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9F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>Ф</w:t>
      </w:r>
      <w:r>
        <w:rPr>
          <w:rFonts w:ascii="Times New Roman" w:hAnsi="Times New Roman" w:cs="Times New Roman"/>
          <w:b/>
          <w:bCs/>
        </w:rPr>
        <w:t>едеральное государственное бюджетное образовательное учреждение</w:t>
      </w:r>
    </w:p>
    <w:p w:rsidR="002C419F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высшего профессионального образования</w:t>
      </w:r>
    </w:p>
    <w:p w:rsidR="002C419F" w:rsidRPr="00AD3D26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 xml:space="preserve"> «Волгоградский государственный социально-педагогический университет»</w:t>
      </w:r>
    </w:p>
    <w:p w:rsidR="002C419F" w:rsidRPr="00AD3D26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D3D26">
        <w:rPr>
          <w:rFonts w:ascii="Times New Roman" w:hAnsi="Times New Roman" w:cs="Times New Roman"/>
          <w:b/>
          <w:bCs/>
        </w:rPr>
        <w:t>Кафедра психологии</w:t>
      </w:r>
    </w:p>
    <w:p w:rsidR="002C419F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образовательное учреждение </w:t>
      </w:r>
    </w:p>
    <w:p w:rsidR="002C419F" w:rsidRPr="00AD3D26" w:rsidRDefault="002C419F" w:rsidP="0091594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«Лицей №7 Дзержинского района г. Волгограда»</w:t>
      </w:r>
    </w:p>
    <w:p w:rsidR="002C419F" w:rsidRPr="00AD3D26" w:rsidRDefault="002C419F" w:rsidP="00AD3D26">
      <w:pPr>
        <w:jc w:val="center"/>
        <w:rPr>
          <w:rFonts w:ascii="Times New Roman" w:hAnsi="Times New Roman" w:cs="Times New Roman"/>
          <w:b/>
          <w:bCs/>
        </w:rPr>
      </w:pPr>
    </w:p>
    <w:p w:rsidR="002C419F" w:rsidRPr="00AD3D26" w:rsidRDefault="002C419F" w:rsidP="00AD3D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>ИНФОРМАЦИОННОЕ ПИСЬМО</w:t>
      </w:r>
    </w:p>
    <w:p w:rsidR="002C419F" w:rsidRPr="006919F7" w:rsidRDefault="002C419F" w:rsidP="006919F7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6919F7">
        <w:rPr>
          <w:rFonts w:ascii="Times New Roman" w:hAnsi="Times New Roman" w:cs="Times New Roman"/>
          <w:i/>
          <w:iCs/>
          <w:sz w:val="28"/>
          <w:szCs w:val="28"/>
        </w:rPr>
        <w:t>Уважаемые коллеги!</w:t>
      </w:r>
    </w:p>
    <w:p w:rsidR="002C419F" w:rsidRPr="006919F7" w:rsidRDefault="002C419F" w:rsidP="00691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919F7">
        <w:rPr>
          <w:rFonts w:ascii="Times New Roman" w:hAnsi="Times New Roman" w:cs="Times New Roman"/>
          <w:sz w:val="28"/>
          <w:szCs w:val="28"/>
        </w:rPr>
        <w:t>Приглашаем Вас принять участие в</w:t>
      </w:r>
    </w:p>
    <w:p w:rsidR="002C419F" w:rsidRDefault="002C419F" w:rsidP="006919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ОБЛАСТНОЙ НАУЧНО-ПРАКТИЧЕСКОЙ КОНФЕРЕНЦИИ</w:t>
      </w:r>
    </w:p>
    <w:p w:rsidR="002C419F" w:rsidRPr="00AD3D26" w:rsidRDefault="002C419F" w:rsidP="0069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/>
          <w:b/>
          <w:bCs/>
          <w:sz w:val="28"/>
          <w:szCs w:val="28"/>
          <w:lang w:eastAsia="en-US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ЗДОРОВЬЕСБЕРЕГАЮЩЕЕ ПРОФЕССИОНАЛЬНОЕ ПРОСТРАНСТВО ОБРАЗОВАТЕЛЬНОЙ ОРГАНИЗАЦИИ</w:t>
      </w:r>
      <w:r w:rsidRPr="00AD3D2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C419F" w:rsidRPr="00AD3D26" w:rsidRDefault="002C419F" w:rsidP="006919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(19 марта 2015</w:t>
      </w:r>
      <w:r w:rsidRPr="00AD3D26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г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>.)</w:t>
      </w:r>
      <w:r w:rsidRPr="00AD3D26">
        <w:rPr>
          <w:rFonts w:ascii="Times New Roman" w:eastAsia="TimesNewRomanPSMT" w:hAnsi="Times New Roman" w:cs="Times New Roman"/>
          <w:b/>
          <w:bCs/>
          <w:sz w:val="28"/>
          <w:szCs w:val="28"/>
          <w:lang w:eastAsia="en-US"/>
        </w:rPr>
        <w:t xml:space="preserve">  </w:t>
      </w:r>
    </w:p>
    <w:p w:rsidR="002C419F" w:rsidRDefault="002C419F" w:rsidP="00FA5B4A">
      <w:pPr>
        <w:pStyle w:val="a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>Место проведения</w:t>
      </w:r>
      <w:r w:rsidRPr="00AD3D26">
        <w:rPr>
          <w:rFonts w:ascii="Times New Roman" w:eastAsia="TimesNewRomanPS-ItalicMT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МОУ Лицей №7 г. Волгограда.</w:t>
      </w:r>
    </w:p>
    <w:p w:rsidR="002C419F" w:rsidRDefault="002C419F" w:rsidP="007258FB">
      <w:pPr>
        <w:pStyle w:val="a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C419F" w:rsidRPr="00FA5B4A" w:rsidRDefault="002C419F" w:rsidP="007258FB">
      <w:pPr>
        <w:pStyle w:val="a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B4A">
        <w:rPr>
          <w:rFonts w:ascii="Times New Roman" w:hAnsi="Times New Roman" w:cs="Times New Roman"/>
          <w:sz w:val="28"/>
          <w:szCs w:val="28"/>
        </w:rPr>
        <w:t xml:space="preserve">Целью конференции является </w:t>
      </w:r>
      <w:r>
        <w:rPr>
          <w:rFonts w:ascii="Times New Roman" w:hAnsi="Times New Roman" w:cs="Times New Roman"/>
          <w:sz w:val="28"/>
          <w:szCs w:val="28"/>
        </w:rPr>
        <w:t xml:space="preserve">научное обоснование и разработка стратегий психологической поддержки профессионального и личностного развития педагога, </w:t>
      </w:r>
      <w:r w:rsidRPr="00FA5B4A">
        <w:rPr>
          <w:rFonts w:ascii="Times New Roman" w:hAnsi="Times New Roman" w:cs="Times New Roman"/>
          <w:sz w:val="28"/>
          <w:szCs w:val="28"/>
        </w:rPr>
        <w:t>повышение уровня психологической компетентности учителя, формирование умений по проектированию психологически безопасного, здоровьесберегающего образовательного и профессионального пространства.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B4A">
        <w:rPr>
          <w:rFonts w:ascii="Times New Roman" w:hAnsi="Times New Roman" w:cs="Times New Roman"/>
          <w:sz w:val="28"/>
          <w:szCs w:val="28"/>
        </w:rPr>
        <w:t>В программе конференции планируется работа по следующим направлениям: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FA5B4A">
        <w:rPr>
          <w:rFonts w:ascii="Times New Roman" w:hAnsi="Times New Roman" w:cs="Times New Roman"/>
          <w:sz w:val="28"/>
          <w:szCs w:val="28"/>
        </w:rPr>
        <w:t>роектирование психологически безопасной образовательной среды;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</w:t>
      </w:r>
      <w:r w:rsidRPr="00FA5B4A">
        <w:rPr>
          <w:rFonts w:ascii="Times New Roman" w:hAnsi="Times New Roman" w:cs="Times New Roman"/>
          <w:sz w:val="28"/>
          <w:szCs w:val="28"/>
        </w:rPr>
        <w:t>еханизмы нейтрализации негативного психологического влияния манипулятивных технологий;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FA5B4A">
        <w:rPr>
          <w:rFonts w:ascii="Times New Roman" w:hAnsi="Times New Roman" w:cs="Times New Roman"/>
          <w:sz w:val="28"/>
          <w:szCs w:val="28"/>
        </w:rPr>
        <w:t>опросы поддержки эмоционального благополучия учащихся, педагог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A5B4A">
        <w:rPr>
          <w:rFonts w:ascii="Times New Roman" w:hAnsi="Times New Roman" w:cs="Times New Roman"/>
          <w:sz w:val="28"/>
          <w:szCs w:val="28"/>
        </w:rPr>
        <w:t>в и родителей;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</w:t>
      </w:r>
      <w:r w:rsidRPr="00FA5B4A">
        <w:rPr>
          <w:rFonts w:ascii="Times New Roman" w:hAnsi="Times New Roman" w:cs="Times New Roman"/>
          <w:sz w:val="28"/>
          <w:szCs w:val="28"/>
        </w:rPr>
        <w:t>тратегии преодоления профессиональных кризисов и сложных стрессовых ситуаций;</w:t>
      </w:r>
    </w:p>
    <w:p w:rsidR="002C419F" w:rsidRPr="00FA5B4A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</w:t>
      </w:r>
      <w:r w:rsidRPr="00FA5B4A">
        <w:rPr>
          <w:rFonts w:ascii="Times New Roman" w:hAnsi="Times New Roman" w:cs="Times New Roman"/>
          <w:sz w:val="28"/>
          <w:szCs w:val="28"/>
        </w:rPr>
        <w:t>рофилактика синдрома эмоционального выгорания в профессиональной деятельности педагога.</w:t>
      </w:r>
    </w:p>
    <w:p w:rsidR="002C419F" w:rsidRPr="00AA3D81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Формы работы: </w:t>
      </w:r>
      <w:r w:rsidRPr="00AA3D81">
        <w:rPr>
          <w:rFonts w:ascii="Times New Roman" w:hAnsi="Times New Roman" w:cs="Times New Roman"/>
          <w:sz w:val="28"/>
          <w:szCs w:val="28"/>
        </w:rPr>
        <w:t>секционные заседания, выступления и обсуждения на круглых столах, мастер-классы.</w:t>
      </w:r>
    </w:p>
    <w:p w:rsidR="002C419F" w:rsidRPr="00AD3D26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D26">
        <w:rPr>
          <w:rFonts w:ascii="Times New Roman" w:hAnsi="Times New Roman" w:cs="Times New Roman"/>
          <w:b/>
          <w:bCs/>
          <w:sz w:val="28"/>
          <w:szCs w:val="28"/>
        </w:rPr>
        <w:t xml:space="preserve">К участию в мероприятии приглашаются: </w:t>
      </w:r>
      <w:r w:rsidRPr="00AD3D26">
        <w:rPr>
          <w:rFonts w:ascii="Times New Roman" w:hAnsi="Times New Roman" w:cs="Times New Roman"/>
          <w:sz w:val="28"/>
          <w:szCs w:val="28"/>
        </w:rPr>
        <w:t>преподаватели вузов, учителя и методисты муниципальных образовательных организаций г</w:t>
      </w:r>
      <w:r>
        <w:rPr>
          <w:rFonts w:ascii="Times New Roman" w:hAnsi="Times New Roman" w:cs="Times New Roman"/>
          <w:sz w:val="28"/>
          <w:szCs w:val="28"/>
        </w:rPr>
        <w:t>. </w:t>
      </w:r>
      <w:r w:rsidRPr="00AD3D26">
        <w:rPr>
          <w:rFonts w:ascii="Times New Roman" w:hAnsi="Times New Roman" w:cs="Times New Roman"/>
          <w:sz w:val="28"/>
          <w:szCs w:val="28"/>
        </w:rPr>
        <w:t xml:space="preserve">Волгограда и </w:t>
      </w:r>
      <w:r>
        <w:rPr>
          <w:rFonts w:ascii="Times New Roman" w:hAnsi="Times New Roman" w:cs="Times New Roman"/>
          <w:sz w:val="28"/>
          <w:szCs w:val="28"/>
        </w:rPr>
        <w:t>г. </w:t>
      </w:r>
      <w:r w:rsidRPr="00AD3D26">
        <w:rPr>
          <w:rFonts w:ascii="Times New Roman" w:hAnsi="Times New Roman" w:cs="Times New Roman"/>
          <w:sz w:val="28"/>
          <w:szCs w:val="28"/>
        </w:rPr>
        <w:t>Волжского.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</w:t>
      </w:r>
      <w:r w:rsidRPr="00C512B4">
        <w:rPr>
          <w:rFonts w:ascii="Times New Roman" w:hAnsi="Times New Roman" w:cs="Times New Roman"/>
          <w:sz w:val="28"/>
          <w:szCs w:val="28"/>
        </w:rPr>
        <w:t>научно-практической конференции предполагается выдача сертификатов участника.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12B4">
        <w:rPr>
          <w:rFonts w:ascii="Times New Roman" w:hAnsi="Times New Roman" w:cs="Times New Roman"/>
          <w:sz w:val="28"/>
          <w:szCs w:val="28"/>
        </w:rPr>
        <w:t xml:space="preserve">Для участия в научно-практической конференции необходимо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заполнить заявку на участие</w:t>
      </w:r>
      <w:r w:rsidRPr="00C512B4">
        <w:rPr>
          <w:rFonts w:ascii="Times New Roman" w:hAnsi="Times New Roman" w:cs="Times New Roman"/>
          <w:sz w:val="28"/>
          <w:szCs w:val="28"/>
        </w:rPr>
        <w:t xml:space="preserve"> (образец в Приложении 1), а также оплатить </w:t>
      </w:r>
      <w:r>
        <w:rPr>
          <w:rFonts w:ascii="Times New Roman" w:hAnsi="Times New Roman" w:cs="Times New Roman"/>
          <w:b/>
          <w:bCs/>
          <w:sz w:val="28"/>
          <w:szCs w:val="28"/>
        </w:rPr>
        <w:t>оргвзнос в размере 25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>0 руб</w:t>
      </w:r>
      <w:r w:rsidRPr="00C512B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(реквизиты в Приложении 2). </w:t>
      </w:r>
      <w:r w:rsidRPr="00C512B4">
        <w:rPr>
          <w:rFonts w:ascii="Times New Roman" w:hAnsi="Times New Roman" w:cs="Times New Roman"/>
          <w:sz w:val="28"/>
          <w:szCs w:val="28"/>
        </w:rPr>
        <w:t>Заявк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512B4">
        <w:rPr>
          <w:rFonts w:ascii="Times New Roman" w:hAnsi="Times New Roman" w:cs="Times New Roman"/>
          <w:sz w:val="28"/>
          <w:szCs w:val="28"/>
        </w:rPr>
        <w:t xml:space="preserve"> на участие необходимо оформить 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16 </w:t>
      </w: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марта 2015 г. </w:t>
      </w:r>
      <w:r w:rsidRPr="00C512B4">
        <w:rPr>
          <w:rFonts w:ascii="Times New Roman" w:hAnsi="Times New Roman" w:cs="Times New Roman"/>
          <w:sz w:val="28"/>
          <w:szCs w:val="28"/>
        </w:rPr>
        <w:t>и выслать</w:t>
      </w:r>
      <w:r>
        <w:rPr>
          <w:rFonts w:ascii="Times New Roman" w:hAnsi="Times New Roman" w:cs="Times New Roman"/>
          <w:sz w:val="28"/>
          <w:szCs w:val="28"/>
        </w:rPr>
        <w:t xml:space="preserve"> вместе со сканированной квитанцией об оплате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r w:rsidRPr="00C512B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электронный адрес оргкомитета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kafpsy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vspu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B4">
        <w:rPr>
          <w:rFonts w:ascii="Times New Roman" w:hAnsi="Times New Roman" w:cs="Times New Roman"/>
          <w:b/>
          <w:bCs/>
          <w:sz w:val="28"/>
          <w:szCs w:val="28"/>
        </w:rPr>
        <w:t>Адрес оргкомитета</w:t>
      </w:r>
      <w:r w:rsidRPr="00C512B4">
        <w:rPr>
          <w:rFonts w:ascii="Times New Roman" w:hAnsi="Times New Roman" w:cs="Times New Roman"/>
          <w:sz w:val="28"/>
          <w:szCs w:val="28"/>
        </w:rPr>
        <w:t>: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2B4">
        <w:rPr>
          <w:rFonts w:ascii="Times New Roman" w:hAnsi="Times New Roman" w:cs="Times New Roman"/>
          <w:sz w:val="28"/>
          <w:szCs w:val="28"/>
        </w:rPr>
        <w:t>Россия, 400131, г. Волгоград, пр. Лени</w:t>
      </w:r>
      <w:r>
        <w:rPr>
          <w:rFonts w:ascii="Times New Roman" w:hAnsi="Times New Roman" w:cs="Times New Roman"/>
          <w:sz w:val="28"/>
          <w:szCs w:val="28"/>
        </w:rPr>
        <w:t>на 27 (кафедра психологии, ауд. 0</w:t>
      </w:r>
      <w:r w:rsidRPr="00C512B4">
        <w:rPr>
          <w:rFonts w:ascii="Times New Roman" w:hAnsi="Times New Roman" w:cs="Times New Roman"/>
          <w:sz w:val="28"/>
          <w:szCs w:val="28"/>
        </w:rPr>
        <w:t>3-13)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2B4">
        <w:rPr>
          <w:rFonts w:ascii="Times New Roman" w:hAnsi="Times New Roman" w:cs="Times New Roman"/>
          <w:b/>
          <w:bCs/>
          <w:sz w:val="28"/>
          <w:szCs w:val="28"/>
        </w:rPr>
        <w:t xml:space="preserve">Телефоны для справок: 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+7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8442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)-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60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C512B4">
        <w:rPr>
          <w:rFonts w:ascii="Times New Roman" w:hAnsi="Times New Roman" w:cs="Times New Roman"/>
          <w:sz w:val="28"/>
          <w:szCs w:val="28"/>
          <w:shd w:val="clear" w:color="auto" w:fill="FFFFFF"/>
        </w:rPr>
        <w:t>89   </w:t>
      </w:r>
      <w:r w:rsidRPr="00C512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2C419F" w:rsidRDefault="002C419F" w:rsidP="007258F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2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+7-919-792-23-68 (Наталья Георгиевна Зотова)</w:t>
      </w:r>
    </w:p>
    <w:p w:rsidR="002C419F" w:rsidRPr="00C512B4" w:rsidRDefault="002C419F" w:rsidP="007258F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+ 7-927-512-84-16 (Наталья Михайловна Левковская)</w:t>
      </w:r>
    </w:p>
    <w:p w:rsidR="002C419F" w:rsidRDefault="002C419F" w:rsidP="007258FB">
      <w:pPr>
        <w:spacing w:after="0" w:line="24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512B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+7-905-391-81-85 (Анна Николаевна Макарова)</w:t>
      </w:r>
    </w:p>
    <w:p w:rsidR="002C419F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19F" w:rsidRPr="00876DAD" w:rsidRDefault="002C419F" w:rsidP="00725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C419F" w:rsidRDefault="002C419F" w:rsidP="00AA3D81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Приложение 1.</w:t>
      </w:r>
    </w:p>
    <w:p w:rsidR="002C419F" w:rsidRPr="001E194E" w:rsidRDefault="002C419F" w:rsidP="00AA3D81">
      <w:pPr>
        <w:spacing w:after="0"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E194E">
        <w:rPr>
          <w:rFonts w:ascii="Times New Roman" w:hAnsi="Times New Roman" w:cs="Times New Roman"/>
          <w:b/>
          <w:bCs/>
          <w:sz w:val="24"/>
          <w:szCs w:val="24"/>
          <w:lang w:val="kk-KZ"/>
        </w:rPr>
        <w:t>Требования к оформлению заявки на участие</w:t>
      </w:r>
    </w:p>
    <w:p w:rsidR="002C419F" w:rsidRPr="001E194E" w:rsidRDefault="002C419F" w:rsidP="00AA3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419F" w:rsidRPr="001E194E" w:rsidRDefault="002C419F" w:rsidP="00AA3D81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E194E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Название файла с заявкой - </w:t>
      </w:r>
      <w:r>
        <w:rPr>
          <w:rFonts w:ascii="Times New Roman" w:hAnsi="Times New Roman" w:cs="Times New Roman"/>
          <w:sz w:val="24"/>
          <w:szCs w:val="24"/>
          <w:lang w:val="kk-KZ"/>
        </w:rPr>
        <w:t>№ направления_фамилия автора</w:t>
      </w:r>
      <w:r w:rsidRPr="001E194E">
        <w:rPr>
          <w:rFonts w:ascii="Times New Roman" w:hAnsi="Times New Roman" w:cs="Times New Roman"/>
          <w:sz w:val="24"/>
          <w:szCs w:val="24"/>
          <w:lang w:val="kk-KZ"/>
        </w:rPr>
        <w:t>_заявка (например, 3_Иванов_заявка).</w:t>
      </w:r>
    </w:p>
    <w:p w:rsidR="002C419F" w:rsidRDefault="002C419F" w:rsidP="007255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2C419F" w:rsidRDefault="002C419F" w:rsidP="0072554F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A12DE">
        <w:rPr>
          <w:rFonts w:ascii="Times New Roman" w:hAnsi="Times New Roman" w:cs="Times New Roman"/>
          <w:i/>
          <w:iCs/>
          <w:sz w:val="24"/>
          <w:szCs w:val="24"/>
        </w:rPr>
        <w:t xml:space="preserve">Образец </w:t>
      </w:r>
      <w:r>
        <w:rPr>
          <w:rFonts w:ascii="Times New Roman" w:hAnsi="Times New Roman" w:cs="Times New Roman"/>
          <w:i/>
          <w:iCs/>
          <w:sz w:val="24"/>
          <w:szCs w:val="24"/>
        </w:rPr>
        <w:t>заявки на участие для преподавателей</w:t>
      </w:r>
    </w:p>
    <w:p w:rsidR="002C419F" w:rsidRPr="00AA12DE" w:rsidRDefault="002C419F" w:rsidP="00AA3D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5635"/>
      </w:tblGrid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Фамилия 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Иванов 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Имя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Отчество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Иванович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Направление конференции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</w:rPr>
              <w:t>4. стратегии преодоления профессиональных кризисов и сложных стрессовых ситуаций;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Участие в мастер-классе;</w:t>
            </w:r>
          </w:p>
          <w:p w:rsidR="002C419F" w:rsidRPr="00091B19" w:rsidRDefault="002C419F" w:rsidP="00091B1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9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91B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мастер-класса.</w:t>
            </w:r>
          </w:p>
          <w:p w:rsidR="002C419F" w:rsidRPr="00D17FEF" w:rsidRDefault="002C419F" w:rsidP="00091B19">
            <w:pPr>
              <w:pStyle w:val="ListParagraph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(оставить нужное)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работы (полное наименование вуза)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Волгоградский государственный социально-педагогический университет 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Доцент кафедры психологии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Ученая степень, звание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К.пс.н.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ivanov@mail</w:t>
            </w:r>
            <w:r w:rsidRPr="00D17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7F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2C419F" w:rsidRPr="00D17FEF">
        <w:tc>
          <w:tcPr>
            <w:tcW w:w="3936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Телефон для связи</w:t>
            </w:r>
          </w:p>
        </w:tc>
        <w:tc>
          <w:tcPr>
            <w:tcW w:w="5635" w:type="dxa"/>
          </w:tcPr>
          <w:p w:rsidR="002C419F" w:rsidRPr="00D17FEF" w:rsidRDefault="002C419F" w:rsidP="00D17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FEF">
              <w:rPr>
                <w:rFonts w:ascii="Times New Roman" w:hAnsi="Times New Roman" w:cs="Times New Roman"/>
                <w:sz w:val="24"/>
                <w:szCs w:val="24"/>
              </w:rPr>
              <w:t>8-700-700-03-03</w:t>
            </w:r>
          </w:p>
        </w:tc>
      </w:tr>
    </w:tbl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C419F" w:rsidRDefault="002C419F" w:rsidP="00DF1F5E">
      <w:pPr>
        <w:spacing w:after="0" w:line="240" w:lineRule="auto"/>
        <w:ind w:firstLine="454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Приложение 2.</w:t>
      </w:r>
    </w:p>
    <w:p w:rsidR="002C419F" w:rsidRDefault="002C419F" w:rsidP="00FA5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-106" w:type="dxa"/>
        <w:tblLook w:val="0000"/>
      </w:tblPr>
      <w:tblGrid>
        <w:gridCol w:w="929"/>
        <w:gridCol w:w="8851"/>
      </w:tblGrid>
      <w:tr w:rsidR="002C419F" w:rsidRPr="00DF1F5E">
        <w:trPr>
          <w:trHeight w:val="660"/>
        </w:trPr>
        <w:tc>
          <w:tcPr>
            <w:tcW w:w="9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DF1F5E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ПРИМЕР ЗАПОЛНЕНИЯ ДЛЯ оплаты через отделения СБЕРБАНКА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1F5E">
              <w:rPr>
                <w:rFonts w:ascii="Arial" w:hAnsi="Arial" w:cs="Arial"/>
                <w:sz w:val="20"/>
                <w:szCs w:val="20"/>
              </w:rPr>
              <w:t>квит.№ 0</w:t>
            </w: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ИНН 3444049187 КПП 344401001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1F5E">
              <w:rPr>
                <w:rFonts w:ascii="Arial" w:hAnsi="Arial" w:cs="Arial"/>
                <w:sz w:val="20"/>
                <w:szCs w:val="20"/>
              </w:rPr>
              <w:t>без базы</w:t>
            </w: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5E">
              <w:rPr>
                <w:rFonts w:ascii="Arial" w:hAnsi="Arial" w:cs="Arial"/>
                <w:sz w:val="16"/>
                <w:szCs w:val="16"/>
              </w:rPr>
              <w:t>(ИНН получателя)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№ 40501810100002000002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УФК по Волгоградской области (ФГБОУ ВПО "ВГСПУ" л/с 20296Х13920)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5E">
              <w:rPr>
                <w:rFonts w:ascii="Arial" w:hAnsi="Arial" w:cs="Arial"/>
                <w:sz w:val="16"/>
                <w:szCs w:val="16"/>
              </w:rPr>
              <w:t>(наименование получателя платежа)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 xml:space="preserve">Отделение Волгоград  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5E">
              <w:rPr>
                <w:rFonts w:ascii="Arial" w:hAnsi="Arial" w:cs="Arial"/>
                <w:sz w:val="16"/>
                <w:szCs w:val="16"/>
              </w:rPr>
              <w:t>(Наименование банка получателя и банковские реквизиты)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БИК 041806001</w:t>
            </w:r>
          </w:p>
        </w:tc>
      </w:tr>
      <w:tr w:rsidR="002C419F" w:rsidRPr="00DF1F5E">
        <w:trPr>
          <w:trHeight w:val="5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 xml:space="preserve">00000000000000000130 </w:t>
            </w:r>
            <w:r w:rsidRPr="00DF1F5E">
              <w:rPr>
                <w:rFonts w:ascii="Arial" w:hAnsi="Arial" w:cs="Arial"/>
                <w:sz w:val="20"/>
                <w:szCs w:val="20"/>
              </w:rPr>
              <w:t xml:space="preserve"> Доходы от организации услуг по проведению  культурно- массовых мероприятий  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5E">
              <w:rPr>
                <w:rFonts w:ascii="Arial" w:hAnsi="Arial" w:cs="Arial"/>
                <w:sz w:val="16"/>
                <w:szCs w:val="16"/>
              </w:rPr>
              <w:t>(наименование платежа)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л/с 42  (ФИО)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(за участие в конференции 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 xml:space="preserve">Дата  </w:t>
            </w:r>
            <w:r w:rsidRPr="00DF1F5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</w:t>
            </w:r>
            <w:r w:rsidRPr="00DF1F5E">
              <w:rPr>
                <w:rFonts w:ascii="Arial" w:hAnsi="Arial" w:cs="Arial"/>
                <w:sz w:val="24"/>
                <w:szCs w:val="24"/>
              </w:rPr>
              <w:t xml:space="preserve"> Сумма  </w:t>
            </w:r>
            <w:r w:rsidRPr="00DF1F5E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</w:t>
            </w:r>
            <w:r w:rsidRPr="00DF1F5E">
              <w:rPr>
                <w:rFonts w:ascii="Arial" w:hAnsi="Arial" w:cs="Arial"/>
                <w:sz w:val="24"/>
                <w:szCs w:val="24"/>
              </w:rPr>
              <w:t xml:space="preserve">  руб.                 коп.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F1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1F5E">
              <w:rPr>
                <w:rFonts w:ascii="Arial" w:hAnsi="Arial" w:cs="Arial"/>
                <w:sz w:val="16"/>
                <w:szCs w:val="16"/>
              </w:rPr>
              <w:t>(сумма прописью)</w:t>
            </w:r>
          </w:p>
        </w:tc>
      </w:tr>
      <w:tr w:rsidR="002C419F" w:rsidRPr="00DF1F5E">
        <w:trPr>
          <w:trHeight w:val="300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1F5E">
              <w:rPr>
                <w:rFonts w:ascii="Arial" w:hAnsi="Arial" w:cs="Arial"/>
                <w:sz w:val="24"/>
                <w:szCs w:val="24"/>
              </w:rPr>
              <w:t>Плательщик (подпись)_____________________________________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1F5E">
              <w:rPr>
                <w:rFonts w:ascii="Arial" w:hAnsi="Arial" w:cs="Arial"/>
                <w:b/>
                <w:bCs/>
                <w:sz w:val="20"/>
                <w:szCs w:val="20"/>
              </w:rPr>
              <w:t>( с комиссией, в лицевом счете Х латинская)</w:t>
            </w:r>
          </w:p>
        </w:tc>
      </w:tr>
      <w:tr w:rsidR="002C419F" w:rsidRPr="00DF1F5E">
        <w:trPr>
          <w:trHeight w:val="25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</w:rPr>
            </w:pPr>
            <w:r w:rsidRPr="00DF1F5E">
              <w:rPr>
                <w:rFonts w:ascii="Arial" w:hAnsi="Arial" w:cs="Arial"/>
              </w:rPr>
              <w:t>ОКТМО 18701000</w:t>
            </w:r>
          </w:p>
        </w:tc>
      </w:tr>
      <w:tr w:rsidR="002C419F" w:rsidRPr="00DF1F5E">
        <w:trPr>
          <w:trHeight w:val="285"/>
        </w:trPr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C419F" w:rsidRPr="00DF1F5E" w:rsidRDefault="002C419F" w:rsidP="00DF1F5E">
            <w:pPr>
              <w:spacing w:after="0" w:line="240" w:lineRule="auto"/>
              <w:rPr>
                <w:rFonts w:ascii="Arial" w:hAnsi="Arial" w:cs="Arial"/>
              </w:rPr>
            </w:pPr>
            <w:r w:rsidRPr="00DF1F5E">
              <w:rPr>
                <w:rFonts w:ascii="Arial" w:hAnsi="Arial" w:cs="Arial"/>
              </w:rPr>
              <w:t>ОКАТО 18401000000</w:t>
            </w:r>
          </w:p>
        </w:tc>
      </w:tr>
    </w:tbl>
    <w:p w:rsidR="002C419F" w:rsidRPr="00AD3D26" w:rsidRDefault="002C419F" w:rsidP="00FA5B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419F" w:rsidRPr="00AD3D26" w:rsidSect="00393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960CA"/>
    <w:multiLevelType w:val="hybridMultilevel"/>
    <w:tmpl w:val="FD041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F9D4C92"/>
    <w:multiLevelType w:val="hybridMultilevel"/>
    <w:tmpl w:val="896A3EFE"/>
    <w:lvl w:ilvl="0" w:tplc="1E8430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3D26"/>
    <w:rsid w:val="00035267"/>
    <w:rsid w:val="00091B19"/>
    <w:rsid w:val="001E194E"/>
    <w:rsid w:val="002222E7"/>
    <w:rsid w:val="002311A0"/>
    <w:rsid w:val="002C419F"/>
    <w:rsid w:val="00356338"/>
    <w:rsid w:val="00362058"/>
    <w:rsid w:val="003937DB"/>
    <w:rsid w:val="003C7177"/>
    <w:rsid w:val="00472B0B"/>
    <w:rsid w:val="005251AD"/>
    <w:rsid w:val="005A65B7"/>
    <w:rsid w:val="006641E9"/>
    <w:rsid w:val="006919F7"/>
    <w:rsid w:val="006D2193"/>
    <w:rsid w:val="006F3C19"/>
    <w:rsid w:val="0072554F"/>
    <w:rsid w:val="007258FB"/>
    <w:rsid w:val="00750207"/>
    <w:rsid w:val="00785E99"/>
    <w:rsid w:val="007F7289"/>
    <w:rsid w:val="00851540"/>
    <w:rsid w:val="00876DAD"/>
    <w:rsid w:val="0091594A"/>
    <w:rsid w:val="00981233"/>
    <w:rsid w:val="00A21906"/>
    <w:rsid w:val="00A37F5B"/>
    <w:rsid w:val="00A8023A"/>
    <w:rsid w:val="00AA12DE"/>
    <w:rsid w:val="00AA3D81"/>
    <w:rsid w:val="00AD3D26"/>
    <w:rsid w:val="00C512B4"/>
    <w:rsid w:val="00CD1454"/>
    <w:rsid w:val="00CF69F1"/>
    <w:rsid w:val="00D17FEF"/>
    <w:rsid w:val="00DF1F5E"/>
    <w:rsid w:val="00E42874"/>
    <w:rsid w:val="00F211BA"/>
    <w:rsid w:val="00FA5B4A"/>
    <w:rsid w:val="00FB2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90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.текст"/>
    <w:uiPriority w:val="99"/>
    <w:rsid w:val="00AD3D26"/>
    <w:pPr>
      <w:autoSpaceDE w:val="0"/>
      <w:autoSpaceDN w:val="0"/>
      <w:adjustRightInd w:val="0"/>
      <w:spacing w:line="240" w:lineRule="atLeast"/>
      <w:ind w:firstLine="317"/>
      <w:jc w:val="both"/>
    </w:pPr>
    <w:rPr>
      <w:rFonts w:ascii="SchoolBook" w:hAnsi="SchoolBook" w:cs="SchoolBook"/>
      <w:sz w:val="21"/>
      <w:szCs w:val="21"/>
    </w:rPr>
  </w:style>
  <w:style w:type="paragraph" w:styleId="ListParagraph">
    <w:name w:val="List Paragraph"/>
    <w:basedOn w:val="Normal"/>
    <w:uiPriority w:val="99"/>
    <w:qFormat/>
    <w:rsid w:val="00AA3D81"/>
    <w:pPr>
      <w:ind w:left="720"/>
    </w:pPr>
  </w:style>
  <w:style w:type="table" w:styleId="TableGrid">
    <w:name w:val="Table Grid"/>
    <w:basedOn w:val="TableNormal"/>
    <w:uiPriority w:val="99"/>
    <w:rsid w:val="00AA3D8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C51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00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3</Pages>
  <Words>570</Words>
  <Characters>3253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2015-01-14T17:41:00Z</dcterms:created>
  <dcterms:modified xsi:type="dcterms:W3CDTF">2015-01-27T13:30:00Z</dcterms:modified>
</cp:coreProperties>
</file>