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Конкурсная документация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проведение конкурса внутривузовских научных грантов  в области гуманитарных, общественных и естественных наук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2021 году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Общая информация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Настоящая Конкурсная документация разработана на основе Положения о внутривузовских научных грантах в области гуманитарных, общественных и естественных наук утвержденного Приказом № 01-01-44 от 08.02.2021 г.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Целью конкурса на получение внутривузовских научных грантов в области гуманитарных, общественных и естественных наук является выявление и апробация новых научных идей, поддержка научных исследований ученых ВГСПУ по психолого-педагогическим, научно-методическим, организационно-управленческим аспектам тем научных исследований, сформулированным 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соответствии с актуальной федеральной повесткой по НИР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На конкурсный отбор могут быть представлены проекты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прикладных научных исследований по  следующим темам: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А. Подготовка будущего педагога к реализации инклюзивного образования школьников</w:t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Б. Интеграция традиционных и онлайн форм обучения в системе общего образования</w:t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 Подготовка будущего педагога к созданию воспитывающей среды в образовательных организациях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Взаимодействие преподавателей вуза и образовательных организаций в процессе подготовки будущего педагога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Получатель гранта: коллектив сотрудников ВГСПУ (далее - коллектив), не допускается привлечение сторонних исполнителей.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реализации проекта: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20 декабря 2021 г.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right="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 Размер гранта: до 500 тыс. рублей (до пятисот тысяч рублей).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подачи заявки для участия в конкурсе: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Для участия в конкурсе на получение внутривузовских грантов необходимо подать заявку в сроки, установленные в настоящей конкурсной документации.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Сроки приема заявок для участия в конкурсе: с 16 февраля 2021 по 28 февраля 2021 г.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Все конкурсные заявки, полученные организатором конкурса после истечения окончательного срока представления конкурсных заявок, отклоняются.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Заявка для участия в Конкурсе состоит из комплекта документов, включающего:</w:t>
      </w:r>
    </w:p>
    <w:p w:rsidR="00000000" w:rsidDel="00000000" w:rsidP="00000000" w:rsidRDefault="00000000" w:rsidRPr="00000000" w14:paraId="00000015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   </w:t>
        <w:tab/>
        <w:t xml:space="preserve">Титульный лист (Приложение 1);</w:t>
      </w:r>
    </w:p>
    <w:p w:rsidR="00000000" w:rsidDel="00000000" w:rsidP="00000000" w:rsidRDefault="00000000" w:rsidRPr="00000000" w14:paraId="00000016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        Описание проекта (Приложение 2);</w:t>
      </w:r>
    </w:p>
    <w:p w:rsidR="00000000" w:rsidDel="00000000" w:rsidP="00000000" w:rsidRDefault="00000000" w:rsidRPr="00000000" w14:paraId="00000017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   </w:t>
        <w:tab/>
        <w:t xml:space="preserve">Данные о членах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коллектива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(Приложение 3);   </w:t>
      </w:r>
    </w:p>
    <w:p w:rsidR="00000000" w:rsidDel="00000000" w:rsidP="00000000" w:rsidRDefault="00000000" w:rsidRPr="00000000" w14:paraId="00000018">
      <w:pPr>
        <w:spacing w:after="240" w:befor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</w:t>
        <w:tab/>
        <w:t xml:space="preserve">Описание планируемых затрат за счет средств гранта, связанных с реализацией проекта (Приложение 4).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Заявки предоставляются руководителем коллектива в электронном и печатном виде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 научных программ, грантов и проектов (каб. 12-17 УК1).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Печатный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экземпляр представляется в скрепленном виде, с пронумерованными страницами. Последняя страница заверяется подписью руководителя проекта.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Секретарь комиссии протоколирует количество заявок, поступивших на конкурс, их порядковый номер и ФИО руководителя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Секретарь комиссии изучает поданную заявку на предмет ее полноты, наличия всех подписей на документах, а также проверяет правильность оформления заявок в целом и в случае наличия несоответствия уведомляет председателя и конкурсную комиссию о нарушениях до начала экспертизы.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2.7. Конкурсная комиссия вправе отклонить конкурсную заявку в случаях, если поданная заявка не будет удовлетворять требованиям и критериям, указанным в настоящей конкурсной документации.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.8.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Критерии оценки заявок: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Соответствие цели и задач исследования, методов их решения заявленной проблеме, четкость и логичность изложения.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Проработанность плана реализации проекта, четкость распределения обязанностей каждого исполнителя проекта.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Междисциплинарность проекта.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Научная и практическая значимость ожидаемых результатов научного исследования.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апробации результатов проекта (в масштабах региона, нескольких регионов).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респондентов, охваченных эмпирическим исследованием (должно быть адекватно целям и достаточно для достижения результатов).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Квалификация и состав коллектива (специалисты нескольких научных областей в соответствии с заявленной темой исследования; доля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молодых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исследователей).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Правила предоставления внутривузовского научного гранта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 Конкурсный отбор осуществляется на основании экспертизы проектов.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 Экспертиза заявок, поданных на участие в конкурсе проводится по форме установленного образца - экспертной анкете (Приложение 5).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 Члены конкурсной комиссии обсуждают на заседании результаты экспертизы поданных заявок,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определяют победителей конкурса и утверждают размер гранта по каждому проекту.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Секретарь конкурсной комиссии составляет протокол с результатами конкурса.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Председатель Конкурсной комиссии утверждает протокол.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Результаты конкурса утверждаются приказом ректора.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3.5. Информация о победивших проектах публикуется на сайте университета в сроки, установленные в объявлении о конкурсе.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Правила реализации проекта и использования гранта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Победитель конкурса обязан обеспечить государственный учет результатов реализации проекта в ЕГИСУ НИОКТР (ФГАНУ ЦИТиС);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Победитель конкурса обязан реализовывать проект в соответствии с заявкой.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4.3.  После подведения итогов руководители поддержанных проектов формируют смету расходов в соответствии с утвержденным финансированием.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4.4.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Финансирование по гранту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осуществляется в соответствии с утвержденной сметой по проекту.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Rule="auto"/>
        <w:ind w:left="720" w:hanging="360"/>
        <w:jc w:val="left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Порядок предоставления отчетности</w:t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 Предоставление отчетов по проектам, поддержанным по результатам конкурсов и выполнявшимся в истекшем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году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является обязательным. 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5.2. Написание и предоставление отчетов входит в полномочия руководителя коллектива.</w:t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 Отчет необходимо представить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21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января 2022 г.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научных программ грантов и проектов.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5.6.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Получатель гранта обязан представить отчет в следующем составе: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 об использовании гранта (см. Приложение 6), отчет о научно-исследовательской работе по ГОСТ.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Отчет, предоставленный в составе, который не соответствует требованиям, считается не предоставленным.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5.7. Руководитель проекта обязан обеспечить достижение заявленных  результатов.</w:t>
      </w:r>
    </w:p>
    <w:p w:rsidR="00000000" w:rsidDel="00000000" w:rsidP="00000000" w:rsidRDefault="00000000" w:rsidRPr="00000000" w14:paraId="0000003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5.8. Конкурсная комиссия принимает решение об утверждении отчета на основании экспертизы и рекомендаций экспертной комиссии.</w:t>
      </w:r>
    </w:p>
    <w:p w:rsidR="00000000" w:rsidDel="00000000" w:rsidP="00000000" w:rsidRDefault="00000000" w:rsidRPr="00000000" w14:paraId="0000003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5.9.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Обязательства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победителя конкурса по реализации проекта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использованию гранта считаются исполненными после утверждения конкурсной комиссией отчета о реализации проекта.</w:t>
      </w:r>
    </w:p>
    <w:p w:rsidR="00000000" w:rsidDel="00000000" w:rsidP="00000000" w:rsidRDefault="00000000" w:rsidRPr="00000000" w14:paraId="0000003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5.10. Установление решения о продолжении финансирования проекта осуществляется на ос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новании экспертизы отчета за реализацию проекта.</w:t>
      </w:r>
    </w:p>
    <w:p w:rsidR="00000000" w:rsidDel="00000000" w:rsidP="00000000" w:rsidRDefault="00000000" w:rsidRPr="00000000" w14:paraId="0000003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28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5.11. За нарушение правил реализации проекта и использования гранта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победитель конкурса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несет ответственность перед грантодателем. В случае недостижения заявленных результатов грантодатель имеет право требовать повторного выполнения исследования без выделения финансирования и отстранить руководителя проекта от участия в последующих конкурсах внутривузовских грантов в течение 3-х лет.  </w:t>
      </w:r>
    </w:p>
    <w:p w:rsidR="00000000" w:rsidDel="00000000" w:rsidP="00000000" w:rsidRDefault="00000000" w:rsidRPr="00000000" w14:paraId="0000003F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заявки (ставится секретарем)</w:t>
      </w:r>
    </w:p>
    <w:p w:rsidR="00000000" w:rsidDel="00000000" w:rsidP="00000000" w:rsidRDefault="00000000" w:rsidRPr="00000000" w14:paraId="00000041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Заявка на конкурс внутривузовских научных грантов  в области гуманитарных, общественных и естественных наук</w:t>
      </w:r>
    </w:p>
    <w:p w:rsidR="00000000" w:rsidDel="00000000" w:rsidP="00000000" w:rsidRDefault="00000000" w:rsidRPr="00000000" w14:paraId="00000044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2"/>
          <w:szCs w:val="32"/>
          <w:rtl w:val="0"/>
        </w:rPr>
        <w:t xml:space="preserve">Тема  проекта из перечня </w:t>
      </w:r>
    </w:p>
    <w:p w:rsidR="00000000" w:rsidDel="00000000" w:rsidP="00000000" w:rsidRDefault="00000000" w:rsidRPr="00000000" w14:paraId="00000047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Запрашиваемый объем финансирования проекта:</w:t>
      </w:r>
    </w:p>
    <w:p w:rsidR="00000000" w:rsidDel="00000000" w:rsidP="00000000" w:rsidRDefault="00000000" w:rsidRPr="00000000" w14:paraId="0000004F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членов научного коллектива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(включая руководителя проекта, цифрой)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50">
      <w:pPr>
        <w:spacing w:after="240" w:before="240" w:lineRule="auto"/>
        <w:ind w:firstLine="70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Руководитель проекта (Ф.И.О.)</w:t>
      </w:r>
    </w:p>
    <w:p w:rsidR="00000000" w:rsidDel="00000000" w:rsidP="00000000" w:rsidRDefault="00000000" w:rsidRPr="00000000" w14:paraId="00000051">
      <w:pPr>
        <w:spacing w:after="240" w:before="240" w:lineRule="auto"/>
        <w:ind w:firstLine="70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2</w:t>
      </w:r>
    </w:p>
    <w:p w:rsidR="00000000" w:rsidDel="00000000" w:rsidP="00000000" w:rsidRDefault="00000000" w:rsidRPr="00000000" w14:paraId="00000054">
      <w:pPr>
        <w:spacing w:after="240" w:before="240" w:line="276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проекта</w:t>
      </w:r>
    </w:p>
    <w:p w:rsidR="00000000" w:rsidDel="00000000" w:rsidP="00000000" w:rsidRDefault="00000000" w:rsidRPr="00000000" w14:paraId="00000055">
      <w:pPr>
        <w:spacing w:after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Коды тематических рубрик ГРНТИ</w:t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Ключевые слова (указываются отдельные слова и словосочетания, наиболее полно отражающие содержание Проекта: не более 15, строчными буквами, через запятые)</w:t>
      </w:r>
    </w:p>
    <w:p w:rsidR="00000000" w:rsidDel="00000000" w:rsidP="00000000" w:rsidRDefault="00000000" w:rsidRPr="00000000" w14:paraId="0000005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Аннотация Проекта (не более 0,5 стр., в том числе кратко – актуальность, уровень значимости и научная новизна исследования; ожидаемые результаты и их значимость)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Цель и задачи проекта</w:t>
      </w:r>
    </w:p>
    <w:p w:rsidR="00000000" w:rsidDel="00000000" w:rsidP="00000000" w:rsidRDefault="00000000" w:rsidRPr="00000000" w14:paraId="00000059">
      <w:pPr>
        <w:spacing w:after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1.5. Актуальность предложенного исследования</w:t>
      </w:r>
    </w:p>
    <w:p w:rsidR="00000000" w:rsidDel="00000000" w:rsidP="00000000" w:rsidRDefault="00000000" w:rsidRPr="00000000" w14:paraId="0000005A">
      <w:pPr>
        <w:spacing w:after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1.6. Анализ современного состояния исследований в данной области (приводится обзор исследований в данной области со ссылками на публикации в научной литературе)</w:t>
      </w:r>
    </w:p>
    <w:p w:rsidR="00000000" w:rsidDel="00000000" w:rsidP="00000000" w:rsidRDefault="00000000" w:rsidRPr="00000000" w14:paraId="0000005B">
      <w:pPr>
        <w:spacing w:after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1.7. Новизна предложенного исследования (формулируется научная идея, постановка и способы решения заявленной проблемы. Необходимо особо отметить, в чём проявляется отличие данного проекта от уже осуществленных и других похожих исследований)</w:t>
      </w:r>
    </w:p>
    <w:p w:rsidR="00000000" w:rsidDel="00000000" w:rsidP="00000000" w:rsidRDefault="00000000" w:rsidRPr="00000000" w14:paraId="0000005C">
      <w:pPr>
        <w:spacing w:after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1.8. Предлагаемые подходы и методы, их обоснование для реализации цели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проекта (развернутое описание для оценки соответствия подходов и методов поставленным целям и задачам проекта)</w:t>
      </w:r>
    </w:p>
    <w:p w:rsidR="00000000" w:rsidDel="00000000" w:rsidP="00000000" w:rsidRDefault="00000000" w:rsidRPr="00000000" w14:paraId="0000005D">
      <w:pPr>
        <w:spacing w:after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1.9. План реализации проекта (с обязательным описанием предполагаемого вклада каждого исполнителя) </w:t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1.10. Планируемые показатели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период выполнения проекта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(одна публикация не может учитываться несколько раз)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"/>
        <w:gridCol w:w="5280"/>
        <w:gridCol w:w="1530"/>
        <w:gridCol w:w="1350"/>
        <w:tblGridChange w:id="0">
          <w:tblGrid>
            <w:gridCol w:w="915"/>
            <w:gridCol w:w="5280"/>
            <w:gridCol w:w="1530"/>
            <w:gridCol w:w="135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показателя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Единицы измерения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Значение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Публикации (типа article и review) в научных журналах, индексируемых в международных базах научного цитирования (Web of Science Core Collection и (или) Scopus)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Публикации в научных журналах, входящих в перечень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Публикации в научных журналах, входящих в РИНЦ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Монографии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главы в монографиях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испытуемых, охваченных эмпирическим исследованием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Доля исследователей в возрасте до 39 лет в численности исполнителей темы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%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Защищенные диссертации по теме исследования: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кандидатские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докторские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руководителя проекта ________________ (_________________)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40" w:lineRule="auto"/>
        <w:ind w:left="720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3</w:t>
      </w:r>
    </w:p>
    <w:p w:rsidR="00000000" w:rsidDel="00000000" w:rsidP="00000000" w:rsidRDefault="00000000" w:rsidRPr="00000000" w14:paraId="0000008F">
      <w:pPr>
        <w:spacing w:after="0" w:before="0" w:line="240" w:lineRule="auto"/>
        <w:ind w:left="72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Данные о физическом лице – члене коллектива, представившем Проект на Конкурс</w:t>
      </w:r>
    </w:p>
    <w:p w:rsidR="00000000" w:rsidDel="00000000" w:rsidP="00000000" w:rsidRDefault="00000000" w:rsidRPr="00000000" w14:paraId="0000009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(заполняется на каждого участника исследовательской группы)</w:t>
      </w:r>
    </w:p>
    <w:p w:rsidR="00000000" w:rsidDel="00000000" w:rsidP="00000000" w:rsidRDefault="00000000" w:rsidRPr="00000000" w14:paraId="0000009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Ф.И.О. (полностью).</w:t>
      </w:r>
    </w:p>
    <w:p w:rsidR="00000000" w:rsidDel="00000000" w:rsidP="00000000" w:rsidRDefault="00000000" w:rsidRPr="00000000" w14:paraId="0000009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Дата рождения (арабскими цифрами – число.месяц.год).</w:t>
      </w:r>
    </w:p>
    <w:p w:rsidR="00000000" w:rsidDel="00000000" w:rsidP="00000000" w:rsidRDefault="00000000" w:rsidRPr="00000000" w14:paraId="0000009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Ученая степень, год присуждения ученой степени.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Ученое звание (сокращенное название), год присвоения ученого звания.</w:t>
      </w:r>
    </w:p>
    <w:p w:rsidR="00000000" w:rsidDel="00000000" w:rsidP="00000000" w:rsidRDefault="00000000" w:rsidRPr="00000000" w14:paraId="0000009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Должность по основному месту работы (сокращенное название).</w:t>
      </w:r>
    </w:p>
    <w:p w:rsidR="00000000" w:rsidDel="00000000" w:rsidP="00000000" w:rsidRDefault="00000000" w:rsidRPr="00000000" w14:paraId="0000009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 Область научных интересов (ключевые слова: не более 15, строчными буквами, через запятые).</w:t>
      </w:r>
    </w:p>
    <w:p w:rsidR="00000000" w:rsidDel="00000000" w:rsidP="00000000" w:rsidRDefault="00000000" w:rsidRPr="00000000" w14:paraId="0000009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2.7. Общее число публикаций за последние 5 лет.</w:t>
      </w:r>
    </w:p>
    <w:p w:rsidR="00000000" w:rsidDel="00000000" w:rsidP="00000000" w:rsidRDefault="00000000" w:rsidRPr="00000000" w14:paraId="0000009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2.8. Список актуальных для темы исследования публикаций за последние 5 лет.</w:t>
      </w:r>
    </w:p>
    <w:p w:rsidR="00000000" w:rsidDel="00000000" w:rsidP="00000000" w:rsidRDefault="00000000" w:rsidRPr="00000000" w14:paraId="0000009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2.9. Участие в Проекте: Руководитель проекта / Исполнитель проекта.</w:t>
      </w:r>
    </w:p>
    <w:p w:rsidR="00000000" w:rsidDel="00000000" w:rsidP="00000000" w:rsidRDefault="00000000" w:rsidRPr="00000000" w14:paraId="0000009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члена коллектива __________________ (_________________)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6060"/>
        <w:gridCol w:w="2715"/>
        <w:tblGridChange w:id="0">
          <w:tblGrid>
            <w:gridCol w:w="885"/>
            <w:gridCol w:w="6060"/>
            <w:gridCol w:w="2715"/>
          </w:tblGrid>
        </w:tblGridChange>
      </w:tblGrid>
      <w:tr>
        <w:trPr>
          <w:trHeight w:val="1110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ind w:left="720" w:firstLine="0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Приложение 4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ind w:left="7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Описание планируемых затрат за счет средств гранта, связанных с реализацией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5.53710937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120" w:before="240" w:lineRule="auto"/>
              <w:ind w:left="2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120" w:before="240" w:line="304.8" w:lineRule="auto"/>
              <w:ind w:left="2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затрат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120" w:before="240" w:line="304.8" w:lineRule="auto"/>
              <w:ind w:left="20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Сумма, руб.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120" w:before="240" w:lineRule="auto"/>
              <w:ind w:left="2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[1]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120" w:before="240" w:lineRule="auto"/>
              <w:ind w:left="2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Оплата труда членам коллектива (включая начисления на оплату труда 30,2 %)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120" w:before="240" w:lineRule="auto"/>
              <w:ind w:left="2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120" w:before="240" w:lineRule="auto"/>
              <w:ind w:left="2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[...]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120" w:before="240" w:lineRule="auto"/>
              <w:ind w:left="2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120" w:before="240" w:lineRule="auto"/>
              <w:ind w:left="2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120" w:before="240" w:lineRule="auto"/>
              <w:ind w:left="2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120" w:before="240" w:lineRule="auto"/>
              <w:ind w:left="20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AE">
      <w:pPr>
        <w:spacing w:after="12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after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Подпись руководителя проекта ________________ (_________________)</w:t>
      </w:r>
    </w:p>
    <w:p w:rsidR="00000000" w:rsidDel="00000000" w:rsidP="00000000" w:rsidRDefault="00000000" w:rsidRPr="00000000" w14:paraId="000000B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40" w:before="24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240" w:befor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5</w:t>
      </w:r>
    </w:p>
    <w:p w:rsidR="00000000" w:rsidDel="00000000" w:rsidP="00000000" w:rsidRDefault="00000000" w:rsidRPr="00000000" w14:paraId="000000B4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Экспертная анкета</w:t>
      </w:r>
    </w:p>
    <w:p w:rsidR="00000000" w:rsidDel="00000000" w:rsidP="00000000" w:rsidRDefault="00000000" w:rsidRPr="00000000" w14:paraId="000000B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ФИО эксперта ________________________________________________________________</w:t>
      </w:r>
    </w:p>
    <w:p w:rsidR="00000000" w:rsidDel="00000000" w:rsidP="00000000" w:rsidRDefault="00000000" w:rsidRPr="00000000" w14:paraId="000000B7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 № __________</w:t>
      </w:r>
    </w:p>
    <w:p w:rsidR="00000000" w:rsidDel="00000000" w:rsidP="00000000" w:rsidRDefault="00000000" w:rsidRPr="00000000" w14:paraId="000000B8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поступления «__»_______20__г.</w:t>
      </w:r>
    </w:p>
    <w:p w:rsidR="00000000" w:rsidDel="00000000" w:rsidP="00000000" w:rsidRDefault="00000000" w:rsidRPr="00000000" w14:paraId="000000B9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рассмотрения «__»_______20__г.</w:t>
      </w:r>
    </w:p>
    <w:p w:rsidR="00000000" w:rsidDel="00000000" w:rsidP="00000000" w:rsidRDefault="00000000" w:rsidRPr="00000000" w14:paraId="000000BA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Заключение эксперта о поддержке проекта</w:t>
      </w:r>
    </w:p>
    <w:p w:rsidR="00000000" w:rsidDel="00000000" w:rsidP="00000000" w:rsidRDefault="00000000" w:rsidRPr="00000000" w14:paraId="000000BB">
      <w:pPr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поддержать </w:t>
      </w:r>
    </w:p>
    <w:p w:rsidR="00000000" w:rsidDel="00000000" w:rsidP="00000000" w:rsidRDefault="00000000" w:rsidRPr="00000000" w14:paraId="000000BC">
      <w:pPr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поддержка возможна </w:t>
      </w:r>
    </w:p>
    <w:p w:rsidR="00000000" w:rsidDel="00000000" w:rsidP="00000000" w:rsidRDefault="00000000" w:rsidRPr="00000000" w14:paraId="000000BD">
      <w:pPr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поддерживать </w:t>
      </w:r>
    </w:p>
    <w:p w:rsidR="00000000" w:rsidDel="00000000" w:rsidP="00000000" w:rsidRDefault="00000000" w:rsidRPr="00000000" w14:paraId="000000BE">
      <w:pPr>
        <w:spacing w:after="240" w:befor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Обстоятельства, затрудняющие объективную экспертизу (конфликт интересов)</w:t>
      </w:r>
    </w:p>
    <w:p w:rsidR="00000000" w:rsidDel="00000000" w:rsidP="00000000" w:rsidRDefault="00000000" w:rsidRPr="00000000" w14:paraId="000000BF">
      <w:pPr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присутствуют</w:t>
      </w:r>
    </w:p>
    <w:p w:rsidR="00000000" w:rsidDel="00000000" w:rsidP="00000000" w:rsidRDefault="00000000" w:rsidRPr="00000000" w14:paraId="000000C0">
      <w:pPr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отсутствуют</w:t>
      </w:r>
    </w:p>
    <w:p w:rsidR="00000000" w:rsidDel="00000000" w:rsidP="00000000" w:rsidRDefault="00000000" w:rsidRPr="00000000" w14:paraId="000000C1">
      <w:pPr>
        <w:ind w:left="108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05"/>
        <w:gridCol w:w="1995"/>
        <w:tblGridChange w:id="0">
          <w:tblGrid>
            <w:gridCol w:w="7005"/>
            <w:gridCol w:w="19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240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Критерий оценки проекта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0-10 баллов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Соответствие цели и задач исследования, методов их решения заявленной проблеме, четкость и логичность изложения.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Проработанность плана реализации  проекта, четкость распределения обязанностей каждого исполнителя проекта.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Междисциплинарность проекта.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Научная и практическая значимость ожидаемых результатов научного исследования.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Возможности апробации и внедрения результатов исследования в образовательных организациях региона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ind w:left="0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Количество респондентов, охваченных эмпирическим исследованием (должно быть адекватно целям и  достаточно для достижения результатов).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Квалификация и состав коллектива (специалисты нескольких научных областей в соответствии с заявленной темой исследования; доля молодых исследователей).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Итоговое количество баллов: ______________________________________</w:t>
      </w:r>
    </w:p>
    <w:p w:rsidR="00000000" w:rsidDel="00000000" w:rsidP="00000000" w:rsidRDefault="00000000" w:rsidRPr="00000000" w14:paraId="000000D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эксперта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D6">
      <w:pPr>
        <w:spacing w:after="60" w:before="240" w:line="261.818181818181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60" w:before="240" w:line="261.8181818181818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Приложение 6                 </w:t>
      </w:r>
    </w:p>
    <w:p w:rsidR="00000000" w:rsidDel="00000000" w:rsidP="00000000" w:rsidRDefault="00000000" w:rsidRPr="00000000" w14:paraId="000000D8">
      <w:pPr>
        <w:spacing w:after="60" w:before="240" w:line="261.8181818181818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ОТЧЕТ</w:t>
      </w:r>
    </w:p>
    <w:p w:rsidR="00000000" w:rsidDel="00000000" w:rsidP="00000000" w:rsidRDefault="00000000" w:rsidRPr="00000000" w14:paraId="000000D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 использовании гранта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120" w:before="240" w:line="276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Сведения о проекте.</w:t>
      </w:r>
    </w:p>
    <w:p w:rsidR="00000000" w:rsidDel="00000000" w:rsidP="00000000" w:rsidRDefault="00000000" w:rsidRPr="00000000" w14:paraId="000000DB">
      <w:pPr>
        <w:spacing w:after="12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 Номер проекта, название проекта.</w:t>
      </w:r>
    </w:p>
    <w:p w:rsidR="00000000" w:rsidDel="00000000" w:rsidP="00000000" w:rsidRDefault="00000000" w:rsidRPr="00000000" w14:paraId="000000DC">
      <w:pPr>
        <w:spacing w:after="12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 Размер гранта, полученного в 2021 г., рублей.</w:t>
      </w:r>
    </w:p>
    <w:p w:rsidR="00000000" w:rsidDel="00000000" w:rsidP="00000000" w:rsidRDefault="00000000" w:rsidRPr="00000000" w14:paraId="000000DD">
      <w:pPr>
        <w:spacing w:after="120" w:before="24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 Фамилия, имя, отчество руководителя проекта.</w:t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 Контактный телефон руководителя проекта.</w:t>
      </w:r>
    </w:p>
    <w:p w:rsidR="00000000" w:rsidDel="00000000" w:rsidP="00000000" w:rsidRDefault="00000000" w:rsidRPr="00000000" w14:paraId="000000DF">
      <w:pPr>
        <w:spacing w:after="12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1.5. Фамилия, имя, отчество членов коллектива.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24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Научные результаты за отчетный период.</w:t>
      </w:r>
    </w:p>
    <w:p w:rsidR="00000000" w:rsidDel="00000000" w:rsidP="00000000" w:rsidRDefault="00000000" w:rsidRPr="00000000" w14:paraId="000000E1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 Объявленные цели проекта</w:t>
      </w:r>
    </w:p>
    <w:p w:rsidR="00000000" w:rsidDel="00000000" w:rsidP="00000000" w:rsidRDefault="00000000" w:rsidRPr="00000000" w14:paraId="000000E2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 Полученные важнейшие результаты в течение срока реализации проекта.</w:t>
      </w:r>
    </w:p>
    <w:p w:rsidR="00000000" w:rsidDel="00000000" w:rsidP="00000000" w:rsidRDefault="00000000" w:rsidRPr="00000000" w14:paraId="000000E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 Методы и подходы, использованные в ходе реализации проекта.</w:t>
      </w:r>
    </w:p>
    <w:p w:rsidR="00000000" w:rsidDel="00000000" w:rsidP="00000000" w:rsidRDefault="00000000" w:rsidRPr="00000000" w14:paraId="000000E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 Вклад членов коллектива в реализацию проекта.</w:t>
      </w:r>
    </w:p>
    <w:p w:rsidR="00000000" w:rsidDel="00000000" w:rsidP="00000000" w:rsidRDefault="00000000" w:rsidRPr="00000000" w14:paraId="000000E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 Библиографический список всех публикаций по проекту, опубликованных в течение срока реализации проекта.</w:t>
      </w:r>
    </w:p>
    <w:p w:rsidR="00000000" w:rsidDel="00000000" w:rsidP="00000000" w:rsidRDefault="00000000" w:rsidRPr="00000000" w14:paraId="000000E6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 Участие в научных мероприятиях по теме проекта в течение срока реализации проекта.</w:t>
      </w:r>
    </w:p>
    <w:p w:rsidR="00000000" w:rsidDel="00000000" w:rsidP="00000000" w:rsidRDefault="00000000" w:rsidRPr="00000000" w14:paraId="000000E7">
      <w:pPr>
        <w:spacing w:after="240" w:before="24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2.7.  Применение результатов, полученных в течение срока реализации проекта, для решения прикладных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2.8. Количественные показатели результативности.</w:t>
      </w:r>
    </w:p>
    <w:p w:rsidR="00000000" w:rsidDel="00000000" w:rsidP="00000000" w:rsidRDefault="00000000" w:rsidRPr="00000000" w14:paraId="000000E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5"/>
        <w:gridCol w:w="5280"/>
        <w:gridCol w:w="1530"/>
        <w:gridCol w:w="1350"/>
        <w:tblGridChange w:id="0">
          <w:tblGrid>
            <w:gridCol w:w="915"/>
            <w:gridCol w:w="5280"/>
            <w:gridCol w:w="1530"/>
            <w:gridCol w:w="135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Наименование показателя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Единицы измерения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Значение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Публикации (типа article и review) в научных журналах, индексируемых в международных базах научного цитирования (Web of Science Core Collection и (или) Scopus)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Публикации в научных журналах, входящих в перечень ВАК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Публикации в научных журналах, входящих в РИНЦ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Монографии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главы в монографиях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испытуемых, охваченных эмпирическим исследованием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чел.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Защищенные диссертации по теме исследования: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кандидатские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7.2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докторские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единиц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12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Руководитель  проекта        _________________    </w:t>
        <w:tab/>
        <w:t xml:space="preserve">______________</w:t>
      </w:r>
    </w:p>
    <w:p w:rsidR="00000000" w:rsidDel="00000000" w:rsidP="00000000" w:rsidRDefault="00000000" w:rsidRPr="00000000" w14:paraId="00000115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(подпись)                   (инициалы, фамилия)</w:t>
      </w:r>
    </w:p>
    <w:p w:rsidR="00000000" w:rsidDel="00000000" w:rsidP="00000000" w:rsidRDefault="00000000" w:rsidRPr="00000000" w14:paraId="00000116">
      <w:pPr>
        <w:spacing w:after="240"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"_____"____________ 20___ г.</w:t>
      </w:r>
    </w:p>
    <w:p w:rsidR="00000000" w:rsidDel="00000000" w:rsidP="00000000" w:rsidRDefault="00000000" w:rsidRPr="00000000" w14:paraId="0000011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Примечание.</w:t>
      </w:r>
    </w:p>
    <w:p w:rsidR="00000000" w:rsidDel="00000000" w:rsidP="00000000" w:rsidRDefault="00000000" w:rsidRPr="00000000" w14:paraId="00000118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 В строке "2.3. Методы и подходы, использованные в ходе реализации проекта" указываются методы и подходы, использованные в ходе реализации проекта, при этом особое внимание необходимо уделить степени оригинальности и новизны.</w:t>
      </w:r>
    </w:p>
    <w:p w:rsidR="00000000" w:rsidDel="00000000" w:rsidP="00000000" w:rsidRDefault="00000000" w:rsidRPr="00000000" w14:paraId="00000119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В строке "2.4. Вклад членов коллектива в реализации проекта" указывается работа каждого члена коллектива в ходе реализации проекта.</w:t>
      </w:r>
    </w:p>
    <w:p w:rsidR="00000000" w:rsidDel="00000000" w:rsidP="00000000" w:rsidRDefault="00000000" w:rsidRPr="00000000" w14:paraId="0000011A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В строке "2.5. Библиографический список всех публикаций по проекту, опубликованных в течение срока реализации проекта" указываются публикации в порядке значимости: монографии, статьи в научных изданиях, тезисы докладов и материалов конференций и т.д.</w:t>
      </w:r>
    </w:p>
    <w:sectPr>
      <w:pgSz w:h="16834" w:w="11909" w:orient="portrait"/>
      <w:pgMar w:bottom="1113.3070866141725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