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16" w:rsidRPr="00A00891" w:rsidRDefault="00177316" w:rsidP="00664582">
      <w:pPr>
        <w:autoSpaceDE w:val="0"/>
        <w:autoSpaceDN w:val="0"/>
        <w:adjustRightInd w:val="0"/>
      </w:pPr>
    </w:p>
    <w:tbl>
      <w:tblPr>
        <w:tblW w:w="10620" w:type="dxa"/>
        <w:tblInd w:w="-252" w:type="dxa"/>
        <w:tblLayout w:type="fixed"/>
        <w:tblLook w:val="01E0"/>
      </w:tblPr>
      <w:tblGrid>
        <w:gridCol w:w="1800"/>
        <w:gridCol w:w="8820"/>
      </w:tblGrid>
      <w:tr w:rsidR="00177316" w:rsidRPr="00523AC9" w:rsidTr="00681D7D">
        <w:tc>
          <w:tcPr>
            <w:tcW w:w="1800" w:type="dxa"/>
          </w:tcPr>
          <w:p w:rsidR="00177316" w:rsidRPr="00523AC9" w:rsidRDefault="00177316" w:rsidP="005029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373EE">
              <w:rPr>
                <w:rFonts w:ascii="Calibri" w:hAnsi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pixture_reloaded_logo" style="width:91.5pt;height:98.25pt;visibility:visible">
                  <v:imagedata r:id="rId6" o:title=""/>
                </v:shape>
              </w:pict>
            </w:r>
          </w:p>
        </w:tc>
        <w:tc>
          <w:tcPr>
            <w:tcW w:w="8820" w:type="dxa"/>
          </w:tcPr>
          <w:p w:rsidR="00177316" w:rsidRPr="00681D7D" w:rsidRDefault="00177316" w:rsidP="005029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1D7D"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  <w:p w:rsidR="00177316" w:rsidRPr="00681D7D" w:rsidRDefault="00177316" w:rsidP="005029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1D7D">
              <w:rPr>
                <w:color w:val="000000"/>
              </w:rPr>
              <w:t>высшего образования</w:t>
            </w:r>
          </w:p>
          <w:p w:rsidR="00177316" w:rsidRPr="00681D7D" w:rsidRDefault="00177316" w:rsidP="005029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1D7D">
              <w:rPr>
                <w:color w:val="000000"/>
              </w:rPr>
              <w:t>«Волгоградский государственный социально-педагогический университет»</w:t>
            </w:r>
          </w:p>
          <w:p w:rsidR="00177316" w:rsidRPr="00681D7D" w:rsidRDefault="00177316" w:rsidP="00502940">
            <w:pPr>
              <w:ind w:right="-17"/>
              <w:jc w:val="center"/>
              <w:rPr>
                <w:color w:val="000000"/>
              </w:rPr>
            </w:pPr>
            <w:r w:rsidRPr="00681D7D">
              <w:rPr>
                <w:color w:val="000000"/>
              </w:rPr>
              <w:t>Факультет дошкольного и начального образования</w:t>
            </w:r>
          </w:p>
          <w:p w:rsidR="00177316" w:rsidRPr="00523AC9" w:rsidRDefault="00177316" w:rsidP="005029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1D7D">
              <w:rPr>
                <w:color w:val="000000"/>
              </w:rPr>
              <w:t>Центр развития личности «Подснежник»</w:t>
            </w:r>
          </w:p>
        </w:tc>
      </w:tr>
    </w:tbl>
    <w:p w:rsidR="00177316" w:rsidRPr="00F24809" w:rsidRDefault="00177316" w:rsidP="00664582">
      <w:pPr>
        <w:jc w:val="center"/>
        <w:rPr>
          <w:sz w:val="28"/>
          <w:szCs w:val="28"/>
        </w:rPr>
      </w:pPr>
    </w:p>
    <w:p w:rsidR="00177316" w:rsidRPr="003552B8" w:rsidRDefault="00177316" w:rsidP="0066458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77316" w:rsidRPr="00681D7D" w:rsidRDefault="00177316" w:rsidP="00664582">
      <w:pPr>
        <w:jc w:val="center"/>
        <w:rPr>
          <w:color w:val="FF0000"/>
          <w:sz w:val="52"/>
          <w:szCs w:val="52"/>
        </w:rPr>
      </w:pPr>
      <w:r w:rsidRPr="00681D7D">
        <w:rPr>
          <w:b/>
          <w:bCs/>
          <w:color w:val="FF0000"/>
          <w:sz w:val="52"/>
          <w:szCs w:val="52"/>
        </w:rPr>
        <w:t>ПРОГРАММА</w:t>
      </w:r>
    </w:p>
    <w:p w:rsidR="00177316" w:rsidRPr="004D7F25" w:rsidRDefault="00177316" w:rsidP="00664582">
      <w:pPr>
        <w:autoSpaceDE w:val="0"/>
        <w:autoSpaceDN w:val="0"/>
        <w:adjustRightInd w:val="0"/>
        <w:jc w:val="center"/>
        <w:rPr>
          <w:color w:val="000000"/>
        </w:rPr>
      </w:pPr>
    </w:p>
    <w:p w:rsidR="00177316" w:rsidRPr="004D7F25" w:rsidRDefault="00177316" w:rsidP="00664582">
      <w:pPr>
        <w:ind w:left="3539" w:firstLine="709"/>
      </w:pPr>
    </w:p>
    <w:p w:rsidR="00177316" w:rsidRPr="005C56BB" w:rsidRDefault="00177316" w:rsidP="00664582">
      <w:pPr>
        <w:shd w:val="clear" w:color="auto" w:fill="FFFFFF"/>
        <w:tabs>
          <w:tab w:val="left" w:pos="1843"/>
        </w:tabs>
        <w:ind w:firstLine="14"/>
        <w:jc w:val="center"/>
        <w:rPr>
          <w:b/>
          <w:color w:val="002060"/>
          <w:sz w:val="36"/>
          <w:szCs w:val="36"/>
        </w:rPr>
      </w:pPr>
      <w:r w:rsidRPr="005C56BB">
        <w:rPr>
          <w:b/>
          <w:color w:val="002060"/>
          <w:sz w:val="36"/>
          <w:szCs w:val="36"/>
        </w:rPr>
        <w:t>X</w:t>
      </w:r>
      <w:r>
        <w:rPr>
          <w:b/>
          <w:color w:val="002060"/>
          <w:sz w:val="36"/>
          <w:szCs w:val="36"/>
          <w:lang w:val="en-US"/>
        </w:rPr>
        <w:t>IV</w:t>
      </w:r>
      <w:r w:rsidRPr="005C56BB">
        <w:rPr>
          <w:b/>
          <w:color w:val="002060"/>
          <w:sz w:val="36"/>
          <w:szCs w:val="36"/>
        </w:rPr>
        <w:t xml:space="preserve"> Международн</w:t>
      </w:r>
      <w:r>
        <w:rPr>
          <w:b/>
          <w:color w:val="002060"/>
          <w:sz w:val="36"/>
          <w:szCs w:val="36"/>
        </w:rPr>
        <w:t>ого</w:t>
      </w:r>
      <w:r w:rsidRPr="005C56BB">
        <w:rPr>
          <w:b/>
          <w:color w:val="002060"/>
          <w:sz w:val="36"/>
          <w:szCs w:val="36"/>
        </w:rPr>
        <w:t xml:space="preserve"> студенческ</w:t>
      </w:r>
      <w:r>
        <w:rPr>
          <w:b/>
          <w:color w:val="002060"/>
          <w:sz w:val="36"/>
          <w:szCs w:val="36"/>
        </w:rPr>
        <w:t>ого</w:t>
      </w:r>
      <w:r w:rsidRPr="005C56BB">
        <w:rPr>
          <w:b/>
          <w:color w:val="002060"/>
          <w:sz w:val="36"/>
          <w:szCs w:val="36"/>
        </w:rPr>
        <w:t xml:space="preserve"> форум</w:t>
      </w:r>
      <w:r>
        <w:rPr>
          <w:b/>
          <w:color w:val="002060"/>
          <w:sz w:val="36"/>
          <w:szCs w:val="36"/>
        </w:rPr>
        <w:t>а</w:t>
      </w:r>
    </w:p>
    <w:p w:rsidR="00177316" w:rsidRPr="00100399" w:rsidRDefault="00177316" w:rsidP="00664582">
      <w:pPr>
        <w:shd w:val="clear" w:color="auto" w:fill="FFFFFF"/>
        <w:tabs>
          <w:tab w:val="left" w:pos="1843"/>
        </w:tabs>
        <w:ind w:firstLine="14"/>
        <w:jc w:val="center"/>
        <w:rPr>
          <w:b/>
          <w:smallCaps/>
          <w:color w:val="002060"/>
          <w:sz w:val="36"/>
          <w:szCs w:val="36"/>
        </w:rPr>
      </w:pPr>
      <w:r w:rsidRPr="00100399">
        <w:rPr>
          <w:b/>
          <w:smallCaps/>
          <w:color w:val="002060"/>
          <w:sz w:val="36"/>
          <w:szCs w:val="36"/>
        </w:rPr>
        <w:t>«Воспитание детей и молодежи</w:t>
      </w:r>
      <w:r>
        <w:rPr>
          <w:b/>
          <w:smallCaps/>
          <w:color w:val="002060"/>
          <w:sz w:val="36"/>
          <w:szCs w:val="36"/>
        </w:rPr>
        <w:t xml:space="preserve"> в современном мире</w:t>
      </w:r>
      <w:r w:rsidRPr="00100399">
        <w:rPr>
          <w:b/>
          <w:smallCaps/>
          <w:color w:val="002060"/>
          <w:sz w:val="36"/>
          <w:szCs w:val="36"/>
        </w:rPr>
        <w:t>»</w:t>
      </w:r>
    </w:p>
    <w:p w:rsidR="00177316" w:rsidRDefault="00177316" w:rsidP="00664582">
      <w:pPr>
        <w:shd w:val="clear" w:color="auto" w:fill="FFFFFF"/>
        <w:ind w:firstLine="14"/>
        <w:jc w:val="center"/>
        <w:rPr>
          <w:b/>
          <w:smallCaps/>
          <w:color w:val="002060"/>
          <w:sz w:val="28"/>
          <w:szCs w:val="28"/>
        </w:rPr>
      </w:pPr>
    </w:p>
    <w:p w:rsidR="00177316" w:rsidRDefault="00177316" w:rsidP="00664582">
      <w:pPr>
        <w:shd w:val="clear" w:color="auto" w:fill="FFFFFF"/>
        <w:ind w:firstLine="14"/>
        <w:jc w:val="center"/>
        <w:rPr>
          <w:b/>
          <w:smallCaps/>
          <w:color w:val="FF0000"/>
          <w:sz w:val="28"/>
          <w:szCs w:val="28"/>
        </w:rPr>
      </w:pPr>
    </w:p>
    <w:p w:rsidR="00177316" w:rsidRDefault="00177316" w:rsidP="00664582">
      <w:pPr>
        <w:shd w:val="clear" w:color="auto" w:fill="FFFFFF"/>
        <w:ind w:firstLine="14"/>
        <w:jc w:val="center"/>
        <w:rPr>
          <w:b/>
          <w:smallCaps/>
          <w:sz w:val="28"/>
          <w:szCs w:val="28"/>
        </w:rPr>
      </w:pPr>
      <w:r w:rsidRPr="00E81022">
        <w:rPr>
          <w:b/>
          <w:smallCaps/>
          <w:sz w:val="28"/>
          <w:szCs w:val="28"/>
        </w:rPr>
        <w:t xml:space="preserve">Все мероприятия проводятся в </w:t>
      </w:r>
      <w:r>
        <w:rPr>
          <w:b/>
          <w:smallCaps/>
          <w:sz w:val="28"/>
          <w:szCs w:val="28"/>
        </w:rPr>
        <w:t>формате онлайн</w:t>
      </w:r>
    </w:p>
    <w:p w:rsidR="00177316" w:rsidRPr="00E81022" w:rsidRDefault="00177316" w:rsidP="00664582">
      <w:pPr>
        <w:shd w:val="clear" w:color="auto" w:fill="FFFFFF"/>
        <w:ind w:firstLine="14"/>
        <w:jc w:val="center"/>
        <w:rPr>
          <w:b/>
          <w:smallCaps/>
          <w:sz w:val="16"/>
          <w:szCs w:val="16"/>
        </w:rPr>
      </w:pPr>
    </w:p>
    <w:p w:rsidR="00177316" w:rsidRPr="00E81022" w:rsidRDefault="00177316" w:rsidP="00664582">
      <w:pPr>
        <w:shd w:val="clear" w:color="auto" w:fill="FFFFFF"/>
        <w:ind w:firstLine="14"/>
        <w:jc w:val="center"/>
        <w:rPr>
          <w:b/>
          <w:smallCaps/>
          <w:color w:val="FF0000"/>
          <w:sz w:val="28"/>
          <w:szCs w:val="28"/>
        </w:rPr>
      </w:pPr>
      <w:r>
        <w:rPr>
          <w:b/>
          <w:smallCaps/>
          <w:sz w:val="28"/>
          <w:szCs w:val="28"/>
        </w:rPr>
        <w:t>Конкурсные работы проходят заочный отбор</w:t>
      </w:r>
    </w:p>
    <w:p w:rsidR="00177316" w:rsidRDefault="00177316" w:rsidP="00664582">
      <w:pPr>
        <w:jc w:val="center"/>
        <w:rPr>
          <w:b/>
        </w:rPr>
      </w:pPr>
    </w:p>
    <w:p w:rsidR="00177316" w:rsidRDefault="00177316" w:rsidP="00664582">
      <w:pPr>
        <w:jc w:val="center"/>
        <w:rPr>
          <w:b/>
          <w:sz w:val="32"/>
          <w:szCs w:val="32"/>
        </w:rPr>
      </w:pPr>
      <w:r w:rsidRPr="00664582">
        <w:rPr>
          <w:b/>
          <w:sz w:val="32"/>
          <w:szCs w:val="32"/>
        </w:rPr>
        <w:t>20 мая</w:t>
      </w:r>
    </w:p>
    <w:p w:rsidR="00177316" w:rsidRPr="00664582" w:rsidRDefault="00177316" w:rsidP="00664582">
      <w:pPr>
        <w:jc w:val="center"/>
        <w:rPr>
          <w:b/>
          <w:sz w:val="32"/>
          <w:szCs w:val="32"/>
        </w:rPr>
      </w:pPr>
    </w:p>
    <w:p w:rsidR="00177316" w:rsidRPr="00F4043A" w:rsidRDefault="00177316" w:rsidP="00681D7D">
      <w:pPr>
        <w:jc w:val="both"/>
        <w:rPr>
          <w:color w:val="000080"/>
        </w:rPr>
      </w:pPr>
      <w:r w:rsidRPr="00F4043A">
        <w:rPr>
          <w:color w:val="000080"/>
        </w:rPr>
        <w:t>10.00. Открытие Форума. Презентация визиток команд.</w:t>
      </w:r>
    </w:p>
    <w:p w:rsidR="00177316" w:rsidRDefault="00177316" w:rsidP="00681D7D">
      <w:pPr>
        <w:jc w:val="both"/>
      </w:pPr>
    </w:p>
    <w:p w:rsidR="00177316" w:rsidRPr="00681D7D" w:rsidRDefault="00177316" w:rsidP="00664582">
      <w:pPr>
        <w:jc w:val="both"/>
        <w:rPr>
          <w:i/>
        </w:rPr>
      </w:pPr>
      <w:r w:rsidRPr="00681D7D">
        <w:rPr>
          <w:i/>
        </w:rPr>
        <w:t>Приветственное слово:</w:t>
      </w:r>
    </w:p>
    <w:p w:rsidR="00177316" w:rsidRDefault="00177316" w:rsidP="00681D7D">
      <w:pPr>
        <w:widowControl w:val="0"/>
        <w:tabs>
          <w:tab w:val="left" w:pos="0"/>
          <w:tab w:val="left" w:pos="225"/>
          <w:tab w:val="left" w:pos="5129"/>
        </w:tabs>
        <w:ind w:left="225" w:right="15"/>
        <w:rPr>
          <w:color w:val="DA0000"/>
        </w:rPr>
      </w:pPr>
      <w:r>
        <w:rPr>
          <w:b/>
          <w:bCs/>
          <w:color w:val="000000"/>
          <w:sz w:val="22"/>
          <w:szCs w:val="22"/>
        </w:rPr>
        <w:t>Коротков Александр Михайлович</w:t>
      </w:r>
      <w:r>
        <w:rPr>
          <w:b/>
          <w:bCs/>
          <w:color w:val="000000"/>
        </w:rPr>
        <w:t>,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ректор Волгоградского государственного социально-педагогического университета, д.п.н., профессор</w:t>
      </w:r>
    </w:p>
    <w:p w:rsidR="00177316" w:rsidRDefault="00177316" w:rsidP="00681D7D">
      <w:pPr>
        <w:widowControl w:val="0"/>
        <w:tabs>
          <w:tab w:val="left" w:pos="0"/>
          <w:tab w:val="left" w:pos="225"/>
          <w:tab w:val="left" w:pos="1188"/>
          <w:tab w:val="left" w:pos="5129"/>
        </w:tabs>
        <w:ind w:left="225" w:right="15"/>
        <w:rPr>
          <w:color w:val="000000"/>
        </w:rPr>
      </w:pPr>
      <w:r>
        <w:rPr>
          <w:b/>
          <w:bCs/>
          <w:color w:val="000000"/>
        </w:rPr>
        <w:t>Николаева Марина Владимировна</w:t>
      </w:r>
      <w:r>
        <w:rPr>
          <w:i/>
          <w:iCs/>
          <w:color w:val="000000"/>
        </w:rPr>
        <w:t>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заведующий кафедрой педагогики и психологии начального образования ВГСПУ, д.п.н., профессор</w:t>
      </w:r>
      <w:r>
        <w:t xml:space="preserve"> </w:t>
      </w:r>
    </w:p>
    <w:p w:rsidR="00177316" w:rsidRDefault="00177316" w:rsidP="00664582">
      <w:pPr>
        <w:jc w:val="both"/>
      </w:pPr>
    </w:p>
    <w:p w:rsidR="00177316" w:rsidRPr="00F4043A" w:rsidRDefault="00177316" w:rsidP="00664582">
      <w:pPr>
        <w:jc w:val="both"/>
        <w:rPr>
          <w:color w:val="000080"/>
        </w:rPr>
      </w:pPr>
      <w:r w:rsidRPr="00F4043A">
        <w:rPr>
          <w:color w:val="000080"/>
        </w:rPr>
        <w:t>10.30.-12.00 Конкурс научных докладов на пленарном заседании.</w:t>
      </w:r>
    </w:p>
    <w:p w:rsidR="00177316" w:rsidRDefault="00177316" w:rsidP="00664582">
      <w:pPr>
        <w:jc w:val="both"/>
      </w:pPr>
    </w:p>
    <w:p w:rsidR="00177316" w:rsidRPr="00F4043A" w:rsidRDefault="00177316" w:rsidP="00664582">
      <w:pPr>
        <w:jc w:val="both"/>
        <w:rPr>
          <w:color w:val="000080"/>
        </w:rPr>
      </w:pPr>
      <w:r w:rsidRPr="00F4043A">
        <w:rPr>
          <w:color w:val="000080"/>
        </w:rPr>
        <w:t>12.00-13.00 Перерыв</w:t>
      </w:r>
    </w:p>
    <w:p w:rsidR="00177316" w:rsidRDefault="00177316" w:rsidP="00664582">
      <w:pPr>
        <w:jc w:val="both"/>
      </w:pPr>
      <w:bookmarkStart w:id="0" w:name="_GoBack"/>
      <w:bookmarkEnd w:id="0"/>
    </w:p>
    <w:p w:rsidR="00177316" w:rsidRPr="00F4043A" w:rsidRDefault="00177316" w:rsidP="00E25809">
      <w:pPr>
        <w:jc w:val="both"/>
        <w:rPr>
          <w:color w:val="000080"/>
        </w:rPr>
      </w:pPr>
      <w:r w:rsidRPr="00F4043A">
        <w:rPr>
          <w:color w:val="000080"/>
        </w:rPr>
        <w:t>13.00-15.00 Работа секций (конкурс научных докладов и социальных проектов студентов).</w:t>
      </w:r>
    </w:p>
    <w:p w:rsidR="00177316" w:rsidRDefault="00177316" w:rsidP="00E25809">
      <w:pPr>
        <w:jc w:val="both"/>
      </w:pPr>
    </w:p>
    <w:p w:rsidR="00177316" w:rsidRDefault="00177316" w:rsidP="00E25809">
      <w:pPr>
        <w:widowControl w:val="0"/>
        <w:jc w:val="both"/>
      </w:pPr>
      <w:r w:rsidRPr="00E25809">
        <w:rPr>
          <w:b/>
        </w:rPr>
        <w:t>Секция 1</w:t>
      </w:r>
      <w:r>
        <w:t xml:space="preserve"> </w:t>
      </w:r>
      <w:r w:rsidRPr="0099264D">
        <w:rPr>
          <w:b/>
        </w:rPr>
        <w:t>«Современные воспитательные практики детей и молодежи»</w:t>
      </w:r>
      <w:r>
        <w:t xml:space="preserve">  Руководители: </w:t>
      </w:r>
      <w:r>
        <w:rPr>
          <w:bCs/>
          <w:color w:val="000000"/>
        </w:rPr>
        <w:t>Николаева Марина Владимировна, доктор педагогических наук, профессор кафедры педагогики и психологии начального образования ФГБОУ ВО «ВГСПУ», Руденко Татьяна Борисовна, кандидат педагогических наук, доцент кафедры педагогики и психологии начального образования ФГБОУ ВО «ВГСПУ».</w:t>
      </w:r>
    </w:p>
    <w:p w:rsidR="00177316" w:rsidRDefault="00177316" w:rsidP="00E25809">
      <w:pPr>
        <w:widowControl w:val="0"/>
        <w:jc w:val="both"/>
      </w:pPr>
      <w:r w:rsidRPr="00E25809">
        <w:rPr>
          <w:b/>
        </w:rPr>
        <w:t>Секция 2</w:t>
      </w:r>
      <w:r>
        <w:t xml:space="preserve"> </w:t>
      </w:r>
      <w:r w:rsidRPr="0099264D">
        <w:rPr>
          <w:b/>
        </w:rPr>
        <w:t>«Инновационные практики дошкольного образования»</w:t>
      </w:r>
      <w:r>
        <w:t xml:space="preserve"> Руководители:</w:t>
      </w:r>
      <w:r w:rsidRPr="00E2580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Шатрова Светлана Анатольевна, кандидат педагогических наук, доцент кафедры педагогики дошкольного образования ФГБОУ ВО «ВГСПУ», Забровская Ольга Васильевна, кандидат педагогических наук, доцент кафедры педагогики дошкольного образования ФГБОУ ВО «ВГСПУ» </w:t>
      </w:r>
    </w:p>
    <w:p w:rsidR="00177316" w:rsidRDefault="00177316" w:rsidP="00E25809">
      <w:pPr>
        <w:widowControl w:val="0"/>
        <w:jc w:val="both"/>
      </w:pPr>
      <w:r w:rsidRPr="00E25809">
        <w:rPr>
          <w:b/>
        </w:rPr>
        <w:t>Секция 3</w:t>
      </w:r>
      <w:r>
        <w:t xml:space="preserve"> «</w:t>
      </w:r>
      <w:r w:rsidRPr="007C3C53">
        <w:rPr>
          <w:b/>
        </w:rPr>
        <w:t>Модернизация содержания и технологий по формированию предметных, метапредметных и личностных результатов в рамках преподавания учебных предметов начальной школы</w:t>
      </w:r>
      <w:r>
        <w:rPr>
          <w:b/>
        </w:rPr>
        <w:t>»</w:t>
      </w:r>
      <w:r>
        <w:t xml:space="preserve">: </w:t>
      </w:r>
      <w:r>
        <w:rPr>
          <w:bCs/>
          <w:color w:val="000000"/>
        </w:rPr>
        <w:t>Руководители: Науменко Ольга Викторовна, кандидат педагогических наук, доцент кафедры теории и методики начального образования ФГБОУ ВО «ВГСПУ», Бурмистрова Елена Анатольевна, кандидат педагогических наук, доцент кафедры теории и методики начального образования ФГБОУ ВО «ВГСПУ»</w:t>
      </w:r>
    </w:p>
    <w:p w:rsidR="00177316" w:rsidRDefault="00177316" w:rsidP="00E25809">
      <w:pPr>
        <w:jc w:val="both"/>
      </w:pPr>
      <w:r w:rsidRPr="00E25809">
        <w:rPr>
          <w:b/>
        </w:rPr>
        <w:t>Секция 4</w:t>
      </w:r>
      <w:r>
        <w:t xml:space="preserve"> </w:t>
      </w:r>
      <w:r w:rsidRPr="007C3C53">
        <w:rPr>
          <w:b/>
        </w:rPr>
        <w:t>«Актуальные вопросы межкультурной коммуникации»</w:t>
      </w:r>
      <w:r>
        <w:t xml:space="preserve"> Руководители: Иванова Юлия Михайловна, кандидат филологических наук, доцент кафедры межкультурной коммуникации и перевода </w:t>
      </w:r>
      <w:r>
        <w:rPr>
          <w:bCs/>
          <w:color w:val="000000"/>
        </w:rPr>
        <w:t>ФГБОУ ВО «ВГСПУ»</w:t>
      </w:r>
      <w:r>
        <w:t xml:space="preserve">, Зайцева О.Р., к.п.н., доцент кафедры межкультурной коммуникации и перевода </w:t>
      </w:r>
      <w:r>
        <w:rPr>
          <w:bCs/>
          <w:color w:val="000000"/>
        </w:rPr>
        <w:t>ФГБОУ ВО «ВГСПУ»</w:t>
      </w:r>
    </w:p>
    <w:p w:rsidR="00177316" w:rsidRDefault="00177316" w:rsidP="00664582">
      <w:pPr>
        <w:jc w:val="both"/>
      </w:pPr>
    </w:p>
    <w:p w:rsidR="00177316" w:rsidRPr="00F03411" w:rsidRDefault="00177316" w:rsidP="00664582">
      <w:pPr>
        <w:jc w:val="center"/>
        <w:rPr>
          <w:b/>
          <w:sz w:val="32"/>
          <w:szCs w:val="32"/>
        </w:rPr>
      </w:pPr>
      <w:r w:rsidRPr="00F03411">
        <w:rPr>
          <w:b/>
          <w:sz w:val="32"/>
          <w:szCs w:val="32"/>
        </w:rPr>
        <w:t>21 мая</w:t>
      </w:r>
    </w:p>
    <w:p w:rsidR="00177316" w:rsidRDefault="00177316" w:rsidP="00F03411">
      <w:pPr>
        <w:jc w:val="both"/>
        <w:rPr>
          <w:color w:val="000080"/>
        </w:rPr>
      </w:pPr>
    </w:p>
    <w:p w:rsidR="00177316" w:rsidRDefault="00177316" w:rsidP="00F03411">
      <w:pPr>
        <w:jc w:val="both"/>
      </w:pPr>
      <w:r w:rsidRPr="00F4043A">
        <w:rPr>
          <w:color w:val="000080"/>
        </w:rPr>
        <w:t>10.30.-12.00 Конкурс научно-исследовательских работ и проектов учащихся общеобразовательных организаций «Открывая дверь в мир науки» (очный этап).</w:t>
      </w:r>
    </w:p>
    <w:p w:rsidR="00177316" w:rsidRDefault="00177316" w:rsidP="00F03411">
      <w:pPr>
        <w:jc w:val="both"/>
      </w:pPr>
      <w:r>
        <w:t xml:space="preserve">Руководители: Руденко Елена Александровна, </w:t>
      </w:r>
      <w:r>
        <w:rPr>
          <w:bCs/>
          <w:color w:val="000000"/>
        </w:rPr>
        <w:t>кандидат педагогических наук, доцент кафедры педагогики и психологии начального образования ФГБОУ ВО «ВГСПУ»</w:t>
      </w:r>
      <w:r>
        <w:t xml:space="preserve">, Рубцова Наталья Николаевна, </w:t>
      </w:r>
      <w:r>
        <w:rPr>
          <w:bCs/>
          <w:color w:val="000000"/>
        </w:rPr>
        <w:t>кандидат психологических наук, доцент кафедры педагогики и психологии начального образования ФГБОУ ВО «ВГСПУ».</w:t>
      </w:r>
    </w:p>
    <w:p w:rsidR="00177316" w:rsidRDefault="00177316" w:rsidP="00664582">
      <w:pPr>
        <w:jc w:val="center"/>
        <w:rPr>
          <w:b/>
        </w:rPr>
      </w:pPr>
    </w:p>
    <w:p w:rsidR="00177316" w:rsidRPr="00413E12" w:rsidRDefault="00177316" w:rsidP="00664582">
      <w:pPr>
        <w:jc w:val="center"/>
        <w:rPr>
          <w:b/>
          <w:sz w:val="32"/>
          <w:szCs w:val="32"/>
        </w:rPr>
      </w:pPr>
      <w:r w:rsidRPr="00413E12">
        <w:rPr>
          <w:b/>
          <w:sz w:val="32"/>
          <w:szCs w:val="32"/>
        </w:rPr>
        <w:t>22 мая</w:t>
      </w:r>
    </w:p>
    <w:p w:rsidR="00177316" w:rsidRDefault="00177316" w:rsidP="00664582">
      <w:pPr>
        <w:jc w:val="both"/>
        <w:rPr>
          <w:color w:val="000080"/>
        </w:rPr>
      </w:pPr>
    </w:p>
    <w:p w:rsidR="00177316" w:rsidRDefault="00177316" w:rsidP="00664582">
      <w:pPr>
        <w:jc w:val="both"/>
      </w:pPr>
      <w:r w:rsidRPr="00F4043A">
        <w:rPr>
          <w:color w:val="000080"/>
        </w:rPr>
        <w:t>Подведение итогов работы форума.</w:t>
      </w:r>
      <w:r>
        <w:t xml:space="preserve"> Публикация результатов конкурсных мероприятий на сайте.</w:t>
      </w:r>
    </w:p>
    <w:p w:rsidR="00177316" w:rsidRDefault="00177316"/>
    <w:p w:rsidR="00177316" w:rsidRDefault="00177316"/>
    <w:p w:rsidR="00177316" w:rsidRPr="00E81022" w:rsidRDefault="00177316" w:rsidP="00E81022">
      <w:pPr>
        <w:shd w:val="clear" w:color="auto" w:fill="FFFFFF"/>
        <w:ind w:firstLine="14"/>
        <w:jc w:val="center"/>
        <w:rPr>
          <w:b/>
          <w:smallCaps/>
          <w:color w:val="000080"/>
          <w:sz w:val="28"/>
          <w:szCs w:val="28"/>
        </w:rPr>
      </w:pPr>
      <w:r w:rsidRPr="00E81022">
        <w:rPr>
          <w:b/>
          <w:smallCaps/>
          <w:color w:val="000080"/>
          <w:sz w:val="28"/>
          <w:szCs w:val="28"/>
        </w:rPr>
        <w:t>Контакты</w:t>
      </w:r>
      <w:r>
        <w:rPr>
          <w:b/>
          <w:smallCaps/>
          <w:color w:val="000080"/>
          <w:sz w:val="28"/>
          <w:szCs w:val="28"/>
        </w:rPr>
        <w:t xml:space="preserve"> оргкомитета</w:t>
      </w:r>
      <w:r w:rsidRPr="00E81022">
        <w:rPr>
          <w:b/>
          <w:smallCaps/>
          <w:color w:val="000080"/>
          <w:sz w:val="28"/>
          <w:szCs w:val="28"/>
        </w:rPr>
        <w:t>:</w:t>
      </w:r>
    </w:p>
    <w:p w:rsidR="00177316" w:rsidRDefault="00177316"/>
    <w:p w:rsidR="00177316" w:rsidRDefault="00177316" w:rsidP="00E81022">
      <w:pPr>
        <w:jc w:val="both"/>
        <w:rPr>
          <w:spacing w:val="-1"/>
          <w:lang w:eastAsia="ar-SA"/>
        </w:rPr>
      </w:pPr>
      <w:r>
        <w:rPr>
          <w:spacing w:val="-1"/>
          <w:lang w:eastAsia="ar-SA"/>
        </w:rPr>
        <w:t xml:space="preserve">заведующая кафедрой педагогики и психологии начального образования ВГСПУ </w:t>
      </w:r>
    </w:p>
    <w:p w:rsidR="00177316" w:rsidRDefault="00177316" w:rsidP="00E81022">
      <w:pPr>
        <w:jc w:val="both"/>
        <w:rPr>
          <w:spacing w:val="-1"/>
          <w:lang w:eastAsia="ar-SA"/>
        </w:rPr>
      </w:pPr>
      <w:r>
        <w:rPr>
          <w:spacing w:val="-1"/>
          <w:lang w:eastAsia="ar-SA"/>
        </w:rPr>
        <w:t>Николаева Марина Владимировна (89616875110)</w:t>
      </w:r>
    </w:p>
    <w:p w:rsidR="00177316" w:rsidRPr="00A74730" w:rsidRDefault="00177316" w:rsidP="00E81022">
      <w:pPr>
        <w:jc w:val="both"/>
      </w:pPr>
      <w:r>
        <w:rPr>
          <w:spacing w:val="-1"/>
          <w:lang w:eastAsia="ar-SA"/>
        </w:rPr>
        <w:t>старший преподаватель кафедры педагогики и психологии начального образования ВГСПУ Козюлина Елена Олеговна (89178412245).</w:t>
      </w:r>
    </w:p>
    <w:p w:rsidR="00177316" w:rsidRDefault="00177316"/>
    <w:sectPr w:rsidR="00177316" w:rsidSect="006645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16" w:rsidRDefault="00177316" w:rsidP="00664582">
      <w:r>
        <w:separator/>
      </w:r>
    </w:p>
  </w:endnote>
  <w:endnote w:type="continuationSeparator" w:id="0">
    <w:p w:rsidR="00177316" w:rsidRDefault="00177316" w:rsidP="0066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16" w:rsidRDefault="00177316" w:rsidP="00664582">
      <w:r>
        <w:separator/>
      </w:r>
    </w:p>
  </w:footnote>
  <w:footnote w:type="continuationSeparator" w:id="0">
    <w:p w:rsidR="00177316" w:rsidRDefault="00177316" w:rsidP="00664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82"/>
    <w:rsid w:val="00100399"/>
    <w:rsid w:val="00177316"/>
    <w:rsid w:val="00260928"/>
    <w:rsid w:val="003552B8"/>
    <w:rsid w:val="00413E12"/>
    <w:rsid w:val="00482E42"/>
    <w:rsid w:val="004D1351"/>
    <w:rsid w:val="004D7F25"/>
    <w:rsid w:val="00502940"/>
    <w:rsid w:val="00523AC9"/>
    <w:rsid w:val="005C56BB"/>
    <w:rsid w:val="005C57FE"/>
    <w:rsid w:val="00664582"/>
    <w:rsid w:val="00681D7D"/>
    <w:rsid w:val="006E07F9"/>
    <w:rsid w:val="00790D38"/>
    <w:rsid w:val="007C3C53"/>
    <w:rsid w:val="0099264D"/>
    <w:rsid w:val="00A00891"/>
    <w:rsid w:val="00A74730"/>
    <w:rsid w:val="00A9500B"/>
    <w:rsid w:val="00B56BC3"/>
    <w:rsid w:val="00C23D83"/>
    <w:rsid w:val="00E25809"/>
    <w:rsid w:val="00E373EE"/>
    <w:rsid w:val="00E72E7D"/>
    <w:rsid w:val="00E81022"/>
    <w:rsid w:val="00E97150"/>
    <w:rsid w:val="00F03411"/>
    <w:rsid w:val="00F24809"/>
    <w:rsid w:val="00F40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58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45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58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6458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58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6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5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474</Words>
  <Characters>2705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7</cp:revision>
  <dcterms:created xsi:type="dcterms:W3CDTF">2020-04-30T13:19:00Z</dcterms:created>
  <dcterms:modified xsi:type="dcterms:W3CDTF">2020-05-06T06:11:00Z</dcterms:modified>
</cp:coreProperties>
</file>