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F93" w:rsidRPr="0090690A" w:rsidRDefault="001F1F93" w:rsidP="005A7D62">
      <w:pPr>
        <w:pStyle w:val="1"/>
        <w:ind w:left="0" w:firstLine="0"/>
        <w:jc w:val="center"/>
        <w:rPr>
          <w:b w:val="0"/>
          <w:bCs/>
          <w:sz w:val="24"/>
          <w:szCs w:val="24"/>
          <w:u w:val="none"/>
          <w:lang w:val="ru-RU"/>
        </w:rPr>
      </w:pPr>
      <w:r w:rsidRPr="0090690A">
        <w:rPr>
          <w:b w:val="0"/>
          <w:bCs/>
          <w:sz w:val="24"/>
          <w:szCs w:val="24"/>
          <w:u w:val="none"/>
          <w:lang w:val="ru-RU"/>
        </w:rPr>
        <w:t>Министерство образования и науки РФ</w:t>
      </w:r>
    </w:p>
    <w:p w:rsidR="001F1F93" w:rsidRPr="0090690A" w:rsidRDefault="001F1F93" w:rsidP="0083757C">
      <w:pPr>
        <w:pStyle w:val="2"/>
        <w:ind w:firstLine="0"/>
        <w:jc w:val="center"/>
        <w:rPr>
          <w:sz w:val="24"/>
          <w:szCs w:val="24"/>
          <w:lang w:val="ru-RU"/>
        </w:rPr>
      </w:pPr>
      <w:r w:rsidRPr="0090690A">
        <w:rPr>
          <w:sz w:val="24"/>
          <w:szCs w:val="24"/>
          <w:lang w:val="ru-RU"/>
        </w:rPr>
        <w:t>Государственное образовательное учреждение</w:t>
      </w:r>
      <w:r w:rsidR="0083757C" w:rsidRPr="0090690A">
        <w:rPr>
          <w:sz w:val="24"/>
          <w:szCs w:val="24"/>
          <w:lang w:val="ru-RU"/>
        </w:rPr>
        <w:t xml:space="preserve"> </w:t>
      </w:r>
      <w:r w:rsidRPr="0090690A">
        <w:rPr>
          <w:sz w:val="24"/>
          <w:szCs w:val="24"/>
          <w:lang w:val="ru-RU"/>
        </w:rPr>
        <w:t>высшего профессионального образования</w:t>
      </w:r>
    </w:p>
    <w:p w:rsidR="001F1F93" w:rsidRPr="0090690A" w:rsidRDefault="001F1F93" w:rsidP="005A7D62">
      <w:pPr>
        <w:ind w:firstLine="0"/>
        <w:jc w:val="center"/>
        <w:rPr>
          <w:sz w:val="24"/>
          <w:szCs w:val="24"/>
          <w:lang w:val="ru-RU"/>
        </w:rPr>
      </w:pPr>
      <w:r w:rsidRPr="0090690A">
        <w:rPr>
          <w:sz w:val="24"/>
          <w:szCs w:val="24"/>
          <w:lang w:val="ru-RU"/>
        </w:rPr>
        <w:t>«Волгоградский государственный социально-педагогический университет»</w:t>
      </w:r>
    </w:p>
    <w:p w:rsidR="001F1F93" w:rsidRPr="0090690A" w:rsidRDefault="001F1F93" w:rsidP="00642CF3">
      <w:pPr>
        <w:ind w:firstLine="0"/>
        <w:rPr>
          <w:lang w:val="ru-RU"/>
        </w:rPr>
      </w:pPr>
    </w:p>
    <w:p w:rsidR="001F1F93" w:rsidRPr="0090690A" w:rsidRDefault="001F1F93" w:rsidP="001F1F93">
      <w:pPr>
        <w:pStyle w:val="2"/>
        <w:jc w:val="right"/>
        <w:rPr>
          <w:bCs/>
          <w:i/>
          <w:iCs/>
          <w:lang w:val="ru-RU"/>
        </w:rPr>
      </w:pPr>
      <w:r w:rsidRPr="0090690A">
        <w:rPr>
          <w:bCs/>
          <w:i/>
          <w:iCs/>
          <w:lang w:val="ru-RU"/>
        </w:rPr>
        <w:t>На правах рукописи</w:t>
      </w:r>
    </w:p>
    <w:p w:rsidR="001F1F93" w:rsidRPr="0090690A" w:rsidRDefault="001F1F93" w:rsidP="00642CF3">
      <w:pPr>
        <w:ind w:firstLine="0"/>
        <w:rPr>
          <w:b/>
          <w:bCs/>
          <w:lang w:val="ru-RU"/>
        </w:rPr>
      </w:pPr>
    </w:p>
    <w:p w:rsidR="00642CF3" w:rsidRPr="0090690A" w:rsidRDefault="00642CF3" w:rsidP="00642CF3">
      <w:pPr>
        <w:ind w:firstLine="0"/>
        <w:rPr>
          <w:b/>
          <w:bCs/>
          <w:lang w:val="ru-RU"/>
        </w:rPr>
      </w:pPr>
    </w:p>
    <w:p w:rsidR="001F1F93" w:rsidRPr="0090690A" w:rsidRDefault="001F1F93" w:rsidP="001F1F93">
      <w:pPr>
        <w:pStyle w:val="3"/>
        <w:jc w:val="center"/>
        <w:rPr>
          <w:rFonts w:ascii="Times New Roman" w:hAnsi="Times New Roman" w:cs="Times New Roman"/>
          <w:sz w:val="28"/>
          <w:szCs w:val="28"/>
          <w:lang w:val="ru-RU"/>
        </w:rPr>
      </w:pPr>
      <w:r w:rsidRPr="0090690A">
        <w:rPr>
          <w:rFonts w:ascii="Times New Roman" w:hAnsi="Times New Roman" w:cs="Times New Roman"/>
          <w:sz w:val="28"/>
          <w:szCs w:val="28"/>
          <w:lang w:val="ru-RU"/>
        </w:rPr>
        <w:t>Платонова Дарья Олеговна</w:t>
      </w:r>
    </w:p>
    <w:p w:rsidR="001F1F93" w:rsidRPr="0090690A" w:rsidRDefault="001F1F93" w:rsidP="001F1F93">
      <w:pPr>
        <w:jc w:val="center"/>
        <w:rPr>
          <w:b/>
          <w:bCs/>
          <w:lang w:val="ru-RU"/>
        </w:rPr>
      </w:pPr>
    </w:p>
    <w:p w:rsidR="001F1F93" w:rsidRPr="0090690A" w:rsidRDefault="001F1F93" w:rsidP="001F1F93">
      <w:pPr>
        <w:jc w:val="center"/>
        <w:rPr>
          <w:b/>
          <w:bCs/>
          <w:lang w:val="ru-RU"/>
        </w:rPr>
      </w:pPr>
    </w:p>
    <w:p w:rsidR="001F1F93" w:rsidRPr="0090690A" w:rsidRDefault="00D62559" w:rsidP="001F1F93">
      <w:pPr>
        <w:pStyle w:val="af"/>
        <w:jc w:val="center"/>
        <w:rPr>
          <w:b/>
          <w:bCs/>
          <w:lang w:val="ru-RU"/>
        </w:rPr>
      </w:pPr>
      <w:r w:rsidRPr="0090690A">
        <w:rPr>
          <w:b/>
          <w:bCs/>
          <w:lang w:val="ru-RU"/>
        </w:rPr>
        <w:t>Концептуализация</w:t>
      </w:r>
      <w:r w:rsidR="001F1F93" w:rsidRPr="0090690A">
        <w:rPr>
          <w:b/>
          <w:bCs/>
          <w:lang w:val="ru-RU"/>
        </w:rPr>
        <w:t xml:space="preserve"> русских писателей-классиков </w:t>
      </w:r>
      <w:r w:rsidR="001F1F93" w:rsidRPr="0090690A">
        <w:rPr>
          <w:b/>
          <w:bCs/>
        </w:rPr>
        <w:t>XIX</w:t>
      </w:r>
      <w:r w:rsidR="001F1F93" w:rsidRPr="0090690A">
        <w:rPr>
          <w:b/>
          <w:bCs/>
          <w:lang w:val="ru-RU"/>
        </w:rPr>
        <w:t xml:space="preserve"> века </w:t>
      </w:r>
      <w:r w:rsidR="009C56C3" w:rsidRPr="0090690A">
        <w:rPr>
          <w:b/>
          <w:bCs/>
          <w:lang w:val="ru-RU"/>
        </w:rPr>
        <w:t>Л.</w:t>
      </w:r>
      <w:r w:rsidR="00C533F7" w:rsidRPr="0090690A">
        <w:rPr>
          <w:b/>
          <w:bCs/>
          <w:lang w:val="ru-RU"/>
        </w:rPr>
        <w:t>Н.</w:t>
      </w:r>
      <w:r w:rsidR="009C56C3" w:rsidRPr="0090690A">
        <w:rPr>
          <w:b/>
          <w:bCs/>
          <w:lang w:val="ru-RU"/>
        </w:rPr>
        <w:t>Толстого и Ф.</w:t>
      </w:r>
      <w:r w:rsidR="00C533F7" w:rsidRPr="0090690A">
        <w:rPr>
          <w:b/>
          <w:bCs/>
          <w:lang w:val="ru-RU"/>
        </w:rPr>
        <w:t>М.</w:t>
      </w:r>
      <w:r w:rsidR="009C56C3" w:rsidRPr="0090690A">
        <w:rPr>
          <w:b/>
          <w:bCs/>
          <w:lang w:val="ru-RU"/>
        </w:rPr>
        <w:t xml:space="preserve">Достоевского </w:t>
      </w:r>
      <w:r w:rsidR="001F1F93" w:rsidRPr="0090690A">
        <w:rPr>
          <w:b/>
          <w:bCs/>
          <w:lang w:val="ru-RU"/>
        </w:rPr>
        <w:t>в англоязычной лингвокультуре</w:t>
      </w:r>
    </w:p>
    <w:p w:rsidR="001F1F93" w:rsidRPr="0090690A" w:rsidRDefault="001F1F93" w:rsidP="001F1F93">
      <w:pPr>
        <w:pStyle w:val="af"/>
        <w:jc w:val="center"/>
        <w:rPr>
          <w:lang w:val="ru-RU"/>
        </w:rPr>
      </w:pPr>
    </w:p>
    <w:p w:rsidR="001F1F93" w:rsidRPr="0090690A" w:rsidRDefault="001F1F93" w:rsidP="001F1F93">
      <w:pPr>
        <w:pStyle w:val="af"/>
        <w:jc w:val="center"/>
        <w:rPr>
          <w:lang w:val="ru-RU"/>
        </w:rPr>
      </w:pPr>
      <w:r w:rsidRPr="0090690A">
        <w:rPr>
          <w:lang w:val="ru-RU"/>
        </w:rPr>
        <w:t>Диссертация</w:t>
      </w:r>
    </w:p>
    <w:p w:rsidR="001F1F93" w:rsidRPr="0090690A" w:rsidRDefault="001F1F93" w:rsidP="001F1F93">
      <w:pPr>
        <w:pStyle w:val="af"/>
        <w:jc w:val="center"/>
        <w:rPr>
          <w:lang w:val="ru-RU"/>
        </w:rPr>
      </w:pPr>
      <w:r w:rsidRPr="0090690A">
        <w:rPr>
          <w:lang w:val="ru-RU"/>
        </w:rPr>
        <w:t>на соискание ученой степени</w:t>
      </w:r>
    </w:p>
    <w:p w:rsidR="001F1F93" w:rsidRPr="0090690A" w:rsidRDefault="001F1F93" w:rsidP="001F1F93">
      <w:pPr>
        <w:pStyle w:val="af"/>
        <w:jc w:val="center"/>
        <w:rPr>
          <w:lang w:val="ru-RU"/>
        </w:rPr>
      </w:pPr>
      <w:r w:rsidRPr="0090690A">
        <w:rPr>
          <w:lang w:val="ru-RU"/>
        </w:rPr>
        <w:t>кандидата филологических наук</w:t>
      </w:r>
    </w:p>
    <w:p w:rsidR="001F1F93" w:rsidRPr="0090690A" w:rsidRDefault="001F1F93" w:rsidP="00642CF3">
      <w:pPr>
        <w:pStyle w:val="af"/>
        <w:ind w:firstLine="0"/>
        <w:rPr>
          <w:lang w:val="ru-RU"/>
        </w:rPr>
      </w:pPr>
    </w:p>
    <w:p w:rsidR="001F1F93" w:rsidRPr="0090690A" w:rsidRDefault="001F1F93" w:rsidP="001F1F93">
      <w:pPr>
        <w:pStyle w:val="af"/>
        <w:jc w:val="center"/>
        <w:rPr>
          <w:lang w:val="ru-RU"/>
        </w:rPr>
      </w:pPr>
    </w:p>
    <w:p w:rsidR="001F1F93" w:rsidRPr="0090690A" w:rsidRDefault="001F1F93" w:rsidP="001F1F93">
      <w:pPr>
        <w:pStyle w:val="af"/>
        <w:jc w:val="center"/>
        <w:rPr>
          <w:lang w:val="ru-RU"/>
        </w:rPr>
      </w:pPr>
      <w:r w:rsidRPr="0090690A">
        <w:rPr>
          <w:lang w:val="ru-RU"/>
        </w:rPr>
        <w:t>Специальнос</w:t>
      </w:r>
      <w:r w:rsidR="006B1455" w:rsidRPr="0090690A">
        <w:rPr>
          <w:lang w:val="ru-RU"/>
        </w:rPr>
        <w:t>ть: 10.02.19 – теория языка</w:t>
      </w:r>
    </w:p>
    <w:p w:rsidR="001F1F93" w:rsidRPr="0090690A" w:rsidRDefault="001F1F93" w:rsidP="001F1F93">
      <w:pPr>
        <w:pStyle w:val="af"/>
        <w:rPr>
          <w:lang w:val="ru-RU"/>
        </w:rPr>
      </w:pPr>
    </w:p>
    <w:p w:rsidR="00642CF3" w:rsidRPr="0090690A" w:rsidRDefault="00642CF3" w:rsidP="001F1F93">
      <w:pPr>
        <w:pStyle w:val="af"/>
        <w:rPr>
          <w:lang w:val="ru-RU"/>
        </w:rPr>
      </w:pPr>
    </w:p>
    <w:p w:rsidR="001F1F93" w:rsidRPr="0090690A" w:rsidRDefault="001F1F93" w:rsidP="001F1F93">
      <w:pPr>
        <w:pStyle w:val="af"/>
        <w:jc w:val="right"/>
        <w:rPr>
          <w:lang w:val="ru-RU"/>
        </w:rPr>
      </w:pPr>
      <w:r w:rsidRPr="0090690A">
        <w:rPr>
          <w:lang w:val="ru-RU"/>
        </w:rPr>
        <w:t>Научный руководитель:</w:t>
      </w:r>
    </w:p>
    <w:p w:rsidR="001F1F93" w:rsidRPr="0090690A" w:rsidRDefault="001F1F93" w:rsidP="001F1F93">
      <w:pPr>
        <w:pStyle w:val="af"/>
        <w:jc w:val="right"/>
        <w:rPr>
          <w:lang w:val="ru-RU"/>
        </w:rPr>
      </w:pPr>
      <w:r w:rsidRPr="0090690A">
        <w:rPr>
          <w:lang w:val="ru-RU"/>
        </w:rPr>
        <w:t>доктор филологических наук,</w:t>
      </w:r>
    </w:p>
    <w:p w:rsidR="001F1F93" w:rsidRPr="0090690A" w:rsidRDefault="001F1F93" w:rsidP="0083757C">
      <w:pPr>
        <w:pStyle w:val="af"/>
        <w:jc w:val="right"/>
        <w:rPr>
          <w:lang w:val="ru-RU"/>
        </w:rPr>
      </w:pPr>
      <w:r w:rsidRPr="0090690A">
        <w:rPr>
          <w:lang w:val="ru-RU"/>
        </w:rPr>
        <w:t>профессор Слышкин Г.Г.</w:t>
      </w:r>
    </w:p>
    <w:p w:rsidR="0083757C" w:rsidRPr="0090690A" w:rsidRDefault="0083757C" w:rsidP="0083757C">
      <w:pPr>
        <w:pStyle w:val="af"/>
        <w:jc w:val="right"/>
        <w:rPr>
          <w:lang w:val="ru-RU"/>
        </w:rPr>
      </w:pPr>
    </w:p>
    <w:p w:rsidR="0083757C" w:rsidRPr="0090690A" w:rsidRDefault="0083757C" w:rsidP="0083757C">
      <w:pPr>
        <w:pStyle w:val="af"/>
        <w:jc w:val="right"/>
        <w:rPr>
          <w:lang w:val="ru-RU"/>
        </w:rPr>
      </w:pPr>
    </w:p>
    <w:p w:rsidR="0083757C" w:rsidRPr="0090690A" w:rsidRDefault="0083757C" w:rsidP="0083757C">
      <w:pPr>
        <w:pStyle w:val="af"/>
        <w:jc w:val="right"/>
        <w:rPr>
          <w:lang w:val="ru-RU"/>
        </w:rPr>
      </w:pPr>
    </w:p>
    <w:p w:rsidR="0083757C" w:rsidRPr="0090690A" w:rsidRDefault="0083757C" w:rsidP="0083757C">
      <w:pPr>
        <w:pStyle w:val="af"/>
        <w:jc w:val="right"/>
        <w:rPr>
          <w:lang w:val="ru-RU"/>
        </w:rPr>
      </w:pPr>
    </w:p>
    <w:p w:rsidR="001F1F93" w:rsidRPr="0090690A" w:rsidRDefault="00561A14" w:rsidP="0083757C">
      <w:pPr>
        <w:pStyle w:val="1"/>
        <w:ind w:left="0" w:firstLine="0"/>
        <w:jc w:val="center"/>
        <w:rPr>
          <w:b w:val="0"/>
          <w:bCs/>
          <w:u w:val="none"/>
          <w:lang w:val="ru-RU"/>
        </w:rPr>
      </w:pPr>
      <w:r w:rsidRPr="0090690A">
        <w:rPr>
          <w:b w:val="0"/>
          <w:bCs/>
          <w:u w:val="none"/>
        </w:rPr>
        <w:t>Волгоград 201</w:t>
      </w:r>
      <w:r w:rsidRPr="0090690A">
        <w:rPr>
          <w:b w:val="0"/>
          <w:bCs/>
          <w:u w:val="none"/>
          <w:lang w:val="ru-RU"/>
        </w:rPr>
        <w:t>4</w:t>
      </w:r>
    </w:p>
    <w:p w:rsidR="001F1F93" w:rsidRPr="0090690A" w:rsidRDefault="001F1F93" w:rsidP="001F1F93">
      <w:pPr>
        <w:pStyle w:val="1"/>
        <w:jc w:val="center"/>
        <w:rPr>
          <w:u w:val="none"/>
        </w:rPr>
      </w:pPr>
      <w:r w:rsidRPr="0090690A">
        <w:rPr>
          <w:u w:val="none"/>
        </w:rPr>
        <w:br w:type="page"/>
      </w:r>
      <w:r w:rsidRPr="0090690A">
        <w:rPr>
          <w:u w:val="none"/>
        </w:rPr>
        <w:lastRenderedPageBreak/>
        <w:t>Оглавление</w:t>
      </w:r>
    </w:p>
    <w:tbl>
      <w:tblPr>
        <w:tblW w:w="9747" w:type="dxa"/>
        <w:tblLayout w:type="fixed"/>
        <w:tblLook w:val="01E0"/>
      </w:tblPr>
      <w:tblGrid>
        <w:gridCol w:w="8748"/>
        <w:gridCol w:w="999"/>
      </w:tblGrid>
      <w:tr w:rsidR="00237E23" w:rsidRPr="0090690A" w:rsidTr="00237E23">
        <w:tc>
          <w:tcPr>
            <w:tcW w:w="8748" w:type="dxa"/>
          </w:tcPr>
          <w:p w:rsidR="00237E23" w:rsidRPr="0090690A" w:rsidRDefault="00237E23" w:rsidP="007243EB">
            <w:pPr>
              <w:rPr>
                <w:b/>
                <w:lang w:val="ru-RU"/>
              </w:rPr>
            </w:pPr>
            <w:r w:rsidRPr="0090690A">
              <w:rPr>
                <w:b/>
              </w:rPr>
              <w:t>Введение</w:t>
            </w:r>
          </w:p>
          <w:p w:rsidR="00237E23" w:rsidRPr="0090690A" w:rsidRDefault="00237E23" w:rsidP="007243EB">
            <w:pPr>
              <w:rPr>
                <w:b/>
                <w:lang w:val="ru-RU"/>
              </w:rPr>
            </w:pPr>
          </w:p>
        </w:tc>
        <w:tc>
          <w:tcPr>
            <w:tcW w:w="999" w:type="dxa"/>
          </w:tcPr>
          <w:p w:rsidR="00237E23" w:rsidRPr="0090690A" w:rsidRDefault="0097794E" w:rsidP="009634E8">
            <w:pPr>
              <w:ind w:firstLine="0"/>
              <w:rPr>
                <w:lang w:val="ru-RU"/>
              </w:rPr>
            </w:pPr>
            <w:r w:rsidRPr="0090690A">
              <w:rPr>
                <w:lang w:val="ru-RU"/>
              </w:rPr>
              <w:t>4</w:t>
            </w:r>
          </w:p>
        </w:tc>
      </w:tr>
      <w:tr w:rsidR="00237E23" w:rsidRPr="0090690A" w:rsidTr="00237E23">
        <w:tc>
          <w:tcPr>
            <w:tcW w:w="8748" w:type="dxa"/>
          </w:tcPr>
          <w:p w:rsidR="00D41572" w:rsidRPr="0090690A" w:rsidRDefault="00237E23" w:rsidP="007243EB">
            <w:pPr>
              <w:rPr>
                <w:b/>
                <w:bCs/>
                <w:lang w:val="ru-RU"/>
              </w:rPr>
            </w:pPr>
            <w:r w:rsidRPr="0090690A">
              <w:rPr>
                <w:b/>
                <w:bCs/>
                <w:lang w:val="ru-RU"/>
              </w:rPr>
              <w:t xml:space="preserve">Глава </w:t>
            </w:r>
            <w:r w:rsidRPr="0090690A">
              <w:rPr>
                <w:b/>
                <w:bCs/>
              </w:rPr>
              <w:t>I</w:t>
            </w:r>
            <w:r w:rsidR="00083F91" w:rsidRPr="0090690A">
              <w:rPr>
                <w:b/>
                <w:bCs/>
                <w:lang w:val="ru-RU"/>
              </w:rPr>
              <w:t>. Концептуализация образов русских писателей</w:t>
            </w:r>
            <w:r w:rsidR="00DB43EA" w:rsidRPr="0090690A">
              <w:rPr>
                <w:b/>
                <w:bCs/>
                <w:lang w:val="ru-RU"/>
              </w:rPr>
              <w:t xml:space="preserve"> в межкультурной трансляции</w:t>
            </w:r>
          </w:p>
          <w:p w:rsidR="00D41572" w:rsidRPr="0090690A" w:rsidRDefault="00237E23" w:rsidP="007243EB">
            <w:pPr>
              <w:rPr>
                <w:lang w:val="ru-RU"/>
              </w:rPr>
            </w:pPr>
            <w:r w:rsidRPr="0090690A">
              <w:rPr>
                <w:bCs/>
                <w:lang w:val="ru-RU"/>
              </w:rPr>
              <w:t xml:space="preserve">1.1. Основы </w:t>
            </w:r>
            <w:r w:rsidRPr="0090690A">
              <w:rPr>
                <w:lang w:val="ru-RU"/>
              </w:rPr>
              <w:t>межкультурной коммуникации</w:t>
            </w:r>
            <w:r w:rsidR="0097794E" w:rsidRPr="0090690A">
              <w:rPr>
                <w:lang w:val="ru-RU"/>
              </w:rPr>
              <w:t xml:space="preserve">   </w:t>
            </w:r>
            <w:r w:rsidR="00527AFA" w:rsidRPr="0090690A">
              <w:rPr>
                <w:lang w:val="ru-RU"/>
              </w:rPr>
              <w:t xml:space="preserve">                              11</w:t>
            </w:r>
          </w:p>
          <w:p w:rsidR="002660B2" w:rsidRPr="0090690A" w:rsidRDefault="008821E0" w:rsidP="008821E0">
            <w:pPr>
              <w:rPr>
                <w:lang w:val="ru-RU"/>
              </w:rPr>
            </w:pPr>
            <w:r w:rsidRPr="0090690A">
              <w:rPr>
                <w:lang w:val="ru-RU"/>
              </w:rPr>
              <w:t xml:space="preserve">1.2 </w:t>
            </w:r>
            <w:r w:rsidR="00A234EA" w:rsidRPr="0090690A">
              <w:rPr>
                <w:lang w:val="ru-RU"/>
              </w:rPr>
              <w:t>Понятие лингвокультурного</w:t>
            </w:r>
            <w:r w:rsidR="00D40499" w:rsidRPr="0090690A">
              <w:rPr>
                <w:lang w:val="ru-RU"/>
              </w:rPr>
              <w:t xml:space="preserve"> </w:t>
            </w:r>
            <w:r w:rsidR="00A234EA" w:rsidRPr="0090690A">
              <w:rPr>
                <w:lang w:val="ru-RU"/>
              </w:rPr>
              <w:t>концепта</w:t>
            </w:r>
            <w:r w:rsidR="0097794E" w:rsidRPr="0090690A">
              <w:rPr>
                <w:lang w:val="ru-RU"/>
              </w:rPr>
              <w:t xml:space="preserve">      </w:t>
            </w:r>
            <w:r w:rsidR="00D33B27">
              <w:rPr>
                <w:lang w:val="ru-RU"/>
              </w:rPr>
              <w:t xml:space="preserve">                              16</w:t>
            </w:r>
          </w:p>
          <w:p w:rsidR="00D41572" w:rsidRPr="0090690A" w:rsidRDefault="008821E0" w:rsidP="007243EB">
            <w:pPr>
              <w:rPr>
                <w:lang w:val="ru-RU"/>
              </w:rPr>
            </w:pPr>
            <w:r w:rsidRPr="0090690A">
              <w:rPr>
                <w:lang w:val="ru-RU"/>
              </w:rPr>
              <w:t>1.3</w:t>
            </w:r>
            <w:r w:rsidR="002660B2" w:rsidRPr="0090690A">
              <w:rPr>
                <w:lang w:val="ru-RU"/>
              </w:rPr>
              <w:t xml:space="preserve">. </w:t>
            </w:r>
            <w:r w:rsidR="00237E23" w:rsidRPr="0090690A">
              <w:rPr>
                <w:lang w:val="ru-RU"/>
              </w:rPr>
              <w:t>Концепту</w:t>
            </w:r>
            <w:r w:rsidR="00D40499" w:rsidRPr="0090690A">
              <w:rPr>
                <w:lang w:val="ru-RU"/>
              </w:rPr>
              <w:t>ализация прецедентной личности</w:t>
            </w:r>
            <w:r w:rsidR="00D33B27">
              <w:rPr>
                <w:lang w:val="ru-RU"/>
              </w:rPr>
              <w:t xml:space="preserve">                          21</w:t>
            </w:r>
          </w:p>
          <w:p w:rsidR="00D41572" w:rsidRPr="0090690A" w:rsidRDefault="008821E0" w:rsidP="007243EB">
            <w:pPr>
              <w:rPr>
                <w:lang w:val="ru-RU"/>
              </w:rPr>
            </w:pPr>
            <w:r w:rsidRPr="0090690A">
              <w:rPr>
                <w:bCs/>
                <w:lang w:val="ru-RU"/>
              </w:rPr>
              <w:t>1.4</w:t>
            </w:r>
            <w:r w:rsidR="00237E23" w:rsidRPr="0090690A">
              <w:rPr>
                <w:bCs/>
                <w:lang w:val="ru-RU"/>
              </w:rPr>
              <w:t xml:space="preserve">. </w:t>
            </w:r>
            <w:r w:rsidR="00671076" w:rsidRPr="0090690A">
              <w:rPr>
                <w:lang w:val="ru-RU"/>
              </w:rPr>
              <w:t>Общекультурный контекст формирования концептов</w:t>
            </w:r>
            <w:r w:rsidR="002660B2" w:rsidRPr="0090690A">
              <w:rPr>
                <w:lang w:val="ru-RU"/>
              </w:rPr>
              <w:t>-персоналий</w:t>
            </w:r>
            <w:r w:rsidR="00671076" w:rsidRPr="0090690A">
              <w:rPr>
                <w:lang w:val="ru-RU"/>
              </w:rPr>
              <w:t xml:space="preserve"> «Толстой» и «Достоевский»</w:t>
            </w:r>
            <w:r w:rsidR="0097794E" w:rsidRPr="0090690A">
              <w:rPr>
                <w:lang w:val="ru-RU"/>
              </w:rPr>
              <w:t xml:space="preserve">                                                30</w:t>
            </w:r>
          </w:p>
          <w:p w:rsidR="00237E23" w:rsidRPr="0090690A" w:rsidRDefault="00237E23" w:rsidP="007243EB">
            <w:pPr>
              <w:rPr>
                <w:spacing w:val="6"/>
                <w:lang w:val="ru-RU"/>
              </w:rPr>
            </w:pPr>
            <w:r w:rsidRPr="0090690A">
              <w:rPr>
                <w:spacing w:val="6"/>
                <w:lang w:val="ru-RU"/>
              </w:rPr>
              <w:t xml:space="preserve">Выводы по </w:t>
            </w:r>
            <w:r w:rsidRPr="0090690A">
              <w:rPr>
                <w:spacing w:val="6"/>
              </w:rPr>
              <w:t>I</w:t>
            </w:r>
            <w:r w:rsidRPr="0090690A">
              <w:rPr>
                <w:spacing w:val="6"/>
                <w:lang w:val="ru-RU"/>
              </w:rPr>
              <w:t xml:space="preserve"> главе</w:t>
            </w:r>
            <w:r w:rsidR="00D41572" w:rsidRPr="0090690A">
              <w:rPr>
                <w:spacing w:val="6"/>
                <w:lang w:val="ru-RU"/>
              </w:rPr>
              <w:t xml:space="preserve"> </w:t>
            </w:r>
            <w:r w:rsidR="00602DE4" w:rsidRPr="0090690A">
              <w:rPr>
                <w:spacing w:val="6"/>
                <w:lang w:val="ru-RU"/>
              </w:rPr>
              <w:t xml:space="preserve">                                     </w:t>
            </w:r>
            <w:r w:rsidR="00D33B27">
              <w:rPr>
                <w:spacing w:val="6"/>
                <w:lang w:val="ru-RU"/>
              </w:rPr>
              <w:t xml:space="preserve">                              54</w:t>
            </w:r>
          </w:p>
          <w:p w:rsidR="00D864FA" w:rsidRPr="0090690A" w:rsidRDefault="00D864FA" w:rsidP="007243EB">
            <w:pPr>
              <w:rPr>
                <w:spacing w:val="6"/>
                <w:lang w:val="ru-RU"/>
              </w:rPr>
            </w:pPr>
          </w:p>
        </w:tc>
        <w:tc>
          <w:tcPr>
            <w:tcW w:w="999" w:type="dxa"/>
          </w:tcPr>
          <w:p w:rsidR="00237E23" w:rsidRPr="0090690A" w:rsidRDefault="0097794E" w:rsidP="00D844AD">
            <w:pPr>
              <w:ind w:firstLine="0"/>
              <w:rPr>
                <w:lang w:val="ru-RU"/>
              </w:rPr>
            </w:pPr>
            <w:r w:rsidRPr="0090690A">
              <w:rPr>
                <w:lang w:val="ru-RU"/>
              </w:rPr>
              <w:t>1</w:t>
            </w:r>
            <w:r w:rsidR="00527AFA" w:rsidRPr="0090690A">
              <w:rPr>
                <w:lang w:val="ru-RU"/>
              </w:rPr>
              <w:t>1</w:t>
            </w:r>
          </w:p>
        </w:tc>
      </w:tr>
      <w:tr w:rsidR="00237E23" w:rsidRPr="0090690A" w:rsidTr="00237E23">
        <w:tc>
          <w:tcPr>
            <w:tcW w:w="8748" w:type="dxa"/>
          </w:tcPr>
          <w:p w:rsidR="00237E23" w:rsidRPr="0090690A" w:rsidRDefault="00237E23" w:rsidP="007243EB">
            <w:pPr>
              <w:rPr>
                <w:b/>
                <w:bCs/>
                <w:lang w:val="ru-RU"/>
              </w:rPr>
            </w:pPr>
            <w:r w:rsidRPr="0090690A">
              <w:rPr>
                <w:b/>
                <w:bCs/>
                <w:lang w:val="ru-RU"/>
              </w:rPr>
              <w:t xml:space="preserve">Глава </w:t>
            </w:r>
            <w:r w:rsidRPr="0090690A">
              <w:rPr>
                <w:b/>
                <w:bCs/>
              </w:rPr>
              <w:t>II</w:t>
            </w:r>
            <w:r w:rsidRPr="0090690A">
              <w:rPr>
                <w:b/>
                <w:bCs/>
                <w:lang w:val="ru-RU"/>
              </w:rPr>
              <w:t>.</w:t>
            </w:r>
            <w:r w:rsidRPr="0090690A">
              <w:rPr>
                <w:lang w:val="ru-RU"/>
              </w:rPr>
              <w:t xml:space="preserve"> </w:t>
            </w:r>
            <w:r w:rsidRPr="0090690A">
              <w:rPr>
                <w:b/>
                <w:bCs/>
                <w:lang w:val="ru-RU"/>
              </w:rPr>
              <w:t xml:space="preserve">Концепт «Толстой» в </w:t>
            </w:r>
            <w:r w:rsidR="00414C9D" w:rsidRPr="0090690A">
              <w:rPr>
                <w:b/>
                <w:bCs/>
                <w:lang w:val="ru-RU"/>
              </w:rPr>
              <w:t>англоязычной</w:t>
            </w:r>
            <w:r w:rsidRPr="0090690A">
              <w:rPr>
                <w:b/>
                <w:bCs/>
                <w:lang w:val="ru-RU"/>
              </w:rPr>
              <w:t xml:space="preserve"> лингвокульт</w:t>
            </w:r>
            <w:r w:rsidRPr="0090690A">
              <w:rPr>
                <w:b/>
                <w:bCs/>
                <w:lang w:val="ru-RU"/>
              </w:rPr>
              <w:t>у</w:t>
            </w:r>
            <w:r w:rsidRPr="0090690A">
              <w:rPr>
                <w:b/>
                <w:bCs/>
                <w:lang w:val="ru-RU"/>
              </w:rPr>
              <w:t>ре</w:t>
            </w:r>
          </w:p>
        </w:tc>
        <w:tc>
          <w:tcPr>
            <w:tcW w:w="999" w:type="dxa"/>
          </w:tcPr>
          <w:p w:rsidR="00237E23" w:rsidRPr="0090690A" w:rsidRDefault="00602DE4" w:rsidP="009634E8">
            <w:pPr>
              <w:ind w:firstLine="0"/>
              <w:rPr>
                <w:lang w:val="ru-RU"/>
              </w:rPr>
            </w:pPr>
            <w:r w:rsidRPr="0090690A">
              <w:rPr>
                <w:lang w:val="ru-RU"/>
              </w:rPr>
              <w:t>5</w:t>
            </w:r>
            <w:r w:rsidR="00D33B27">
              <w:rPr>
                <w:lang w:val="ru-RU"/>
              </w:rPr>
              <w:t>8</w:t>
            </w:r>
          </w:p>
        </w:tc>
      </w:tr>
      <w:tr w:rsidR="00812DE8" w:rsidRPr="0090690A" w:rsidTr="00237E23">
        <w:tc>
          <w:tcPr>
            <w:tcW w:w="8748" w:type="dxa"/>
          </w:tcPr>
          <w:p w:rsidR="00812DE8" w:rsidRPr="0090690A" w:rsidRDefault="00812DE8" w:rsidP="007243EB">
            <w:pPr>
              <w:ind w:firstLine="284"/>
              <w:rPr>
                <w:lang w:val="ru-RU"/>
              </w:rPr>
            </w:pPr>
            <w:r w:rsidRPr="0090690A">
              <w:rPr>
                <w:lang w:val="ru-RU"/>
              </w:rPr>
              <w:t xml:space="preserve">      </w:t>
            </w:r>
            <w:r w:rsidRPr="0090690A">
              <w:t>2.</w:t>
            </w:r>
            <w:r w:rsidRPr="0090690A">
              <w:rPr>
                <w:lang w:val="ru-RU"/>
              </w:rPr>
              <w:t>1</w:t>
            </w:r>
            <w:r w:rsidRPr="0090690A">
              <w:t>. Интразона концепта «Толстой»</w:t>
            </w:r>
            <w:r w:rsidR="00602DE4" w:rsidRPr="0090690A">
              <w:rPr>
                <w:lang w:val="ru-RU"/>
              </w:rPr>
              <w:t xml:space="preserve">                                              5</w:t>
            </w:r>
            <w:r w:rsidR="00D33B27">
              <w:rPr>
                <w:lang w:val="ru-RU"/>
              </w:rPr>
              <w:t>8</w:t>
            </w:r>
          </w:p>
        </w:tc>
        <w:tc>
          <w:tcPr>
            <w:tcW w:w="999" w:type="dxa"/>
          </w:tcPr>
          <w:p w:rsidR="00812DE8" w:rsidRPr="0090690A" w:rsidRDefault="00812DE8" w:rsidP="009634E8">
            <w:pPr>
              <w:ind w:firstLine="0"/>
              <w:rPr>
                <w:lang w:val="ru-RU"/>
              </w:rPr>
            </w:pPr>
          </w:p>
        </w:tc>
      </w:tr>
      <w:tr w:rsidR="00812DE8" w:rsidRPr="00D33B27" w:rsidTr="00237E23">
        <w:tc>
          <w:tcPr>
            <w:tcW w:w="8748" w:type="dxa"/>
          </w:tcPr>
          <w:p w:rsidR="00812DE8" w:rsidRPr="0090690A" w:rsidRDefault="00812DE8" w:rsidP="006B1455">
            <w:pPr>
              <w:tabs>
                <w:tab w:val="left" w:pos="9348"/>
              </w:tabs>
              <w:ind w:firstLine="0"/>
              <w:rPr>
                <w:lang w:val="ru-RU"/>
              </w:rPr>
            </w:pPr>
            <w:r w:rsidRPr="0090690A">
              <w:rPr>
                <w:lang w:val="ru-RU"/>
              </w:rPr>
              <w:t xml:space="preserve">    </w:t>
            </w:r>
            <w:r w:rsidR="0069287D" w:rsidRPr="0090690A">
              <w:rPr>
                <w:lang w:val="ru-RU"/>
              </w:rPr>
              <w:t xml:space="preserve">         </w:t>
            </w:r>
            <w:r w:rsidRPr="0090690A">
              <w:rPr>
                <w:lang w:val="ru-RU"/>
              </w:rPr>
              <w:t>2.1.1. Внеличностная концептуализация</w:t>
            </w:r>
            <w:r w:rsidR="00602DE4" w:rsidRPr="0090690A">
              <w:rPr>
                <w:lang w:val="ru-RU"/>
              </w:rPr>
              <w:t xml:space="preserve">      </w:t>
            </w:r>
            <w:r w:rsidR="00D33B27">
              <w:rPr>
                <w:lang w:val="ru-RU"/>
              </w:rPr>
              <w:t xml:space="preserve">                              58</w:t>
            </w:r>
          </w:p>
          <w:p w:rsidR="00812DE8" w:rsidRPr="0090690A" w:rsidRDefault="0069287D" w:rsidP="007243EB">
            <w:pPr>
              <w:ind w:firstLine="284"/>
              <w:rPr>
                <w:lang w:val="ru-RU"/>
              </w:rPr>
            </w:pPr>
            <w:r w:rsidRPr="0090690A">
              <w:rPr>
                <w:lang w:val="ru-RU"/>
              </w:rPr>
              <w:t xml:space="preserve">         </w:t>
            </w:r>
            <w:r w:rsidR="00812DE8" w:rsidRPr="0090690A">
              <w:rPr>
                <w:lang w:val="ru-RU"/>
              </w:rPr>
              <w:t>2.1.2. Лексическая сочетаемость антропонима Толстой</w:t>
            </w:r>
            <w:r w:rsidR="00D33B27">
              <w:rPr>
                <w:lang w:val="ru-RU"/>
              </w:rPr>
              <w:t xml:space="preserve">         62</w:t>
            </w:r>
          </w:p>
          <w:p w:rsidR="00812DE8" w:rsidRPr="0090690A" w:rsidRDefault="00812DE8" w:rsidP="007243EB">
            <w:pPr>
              <w:tabs>
                <w:tab w:val="left" w:pos="9348"/>
              </w:tabs>
              <w:rPr>
                <w:lang w:val="ru-RU"/>
              </w:rPr>
            </w:pPr>
            <w:r w:rsidRPr="0090690A">
              <w:rPr>
                <w:lang w:val="ru-RU"/>
              </w:rPr>
              <w:t>2.2. Экстразона концепта «Толстой»</w:t>
            </w:r>
            <w:r w:rsidR="00602DE4" w:rsidRPr="0090690A">
              <w:rPr>
                <w:lang w:val="ru-RU"/>
              </w:rPr>
              <w:t xml:space="preserve">               </w:t>
            </w:r>
            <w:r w:rsidR="00D33B27">
              <w:rPr>
                <w:lang w:val="ru-RU"/>
              </w:rPr>
              <w:t xml:space="preserve">                              86</w:t>
            </w:r>
          </w:p>
          <w:p w:rsidR="00812DE8" w:rsidRPr="0090690A" w:rsidRDefault="00812DE8" w:rsidP="007243EB">
            <w:pPr>
              <w:ind w:firstLine="284"/>
              <w:rPr>
                <w:lang w:val="ru-RU"/>
              </w:rPr>
            </w:pPr>
            <w:r w:rsidRPr="0090690A">
              <w:rPr>
                <w:lang w:val="ru-RU"/>
              </w:rPr>
              <w:t xml:space="preserve">      2.3. </w:t>
            </w:r>
            <w:r w:rsidR="006B2A00" w:rsidRPr="0090690A">
              <w:rPr>
                <w:lang w:val="ru-RU"/>
              </w:rPr>
              <w:t>Цитатная зона концепт</w:t>
            </w:r>
            <w:r w:rsidR="00401790" w:rsidRPr="0090690A">
              <w:rPr>
                <w:lang w:val="ru-RU"/>
              </w:rPr>
              <w:t>а</w:t>
            </w:r>
            <w:r w:rsidR="006B2A00" w:rsidRPr="0090690A">
              <w:rPr>
                <w:lang w:val="ru-RU"/>
              </w:rPr>
              <w:t xml:space="preserve"> «Толстой»</w:t>
            </w:r>
            <w:r w:rsidR="00602DE4" w:rsidRPr="0090690A">
              <w:rPr>
                <w:lang w:val="ru-RU"/>
              </w:rPr>
              <w:t xml:space="preserve">          </w:t>
            </w:r>
            <w:r w:rsidR="00D33B27">
              <w:rPr>
                <w:lang w:val="ru-RU"/>
              </w:rPr>
              <w:t xml:space="preserve">                            102</w:t>
            </w:r>
          </w:p>
          <w:p w:rsidR="00812DE8" w:rsidRPr="0090690A" w:rsidRDefault="00812DE8" w:rsidP="005F5DFC">
            <w:pPr>
              <w:ind w:firstLine="284"/>
              <w:rPr>
                <w:lang w:val="ru-RU"/>
              </w:rPr>
            </w:pPr>
            <w:r w:rsidRPr="0090690A">
              <w:rPr>
                <w:lang w:val="ru-RU"/>
              </w:rPr>
              <w:t xml:space="preserve">      Выводы по </w:t>
            </w:r>
            <w:r w:rsidRPr="0090690A">
              <w:t>II</w:t>
            </w:r>
            <w:r w:rsidRPr="0090690A">
              <w:rPr>
                <w:lang w:val="ru-RU"/>
              </w:rPr>
              <w:t xml:space="preserve"> главе</w:t>
            </w:r>
            <w:r w:rsidR="00602DE4" w:rsidRPr="0090690A">
              <w:rPr>
                <w:lang w:val="ru-RU"/>
              </w:rPr>
              <w:t xml:space="preserve">                                                                        1</w:t>
            </w:r>
            <w:r w:rsidR="00D33B27">
              <w:rPr>
                <w:lang w:val="ru-RU"/>
              </w:rPr>
              <w:t>13</w:t>
            </w:r>
          </w:p>
        </w:tc>
        <w:tc>
          <w:tcPr>
            <w:tcW w:w="999" w:type="dxa"/>
          </w:tcPr>
          <w:p w:rsidR="00812DE8" w:rsidRPr="0090690A" w:rsidRDefault="00812DE8" w:rsidP="009D7925">
            <w:pPr>
              <w:ind w:firstLine="0"/>
              <w:rPr>
                <w:lang w:val="ru-RU"/>
              </w:rPr>
            </w:pPr>
          </w:p>
        </w:tc>
      </w:tr>
      <w:tr w:rsidR="00812DE8" w:rsidRPr="00993100" w:rsidTr="00237E23">
        <w:tc>
          <w:tcPr>
            <w:tcW w:w="8748" w:type="dxa"/>
          </w:tcPr>
          <w:p w:rsidR="00812DE8" w:rsidRPr="0090690A" w:rsidRDefault="00812DE8" w:rsidP="007243EB">
            <w:pPr>
              <w:ind w:firstLine="284"/>
              <w:rPr>
                <w:lang w:val="ru-RU"/>
              </w:rPr>
            </w:pPr>
          </w:p>
          <w:p w:rsidR="00812DE8" w:rsidRPr="0090690A" w:rsidRDefault="00812DE8" w:rsidP="007243EB">
            <w:pPr>
              <w:rPr>
                <w:lang w:val="ru-RU"/>
              </w:rPr>
            </w:pPr>
            <w:r w:rsidRPr="0090690A">
              <w:rPr>
                <w:b/>
                <w:lang w:val="ru-RU"/>
              </w:rPr>
              <w:t xml:space="preserve">Глава </w:t>
            </w:r>
            <w:r w:rsidRPr="0090690A">
              <w:rPr>
                <w:b/>
              </w:rPr>
              <w:t>III</w:t>
            </w:r>
            <w:r w:rsidRPr="0090690A">
              <w:rPr>
                <w:b/>
                <w:lang w:val="ru-RU"/>
              </w:rPr>
              <w:t>. Концепт «Достоевский»</w:t>
            </w:r>
            <w:r w:rsidRPr="0090690A">
              <w:rPr>
                <w:b/>
                <w:bCs/>
                <w:lang w:val="ru-RU"/>
              </w:rPr>
              <w:t xml:space="preserve"> в англоязычной лингв</w:t>
            </w:r>
            <w:r w:rsidRPr="0090690A">
              <w:rPr>
                <w:b/>
                <w:bCs/>
                <w:lang w:val="ru-RU"/>
              </w:rPr>
              <w:t>о</w:t>
            </w:r>
            <w:r w:rsidRPr="0090690A">
              <w:rPr>
                <w:b/>
                <w:bCs/>
                <w:lang w:val="ru-RU"/>
              </w:rPr>
              <w:t>культуре</w:t>
            </w:r>
            <w:r w:rsidR="00602DE4" w:rsidRPr="0090690A">
              <w:rPr>
                <w:b/>
                <w:bCs/>
                <w:lang w:val="ru-RU"/>
              </w:rPr>
              <w:t xml:space="preserve">                                                                                                   </w:t>
            </w:r>
            <w:r w:rsidR="00D33B27">
              <w:rPr>
                <w:bCs/>
                <w:lang w:val="ru-RU"/>
              </w:rPr>
              <w:t>115</w:t>
            </w:r>
          </w:p>
          <w:p w:rsidR="00812DE8" w:rsidRPr="0090690A" w:rsidRDefault="00812DE8" w:rsidP="007243EB">
            <w:pPr>
              <w:ind w:firstLine="284"/>
              <w:rPr>
                <w:lang w:val="ru-RU"/>
              </w:rPr>
            </w:pPr>
            <w:r w:rsidRPr="0090690A">
              <w:rPr>
                <w:lang w:val="ru-RU"/>
              </w:rPr>
              <w:t xml:space="preserve">      3.1. Интразона концепта «Достоевский»</w:t>
            </w:r>
            <w:r w:rsidR="00602DE4" w:rsidRPr="0090690A">
              <w:rPr>
                <w:lang w:val="ru-RU"/>
              </w:rPr>
              <w:t xml:space="preserve">        </w:t>
            </w:r>
            <w:r w:rsidR="00D33B27">
              <w:rPr>
                <w:lang w:val="ru-RU"/>
              </w:rPr>
              <w:t xml:space="preserve">                             115</w:t>
            </w:r>
          </w:p>
          <w:p w:rsidR="00812DE8" w:rsidRPr="0090690A" w:rsidRDefault="00401790" w:rsidP="007243EB">
            <w:pPr>
              <w:ind w:firstLine="284"/>
              <w:rPr>
                <w:lang w:val="ru-RU"/>
              </w:rPr>
            </w:pPr>
            <w:r w:rsidRPr="0090690A">
              <w:rPr>
                <w:lang w:val="ru-RU"/>
              </w:rPr>
              <w:t xml:space="preserve">         </w:t>
            </w:r>
            <w:r w:rsidR="00812DE8" w:rsidRPr="0090690A">
              <w:rPr>
                <w:lang w:val="ru-RU"/>
              </w:rPr>
              <w:t>3.1.1. Внеличностная концептуализация</w:t>
            </w:r>
            <w:r w:rsidR="00602DE4" w:rsidRPr="0090690A">
              <w:rPr>
                <w:lang w:val="ru-RU"/>
              </w:rPr>
              <w:t xml:space="preserve">     </w:t>
            </w:r>
            <w:r w:rsidR="00D33B27">
              <w:rPr>
                <w:lang w:val="ru-RU"/>
              </w:rPr>
              <w:t xml:space="preserve">                             115</w:t>
            </w:r>
          </w:p>
          <w:p w:rsidR="00812DE8" w:rsidRPr="0090690A" w:rsidRDefault="00401790" w:rsidP="007243EB">
            <w:pPr>
              <w:ind w:firstLine="284"/>
              <w:rPr>
                <w:lang w:val="ru-RU"/>
              </w:rPr>
            </w:pPr>
            <w:r w:rsidRPr="0090690A">
              <w:rPr>
                <w:lang w:val="ru-RU"/>
              </w:rPr>
              <w:t xml:space="preserve">         </w:t>
            </w:r>
            <w:r w:rsidR="00812DE8" w:rsidRPr="0090690A">
              <w:rPr>
                <w:lang w:val="ru-RU"/>
              </w:rPr>
              <w:t>3.1.2. Лексическая сочетаемость антропонима Достоевский</w:t>
            </w:r>
            <w:r w:rsidR="00D33B27">
              <w:rPr>
                <w:lang w:val="ru-RU"/>
              </w:rPr>
              <w:t>117</w:t>
            </w:r>
          </w:p>
          <w:p w:rsidR="00812DE8" w:rsidRPr="0090690A" w:rsidRDefault="00812DE8" w:rsidP="007243EB">
            <w:pPr>
              <w:ind w:firstLine="284"/>
              <w:rPr>
                <w:lang w:val="ru-RU"/>
              </w:rPr>
            </w:pPr>
            <w:r w:rsidRPr="0090690A">
              <w:rPr>
                <w:lang w:val="ru-RU"/>
              </w:rPr>
              <w:t xml:space="preserve">      3.2. Экстразона концепта «Достоевский»</w:t>
            </w:r>
            <w:r w:rsidR="00602DE4" w:rsidRPr="0090690A">
              <w:rPr>
                <w:lang w:val="ru-RU"/>
              </w:rPr>
              <w:t xml:space="preserve">      </w:t>
            </w:r>
            <w:r w:rsidR="00D33B27">
              <w:rPr>
                <w:lang w:val="ru-RU"/>
              </w:rPr>
              <w:t xml:space="preserve">                             142</w:t>
            </w:r>
          </w:p>
          <w:p w:rsidR="00812DE8" w:rsidRPr="0090690A" w:rsidRDefault="00812DE8" w:rsidP="007243EB">
            <w:pPr>
              <w:ind w:firstLine="284"/>
              <w:rPr>
                <w:lang w:val="ru-RU"/>
              </w:rPr>
            </w:pPr>
            <w:r w:rsidRPr="0090690A">
              <w:rPr>
                <w:lang w:val="ru-RU"/>
              </w:rPr>
              <w:t xml:space="preserve">      3.3</w:t>
            </w:r>
            <w:r w:rsidR="006B2A00" w:rsidRPr="0090690A">
              <w:rPr>
                <w:lang w:val="ru-RU"/>
              </w:rPr>
              <w:t>. Цитатная зона концепта «Достоевский»</w:t>
            </w:r>
            <w:r w:rsidR="00602DE4" w:rsidRPr="0090690A">
              <w:rPr>
                <w:lang w:val="ru-RU"/>
              </w:rPr>
              <w:t xml:space="preserve"> </w:t>
            </w:r>
            <w:r w:rsidR="00D33B27">
              <w:rPr>
                <w:lang w:val="ru-RU"/>
              </w:rPr>
              <w:t xml:space="preserve">                             156</w:t>
            </w:r>
          </w:p>
          <w:p w:rsidR="00812DE8" w:rsidRPr="0090690A" w:rsidRDefault="00812DE8" w:rsidP="007243EB">
            <w:pPr>
              <w:ind w:firstLine="284"/>
              <w:rPr>
                <w:lang w:val="ru-RU"/>
              </w:rPr>
            </w:pPr>
            <w:r w:rsidRPr="0090690A">
              <w:rPr>
                <w:lang w:val="ru-RU"/>
              </w:rPr>
              <w:t xml:space="preserve">      Выводы по </w:t>
            </w:r>
            <w:r w:rsidRPr="0090690A">
              <w:t>III</w:t>
            </w:r>
            <w:r w:rsidRPr="0090690A">
              <w:rPr>
                <w:lang w:val="ru-RU"/>
              </w:rPr>
              <w:t xml:space="preserve"> главе</w:t>
            </w:r>
            <w:r w:rsidR="00602DE4" w:rsidRPr="0090690A">
              <w:rPr>
                <w:lang w:val="ru-RU"/>
              </w:rPr>
              <w:t xml:space="preserve">                                          </w:t>
            </w:r>
            <w:r w:rsidR="00D33B27">
              <w:rPr>
                <w:lang w:val="ru-RU"/>
              </w:rPr>
              <w:t xml:space="preserve">                             166</w:t>
            </w:r>
          </w:p>
          <w:p w:rsidR="00812DE8" w:rsidRPr="0090690A" w:rsidRDefault="00812DE8" w:rsidP="007243EB">
            <w:pPr>
              <w:ind w:firstLine="0"/>
              <w:rPr>
                <w:b/>
                <w:lang w:val="ru-RU"/>
              </w:rPr>
            </w:pPr>
            <w:r w:rsidRPr="0090690A">
              <w:rPr>
                <w:b/>
                <w:lang w:val="ru-RU"/>
              </w:rPr>
              <w:lastRenderedPageBreak/>
              <w:t xml:space="preserve">         Заключение</w:t>
            </w:r>
            <w:r w:rsidR="00602DE4" w:rsidRPr="0090690A">
              <w:rPr>
                <w:b/>
                <w:lang w:val="ru-RU"/>
              </w:rPr>
              <w:t xml:space="preserve">                                                                                    </w:t>
            </w:r>
            <w:r w:rsidR="00D33B27">
              <w:rPr>
                <w:lang w:val="ru-RU"/>
              </w:rPr>
              <w:t>169</w:t>
            </w:r>
          </w:p>
          <w:p w:rsidR="00812DE8" w:rsidRPr="0090690A" w:rsidRDefault="00812DE8" w:rsidP="00F325D9">
            <w:pPr>
              <w:rPr>
                <w:lang w:val="ru-RU"/>
              </w:rPr>
            </w:pPr>
          </w:p>
          <w:p w:rsidR="00812DE8" w:rsidRPr="0090690A" w:rsidRDefault="00246CDB" w:rsidP="000C7C4D">
            <w:pPr>
              <w:ind w:firstLine="0"/>
              <w:rPr>
                <w:lang w:val="ru-RU"/>
              </w:rPr>
            </w:pPr>
            <w:r w:rsidRPr="0090690A">
              <w:rPr>
                <w:lang w:val="ru-RU"/>
              </w:rPr>
              <w:t xml:space="preserve">        </w:t>
            </w:r>
            <w:r w:rsidR="00812DE8" w:rsidRPr="0090690A">
              <w:rPr>
                <w:lang w:val="ru-RU"/>
              </w:rPr>
              <w:t>Список литературы</w:t>
            </w:r>
            <w:r w:rsidR="00602DE4" w:rsidRPr="0090690A">
              <w:rPr>
                <w:lang w:val="ru-RU"/>
              </w:rPr>
              <w:t xml:space="preserve">                                                             </w:t>
            </w:r>
            <w:r w:rsidR="00D33B27">
              <w:rPr>
                <w:lang w:val="ru-RU"/>
              </w:rPr>
              <w:t xml:space="preserve">             175</w:t>
            </w:r>
          </w:p>
          <w:p w:rsidR="00812DE8" w:rsidRPr="0090690A" w:rsidRDefault="00246CDB" w:rsidP="000C7C4D">
            <w:pPr>
              <w:ind w:firstLine="0"/>
              <w:rPr>
                <w:lang w:val="ru-RU"/>
              </w:rPr>
            </w:pPr>
            <w:r w:rsidRPr="0090690A">
              <w:rPr>
                <w:lang w:val="ru-RU"/>
              </w:rPr>
              <w:t xml:space="preserve">        </w:t>
            </w:r>
            <w:r w:rsidR="00812DE8" w:rsidRPr="0090690A">
              <w:rPr>
                <w:lang w:val="ru-RU"/>
              </w:rPr>
              <w:t>Список периодических источников</w:t>
            </w:r>
            <w:r w:rsidR="00602DE4" w:rsidRPr="0090690A">
              <w:rPr>
                <w:lang w:val="ru-RU"/>
              </w:rPr>
              <w:t xml:space="preserve">                  </w:t>
            </w:r>
            <w:r w:rsidR="00D33B27">
              <w:rPr>
                <w:lang w:val="ru-RU"/>
              </w:rPr>
              <w:t xml:space="preserve">                             192</w:t>
            </w:r>
          </w:p>
          <w:p w:rsidR="00812DE8" w:rsidRPr="0090690A" w:rsidRDefault="00246CDB" w:rsidP="000C7C4D">
            <w:pPr>
              <w:ind w:firstLine="0"/>
              <w:rPr>
                <w:lang w:val="ru-RU"/>
              </w:rPr>
            </w:pPr>
            <w:r w:rsidRPr="0090690A">
              <w:rPr>
                <w:lang w:val="ru-RU"/>
              </w:rPr>
              <w:t xml:space="preserve">        </w:t>
            </w:r>
            <w:r w:rsidR="00812DE8" w:rsidRPr="0090690A">
              <w:rPr>
                <w:lang w:val="ru-RU"/>
              </w:rPr>
              <w:t>Список интернет-источников</w:t>
            </w:r>
            <w:r w:rsidR="00602DE4" w:rsidRPr="0090690A">
              <w:rPr>
                <w:lang w:val="ru-RU"/>
              </w:rPr>
              <w:t xml:space="preserve">                            </w:t>
            </w:r>
            <w:r w:rsidR="00D33B27">
              <w:rPr>
                <w:lang w:val="ru-RU"/>
              </w:rPr>
              <w:t xml:space="preserve">                             198</w:t>
            </w:r>
          </w:p>
          <w:p w:rsidR="00812DE8" w:rsidRPr="0090690A" w:rsidRDefault="00246CDB" w:rsidP="000C7C4D">
            <w:pPr>
              <w:ind w:firstLine="0"/>
              <w:rPr>
                <w:lang w:val="ru-RU"/>
              </w:rPr>
            </w:pPr>
            <w:r w:rsidRPr="0090690A">
              <w:rPr>
                <w:lang w:val="ru-RU"/>
              </w:rPr>
              <w:t xml:space="preserve">        </w:t>
            </w:r>
            <w:r w:rsidR="00812DE8" w:rsidRPr="0090690A">
              <w:rPr>
                <w:lang w:val="ru-RU"/>
              </w:rPr>
              <w:t>Список лексикографических источников</w:t>
            </w:r>
            <w:r w:rsidR="00602DE4" w:rsidRPr="0090690A">
              <w:rPr>
                <w:lang w:val="ru-RU"/>
              </w:rPr>
              <w:t xml:space="preserve">          </w:t>
            </w:r>
            <w:r w:rsidR="00D33B27">
              <w:rPr>
                <w:lang w:val="ru-RU"/>
              </w:rPr>
              <w:t xml:space="preserve">                            215</w:t>
            </w:r>
          </w:p>
          <w:p w:rsidR="00812DE8" w:rsidRPr="0090690A" w:rsidRDefault="00246CDB" w:rsidP="000C7C4D">
            <w:pPr>
              <w:ind w:firstLine="0"/>
              <w:rPr>
                <w:lang w:val="ru-RU"/>
              </w:rPr>
            </w:pPr>
            <w:r w:rsidRPr="0090690A">
              <w:rPr>
                <w:lang w:val="ru-RU"/>
              </w:rPr>
              <w:t xml:space="preserve">        </w:t>
            </w:r>
            <w:r w:rsidR="00812DE8" w:rsidRPr="0090690A">
              <w:rPr>
                <w:lang w:val="ru-RU"/>
              </w:rPr>
              <w:t xml:space="preserve">Приложение 1. </w:t>
            </w:r>
            <w:r w:rsidR="005852CA" w:rsidRPr="0090690A">
              <w:rPr>
                <w:lang w:val="ru-RU"/>
              </w:rPr>
              <w:t xml:space="preserve">Список </w:t>
            </w:r>
            <w:r w:rsidR="00FD306B" w:rsidRPr="0090690A">
              <w:rPr>
                <w:lang w:val="ru-RU"/>
              </w:rPr>
              <w:t xml:space="preserve">англоязычных </w:t>
            </w:r>
            <w:r w:rsidR="005852CA" w:rsidRPr="0090690A">
              <w:rPr>
                <w:lang w:val="ru-RU"/>
              </w:rPr>
              <w:t>экранизаций</w:t>
            </w:r>
            <w:r w:rsidR="00812DE8" w:rsidRPr="0090690A">
              <w:rPr>
                <w:lang w:val="ru-RU"/>
              </w:rPr>
              <w:t xml:space="preserve"> </w:t>
            </w:r>
            <w:r w:rsidR="00FD306B" w:rsidRPr="0090690A">
              <w:rPr>
                <w:lang w:val="ru-RU"/>
              </w:rPr>
              <w:t xml:space="preserve">произведений </w:t>
            </w:r>
            <w:r w:rsidR="00812DE8" w:rsidRPr="0090690A">
              <w:rPr>
                <w:lang w:val="ru-RU"/>
              </w:rPr>
              <w:t>Л. Толстого</w:t>
            </w:r>
            <w:r w:rsidR="00602DE4" w:rsidRPr="0090690A">
              <w:rPr>
                <w:lang w:val="ru-RU"/>
              </w:rPr>
              <w:t xml:space="preserve">      </w:t>
            </w:r>
            <w:r w:rsidR="005852CA" w:rsidRPr="0090690A">
              <w:rPr>
                <w:lang w:val="ru-RU"/>
              </w:rPr>
              <w:t xml:space="preserve">              </w:t>
            </w:r>
            <w:r w:rsidR="00602DE4" w:rsidRPr="0090690A">
              <w:rPr>
                <w:lang w:val="ru-RU"/>
              </w:rPr>
              <w:t xml:space="preserve">   </w:t>
            </w:r>
            <w:r w:rsidR="00FD306B" w:rsidRPr="0090690A">
              <w:rPr>
                <w:lang w:val="ru-RU"/>
              </w:rPr>
              <w:t xml:space="preserve">                                                                       </w:t>
            </w:r>
            <w:r w:rsidR="00D33B27">
              <w:rPr>
                <w:lang w:val="ru-RU"/>
              </w:rPr>
              <w:t xml:space="preserve"> 217</w:t>
            </w:r>
          </w:p>
          <w:p w:rsidR="00812DE8" w:rsidRPr="0090690A" w:rsidRDefault="00246CDB" w:rsidP="005852CA">
            <w:pPr>
              <w:ind w:firstLine="0"/>
              <w:rPr>
                <w:lang w:val="ru-RU"/>
              </w:rPr>
            </w:pPr>
            <w:r w:rsidRPr="0090690A">
              <w:rPr>
                <w:lang w:val="ru-RU"/>
              </w:rPr>
              <w:t xml:space="preserve">        </w:t>
            </w:r>
            <w:r w:rsidR="00812DE8" w:rsidRPr="0090690A">
              <w:rPr>
                <w:lang w:val="ru-RU"/>
              </w:rPr>
              <w:t xml:space="preserve">Приложение 2. </w:t>
            </w:r>
            <w:r w:rsidR="005852CA" w:rsidRPr="0090690A">
              <w:rPr>
                <w:lang w:val="ru-RU"/>
              </w:rPr>
              <w:t xml:space="preserve">Список </w:t>
            </w:r>
            <w:r w:rsidR="00FD306B" w:rsidRPr="0090690A">
              <w:rPr>
                <w:lang w:val="ru-RU"/>
              </w:rPr>
              <w:t xml:space="preserve">англоязычных </w:t>
            </w:r>
            <w:r w:rsidR="005852CA" w:rsidRPr="0090690A">
              <w:rPr>
                <w:lang w:val="ru-RU"/>
              </w:rPr>
              <w:t xml:space="preserve">экранизаций </w:t>
            </w:r>
            <w:r w:rsidR="00FD306B" w:rsidRPr="0090690A">
              <w:rPr>
                <w:lang w:val="ru-RU"/>
              </w:rPr>
              <w:t xml:space="preserve">произведений </w:t>
            </w:r>
            <w:r w:rsidR="00812DE8" w:rsidRPr="0090690A">
              <w:rPr>
                <w:lang w:val="ru-RU"/>
              </w:rPr>
              <w:t>Ф.Достоевского</w:t>
            </w:r>
            <w:r w:rsidR="00602DE4" w:rsidRPr="0090690A">
              <w:rPr>
                <w:lang w:val="ru-RU"/>
              </w:rPr>
              <w:t xml:space="preserve">  </w:t>
            </w:r>
            <w:r w:rsidR="005852CA" w:rsidRPr="0090690A">
              <w:rPr>
                <w:lang w:val="ru-RU"/>
              </w:rPr>
              <w:t xml:space="preserve">     </w:t>
            </w:r>
            <w:r w:rsidR="00FD306B" w:rsidRPr="0090690A">
              <w:rPr>
                <w:lang w:val="ru-RU"/>
              </w:rPr>
              <w:t xml:space="preserve">                                                                       </w:t>
            </w:r>
            <w:r w:rsidR="005852CA" w:rsidRPr="0090690A">
              <w:rPr>
                <w:lang w:val="ru-RU"/>
              </w:rPr>
              <w:t xml:space="preserve">        </w:t>
            </w:r>
            <w:r w:rsidR="00602DE4" w:rsidRPr="0090690A">
              <w:rPr>
                <w:lang w:val="ru-RU"/>
              </w:rPr>
              <w:t xml:space="preserve">  2</w:t>
            </w:r>
            <w:r w:rsidR="00D33B27">
              <w:rPr>
                <w:lang w:val="ru-RU"/>
              </w:rPr>
              <w:t>21</w:t>
            </w:r>
          </w:p>
        </w:tc>
        <w:tc>
          <w:tcPr>
            <w:tcW w:w="999" w:type="dxa"/>
          </w:tcPr>
          <w:p w:rsidR="00812DE8" w:rsidRPr="0090690A" w:rsidRDefault="00812DE8" w:rsidP="009D35FA">
            <w:pPr>
              <w:ind w:firstLine="0"/>
              <w:rPr>
                <w:lang w:val="ru-RU"/>
              </w:rPr>
            </w:pPr>
          </w:p>
        </w:tc>
      </w:tr>
    </w:tbl>
    <w:p w:rsidR="00083F91" w:rsidRPr="0090690A" w:rsidRDefault="00083F91" w:rsidP="005A7D62">
      <w:pPr>
        <w:tabs>
          <w:tab w:val="left" w:leader="dot" w:pos="5280"/>
          <w:tab w:val="left" w:pos="9348"/>
        </w:tabs>
        <w:spacing w:before="100" w:beforeAutospacing="1"/>
        <w:ind w:firstLine="0"/>
        <w:jc w:val="center"/>
        <w:rPr>
          <w:b/>
          <w:spacing w:val="-2"/>
          <w:lang w:val="ru-RU"/>
        </w:rPr>
        <w:sectPr w:rsidR="00083F91" w:rsidRPr="0090690A" w:rsidSect="00993100">
          <w:headerReference w:type="default" r:id="rId8"/>
          <w:pgSz w:w="11906" w:h="16838"/>
          <w:pgMar w:top="1134" w:right="850" w:bottom="1134" w:left="1701" w:header="708" w:footer="708" w:gutter="0"/>
          <w:pgNumType w:start="1"/>
          <w:cols w:space="708"/>
          <w:titlePg/>
          <w:docGrid w:linePitch="381"/>
        </w:sectPr>
      </w:pPr>
    </w:p>
    <w:p w:rsidR="001F1F93" w:rsidRPr="0090690A" w:rsidRDefault="001F1F93" w:rsidP="005A7D62">
      <w:pPr>
        <w:tabs>
          <w:tab w:val="left" w:leader="dot" w:pos="5280"/>
          <w:tab w:val="left" w:pos="9348"/>
        </w:tabs>
        <w:spacing w:before="100" w:beforeAutospacing="1"/>
        <w:ind w:firstLine="0"/>
        <w:jc w:val="center"/>
        <w:rPr>
          <w:b/>
          <w:spacing w:val="-2"/>
          <w:lang w:val="ru-RU"/>
        </w:rPr>
      </w:pPr>
      <w:r w:rsidRPr="0090690A">
        <w:rPr>
          <w:b/>
          <w:spacing w:val="-2"/>
          <w:lang w:val="ru-RU"/>
        </w:rPr>
        <w:lastRenderedPageBreak/>
        <w:t>Введение</w:t>
      </w:r>
    </w:p>
    <w:p w:rsidR="001F1F93" w:rsidRPr="0090690A" w:rsidRDefault="001F1F93" w:rsidP="001F1F93">
      <w:pPr>
        <w:tabs>
          <w:tab w:val="left" w:leader="dot" w:pos="5280"/>
          <w:tab w:val="left" w:pos="9348"/>
        </w:tabs>
        <w:spacing w:before="100" w:beforeAutospacing="1"/>
        <w:jc w:val="center"/>
        <w:rPr>
          <w:b/>
          <w:spacing w:val="-2"/>
          <w:lang w:val="ru-RU"/>
        </w:rPr>
      </w:pPr>
    </w:p>
    <w:p w:rsidR="001F1F93" w:rsidRPr="0090690A" w:rsidRDefault="00DF3FA7" w:rsidP="002F6082">
      <w:pPr>
        <w:tabs>
          <w:tab w:val="left" w:pos="342"/>
        </w:tabs>
        <w:rPr>
          <w:lang w:val="ru-RU"/>
        </w:rPr>
      </w:pPr>
      <w:r w:rsidRPr="0090690A">
        <w:rPr>
          <w:lang w:val="ru-RU"/>
        </w:rPr>
        <w:t xml:space="preserve">Данная работа выполнена в русле </w:t>
      </w:r>
      <w:r w:rsidR="002F6082" w:rsidRPr="0090690A">
        <w:rPr>
          <w:lang w:val="ru-RU"/>
        </w:rPr>
        <w:t>лингвокультурной концептологии</w:t>
      </w:r>
      <w:r w:rsidRPr="0090690A">
        <w:rPr>
          <w:lang w:val="ru-RU"/>
        </w:rPr>
        <w:t xml:space="preserve">. </w:t>
      </w:r>
      <w:r w:rsidR="0011682E" w:rsidRPr="0090690A">
        <w:rPr>
          <w:b/>
          <w:lang w:val="ru-RU"/>
        </w:rPr>
        <w:t xml:space="preserve">Объектом </w:t>
      </w:r>
      <w:r w:rsidR="0011682E" w:rsidRPr="0090690A">
        <w:rPr>
          <w:lang w:val="ru-RU"/>
        </w:rPr>
        <w:t xml:space="preserve">исследования являются концепты русских писателей-классиков </w:t>
      </w:r>
      <w:r w:rsidR="0011682E" w:rsidRPr="0090690A">
        <w:t>XIX</w:t>
      </w:r>
      <w:r w:rsidR="0011682E" w:rsidRPr="0090690A">
        <w:rPr>
          <w:lang w:val="ru-RU"/>
        </w:rPr>
        <w:t xml:space="preserve"> века Л.</w:t>
      </w:r>
      <w:r w:rsidR="00223769" w:rsidRPr="0090690A">
        <w:rPr>
          <w:lang w:val="ru-RU"/>
        </w:rPr>
        <w:t>Н.</w:t>
      </w:r>
      <w:r w:rsidR="0011682E" w:rsidRPr="0090690A">
        <w:rPr>
          <w:lang w:val="ru-RU"/>
        </w:rPr>
        <w:t>Толстого и Ф.</w:t>
      </w:r>
      <w:r w:rsidR="00223769" w:rsidRPr="0090690A">
        <w:rPr>
          <w:lang w:val="ru-RU"/>
        </w:rPr>
        <w:t>М.</w:t>
      </w:r>
      <w:r w:rsidR="0011682E" w:rsidRPr="0090690A">
        <w:rPr>
          <w:lang w:val="ru-RU"/>
        </w:rPr>
        <w:t xml:space="preserve">Достоевского </w:t>
      </w:r>
      <w:r w:rsidR="00EF073C" w:rsidRPr="0090690A">
        <w:rPr>
          <w:lang w:val="ru-RU"/>
        </w:rPr>
        <w:t>в англоязычной лингвокультуре</w:t>
      </w:r>
      <w:r w:rsidR="00237346" w:rsidRPr="0090690A">
        <w:rPr>
          <w:lang w:val="ru-RU"/>
        </w:rPr>
        <w:t>.</w:t>
      </w:r>
      <w:r w:rsidR="002F6082" w:rsidRPr="0090690A">
        <w:rPr>
          <w:lang w:val="ru-RU"/>
        </w:rPr>
        <w:t xml:space="preserve"> </w:t>
      </w:r>
      <w:r w:rsidR="0011682E" w:rsidRPr="0090690A">
        <w:rPr>
          <w:b/>
          <w:lang w:val="ru-RU"/>
        </w:rPr>
        <w:t xml:space="preserve">Предметом </w:t>
      </w:r>
      <w:r w:rsidR="0011682E" w:rsidRPr="0090690A">
        <w:rPr>
          <w:lang w:val="ru-RU"/>
        </w:rPr>
        <w:t>работы слу</w:t>
      </w:r>
      <w:r w:rsidR="00C1780F" w:rsidRPr="0090690A">
        <w:rPr>
          <w:lang w:val="ru-RU"/>
        </w:rPr>
        <w:t>жа</w:t>
      </w:r>
      <w:r w:rsidR="00EF073C" w:rsidRPr="0090690A">
        <w:rPr>
          <w:lang w:val="ru-RU"/>
        </w:rPr>
        <w:t xml:space="preserve">т </w:t>
      </w:r>
      <w:r w:rsidR="00EE5A0C" w:rsidRPr="0090690A">
        <w:rPr>
          <w:lang w:val="ru-RU"/>
        </w:rPr>
        <w:t xml:space="preserve">структура </w:t>
      </w:r>
      <w:r w:rsidR="00C1780F" w:rsidRPr="0090690A">
        <w:rPr>
          <w:lang w:val="ru-RU"/>
        </w:rPr>
        <w:t xml:space="preserve">концептов </w:t>
      </w:r>
      <w:r w:rsidR="00EE5A0C" w:rsidRPr="0090690A">
        <w:rPr>
          <w:lang w:val="ru-RU"/>
        </w:rPr>
        <w:t xml:space="preserve">и способы </w:t>
      </w:r>
      <w:r w:rsidR="00C1780F" w:rsidRPr="0090690A">
        <w:rPr>
          <w:lang w:val="ru-RU"/>
        </w:rPr>
        <w:t xml:space="preserve">их </w:t>
      </w:r>
      <w:r w:rsidR="00EE5A0C" w:rsidRPr="0090690A">
        <w:rPr>
          <w:lang w:val="ru-RU"/>
        </w:rPr>
        <w:t>языковой ре</w:t>
      </w:r>
      <w:r w:rsidR="00EE5A0C" w:rsidRPr="0090690A">
        <w:rPr>
          <w:lang w:val="ru-RU"/>
        </w:rPr>
        <w:t>а</w:t>
      </w:r>
      <w:r w:rsidR="00EE5A0C" w:rsidRPr="0090690A">
        <w:rPr>
          <w:lang w:val="ru-RU"/>
        </w:rPr>
        <w:t>лизации</w:t>
      </w:r>
      <w:r w:rsidR="00EF073C" w:rsidRPr="0090690A">
        <w:rPr>
          <w:lang w:val="ru-RU"/>
        </w:rPr>
        <w:t>.</w:t>
      </w:r>
    </w:p>
    <w:p w:rsidR="001F1F93" w:rsidRPr="0090690A" w:rsidRDefault="001F1F93" w:rsidP="001F1F93">
      <w:pPr>
        <w:tabs>
          <w:tab w:val="left" w:pos="342"/>
        </w:tabs>
        <w:rPr>
          <w:lang w:val="ru-RU"/>
        </w:rPr>
      </w:pPr>
      <w:r w:rsidRPr="0090690A">
        <w:rPr>
          <w:b/>
          <w:lang w:val="ru-RU"/>
        </w:rPr>
        <w:t xml:space="preserve">Актуальность </w:t>
      </w:r>
      <w:r w:rsidR="002F6082" w:rsidRPr="0090690A">
        <w:rPr>
          <w:lang w:val="ru-RU"/>
        </w:rPr>
        <w:t>работы определяется</w:t>
      </w:r>
      <w:r w:rsidR="00B8676F" w:rsidRPr="0090690A">
        <w:rPr>
          <w:lang w:val="ru-RU"/>
        </w:rPr>
        <w:t>: 1)</w:t>
      </w:r>
      <w:r w:rsidR="002F6082" w:rsidRPr="0090690A">
        <w:rPr>
          <w:lang w:val="ru-RU"/>
        </w:rPr>
        <w:t xml:space="preserve"> интенсивным развитием ли</w:t>
      </w:r>
      <w:r w:rsidR="002F6082" w:rsidRPr="0090690A">
        <w:rPr>
          <w:lang w:val="ru-RU"/>
        </w:rPr>
        <w:t>н</w:t>
      </w:r>
      <w:r w:rsidR="002F6082" w:rsidRPr="0090690A">
        <w:rPr>
          <w:lang w:val="ru-RU"/>
        </w:rPr>
        <w:t>гвокультурной концептологии</w:t>
      </w:r>
      <w:r w:rsidRPr="0090690A">
        <w:rPr>
          <w:lang w:val="ru-RU"/>
        </w:rPr>
        <w:t xml:space="preserve"> в эпоху стремительного расширения рамок межкультурной коммуника</w:t>
      </w:r>
      <w:r w:rsidR="00B8676F" w:rsidRPr="0090690A">
        <w:rPr>
          <w:lang w:val="ru-RU"/>
        </w:rPr>
        <w:t>ции;</w:t>
      </w:r>
      <w:r w:rsidRPr="0090690A">
        <w:rPr>
          <w:lang w:val="ru-RU"/>
        </w:rPr>
        <w:t xml:space="preserve"> </w:t>
      </w:r>
      <w:r w:rsidR="00B8676F" w:rsidRPr="0090690A">
        <w:rPr>
          <w:lang w:val="ru-RU"/>
        </w:rPr>
        <w:t xml:space="preserve">2) </w:t>
      </w:r>
      <w:r w:rsidR="00EC36C8" w:rsidRPr="0090690A">
        <w:rPr>
          <w:lang w:val="ru-RU"/>
        </w:rPr>
        <w:t xml:space="preserve">способностью концептов </w:t>
      </w:r>
      <w:r w:rsidR="00223769" w:rsidRPr="0090690A">
        <w:rPr>
          <w:lang w:val="ru-RU"/>
        </w:rPr>
        <w:t>прецед</w:t>
      </w:r>
      <w:r w:rsidR="00EC36C8" w:rsidRPr="0090690A">
        <w:rPr>
          <w:lang w:val="ru-RU"/>
        </w:rPr>
        <w:t>ентных личностей</w:t>
      </w:r>
      <w:r w:rsidR="00223769" w:rsidRPr="0090690A">
        <w:rPr>
          <w:lang w:val="ru-RU"/>
        </w:rPr>
        <w:t xml:space="preserve"> подверг</w:t>
      </w:r>
      <w:r w:rsidR="00EC36C8" w:rsidRPr="0090690A">
        <w:rPr>
          <w:lang w:val="ru-RU"/>
        </w:rPr>
        <w:t>аться</w:t>
      </w:r>
      <w:r w:rsidR="00223769" w:rsidRPr="0090690A">
        <w:rPr>
          <w:lang w:val="ru-RU"/>
        </w:rPr>
        <w:t xml:space="preserve"> </w:t>
      </w:r>
      <w:r w:rsidR="00EC36C8" w:rsidRPr="0090690A">
        <w:rPr>
          <w:lang w:val="ru-RU"/>
        </w:rPr>
        <w:t xml:space="preserve">межкультурной трансляции и </w:t>
      </w:r>
      <w:r w:rsidR="00B8676F" w:rsidRPr="0090690A">
        <w:rPr>
          <w:lang w:val="ru-RU"/>
        </w:rPr>
        <w:t>недостаточной из</w:t>
      </w:r>
      <w:r w:rsidR="00B8676F" w:rsidRPr="0090690A">
        <w:rPr>
          <w:lang w:val="ru-RU"/>
        </w:rPr>
        <w:t>у</w:t>
      </w:r>
      <w:r w:rsidR="00B8676F" w:rsidRPr="0090690A">
        <w:rPr>
          <w:lang w:val="ru-RU"/>
        </w:rPr>
        <w:t>ченностью</w:t>
      </w:r>
      <w:r w:rsidR="00EC36C8" w:rsidRPr="0090690A">
        <w:rPr>
          <w:lang w:val="ru-RU"/>
        </w:rPr>
        <w:t xml:space="preserve"> данного процесса,</w:t>
      </w:r>
      <w:r w:rsidR="00B8676F" w:rsidRPr="0090690A">
        <w:rPr>
          <w:lang w:val="ru-RU"/>
        </w:rPr>
        <w:t xml:space="preserve"> несмотря на </w:t>
      </w:r>
      <w:r w:rsidR="00EC36C8" w:rsidRPr="0090690A">
        <w:rPr>
          <w:lang w:val="ru-RU"/>
        </w:rPr>
        <w:t>его</w:t>
      </w:r>
      <w:r w:rsidR="00B8676F" w:rsidRPr="0090690A">
        <w:rPr>
          <w:lang w:val="ru-RU"/>
        </w:rPr>
        <w:t xml:space="preserve"> высокую социальную знач</w:t>
      </w:r>
      <w:r w:rsidR="00B8676F" w:rsidRPr="0090690A">
        <w:rPr>
          <w:lang w:val="ru-RU"/>
        </w:rPr>
        <w:t>и</w:t>
      </w:r>
      <w:r w:rsidR="00B8676F" w:rsidRPr="0090690A">
        <w:rPr>
          <w:lang w:val="ru-RU"/>
        </w:rPr>
        <w:t>мость; 3) необходимостью системного описания сущности и лингвокульту</w:t>
      </w:r>
      <w:r w:rsidR="00B8676F" w:rsidRPr="0090690A">
        <w:rPr>
          <w:lang w:val="ru-RU"/>
        </w:rPr>
        <w:t>р</w:t>
      </w:r>
      <w:r w:rsidR="00B8676F" w:rsidRPr="0090690A">
        <w:rPr>
          <w:lang w:val="ru-RU"/>
        </w:rPr>
        <w:t>ных особенностей концептов</w:t>
      </w:r>
      <w:r w:rsidR="00AA3EE6" w:rsidRPr="0090690A">
        <w:rPr>
          <w:lang w:val="ru-RU"/>
        </w:rPr>
        <w:t xml:space="preserve"> </w:t>
      </w:r>
      <w:r w:rsidR="00EF073C" w:rsidRPr="0090690A">
        <w:rPr>
          <w:lang w:val="ru-RU"/>
        </w:rPr>
        <w:t xml:space="preserve">прецедентных </w:t>
      </w:r>
      <w:r w:rsidR="00B8676F" w:rsidRPr="0090690A">
        <w:rPr>
          <w:lang w:val="ru-RU"/>
        </w:rPr>
        <w:t>лично</w:t>
      </w:r>
      <w:r w:rsidR="00EC36C8" w:rsidRPr="0090690A">
        <w:rPr>
          <w:lang w:val="ru-RU"/>
        </w:rPr>
        <w:t xml:space="preserve">стей Л.Толстого и Ф.Достоевского, имеющих </w:t>
      </w:r>
      <w:r w:rsidR="00223769" w:rsidRPr="0090690A">
        <w:rPr>
          <w:lang w:val="ru-RU"/>
        </w:rPr>
        <w:t>общемир</w:t>
      </w:r>
      <w:r w:rsidR="00EC36C8" w:rsidRPr="0090690A">
        <w:rPr>
          <w:lang w:val="ru-RU"/>
        </w:rPr>
        <w:t>овое значение</w:t>
      </w:r>
      <w:r w:rsidR="00B8676F" w:rsidRPr="0090690A">
        <w:rPr>
          <w:lang w:val="ru-RU"/>
        </w:rPr>
        <w:t>.</w:t>
      </w:r>
    </w:p>
    <w:p w:rsidR="0011682E" w:rsidRPr="0090690A" w:rsidRDefault="0011682E" w:rsidP="0011682E">
      <w:pPr>
        <w:tabs>
          <w:tab w:val="left" w:pos="342"/>
        </w:tabs>
        <w:rPr>
          <w:spacing w:val="1"/>
          <w:lang w:val="ru-RU"/>
        </w:rPr>
      </w:pPr>
      <w:r w:rsidRPr="0090690A">
        <w:rPr>
          <w:b/>
          <w:lang w:val="ru-RU"/>
        </w:rPr>
        <w:t xml:space="preserve">Гипотеза: </w:t>
      </w:r>
      <w:r w:rsidRPr="0090690A">
        <w:rPr>
          <w:lang w:val="ru-RU"/>
        </w:rPr>
        <w:t xml:space="preserve">а) </w:t>
      </w:r>
      <w:r w:rsidR="006E47E5" w:rsidRPr="0090690A">
        <w:rPr>
          <w:lang w:val="ru-RU"/>
        </w:rPr>
        <w:t xml:space="preserve">широкий экстралингвистический контекст формирования образов </w:t>
      </w:r>
      <w:r w:rsidR="00AA3EE6" w:rsidRPr="0090690A">
        <w:rPr>
          <w:lang w:val="ru-RU"/>
        </w:rPr>
        <w:t>рус</w:t>
      </w:r>
      <w:r w:rsidR="006E47E5" w:rsidRPr="0090690A">
        <w:rPr>
          <w:lang w:val="ru-RU"/>
        </w:rPr>
        <w:t>ских</w:t>
      </w:r>
      <w:r w:rsidR="00AA3EE6" w:rsidRPr="0090690A">
        <w:rPr>
          <w:lang w:val="ru-RU"/>
        </w:rPr>
        <w:t xml:space="preserve"> писате</w:t>
      </w:r>
      <w:r w:rsidR="006E47E5" w:rsidRPr="0090690A">
        <w:rPr>
          <w:lang w:val="ru-RU"/>
        </w:rPr>
        <w:t>лей</w:t>
      </w:r>
      <w:r w:rsidR="00AA3EE6" w:rsidRPr="0090690A">
        <w:rPr>
          <w:lang w:val="ru-RU"/>
        </w:rPr>
        <w:t xml:space="preserve"> </w:t>
      </w:r>
      <w:r w:rsidR="00EF073C" w:rsidRPr="0090690A">
        <w:rPr>
          <w:lang w:val="ru-RU"/>
        </w:rPr>
        <w:t>в англоязычной лингвокультуре</w:t>
      </w:r>
      <w:r w:rsidR="006E47E5" w:rsidRPr="0090690A">
        <w:rPr>
          <w:lang w:val="ru-RU"/>
        </w:rPr>
        <w:t xml:space="preserve"> является предп</w:t>
      </w:r>
      <w:r w:rsidR="006E47E5" w:rsidRPr="0090690A">
        <w:rPr>
          <w:lang w:val="ru-RU"/>
        </w:rPr>
        <w:t>о</w:t>
      </w:r>
      <w:r w:rsidR="006E47E5" w:rsidRPr="0090690A">
        <w:rPr>
          <w:lang w:val="ru-RU"/>
        </w:rPr>
        <w:t xml:space="preserve">сылкой </w:t>
      </w:r>
      <w:r w:rsidR="00AA3EE6" w:rsidRPr="0090690A">
        <w:rPr>
          <w:lang w:val="ru-RU"/>
        </w:rPr>
        <w:t>образ</w:t>
      </w:r>
      <w:r w:rsidR="006E47E5" w:rsidRPr="0090690A">
        <w:rPr>
          <w:lang w:val="ru-RU"/>
        </w:rPr>
        <w:t>ования</w:t>
      </w:r>
      <w:r w:rsidR="00AA3EE6" w:rsidRPr="0090690A">
        <w:rPr>
          <w:lang w:val="ru-RU"/>
        </w:rPr>
        <w:t xml:space="preserve"> </w:t>
      </w:r>
      <w:r w:rsidR="006E47E5" w:rsidRPr="0090690A">
        <w:rPr>
          <w:lang w:val="ru-RU"/>
        </w:rPr>
        <w:t xml:space="preserve">их </w:t>
      </w:r>
      <w:r w:rsidR="00AA3EE6" w:rsidRPr="0090690A">
        <w:rPr>
          <w:lang w:val="ru-RU"/>
        </w:rPr>
        <w:t>обшир</w:t>
      </w:r>
      <w:r w:rsidR="006E47E5" w:rsidRPr="0090690A">
        <w:rPr>
          <w:lang w:val="ru-RU"/>
        </w:rPr>
        <w:t>ных</w:t>
      </w:r>
      <w:r w:rsidR="00AA3EE6" w:rsidRPr="0090690A">
        <w:rPr>
          <w:lang w:val="ru-RU"/>
        </w:rPr>
        <w:t xml:space="preserve"> концеп</w:t>
      </w:r>
      <w:r w:rsidR="006E47E5" w:rsidRPr="0090690A">
        <w:rPr>
          <w:lang w:val="ru-RU"/>
        </w:rPr>
        <w:t>тов</w:t>
      </w:r>
      <w:r w:rsidR="00AA3EE6" w:rsidRPr="0090690A">
        <w:rPr>
          <w:lang w:val="ru-RU"/>
        </w:rPr>
        <w:t xml:space="preserve">; б) </w:t>
      </w:r>
      <w:r w:rsidRPr="0090690A">
        <w:rPr>
          <w:lang w:val="ru-RU"/>
        </w:rPr>
        <w:t>концепты</w:t>
      </w:r>
      <w:r w:rsidRPr="0090690A">
        <w:rPr>
          <w:b/>
          <w:spacing w:val="1"/>
          <w:lang w:val="ru-RU"/>
        </w:rPr>
        <w:t xml:space="preserve"> </w:t>
      </w:r>
      <w:r w:rsidR="00EF073C" w:rsidRPr="0090690A">
        <w:rPr>
          <w:spacing w:val="1"/>
          <w:lang w:val="ru-RU"/>
        </w:rPr>
        <w:t xml:space="preserve">прецедентных </w:t>
      </w:r>
      <w:r w:rsidR="00AA3EE6" w:rsidRPr="0090690A">
        <w:rPr>
          <w:spacing w:val="1"/>
          <w:lang w:val="ru-RU"/>
        </w:rPr>
        <w:t>личностей</w:t>
      </w:r>
      <w:r w:rsidR="00AA3EE6" w:rsidRPr="0090690A">
        <w:rPr>
          <w:b/>
          <w:spacing w:val="1"/>
          <w:lang w:val="ru-RU"/>
        </w:rPr>
        <w:t xml:space="preserve"> </w:t>
      </w:r>
      <w:r w:rsidRPr="0090690A">
        <w:rPr>
          <w:spacing w:val="1"/>
          <w:lang w:val="ru-RU"/>
        </w:rPr>
        <w:t>русских</w:t>
      </w:r>
      <w:r w:rsidR="002F6082" w:rsidRPr="0090690A">
        <w:rPr>
          <w:spacing w:val="1"/>
          <w:lang w:val="ru-RU"/>
        </w:rPr>
        <w:t xml:space="preserve"> писателей представляют собой специфические </w:t>
      </w:r>
      <w:r w:rsidRPr="0090690A">
        <w:rPr>
          <w:spacing w:val="1"/>
          <w:lang w:val="ru-RU"/>
        </w:rPr>
        <w:t>ментал</w:t>
      </w:r>
      <w:r w:rsidRPr="0090690A">
        <w:rPr>
          <w:spacing w:val="1"/>
          <w:lang w:val="ru-RU"/>
        </w:rPr>
        <w:t>ь</w:t>
      </w:r>
      <w:r w:rsidRPr="0090690A">
        <w:rPr>
          <w:spacing w:val="1"/>
          <w:lang w:val="ru-RU"/>
        </w:rPr>
        <w:t>ные образования, языковое содержание которых</w:t>
      </w:r>
      <w:r w:rsidR="00AA3EE6" w:rsidRPr="0090690A">
        <w:rPr>
          <w:spacing w:val="1"/>
          <w:lang w:val="ru-RU"/>
        </w:rPr>
        <w:t xml:space="preserve"> поддаётся лингвистическ</w:t>
      </w:r>
      <w:r w:rsidR="00AA3EE6" w:rsidRPr="0090690A">
        <w:rPr>
          <w:spacing w:val="1"/>
          <w:lang w:val="ru-RU"/>
        </w:rPr>
        <w:t>о</w:t>
      </w:r>
      <w:r w:rsidR="00AA3EE6" w:rsidRPr="0090690A">
        <w:rPr>
          <w:spacing w:val="1"/>
          <w:lang w:val="ru-RU"/>
        </w:rPr>
        <w:t>му исследованию</w:t>
      </w:r>
      <w:r w:rsidR="00EF073C" w:rsidRPr="0090690A">
        <w:rPr>
          <w:spacing w:val="1"/>
          <w:lang w:val="ru-RU"/>
        </w:rPr>
        <w:t>.</w:t>
      </w:r>
    </w:p>
    <w:p w:rsidR="00B77D54" w:rsidRPr="0090690A" w:rsidRDefault="0011682E" w:rsidP="0011682E">
      <w:pPr>
        <w:tabs>
          <w:tab w:val="left" w:pos="342"/>
        </w:tabs>
        <w:rPr>
          <w:lang w:val="ru-RU"/>
        </w:rPr>
      </w:pPr>
      <w:r w:rsidRPr="0090690A">
        <w:rPr>
          <w:b/>
          <w:lang w:val="ru-RU"/>
        </w:rPr>
        <w:t xml:space="preserve">Целью </w:t>
      </w:r>
      <w:r w:rsidRPr="0090690A">
        <w:rPr>
          <w:lang w:val="ru-RU"/>
        </w:rPr>
        <w:t>исследования является</w:t>
      </w:r>
      <w:r w:rsidRPr="0090690A">
        <w:rPr>
          <w:b/>
          <w:lang w:val="ru-RU"/>
        </w:rPr>
        <w:t xml:space="preserve"> </w:t>
      </w:r>
      <w:r w:rsidRPr="0090690A">
        <w:rPr>
          <w:lang w:val="ru-RU"/>
        </w:rPr>
        <w:t xml:space="preserve">комплексный анализ </w:t>
      </w:r>
      <w:r w:rsidR="00B77D54" w:rsidRPr="0090690A">
        <w:rPr>
          <w:lang w:val="ru-RU"/>
        </w:rPr>
        <w:t>концептов «То</w:t>
      </w:r>
      <w:r w:rsidR="00B77D54" w:rsidRPr="0090690A">
        <w:rPr>
          <w:lang w:val="ru-RU"/>
        </w:rPr>
        <w:t>л</w:t>
      </w:r>
      <w:r w:rsidR="00B77D54" w:rsidRPr="0090690A">
        <w:rPr>
          <w:lang w:val="ru-RU"/>
        </w:rPr>
        <w:t>стой» и «Достоевский»</w:t>
      </w:r>
      <w:r w:rsidR="006E47E5" w:rsidRPr="0090690A">
        <w:rPr>
          <w:lang w:val="ru-RU"/>
        </w:rPr>
        <w:t xml:space="preserve"> </w:t>
      </w:r>
      <w:r w:rsidR="00B77D54" w:rsidRPr="0090690A">
        <w:rPr>
          <w:lang w:val="ru-RU"/>
        </w:rPr>
        <w:t>в англоязычной лингвокультуре.</w:t>
      </w:r>
    </w:p>
    <w:p w:rsidR="0011682E" w:rsidRPr="0090690A" w:rsidRDefault="0011682E" w:rsidP="0011682E">
      <w:pPr>
        <w:tabs>
          <w:tab w:val="left" w:pos="342"/>
        </w:tabs>
        <w:rPr>
          <w:lang w:val="ru-RU"/>
        </w:rPr>
      </w:pPr>
      <w:r w:rsidRPr="0090690A">
        <w:rPr>
          <w:lang w:val="ru-RU"/>
        </w:rPr>
        <w:t xml:space="preserve">Поставленная цель конкретизируется в следующих </w:t>
      </w:r>
      <w:r w:rsidRPr="0090690A">
        <w:rPr>
          <w:b/>
          <w:lang w:val="ru-RU"/>
        </w:rPr>
        <w:t xml:space="preserve">задачах </w:t>
      </w:r>
      <w:r w:rsidRPr="0090690A">
        <w:rPr>
          <w:lang w:val="ru-RU"/>
        </w:rPr>
        <w:t>исследов</w:t>
      </w:r>
      <w:r w:rsidRPr="0090690A">
        <w:rPr>
          <w:lang w:val="ru-RU"/>
        </w:rPr>
        <w:t>а</w:t>
      </w:r>
      <w:r w:rsidRPr="0090690A">
        <w:rPr>
          <w:lang w:val="ru-RU"/>
        </w:rPr>
        <w:t>ния:</w:t>
      </w:r>
    </w:p>
    <w:p w:rsidR="0011682E" w:rsidRPr="0090690A" w:rsidRDefault="00B77D54" w:rsidP="007D2909">
      <w:pPr>
        <w:numPr>
          <w:ilvl w:val="0"/>
          <w:numId w:val="1"/>
        </w:numPr>
        <w:tabs>
          <w:tab w:val="clear" w:pos="3029"/>
          <w:tab w:val="num" w:pos="1134"/>
        </w:tabs>
        <w:ind w:left="0" w:firstLine="709"/>
        <w:rPr>
          <w:lang w:val="ru-RU"/>
        </w:rPr>
      </w:pPr>
      <w:r w:rsidRPr="0090690A">
        <w:rPr>
          <w:lang w:val="ru-RU"/>
        </w:rPr>
        <w:t>и</w:t>
      </w:r>
      <w:r w:rsidR="00EC36C8" w:rsidRPr="0090690A">
        <w:rPr>
          <w:lang w:val="ru-RU"/>
        </w:rPr>
        <w:t>зучить проблему</w:t>
      </w:r>
      <w:r w:rsidR="00223769" w:rsidRPr="0090690A">
        <w:rPr>
          <w:lang w:val="ru-RU"/>
        </w:rPr>
        <w:t xml:space="preserve"> </w:t>
      </w:r>
      <w:r w:rsidR="007D2909" w:rsidRPr="0090690A">
        <w:rPr>
          <w:lang w:val="ru-RU"/>
        </w:rPr>
        <w:t>концептуал</w:t>
      </w:r>
      <w:r w:rsidRPr="0090690A">
        <w:rPr>
          <w:lang w:val="ru-RU"/>
        </w:rPr>
        <w:t>изации прецедентной личности</w:t>
      </w:r>
      <w:r w:rsidR="007D2909" w:rsidRPr="0090690A">
        <w:rPr>
          <w:lang w:val="ru-RU"/>
        </w:rPr>
        <w:t xml:space="preserve"> </w:t>
      </w:r>
      <w:r w:rsidR="0011682E" w:rsidRPr="0090690A">
        <w:rPr>
          <w:lang w:val="ru-RU"/>
        </w:rPr>
        <w:t xml:space="preserve">в </w:t>
      </w:r>
      <w:r w:rsidR="00223769" w:rsidRPr="0090690A">
        <w:rPr>
          <w:lang w:val="ru-RU"/>
        </w:rPr>
        <w:t>пр</w:t>
      </w:r>
      <w:r w:rsidR="00223769" w:rsidRPr="0090690A">
        <w:rPr>
          <w:lang w:val="ru-RU"/>
        </w:rPr>
        <w:t>о</w:t>
      </w:r>
      <w:r w:rsidR="00223769" w:rsidRPr="0090690A">
        <w:rPr>
          <w:lang w:val="ru-RU"/>
        </w:rPr>
        <w:t xml:space="preserve">цессе </w:t>
      </w:r>
      <w:r w:rsidR="0011682E" w:rsidRPr="0090690A">
        <w:rPr>
          <w:lang w:val="ru-RU"/>
        </w:rPr>
        <w:t>межкультур</w:t>
      </w:r>
      <w:r w:rsidR="007D2909" w:rsidRPr="0090690A">
        <w:rPr>
          <w:lang w:val="ru-RU"/>
        </w:rPr>
        <w:t>ной трансляции</w:t>
      </w:r>
      <w:r w:rsidR="0011682E" w:rsidRPr="0090690A">
        <w:rPr>
          <w:lang w:val="ru-RU"/>
        </w:rPr>
        <w:t>;</w:t>
      </w:r>
    </w:p>
    <w:p w:rsidR="0011682E" w:rsidRPr="0090690A" w:rsidRDefault="00C1780F" w:rsidP="0011682E">
      <w:pPr>
        <w:numPr>
          <w:ilvl w:val="0"/>
          <w:numId w:val="1"/>
        </w:numPr>
        <w:tabs>
          <w:tab w:val="clear" w:pos="3029"/>
          <w:tab w:val="num" w:pos="1134"/>
        </w:tabs>
        <w:ind w:left="0" w:firstLine="709"/>
        <w:rPr>
          <w:lang w:val="ru-RU"/>
        </w:rPr>
      </w:pPr>
      <w:r w:rsidRPr="0090690A">
        <w:rPr>
          <w:lang w:val="ru-RU"/>
        </w:rPr>
        <w:lastRenderedPageBreak/>
        <w:t>определи</w:t>
      </w:r>
      <w:r w:rsidR="005C038D" w:rsidRPr="0090690A">
        <w:rPr>
          <w:lang w:val="ru-RU"/>
        </w:rPr>
        <w:t>ть</w:t>
      </w:r>
      <w:r w:rsidR="0011682E" w:rsidRPr="0090690A">
        <w:rPr>
          <w:lang w:val="ru-RU"/>
        </w:rPr>
        <w:t xml:space="preserve"> </w:t>
      </w:r>
      <w:r w:rsidR="00EC36C8" w:rsidRPr="0090690A">
        <w:rPr>
          <w:lang w:val="ru-RU"/>
        </w:rPr>
        <w:t xml:space="preserve">структуру </w:t>
      </w:r>
      <w:r w:rsidR="0011682E" w:rsidRPr="0090690A">
        <w:rPr>
          <w:lang w:val="ru-RU"/>
        </w:rPr>
        <w:t>о</w:t>
      </w:r>
      <w:r w:rsidR="00EC36C8" w:rsidRPr="0090690A">
        <w:rPr>
          <w:lang w:val="ru-RU"/>
        </w:rPr>
        <w:t>бщекультурного</w:t>
      </w:r>
      <w:r w:rsidR="0011682E" w:rsidRPr="0090690A">
        <w:rPr>
          <w:lang w:val="ru-RU"/>
        </w:rPr>
        <w:t xml:space="preserve"> контекст</w:t>
      </w:r>
      <w:r w:rsidR="00EC36C8" w:rsidRPr="0090690A">
        <w:rPr>
          <w:lang w:val="ru-RU"/>
        </w:rPr>
        <w:t>а</w:t>
      </w:r>
      <w:r w:rsidR="0011682E" w:rsidRPr="0090690A">
        <w:rPr>
          <w:lang w:val="ru-RU"/>
        </w:rPr>
        <w:t xml:space="preserve"> формирования концептов «Толстой» и «Достоевский»;</w:t>
      </w:r>
    </w:p>
    <w:p w:rsidR="005C038D" w:rsidRPr="0090690A" w:rsidRDefault="00223769" w:rsidP="0011682E">
      <w:pPr>
        <w:numPr>
          <w:ilvl w:val="0"/>
          <w:numId w:val="1"/>
        </w:numPr>
        <w:tabs>
          <w:tab w:val="clear" w:pos="3029"/>
          <w:tab w:val="num" w:pos="1134"/>
        </w:tabs>
        <w:ind w:left="0" w:firstLine="709"/>
        <w:rPr>
          <w:lang w:val="ru-RU"/>
        </w:rPr>
      </w:pPr>
      <w:r w:rsidRPr="0090690A">
        <w:rPr>
          <w:lang w:val="ru-RU"/>
        </w:rPr>
        <w:t>изучить номинат</w:t>
      </w:r>
      <w:r w:rsidR="00EC36C8" w:rsidRPr="0090690A">
        <w:rPr>
          <w:lang w:val="ru-RU"/>
        </w:rPr>
        <w:t>ивную плотность концептов</w:t>
      </w:r>
      <w:r w:rsidR="007D2909" w:rsidRPr="0090690A">
        <w:rPr>
          <w:lang w:val="ru-RU"/>
        </w:rPr>
        <w:t xml:space="preserve"> </w:t>
      </w:r>
      <w:r w:rsidR="005C038D" w:rsidRPr="0090690A">
        <w:rPr>
          <w:lang w:val="ru-RU"/>
        </w:rPr>
        <w:t xml:space="preserve">русских писателей </w:t>
      </w:r>
      <w:r w:rsidR="007D2909" w:rsidRPr="0090690A">
        <w:rPr>
          <w:lang w:val="ru-RU"/>
        </w:rPr>
        <w:t>в</w:t>
      </w:r>
      <w:r w:rsidR="00EC36C8" w:rsidRPr="0090690A">
        <w:rPr>
          <w:lang w:val="ru-RU"/>
        </w:rPr>
        <w:t xml:space="preserve"> рамках </w:t>
      </w:r>
      <w:r w:rsidR="0011682E" w:rsidRPr="0090690A">
        <w:rPr>
          <w:lang w:val="ru-RU"/>
        </w:rPr>
        <w:t>интразон</w:t>
      </w:r>
      <w:r w:rsidR="00EC36C8" w:rsidRPr="0090690A">
        <w:rPr>
          <w:lang w:val="ru-RU"/>
        </w:rPr>
        <w:t>ы</w:t>
      </w:r>
      <w:r w:rsidR="005C038D" w:rsidRPr="0090690A">
        <w:rPr>
          <w:lang w:val="ru-RU"/>
        </w:rPr>
        <w:t>;</w:t>
      </w:r>
    </w:p>
    <w:p w:rsidR="0011682E" w:rsidRPr="0090690A" w:rsidRDefault="0011682E" w:rsidP="00EC36C8">
      <w:pPr>
        <w:numPr>
          <w:ilvl w:val="0"/>
          <w:numId w:val="1"/>
        </w:numPr>
        <w:tabs>
          <w:tab w:val="clear" w:pos="3029"/>
          <w:tab w:val="num" w:pos="1134"/>
        </w:tabs>
        <w:ind w:left="0" w:firstLine="709"/>
        <w:rPr>
          <w:lang w:val="ru-RU"/>
        </w:rPr>
      </w:pPr>
      <w:r w:rsidRPr="0090690A">
        <w:rPr>
          <w:lang w:val="ru-RU"/>
        </w:rPr>
        <w:t xml:space="preserve"> </w:t>
      </w:r>
      <w:r w:rsidR="00C1780F" w:rsidRPr="0090690A">
        <w:rPr>
          <w:lang w:val="ru-RU"/>
        </w:rPr>
        <w:t>рассмотреть метафорическ</w:t>
      </w:r>
      <w:r w:rsidR="00EC36C8" w:rsidRPr="0090690A">
        <w:rPr>
          <w:lang w:val="ru-RU"/>
        </w:rPr>
        <w:t>ую диффузность концептов русских п</w:t>
      </w:r>
      <w:r w:rsidR="00EC36C8" w:rsidRPr="0090690A">
        <w:rPr>
          <w:lang w:val="ru-RU"/>
        </w:rPr>
        <w:t>и</w:t>
      </w:r>
      <w:r w:rsidR="00EC36C8" w:rsidRPr="0090690A">
        <w:rPr>
          <w:lang w:val="ru-RU"/>
        </w:rPr>
        <w:t xml:space="preserve">сателей в рамках </w:t>
      </w:r>
      <w:r w:rsidRPr="0090690A">
        <w:rPr>
          <w:lang w:val="ru-RU"/>
        </w:rPr>
        <w:t>экст</w:t>
      </w:r>
      <w:r w:rsidR="00EC36C8" w:rsidRPr="0090690A">
        <w:rPr>
          <w:lang w:val="ru-RU"/>
        </w:rPr>
        <w:t>разоны;</w:t>
      </w:r>
    </w:p>
    <w:p w:rsidR="00352946" w:rsidRPr="0090690A" w:rsidRDefault="00B77D54" w:rsidP="00352946">
      <w:pPr>
        <w:numPr>
          <w:ilvl w:val="0"/>
          <w:numId w:val="1"/>
        </w:numPr>
        <w:tabs>
          <w:tab w:val="clear" w:pos="3029"/>
          <w:tab w:val="num" w:pos="1134"/>
        </w:tabs>
        <w:ind w:left="0" w:firstLine="709"/>
        <w:rPr>
          <w:lang w:val="ru-RU"/>
        </w:rPr>
      </w:pPr>
      <w:r w:rsidRPr="0090690A">
        <w:rPr>
          <w:lang w:val="ru-RU"/>
        </w:rPr>
        <w:t>в</w:t>
      </w:r>
      <w:r w:rsidR="0011682E" w:rsidRPr="0090690A">
        <w:rPr>
          <w:lang w:val="ru-RU"/>
        </w:rPr>
        <w:t xml:space="preserve">ыявить структурные и семантические особенности модификаций цитирования и перефразирования высказываний Л.Толстого и </w:t>
      </w:r>
      <w:r w:rsidR="00223769" w:rsidRPr="0090690A">
        <w:rPr>
          <w:lang w:val="ru-RU"/>
        </w:rPr>
        <w:t>Ф.Достоевского в рамках цитатной</w:t>
      </w:r>
      <w:r w:rsidR="0011682E" w:rsidRPr="0090690A">
        <w:rPr>
          <w:lang w:val="ru-RU"/>
        </w:rPr>
        <w:t xml:space="preserve"> зон</w:t>
      </w:r>
      <w:r w:rsidR="00223769" w:rsidRPr="0090690A">
        <w:rPr>
          <w:lang w:val="ru-RU"/>
        </w:rPr>
        <w:t>ы</w:t>
      </w:r>
      <w:r w:rsidR="0011682E" w:rsidRPr="0090690A">
        <w:rPr>
          <w:lang w:val="ru-RU"/>
        </w:rPr>
        <w:t>.</w:t>
      </w:r>
    </w:p>
    <w:p w:rsidR="00352946" w:rsidRPr="0090690A" w:rsidRDefault="00352946" w:rsidP="00352946">
      <w:pPr>
        <w:tabs>
          <w:tab w:val="clear" w:pos="3029"/>
        </w:tabs>
        <w:rPr>
          <w:lang w:val="ru-RU"/>
        </w:rPr>
      </w:pPr>
      <w:r w:rsidRPr="0090690A">
        <w:rPr>
          <w:b/>
          <w:lang w:val="ru-RU"/>
        </w:rPr>
        <w:t>Научная новизна</w:t>
      </w:r>
      <w:r w:rsidRPr="0090690A">
        <w:rPr>
          <w:lang w:val="ru-RU"/>
        </w:rPr>
        <w:t xml:space="preserve"> работы заключается в следующем: а) установлении особенностей межкультурной трансляции концептов прецедентных личн</w:t>
      </w:r>
      <w:r w:rsidRPr="0090690A">
        <w:rPr>
          <w:lang w:val="ru-RU"/>
        </w:rPr>
        <w:t>о</w:t>
      </w:r>
      <w:r w:rsidRPr="0090690A">
        <w:rPr>
          <w:lang w:val="ru-RU"/>
        </w:rPr>
        <w:t>стей русских писателей; б) уточнении составляющих модели концептуальн</w:t>
      </w:r>
      <w:r w:rsidRPr="0090690A">
        <w:rPr>
          <w:lang w:val="ru-RU"/>
        </w:rPr>
        <w:t>о</w:t>
      </w:r>
      <w:r w:rsidRPr="0090690A">
        <w:rPr>
          <w:lang w:val="ru-RU"/>
        </w:rPr>
        <w:t>го описания прецедентных личностей применительно к концептам писателей; в) разработке структуры общекультурного контекста формирования конце</w:t>
      </w:r>
      <w:r w:rsidRPr="0090690A">
        <w:rPr>
          <w:lang w:val="ru-RU"/>
        </w:rPr>
        <w:t>п</w:t>
      </w:r>
      <w:r w:rsidRPr="0090690A">
        <w:rPr>
          <w:lang w:val="ru-RU"/>
        </w:rPr>
        <w:t>тов писателей; г) определении структуры описания цитатной зоны; д) выя</w:t>
      </w:r>
      <w:r w:rsidRPr="0090690A">
        <w:rPr>
          <w:lang w:val="ru-RU"/>
        </w:rPr>
        <w:t>в</w:t>
      </w:r>
      <w:r w:rsidRPr="0090690A">
        <w:rPr>
          <w:lang w:val="ru-RU"/>
        </w:rPr>
        <w:t>лении специфики языковой реализации данных концептов в англоязычной лингвокультуре.</w:t>
      </w:r>
    </w:p>
    <w:p w:rsidR="0011682E" w:rsidRPr="0090690A" w:rsidRDefault="0011682E" w:rsidP="0011682E">
      <w:pPr>
        <w:tabs>
          <w:tab w:val="left" w:pos="342"/>
        </w:tabs>
        <w:rPr>
          <w:lang w:val="ru-RU"/>
        </w:rPr>
      </w:pPr>
      <w:r w:rsidRPr="0090690A">
        <w:rPr>
          <w:b/>
          <w:lang w:val="ru-RU"/>
        </w:rPr>
        <w:t xml:space="preserve">Теоретическая значимость </w:t>
      </w:r>
      <w:r w:rsidRPr="0090690A">
        <w:rPr>
          <w:lang w:val="ru-RU"/>
        </w:rPr>
        <w:t>исследования состоит в определённом вкладе его результатов в изучение актуальных для современной лингвист</w:t>
      </w:r>
      <w:r w:rsidRPr="0090690A">
        <w:rPr>
          <w:lang w:val="ru-RU"/>
        </w:rPr>
        <w:t>и</w:t>
      </w:r>
      <w:r w:rsidRPr="0090690A">
        <w:rPr>
          <w:lang w:val="ru-RU"/>
        </w:rPr>
        <w:t xml:space="preserve">ческой науки проблем </w:t>
      </w:r>
      <w:r w:rsidR="000808CF" w:rsidRPr="0090690A">
        <w:rPr>
          <w:lang w:val="ru-RU"/>
        </w:rPr>
        <w:t>лингвокультурной концептологии и межкультурной коммуникации (межкультурной трансляции концептов)</w:t>
      </w:r>
      <w:r w:rsidRPr="0090690A">
        <w:rPr>
          <w:lang w:val="ru-RU"/>
        </w:rPr>
        <w:t xml:space="preserve">. Результаты данного исследования могут быть полезны для </w:t>
      </w:r>
      <w:r w:rsidR="000808CF" w:rsidRPr="0090690A">
        <w:rPr>
          <w:lang w:val="ru-RU"/>
        </w:rPr>
        <w:t xml:space="preserve">концептуального конструирования </w:t>
      </w:r>
      <w:r w:rsidRPr="0090690A">
        <w:rPr>
          <w:lang w:val="ru-RU"/>
        </w:rPr>
        <w:t>с</w:t>
      </w:r>
      <w:r w:rsidRPr="0090690A">
        <w:rPr>
          <w:lang w:val="ru-RU"/>
        </w:rPr>
        <w:t>е</w:t>
      </w:r>
      <w:r w:rsidRPr="0090690A">
        <w:rPr>
          <w:lang w:val="ru-RU"/>
        </w:rPr>
        <w:t>мантически сопряжённых категорий укрупнённого статуса</w:t>
      </w:r>
      <w:r w:rsidR="005C038D" w:rsidRPr="0090690A">
        <w:rPr>
          <w:lang w:val="ru-RU"/>
        </w:rPr>
        <w:t xml:space="preserve"> (культура, иску</w:t>
      </w:r>
      <w:r w:rsidR="005C038D" w:rsidRPr="0090690A">
        <w:rPr>
          <w:lang w:val="ru-RU"/>
        </w:rPr>
        <w:t>с</w:t>
      </w:r>
      <w:r w:rsidR="005C038D" w:rsidRPr="0090690A">
        <w:rPr>
          <w:lang w:val="ru-RU"/>
        </w:rPr>
        <w:t>ство, литература, кино и др.)</w:t>
      </w:r>
      <w:r w:rsidRPr="0090690A">
        <w:rPr>
          <w:lang w:val="ru-RU"/>
        </w:rPr>
        <w:t xml:space="preserve"> как на материале английского, так и других языков, а также в сопоставительной лингвистике.</w:t>
      </w:r>
    </w:p>
    <w:p w:rsidR="0011682E" w:rsidRPr="0090690A" w:rsidRDefault="0011682E" w:rsidP="0011682E">
      <w:pPr>
        <w:tabs>
          <w:tab w:val="left" w:pos="342"/>
        </w:tabs>
        <w:rPr>
          <w:spacing w:val="1"/>
          <w:lang w:val="ru-RU"/>
        </w:rPr>
      </w:pPr>
      <w:r w:rsidRPr="0090690A">
        <w:rPr>
          <w:b/>
          <w:spacing w:val="1"/>
          <w:lang w:val="ru-RU"/>
        </w:rPr>
        <w:t xml:space="preserve">Практическая значимость </w:t>
      </w:r>
      <w:r w:rsidRPr="0090690A">
        <w:rPr>
          <w:spacing w:val="1"/>
          <w:lang w:val="ru-RU"/>
        </w:rPr>
        <w:t>работы состоит в возможности использ</w:t>
      </w:r>
      <w:r w:rsidRPr="0090690A">
        <w:rPr>
          <w:spacing w:val="1"/>
          <w:lang w:val="ru-RU"/>
        </w:rPr>
        <w:t>о</w:t>
      </w:r>
      <w:r w:rsidRPr="0090690A">
        <w:rPr>
          <w:spacing w:val="1"/>
          <w:lang w:val="ru-RU"/>
        </w:rPr>
        <w:t>вания её ре</w:t>
      </w:r>
      <w:r w:rsidR="00EC36C8" w:rsidRPr="0090690A">
        <w:rPr>
          <w:spacing w:val="1"/>
          <w:lang w:val="ru-RU"/>
        </w:rPr>
        <w:t xml:space="preserve">зультатов при освещении курса общего и частного языкознания, проблем </w:t>
      </w:r>
      <w:r w:rsidRPr="0090690A">
        <w:rPr>
          <w:spacing w:val="1"/>
          <w:lang w:val="ru-RU"/>
        </w:rPr>
        <w:t>концептологии и лингвокультурологии</w:t>
      </w:r>
      <w:r w:rsidR="00EC36C8" w:rsidRPr="0090690A">
        <w:rPr>
          <w:spacing w:val="1"/>
          <w:lang w:val="ru-RU"/>
        </w:rPr>
        <w:t>,</w:t>
      </w:r>
      <w:r w:rsidRPr="0090690A">
        <w:rPr>
          <w:spacing w:val="1"/>
          <w:lang w:val="ru-RU"/>
        </w:rPr>
        <w:t xml:space="preserve"> на разных уровнях преп</w:t>
      </w:r>
      <w:r w:rsidRPr="0090690A">
        <w:rPr>
          <w:spacing w:val="1"/>
          <w:lang w:val="ru-RU"/>
        </w:rPr>
        <w:t>о</w:t>
      </w:r>
      <w:r w:rsidRPr="0090690A">
        <w:rPr>
          <w:spacing w:val="1"/>
          <w:lang w:val="ru-RU"/>
        </w:rPr>
        <w:t xml:space="preserve">давания </w:t>
      </w:r>
      <w:r w:rsidR="00EC36C8" w:rsidRPr="0090690A">
        <w:rPr>
          <w:spacing w:val="1"/>
          <w:lang w:val="ru-RU"/>
        </w:rPr>
        <w:t xml:space="preserve">теории и </w:t>
      </w:r>
      <w:r w:rsidRPr="0090690A">
        <w:rPr>
          <w:spacing w:val="1"/>
          <w:lang w:val="ru-RU"/>
        </w:rPr>
        <w:t>практики современного английского языка. Научно-</w:t>
      </w:r>
      <w:r w:rsidRPr="0090690A">
        <w:rPr>
          <w:spacing w:val="1"/>
          <w:lang w:val="ru-RU"/>
        </w:rPr>
        <w:lastRenderedPageBreak/>
        <w:t>теоретические и прикладные результаты проведенного исследования могут быть использованы в спецкурсах по теории перевода и межкультурной ко</w:t>
      </w:r>
      <w:r w:rsidRPr="0090690A">
        <w:rPr>
          <w:spacing w:val="1"/>
          <w:lang w:val="ru-RU"/>
        </w:rPr>
        <w:t>м</w:t>
      </w:r>
      <w:r w:rsidRPr="0090690A">
        <w:rPr>
          <w:spacing w:val="1"/>
          <w:lang w:val="ru-RU"/>
        </w:rPr>
        <w:t>муникации, лингвокультурологии, социолингвистике, лексикологии, стил</w:t>
      </w:r>
      <w:r w:rsidRPr="0090690A">
        <w:rPr>
          <w:spacing w:val="1"/>
          <w:lang w:val="ru-RU"/>
        </w:rPr>
        <w:t>и</w:t>
      </w:r>
      <w:r w:rsidRPr="0090690A">
        <w:rPr>
          <w:spacing w:val="1"/>
          <w:lang w:val="ru-RU"/>
        </w:rPr>
        <w:t>стике и методике преподавания английского языка.</w:t>
      </w:r>
    </w:p>
    <w:p w:rsidR="0011682E" w:rsidRPr="0090690A" w:rsidRDefault="0011682E" w:rsidP="00964FD9">
      <w:pPr>
        <w:tabs>
          <w:tab w:val="left" w:pos="342"/>
        </w:tabs>
        <w:rPr>
          <w:lang w:val="ru-RU"/>
        </w:rPr>
      </w:pPr>
      <w:r w:rsidRPr="0090690A">
        <w:rPr>
          <w:b/>
          <w:lang w:val="ru-RU"/>
        </w:rPr>
        <w:t xml:space="preserve">Материалом </w:t>
      </w:r>
      <w:r w:rsidRPr="0090690A">
        <w:rPr>
          <w:lang w:val="ru-RU"/>
        </w:rPr>
        <w:t>исследования послужили</w:t>
      </w:r>
      <w:r w:rsidR="00F85385" w:rsidRPr="0090690A">
        <w:rPr>
          <w:lang w:val="ru-RU"/>
        </w:rPr>
        <w:t xml:space="preserve"> около</w:t>
      </w:r>
      <w:r w:rsidR="005E0981" w:rsidRPr="0090690A">
        <w:rPr>
          <w:lang w:val="ru-RU"/>
        </w:rPr>
        <w:t xml:space="preserve"> </w:t>
      </w:r>
      <w:r w:rsidR="008B6C2B" w:rsidRPr="0090690A">
        <w:rPr>
          <w:lang w:val="ru-RU"/>
        </w:rPr>
        <w:t>55</w:t>
      </w:r>
      <w:r w:rsidR="005E0981" w:rsidRPr="0090690A">
        <w:rPr>
          <w:lang w:val="ru-RU"/>
        </w:rPr>
        <w:t xml:space="preserve">00 </w:t>
      </w:r>
      <w:r w:rsidR="00964FD9" w:rsidRPr="0090690A">
        <w:rPr>
          <w:b/>
          <w:lang w:val="ru-RU"/>
        </w:rPr>
        <w:t>единиц</w:t>
      </w:r>
      <w:r w:rsidR="00964FD9" w:rsidRPr="0090690A">
        <w:rPr>
          <w:lang w:val="ru-RU"/>
        </w:rPr>
        <w:t xml:space="preserve"> </w:t>
      </w:r>
      <w:r w:rsidR="00964FD9" w:rsidRPr="0090690A">
        <w:rPr>
          <w:b/>
          <w:lang w:val="ru-RU"/>
        </w:rPr>
        <w:t>исследов</w:t>
      </w:r>
      <w:r w:rsidR="00964FD9" w:rsidRPr="0090690A">
        <w:rPr>
          <w:b/>
          <w:lang w:val="ru-RU"/>
        </w:rPr>
        <w:t>а</w:t>
      </w:r>
      <w:r w:rsidR="00964FD9" w:rsidRPr="0090690A">
        <w:rPr>
          <w:b/>
          <w:lang w:val="ru-RU"/>
        </w:rPr>
        <w:t>ния</w:t>
      </w:r>
      <w:r w:rsidR="00964FD9" w:rsidRPr="0090690A">
        <w:rPr>
          <w:lang w:val="ru-RU"/>
        </w:rPr>
        <w:t xml:space="preserve"> – </w:t>
      </w:r>
      <w:r w:rsidR="005E0981" w:rsidRPr="0090690A">
        <w:rPr>
          <w:lang w:val="ru-RU"/>
        </w:rPr>
        <w:t>фрагментов текстов различных жанров, содержащих апелляции к ко</w:t>
      </w:r>
      <w:r w:rsidR="005E0981" w:rsidRPr="0090690A">
        <w:rPr>
          <w:lang w:val="ru-RU"/>
        </w:rPr>
        <w:t>н</w:t>
      </w:r>
      <w:r w:rsidR="005E0981" w:rsidRPr="0090690A">
        <w:rPr>
          <w:lang w:val="ru-RU"/>
        </w:rPr>
        <w:t xml:space="preserve">цептам русских писателей-классиков </w:t>
      </w:r>
      <w:r w:rsidR="005E0981" w:rsidRPr="0090690A">
        <w:t>XIX</w:t>
      </w:r>
      <w:r w:rsidR="005E0981" w:rsidRPr="0090690A">
        <w:rPr>
          <w:lang w:val="ru-RU"/>
        </w:rPr>
        <w:t xml:space="preserve"> века Л.Толстого и Ф.Достоевского</w:t>
      </w:r>
      <w:r w:rsidR="006F1EA3" w:rsidRPr="0090690A">
        <w:rPr>
          <w:lang w:val="ru-RU"/>
        </w:rPr>
        <w:t>: 1)</w:t>
      </w:r>
      <w:r w:rsidRPr="0090690A">
        <w:rPr>
          <w:b/>
          <w:lang w:val="ru-RU"/>
        </w:rPr>
        <w:t xml:space="preserve"> </w:t>
      </w:r>
      <w:r w:rsidR="001A2161" w:rsidRPr="0090690A">
        <w:rPr>
          <w:lang w:val="ru-RU"/>
        </w:rPr>
        <w:t>352</w:t>
      </w:r>
      <w:r w:rsidR="008B6C2B" w:rsidRPr="0090690A">
        <w:rPr>
          <w:b/>
          <w:lang w:val="ru-RU"/>
        </w:rPr>
        <w:t xml:space="preserve"> </w:t>
      </w:r>
      <w:r w:rsidR="001A2161" w:rsidRPr="0090690A">
        <w:rPr>
          <w:lang w:val="ru-RU"/>
        </w:rPr>
        <w:t>текста</w:t>
      </w:r>
      <w:r w:rsidR="006F1EA3" w:rsidRPr="0090690A">
        <w:rPr>
          <w:lang w:val="ru-RU"/>
        </w:rPr>
        <w:t xml:space="preserve"> английских переводов </w:t>
      </w:r>
      <w:r w:rsidRPr="0090690A">
        <w:rPr>
          <w:lang w:val="ru-RU"/>
        </w:rPr>
        <w:t>произведе</w:t>
      </w:r>
      <w:r w:rsidR="006F1EA3" w:rsidRPr="0090690A">
        <w:rPr>
          <w:lang w:val="ru-RU"/>
        </w:rPr>
        <w:t>ний</w:t>
      </w:r>
      <w:r w:rsidRPr="0090690A">
        <w:rPr>
          <w:lang w:val="ru-RU"/>
        </w:rPr>
        <w:t xml:space="preserve"> </w:t>
      </w:r>
      <w:r w:rsidR="005E0981" w:rsidRPr="0090690A">
        <w:rPr>
          <w:lang w:val="ru-RU"/>
        </w:rPr>
        <w:t>данных русских писат</w:t>
      </w:r>
      <w:r w:rsidR="005E0981" w:rsidRPr="0090690A">
        <w:rPr>
          <w:lang w:val="ru-RU"/>
        </w:rPr>
        <w:t>е</w:t>
      </w:r>
      <w:r w:rsidR="005E0981" w:rsidRPr="0090690A">
        <w:rPr>
          <w:lang w:val="ru-RU"/>
        </w:rPr>
        <w:t>лей</w:t>
      </w:r>
      <w:r w:rsidRPr="0090690A">
        <w:rPr>
          <w:lang w:val="ru-RU"/>
        </w:rPr>
        <w:t xml:space="preserve">; </w:t>
      </w:r>
      <w:r w:rsidR="005E0981" w:rsidRPr="0090690A">
        <w:rPr>
          <w:lang w:val="ru-RU"/>
        </w:rPr>
        <w:t xml:space="preserve">2) </w:t>
      </w:r>
      <w:r w:rsidR="001A2161" w:rsidRPr="0090690A">
        <w:rPr>
          <w:lang w:val="ru-RU"/>
        </w:rPr>
        <w:t>104</w:t>
      </w:r>
      <w:r w:rsidR="008B6C2B" w:rsidRPr="0090690A">
        <w:rPr>
          <w:lang w:val="ru-RU"/>
        </w:rPr>
        <w:t xml:space="preserve"> </w:t>
      </w:r>
      <w:r w:rsidR="001A2161" w:rsidRPr="0090690A">
        <w:rPr>
          <w:lang w:val="ru-RU"/>
        </w:rPr>
        <w:t>текста</w:t>
      </w:r>
      <w:r w:rsidR="005E0981" w:rsidRPr="0090690A">
        <w:rPr>
          <w:lang w:val="ru-RU"/>
        </w:rPr>
        <w:t xml:space="preserve"> англоязычной научной и критической</w:t>
      </w:r>
      <w:r w:rsidRPr="0090690A">
        <w:rPr>
          <w:lang w:val="ru-RU"/>
        </w:rPr>
        <w:t xml:space="preserve"> литерату</w:t>
      </w:r>
      <w:r w:rsidR="005E0981" w:rsidRPr="0090690A">
        <w:rPr>
          <w:lang w:val="ru-RU"/>
        </w:rPr>
        <w:t xml:space="preserve">ры; 3) </w:t>
      </w:r>
      <w:r w:rsidR="001A2161" w:rsidRPr="0090690A">
        <w:rPr>
          <w:lang w:val="ru-RU"/>
        </w:rPr>
        <w:t xml:space="preserve">около </w:t>
      </w:r>
      <w:r w:rsidR="008B6C2B" w:rsidRPr="0090690A">
        <w:rPr>
          <w:lang w:val="ru-RU"/>
        </w:rPr>
        <w:t xml:space="preserve">1000 </w:t>
      </w:r>
      <w:r w:rsidR="005E0981" w:rsidRPr="0090690A">
        <w:rPr>
          <w:lang w:val="ru-RU"/>
        </w:rPr>
        <w:t xml:space="preserve">текстов </w:t>
      </w:r>
      <w:r w:rsidRPr="0090690A">
        <w:rPr>
          <w:lang w:val="ru-RU"/>
        </w:rPr>
        <w:t>современ</w:t>
      </w:r>
      <w:r w:rsidR="005E0981" w:rsidRPr="0090690A">
        <w:rPr>
          <w:lang w:val="ru-RU"/>
        </w:rPr>
        <w:t>ных</w:t>
      </w:r>
      <w:r w:rsidRPr="0090690A">
        <w:rPr>
          <w:lang w:val="ru-RU"/>
        </w:rPr>
        <w:t xml:space="preserve"> </w:t>
      </w:r>
      <w:r w:rsidR="005E0981" w:rsidRPr="0090690A">
        <w:rPr>
          <w:lang w:val="ru-RU"/>
        </w:rPr>
        <w:t xml:space="preserve">англоязычных </w:t>
      </w:r>
      <w:r w:rsidRPr="0090690A">
        <w:rPr>
          <w:lang w:val="ru-RU"/>
        </w:rPr>
        <w:t>публици</w:t>
      </w:r>
      <w:r w:rsidR="005E0981" w:rsidRPr="0090690A">
        <w:rPr>
          <w:lang w:val="ru-RU"/>
        </w:rPr>
        <w:t xml:space="preserve">стических изданий; 4) </w:t>
      </w:r>
      <w:r w:rsidR="001A2161" w:rsidRPr="0090690A">
        <w:rPr>
          <w:lang w:val="ru-RU"/>
        </w:rPr>
        <w:t>ок</w:t>
      </w:r>
      <w:r w:rsidR="001A2161" w:rsidRPr="0090690A">
        <w:rPr>
          <w:lang w:val="ru-RU"/>
        </w:rPr>
        <w:t>о</w:t>
      </w:r>
      <w:r w:rsidR="001A2161" w:rsidRPr="0090690A">
        <w:rPr>
          <w:lang w:val="ru-RU"/>
        </w:rPr>
        <w:t xml:space="preserve">ло </w:t>
      </w:r>
      <w:r w:rsidR="008B6C2B" w:rsidRPr="0090690A">
        <w:rPr>
          <w:lang w:val="ru-RU"/>
        </w:rPr>
        <w:t xml:space="preserve">4000 </w:t>
      </w:r>
      <w:r w:rsidR="005E0981" w:rsidRPr="0090690A">
        <w:rPr>
          <w:lang w:val="ru-RU"/>
        </w:rPr>
        <w:t>текстов из англоязычных интернет-ресурсов</w:t>
      </w:r>
      <w:r w:rsidRPr="0090690A">
        <w:rPr>
          <w:lang w:val="ru-RU"/>
        </w:rPr>
        <w:t xml:space="preserve">; </w:t>
      </w:r>
      <w:r w:rsidR="005E0981" w:rsidRPr="0090690A">
        <w:rPr>
          <w:lang w:val="ru-RU"/>
        </w:rPr>
        <w:t xml:space="preserve">5) </w:t>
      </w:r>
      <w:r w:rsidR="008B6C2B" w:rsidRPr="0090690A">
        <w:rPr>
          <w:lang w:val="ru-RU"/>
        </w:rPr>
        <w:t xml:space="preserve">69 </w:t>
      </w:r>
      <w:r w:rsidR="00EC36C8" w:rsidRPr="0090690A">
        <w:rPr>
          <w:lang w:val="ru-RU"/>
        </w:rPr>
        <w:t xml:space="preserve">кинотекстов </w:t>
      </w:r>
      <w:r w:rsidR="00531B60" w:rsidRPr="0090690A">
        <w:rPr>
          <w:lang w:val="ru-RU"/>
        </w:rPr>
        <w:t>ан</w:t>
      </w:r>
      <w:r w:rsidR="00531B60" w:rsidRPr="0090690A">
        <w:rPr>
          <w:lang w:val="ru-RU"/>
        </w:rPr>
        <w:t>г</w:t>
      </w:r>
      <w:r w:rsidR="00531B60" w:rsidRPr="0090690A">
        <w:rPr>
          <w:lang w:val="ru-RU"/>
        </w:rPr>
        <w:t xml:space="preserve">лоязычных </w:t>
      </w:r>
      <w:r w:rsidR="005E0981" w:rsidRPr="0090690A">
        <w:rPr>
          <w:lang w:val="ru-RU"/>
        </w:rPr>
        <w:t>экранизаций</w:t>
      </w:r>
      <w:r w:rsidRPr="0090690A">
        <w:rPr>
          <w:lang w:val="ru-RU"/>
        </w:rPr>
        <w:t xml:space="preserve"> </w:t>
      </w:r>
      <w:r w:rsidR="005E0981" w:rsidRPr="0090690A">
        <w:rPr>
          <w:lang w:val="ru-RU"/>
        </w:rPr>
        <w:t xml:space="preserve">произведений </w:t>
      </w:r>
      <w:r w:rsidRPr="0090690A">
        <w:rPr>
          <w:lang w:val="ru-RU"/>
        </w:rPr>
        <w:t>данных писат</w:t>
      </w:r>
      <w:r w:rsidR="005E0981" w:rsidRPr="0090690A">
        <w:rPr>
          <w:lang w:val="ru-RU"/>
        </w:rPr>
        <w:t xml:space="preserve">елей; 6) </w:t>
      </w:r>
      <w:r w:rsidR="001A2161" w:rsidRPr="0090690A">
        <w:rPr>
          <w:lang w:val="ru-RU"/>
        </w:rPr>
        <w:t>107</w:t>
      </w:r>
      <w:r w:rsidR="005E0981" w:rsidRPr="0090690A">
        <w:rPr>
          <w:lang w:val="ru-RU"/>
        </w:rPr>
        <w:t xml:space="preserve"> </w:t>
      </w:r>
      <w:r w:rsidR="00ED7D54" w:rsidRPr="0090690A">
        <w:rPr>
          <w:lang w:val="ru-RU"/>
        </w:rPr>
        <w:t>словар</w:t>
      </w:r>
      <w:r w:rsidR="00EC36C8" w:rsidRPr="0090690A">
        <w:rPr>
          <w:lang w:val="ru-RU"/>
        </w:rPr>
        <w:t>ных</w:t>
      </w:r>
      <w:r w:rsidR="00ED7D54" w:rsidRPr="0090690A">
        <w:rPr>
          <w:lang w:val="ru-RU"/>
        </w:rPr>
        <w:t xml:space="preserve"> статей </w:t>
      </w:r>
      <w:r w:rsidR="005E0981" w:rsidRPr="0090690A">
        <w:rPr>
          <w:lang w:val="ru-RU"/>
        </w:rPr>
        <w:t xml:space="preserve">из </w:t>
      </w:r>
      <w:r w:rsidRPr="0090690A">
        <w:rPr>
          <w:lang w:val="ru-RU"/>
        </w:rPr>
        <w:t>перевод</w:t>
      </w:r>
      <w:r w:rsidR="005E0981" w:rsidRPr="0090690A">
        <w:rPr>
          <w:lang w:val="ru-RU"/>
        </w:rPr>
        <w:t>ных</w:t>
      </w:r>
      <w:r w:rsidRPr="0090690A">
        <w:rPr>
          <w:lang w:val="ru-RU"/>
        </w:rPr>
        <w:t>, толко</w:t>
      </w:r>
      <w:r w:rsidR="005E0981" w:rsidRPr="0090690A">
        <w:rPr>
          <w:lang w:val="ru-RU"/>
        </w:rPr>
        <w:t>вых</w:t>
      </w:r>
      <w:r w:rsidRPr="0090690A">
        <w:rPr>
          <w:lang w:val="ru-RU"/>
        </w:rPr>
        <w:t>, синоними</w:t>
      </w:r>
      <w:r w:rsidR="005E0981" w:rsidRPr="0090690A">
        <w:rPr>
          <w:lang w:val="ru-RU"/>
        </w:rPr>
        <w:t>ческих словарей</w:t>
      </w:r>
      <w:r w:rsidRPr="0090690A">
        <w:rPr>
          <w:lang w:val="ru-RU"/>
        </w:rPr>
        <w:t xml:space="preserve"> английского яз</w:t>
      </w:r>
      <w:r w:rsidRPr="0090690A">
        <w:rPr>
          <w:lang w:val="ru-RU"/>
        </w:rPr>
        <w:t>ы</w:t>
      </w:r>
      <w:r w:rsidRPr="0090690A">
        <w:rPr>
          <w:lang w:val="ru-RU"/>
        </w:rPr>
        <w:t>ка и слова</w:t>
      </w:r>
      <w:r w:rsidR="005E0981" w:rsidRPr="0090690A">
        <w:rPr>
          <w:lang w:val="ru-RU"/>
        </w:rPr>
        <w:t>рей</w:t>
      </w:r>
      <w:r w:rsidRPr="0090690A">
        <w:rPr>
          <w:lang w:val="ru-RU"/>
        </w:rPr>
        <w:t xml:space="preserve"> цитат.</w:t>
      </w:r>
    </w:p>
    <w:p w:rsidR="0011682E" w:rsidRPr="0090690A" w:rsidRDefault="0011682E" w:rsidP="001F1F93">
      <w:pPr>
        <w:tabs>
          <w:tab w:val="left" w:pos="342"/>
        </w:tabs>
        <w:rPr>
          <w:lang w:val="ru-RU"/>
        </w:rPr>
      </w:pPr>
      <w:r w:rsidRPr="0090690A">
        <w:rPr>
          <w:lang w:val="ru-RU"/>
        </w:rPr>
        <w:t xml:space="preserve">В работе применяется комплексная </w:t>
      </w:r>
      <w:r w:rsidRPr="0090690A">
        <w:rPr>
          <w:b/>
          <w:lang w:val="ru-RU"/>
        </w:rPr>
        <w:t>методика</w:t>
      </w:r>
      <w:r w:rsidRPr="0090690A">
        <w:rPr>
          <w:lang w:val="ru-RU"/>
        </w:rPr>
        <w:t>, включающая гипотет</w:t>
      </w:r>
      <w:r w:rsidRPr="0090690A">
        <w:rPr>
          <w:lang w:val="ru-RU"/>
        </w:rPr>
        <w:t>и</w:t>
      </w:r>
      <w:r w:rsidRPr="0090690A">
        <w:rPr>
          <w:lang w:val="ru-RU"/>
        </w:rPr>
        <w:t>ко-дедуктивный, количественно-статистический метод, методы концептуал</w:t>
      </w:r>
      <w:r w:rsidRPr="0090690A">
        <w:rPr>
          <w:lang w:val="ru-RU"/>
        </w:rPr>
        <w:t>ь</w:t>
      </w:r>
      <w:r w:rsidRPr="0090690A">
        <w:rPr>
          <w:lang w:val="ru-RU"/>
        </w:rPr>
        <w:t>ного, контекстуального, понятийного моделирования, методы интроспекции, семантической интерпретации, анализ словарных единиц, анализ сочетаем</w:t>
      </w:r>
      <w:r w:rsidRPr="0090690A">
        <w:rPr>
          <w:lang w:val="ru-RU"/>
        </w:rPr>
        <w:t>о</w:t>
      </w:r>
      <w:r w:rsidRPr="0090690A">
        <w:rPr>
          <w:lang w:val="ru-RU"/>
        </w:rPr>
        <w:t>сти слов, методы сплошной выборки, лингвистического описания, анализа переводных единиц.</w:t>
      </w:r>
    </w:p>
    <w:p w:rsidR="001F1F93" w:rsidRPr="0090690A" w:rsidRDefault="0011682E" w:rsidP="001F1F93">
      <w:pPr>
        <w:tabs>
          <w:tab w:val="left" w:pos="342"/>
        </w:tabs>
        <w:rPr>
          <w:lang w:val="ru-RU"/>
        </w:rPr>
      </w:pPr>
      <w:r w:rsidRPr="0090690A">
        <w:rPr>
          <w:rStyle w:val="s2"/>
          <w:b/>
          <w:bCs/>
          <w:shd w:val="clear" w:color="auto" w:fill="FFFFFF"/>
          <w:lang w:val="ru-RU"/>
        </w:rPr>
        <w:t>Теоретическую базу</w:t>
      </w:r>
      <w:r w:rsidRPr="0090690A">
        <w:rPr>
          <w:rStyle w:val="apple-converted-space"/>
          <w:b/>
          <w:bCs/>
          <w:shd w:val="clear" w:color="auto" w:fill="FFFFFF"/>
          <w:lang w:val="ru-RU"/>
        </w:rPr>
        <w:t xml:space="preserve"> </w:t>
      </w:r>
      <w:r w:rsidRPr="0090690A">
        <w:rPr>
          <w:shd w:val="clear" w:color="auto" w:fill="FFFFFF"/>
          <w:lang w:val="ru-RU"/>
        </w:rPr>
        <w:t>исследования составили научные концепции, ра</w:t>
      </w:r>
      <w:r w:rsidRPr="0090690A">
        <w:rPr>
          <w:shd w:val="clear" w:color="auto" w:fill="FFFFFF"/>
          <w:lang w:val="ru-RU"/>
        </w:rPr>
        <w:t>з</w:t>
      </w:r>
      <w:r w:rsidRPr="0090690A">
        <w:rPr>
          <w:shd w:val="clear" w:color="auto" w:fill="FFFFFF"/>
          <w:lang w:val="ru-RU"/>
        </w:rPr>
        <w:t>работанные в рамках</w:t>
      </w:r>
      <w:r w:rsidRPr="0090690A">
        <w:rPr>
          <w:rStyle w:val="apple-converted-space"/>
          <w:shd w:val="clear" w:color="auto" w:fill="FFFFFF"/>
          <w:lang w:val="ru-RU"/>
        </w:rPr>
        <w:t xml:space="preserve"> </w:t>
      </w:r>
      <w:r w:rsidR="001F1F93" w:rsidRPr="0090690A">
        <w:rPr>
          <w:lang w:val="ru-RU"/>
        </w:rPr>
        <w:t>лингвокультурной научной парадигмы</w:t>
      </w:r>
      <w:r w:rsidR="00DF3FA7" w:rsidRPr="0090690A">
        <w:rPr>
          <w:lang w:val="ru-RU"/>
        </w:rPr>
        <w:t xml:space="preserve"> (</w:t>
      </w:r>
      <w:r w:rsidR="001F1F93" w:rsidRPr="0090690A">
        <w:rPr>
          <w:lang w:val="ru-RU"/>
        </w:rPr>
        <w:t>Ю.Д. Апресян, Н.Д. Арутюнова, Э. Бенвенист, А. Вежбицкая, В.Г. Гак, В.Е. Гольдин, В. фон Гумболь</w:t>
      </w:r>
      <w:r w:rsidR="00370EF5" w:rsidRPr="0090690A">
        <w:rPr>
          <w:lang w:val="ru-RU"/>
        </w:rPr>
        <w:t>д</w:t>
      </w:r>
      <w:r w:rsidR="001F1F93" w:rsidRPr="0090690A">
        <w:rPr>
          <w:lang w:val="ru-RU"/>
        </w:rPr>
        <w:t>т, Р. Джекендорфф, П.Н. Донец, В.И. Карасик, Ю.Н. Караулов, А.В. Кравченко, Е.С. Кубрякова, Дж. Лакофф, Р. Лангакер, О.А. Леонтович, А.А. Леонтьев, Д.С. Лихачёв, М.В. Малинович, Г.Г. Слышкин, В.Н. Телия, Г.В. Токарев, А.А. Уф</w:t>
      </w:r>
      <w:r w:rsidR="00DF3FA7" w:rsidRPr="0090690A">
        <w:rPr>
          <w:lang w:val="ru-RU"/>
        </w:rPr>
        <w:t>имцева, Р.М. Фрумкина и др.)</w:t>
      </w:r>
      <w:r w:rsidR="001F1F93" w:rsidRPr="0090690A">
        <w:rPr>
          <w:lang w:val="ru-RU"/>
        </w:rPr>
        <w:t>.</w:t>
      </w:r>
    </w:p>
    <w:p w:rsidR="0011682E" w:rsidRPr="0090690A" w:rsidRDefault="0011682E" w:rsidP="0011682E">
      <w:pPr>
        <w:widowControl w:val="0"/>
        <w:tabs>
          <w:tab w:val="left" w:pos="342"/>
        </w:tabs>
        <w:autoSpaceDE w:val="0"/>
        <w:autoSpaceDN w:val="0"/>
        <w:adjustRightInd w:val="0"/>
        <w:rPr>
          <w:lang w:val="ru-RU"/>
        </w:rPr>
      </w:pPr>
      <w:r w:rsidRPr="0090690A">
        <w:rPr>
          <w:b/>
          <w:lang w:val="ru-RU"/>
        </w:rPr>
        <w:t>Положения, выносимые на защиту</w:t>
      </w:r>
      <w:r w:rsidRPr="0090690A">
        <w:rPr>
          <w:lang w:val="ru-RU"/>
        </w:rPr>
        <w:t>:</w:t>
      </w:r>
    </w:p>
    <w:p w:rsidR="0011682E" w:rsidRPr="0090690A" w:rsidRDefault="0011682E" w:rsidP="0011682E">
      <w:pPr>
        <w:widowControl w:val="0"/>
        <w:tabs>
          <w:tab w:val="left" w:pos="342"/>
        </w:tabs>
        <w:autoSpaceDE w:val="0"/>
        <w:autoSpaceDN w:val="0"/>
        <w:adjustRightInd w:val="0"/>
        <w:rPr>
          <w:lang w:val="ru-RU"/>
        </w:rPr>
      </w:pPr>
      <w:r w:rsidRPr="0090690A">
        <w:rPr>
          <w:spacing w:val="2"/>
          <w:lang w:val="ru-RU"/>
        </w:rPr>
        <w:t xml:space="preserve">1. </w:t>
      </w:r>
      <w:r w:rsidR="00964FD9" w:rsidRPr="0090690A">
        <w:rPr>
          <w:spacing w:val="2"/>
          <w:lang w:val="ru-RU"/>
        </w:rPr>
        <w:t>Общецивилизационный характер концептов русских писателей-</w:t>
      </w:r>
      <w:r w:rsidR="00964FD9" w:rsidRPr="0090690A">
        <w:rPr>
          <w:spacing w:val="2"/>
          <w:lang w:val="ru-RU"/>
        </w:rPr>
        <w:lastRenderedPageBreak/>
        <w:t>классиков проявляется в их способности подвергаться трансляции в ин</w:t>
      </w:r>
      <w:r w:rsidR="00964FD9" w:rsidRPr="0090690A">
        <w:rPr>
          <w:spacing w:val="2"/>
          <w:lang w:val="ru-RU"/>
        </w:rPr>
        <w:t>о</w:t>
      </w:r>
      <w:r w:rsidR="00964FD9" w:rsidRPr="0090690A">
        <w:rPr>
          <w:spacing w:val="2"/>
          <w:lang w:val="ru-RU"/>
        </w:rPr>
        <w:t>язычные лингвокультуры. Наиболее актуальными для англоязычной ли</w:t>
      </w:r>
      <w:r w:rsidR="00964FD9" w:rsidRPr="0090690A">
        <w:rPr>
          <w:spacing w:val="2"/>
          <w:lang w:val="ru-RU"/>
        </w:rPr>
        <w:t>н</w:t>
      </w:r>
      <w:r w:rsidR="00964FD9" w:rsidRPr="0090690A">
        <w:rPr>
          <w:spacing w:val="2"/>
          <w:lang w:val="ru-RU"/>
        </w:rPr>
        <w:t>гвокультуры являются концепты Л.Н. Толстого и Ф.М. Достоевского. А</w:t>
      </w:r>
      <w:r w:rsidR="00964FD9" w:rsidRPr="0090690A">
        <w:rPr>
          <w:spacing w:val="2"/>
          <w:lang w:val="ru-RU"/>
        </w:rPr>
        <w:t>к</w:t>
      </w:r>
      <w:r w:rsidR="00964FD9" w:rsidRPr="0090690A">
        <w:rPr>
          <w:spacing w:val="2"/>
          <w:lang w:val="ru-RU"/>
        </w:rPr>
        <w:t>туализация концепта «Толстой» количественно преобладает над концептом «Достоевский».</w:t>
      </w:r>
    </w:p>
    <w:p w:rsidR="0011682E" w:rsidRPr="0090690A" w:rsidRDefault="0011682E" w:rsidP="0011682E">
      <w:pPr>
        <w:tabs>
          <w:tab w:val="left" w:pos="342"/>
        </w:tabs>
        <w:rPr>
          <w:lang w:val="ru-RU"/>
        </w:rPr>
      </w:pPr>
      <w:r w:rsidRPr="0090690A">
        <w:rPr>
          <w:lang w:val="ru-RU"/>
        </w:rPr>
        <w:t>2. Лингвокультурные концепты литературных деятелей целесообразно рассматривать в рамках модели, включающей, помимо интразоны и экстр</w:t>
      </w:r>
      <w:r w:rsidRPr="0090690A">
        <w:rPr>
          <w:lang w:val="ru-RU"/>
        </w:rPr>
        <w:t>а</w:t>
      </w:r>
      <w:r w:rsidRPr="0090690A">
        <w:rPr>
          <w:lang w:val="ru-RU"/>
        </w:rPr>
        <w:t>зоны, также общекультурный контекст формир</w:t>
      </w:r>
      <w:r w:rsidR="001A2161" w:rsidRPr="0090690A">
        <w:rPr>
          <w:lang w:val="ru-RU"/>
        </w:rPr>
        <w:t xml:space="preserve">ования концепта и цитатную зону. Общекультурный контекст включает </w:t>
      </w:r>
      <w:r w:rsidRPr="0090690A">
        <w:rPr>
          <w:lang w:val="ru-RU"/>
        </w:rPr>
        <w:t>переводческий</w:t>
      </w:r>
      <w:r w:rsidR="00964FD9" w:rsidRPr="0090690A">
        <w:rPr>
          <w:lang w:val="ru-RU"/>
        </w:rPr>
        <w:t xml:space="preserve"> и</w:t>
      </w:r>
      <w:r w:rsidRPr="0090690A">
        <w:rPr>
          <w:lang w:val="ru-RU"/>
        </w:rPr>
        <w:t xml:space="preserve"> книгоиздател</w:t>
      </w:r>
      <w:r w:rsidRPr="0090690A">
        <w:rPr>
          <w:lang w:val="ru-RU"/>
        </w:rPr>
        <w:t>ь</w:t>
      </w:r>
      <w:r w:rsidRPr="0090690A">
        <w:rPr>
          <w:lang w:val="ru-RU"/>
        </w:rPr>
        <w:t xml:space="preserve">ский, </w:t>
      </w:r>
      <w:r w:rsidR="00964FD9" w:rsidRPr="0090690A">
        <w:rPr>
          <w:lang w:val="ru-RU"/>
        </w:rPr>
        <w:t xml:space="preserve">научно-биографический, </w:t>
      </w:r>
      <w:r w:rsidRPr="0090690A">
        <w:rPr>
          <w:lang w:val="ru-RU"/>
        </w:rPr>
        <w:t>образовательный</w:t>
      </w:r>
      <w:r w:rsidR="00964FD9" w:rsidRPr="0090690A">
        <w:rPr>
          <w:lang w:val="ru-RU"/>
        </w:rPr>
        <w:t xml:space="preserve">, </w:t>
      </w:r>
      <w:r w:rsidRPr="0090690A">
        <w:rPr>
          <w:lang w:val="ru-RU"/>
        </w:rPr>
        <w:t>кинематографический эл</w:t>
      </w:r>
      <w:r w:rsidRPr="0090690A">
        <w:rPr>
          <w:lang w:val="ru-RU"/>
        </w:rPr>
        <w:t>е</w:t>
      </w:r>
      <w:r w:rsidRPr="0090690A">
        <w:rPr>
          <w:lang w:val="ru-RU"/>
        </w:rPr>
        <w:t>мен</w:t>
      </w:r>
      <w:r w:rsidR="001A2161" w:rsidRPr="0090690A">
        <w:rPr>
          <w:lang w:val="ru-RU"/>
        </w:rPr>
        <w:t>ты</w:t>
      </w:r>
      <w:r w:rsidRPr="0090690A">
        <w:rPr>
          <w:lang w:val="ru-RU"/>
        </w:rPr>
        <w:t>,</w:t>
      </w:r>
      <w:r w:rsidRPr="0090690A">
        <w:rPr>
          <w:rFonts w:eastAsia="Calibri"/>
          <w:lang w:val="ru-RU"/>
        </w:rPr>
        <w:t xml:space="preserve"> </w:t>
      </w:r>
      <w:r w:rsidR="001A2161" w:rsidRPr="0090690A">
        <w:rPr>
          <w:rFonts w:eastAsia="Calibri"/>
          <w:lang w:val="ru-RU"/>
        </w:rPr>
        <w:t>раскрывающие</w:t>
      </w:r>
      <w:r w:rsidRPr="0090690A">
        <w:rPr>
          <w:rFonts w:eastAsia="Calibri"/>
          <w:lang w:val="ru-RU"/>
        </w:rPr>
        <w:t xml:space="preserve"> источники </w:t>
      </w:r>
      <w:r w:rsidRPr="0090690A">
        <w:rPr>
          <w:lang w:val="ru-RU"/>
        </w:rPr>
        <w:t>форм</w:t>
      </w:r>
      <w:r w:rsidR="00ED7D54" w:rsidRPr="0090690A">
        <w:rPr>
          <w:lang w:val="ru-RU"/>
        </w:rPr>
        <w:t>ирования представлений о прец</w:t>
      </w:r>
      <w:r w:rsidR="00ED7D54" w:rsidRPr="0090690A">
        <w:rPr>
          <w:lang w:val="ru-RU"/>
        </w:rPr>
        <w:t>е</w:t>
      </w:r>
      <w:r w:rsidR="00ED7D54" w:rsidRPr="0090690A">
        <w:rPr>
          <w:lang w:val="ru-RU"/>
        </w:rPr>
        <w:t>дент</w:t>
      </w:r>
      <w:r w:rsidR="00EC36C8" w:rsidRPr="0090690A">
        <w:rPr>
          <w:lang w:val="ru-RU"/>
        </w:rPr>
        <w:t>ных</w:t>
      </w:r>
      <w:r w:rsidR="00ED7D54" w:rsidRPr="0090690A">
        <w:rPr>
          <w:lang w:val="ru-RU"/>
        </w:rPr>
        <w:t xml:space="preserve"> личн</w:t>
      </w:r>
      <w:r w:rsidR="00EC36C8" w:rsidRPr="0090690A">
        <w:rPr>
          <w:lang w:val="ru-RU"/>
        </w:rPr>
        <w:t>остях</w:t>
      </w:r>
      <w:r w:rsidRPr="0090690A">
        <w:rPr>
          <w:lang w:val="ru-RU"/>
        </w:rPr>
        <w:t xml:space="preserve"> писа</w:t>
      </w:r>
      <w:r w:rsidR="00EC36C8" w:rsidRPr="0090690A">
        <w:rPr>
          <w:lang w:val="ru-RU"/>
        </w:rPr>
        <w:t>телей</w:t>
      </w:r>
      <w:r w:rsidR="001A2161" w:rsidRPr="0090690A">
        <w:rPr>
          <w:lang w:val="ru-RU"/>
        </w:rPr>
        <w:t xml:space="preserve">. Цитатная зона представлена </w:t>
      </w:r>
      <w:r w:rsidRPr="0090690A">
        <w:rPr>
          <w:lang w:val="ru-RU"/>
        </w:rPr>
        <w:t>совокупность</w:t>
      </w:r>
      <w:r w:rsidR="001A2161" w:rsidRPr="0090690A">
        <w:rPr>
          <w:lang w:val="ru-RU"/>
        </w:rPr>
        <w:t>ю</w:t>
      </w:r>
      <w:r w:rsidRPr="0090690A">
        <w:rPr>
          <w:lang w:val="ru-RU"/>
        </w:rPr>
        <w:t xml:space="preserve"> отрывков произведений и высказываний писателей в оригинальной или трансформированной форме, получивших статус крыла</w:t>
      </w:r>
      <w:r w:rsidR="00ED7D54" w:rsidRPr="0090690A">
        <w:rPr>
          <w:lang w:val="ru-RU"/>
        </w:rPr>
        <w:t xml:space="preserve">тых выражений в принимающей </w:t>
      </w:r>
      <w:r w:rsidRPr="0090690A">
        <w:rPr>
          <w:lang w:val="ru-RU"/>
        </w:rPr>
        <w:t>лингво</w:t>
      </w:r>
      <w:r w:rsidR="001A2161" w:rsidRPr="0090690A">
        <w:rPr>
          <w:lang w:val="ru-RU"/>
        </w:rPr>
        <w:t>культуре</w:t>
      </w:r>
      <w:r w:rsidRPr="0090690A">
        <w:rPr>
          <w:lang w:val="ru-RU"/>
        </w:rPr>
        <w:t>.</w:t>
      </w:r>
    </w:p>
    <w:p w:rsidR="00B4446C" w:rsidRPr="0090690A" w:rsidRDefault="0011682E" w:rsidP="00B4446C">
      <w:pPr>
        <w:tabs>
          <w:tab w:val="left" w:pos="342"/>
        </w:tabs>
        <w:rPr>
          <w:lang w:val="ru-RU"/>
        </w:rPr>
      </w:pPr>
      <w:r w:rsidRPr="0090690A">
        <w:rPr>
          <w:lang w:val="ru-RU"/>
        </w:rPr>
        <w:t>3. В интразоны концептов «Толстой» и «Достоевский» англоязычной лингвокультуры входят фамилии,</w:t>
      </w:r>
      <w:r w:rsidRPr="0090690A">
        <w:rPr>
          <w:i/>
          <w:lang w:val="ru-RU"/>
        </w:rPr>
        <w:t xml:space="preserve"> </w:t>
      </w:r>
      <w:r w:rsidRPr="0090690A">
        <w:rPr>
          <w:lang w:val="ru-RU"/>
        </w:rPr>
        <w:t>личные имена</w:t>
      </w:r>
      <w:r w:rsidRPr="0090690A">
        <w:rPr>
          <w:i/>
          <w:lang w:val="ru-RU"/>
        </w:rPr>
        <w:t xml:space="preserve">, </w:t>
      </w:r>
      <w:r w:rsidRPr="0090690A">
        <w:rPr>
          <w:lang w:val="ru-RU"/>
        </w:rPr>
        <w:t>патронимы писателей, тел</w:t>
      </w:r>
      <w:r w:rsidRPr="0090690A">
        <w:rPr>
          <w:lang w:val="ru-RU"/>
        </w:rPr>
        <w:t>е</w:t>
      </w:r>
      <w:r w:rsidRPr="0090690A">
        <w:rPr>
          <w:lang w:val="ru-RU"/>
        </w:rPr>
        <w:t>скопическое слово</w:t>
      </w:r>
      <w:r w:rsidRPr="0090690A">
        <w:rPr>
          <w:i/>
          <w:lang w:val="ru-RU"/>
        </w:rPr>
        <w:t xml:space="preserve"> </w:t>
      </w:r>
      <w:r w:rsidRPr="0090690A">
        <w:rPr>
          <w:i/>
        </w:rPr>
        <w:t>Tolstoevsky</w:t>
      </w:r>
      <w:r w:rsidRPr="0090690A">
        <w:rPr>
          <w:lang w:val="ru-RU"/>
        </w:rPr>
        <w:t>. В интразоне концепта «Толстой» также пр</w:t>
      </w:r>
      <w:r w:rsidRPr="0090690A">
        <w:rPr>
          <w:lang w:val="ru-RU"/>
        </w:rPr>
        <w:t>и</w:t>
      </w:r>
      <w:r w:rsidRPr="0090690A">
        <w:rPr>
          <w:lang w:val="ru-RU"/>
        </w:rPr>
        <w:t xml:space="preserve">сутствует лексема </w:t>
      </w:r>
      <w:r w:rsidRPr="0090690A">
        <w:rPr>
          <w:i/>
        </w:rPr>
        <w:t>Count</w:t>
      </w:r>
      <w:r w:rsidRPr="0090690A">
        <w:rPr>
          <w:lang w:val="ru-RU"/>
        </w:rPr>
        <w:t>. Актуальность интразоны концептов характеризуют номинативные единицы (сочетающиеся с именами концептов) следующих тематических групп: 1) «вид деятельности», 2) «национальность», 3) «время проживания», 4) «названия известных романов». Оценочность интразоны концептов характеризуют эпитеты (сочетающиеся с именами концептов и н</w:t>
      </w:r>
      <w:r w:rsidRPr="0090690A">
        <w:rPr>
          <w:lang w:val="ru-RU"/>
        </w:rPr>
        <w:t>а</w:t>
      </w:r>
      <w:r w:rsidRPr="0090690A">
        <w:rPr>
          <w:lang w:val="ru-RU"/>
        </w:rPr>
        <w:t>званиями основных романов), принадлежащие следующим тематическим группам: 1) «характер деятельности» (философские и писательские характ</w:t>
      </w:r>
      <w:r w:rsidRPr="0090690A">
        <w:rPr>
          <w:lang w:val="ru-RU"/>
        </w:rPr>
        <w:t>е</w:t>
      </w:r>
      <w:r w:rsidRPr="0090690A">
        <w:rPr>
          <w:lang w:val="ru-RU"/>
        </w:rPr>
        <w:t>ристики), 2) «значимость писателя» («известность», «величие», «любовь п</w:t>
      </w:r>
      <w:r w:rsidRPr="0090690A">
        <w:rPr>
          <w:lang w:val="ru-RU"/>
        </w:rPr>
        <w:t>о</w:t>
      </w:r>
      <w:r w:rsidRPr="0090690A">
        <w:rPr>
          <w:lang w:val="ru-RU"/>
        </w:rPr>
        <w:t xml:space="preserve">читателей»), </w:t>
      </w:r>
      <w:r w:rsidR="00B4446C" w:rsidRPr="0090690A">
        <w:rPr>
          <w:lang w:val="ru-RU"/>
        </w:rPr>
        <w:t>3) «признаки романов» («величие», «известность», «длина», «скучность» и др.). Уникальной для концепта «Толстой» является тематич</w:t>
      </w:r>
      <w:r w:rsidR="00B4446C" w:rsidRPr="0090690A">
        <w:rPr>
          <w:lang w:val="ru-RU"/>
        </w:rPr>
        <w:t>е</w:t>
      </w:r>
      <w:r w:rsidR="00B4446C" w:rsidRPr="0090690A">
        <w:rPr>
          <w:lang w:val="ru-RU"/>
        </w:rPr>
        <w:lastRenderedPageBreak/>
        <w:t>ская группа «бытовые особенности» (вегетарианство и отрицательные черты характера), для концепта «Достоевский» – «болезнь».</w:t>
      </w:r>
    </w:p>
    <w:p w:rsidR="0011682E" w:rsidRPr="0090690A" w:rsidRDefault="0011682E" w:rsidP="0011682E">
      <w:pPr>
        <w:rPr>
          <w:lang w:val="ru-RU"/>
        </w:rPr>
      </w:pPr>
      <w:r w:rsidRPr="0090690A">
        <w:rPr>
          <w:lang w:val="ru-RU"/>
        </w:rPr>
        <w:t>4.</w:t>
      </w:r>
      <w:r w:rsidRPr="0090690A">
        <w:rPr>
          <w:i/>
          <w:lang w:val="ru-RU"/>
        </w:rPr>
        <w:t xml:space="preserve"> </w:t>
      </w:r>
      <w:r w:rsidRPr="0090690A">
        <w:rPr>
          <w:lang w:val="ru-RU"/>
        </w:rPr>
        <w:t>В экстразоны концептов «Толстой» и «Достоевский» в англоязычной лингвокультуре входят языковые единицы, основанные на метафорическом, метонимическом и трансономастическом переносах, и имеющие следующие значения: 1) «черты внешнего облика» (</w:t>
      </w:r>
      <w:r w:rsidR="00773829" w:rsidRPr="0090690A">
        <w:rPr>
          <w:lang w:val="ru-RU"/>
        </w:rPr>
        <w:t xml:space="preserve">борода – в обоих концептах; </w:t>
      </w:r>
      <w:r w:rsidRPr="0090690A">
        <w:rPr>
          <w:lang w:val="ru-RU"/>
        </w:rPr>
        <w:t>одеж</w:t>
      </w:r>
      <w:r w:rsidR="00773829" w:rsidRPr="0090690A">
        <w:rPr>
          <w:lang w:val="ru-RU"/>
        </w:rPr>
        <w:t>да</w:t>
      </w:r>
      <w:r w:rsidR="00370EF5" w:rsidRPr="0090690A">
        <w:rPr>
          <w:lang w:val="ru-RU"/>
        </w:rPr>
        <w:t>, причёска</w:t>
      </w:r>
      <w:r w:rsidR="00773829" w:rsidRPr="0090690A">
        <w:rPr>
          <w:lang w:val="ru-RU"/>
        </w:rPr>
        <w:t xml:space="preserve"> и др.</w:t>
      </w:r>
      <w:r w:rsidRPr="0090690A">
        <w:rPr>
          <w:lang w:val="ru-RU"/>
        </w:rPr>
        <w:t xml:space="preserve"> – в кон</w:t>
      </w:r>
      <w:r w:rsidR="00773829" w:rsidRPr="0090690A">
        <w:rPr>
          <w:lang w:val="ru-RU"/>
        </w:rPr>
        <w:t>цепте «Толстой»; ухмылка и др.</w:t>
      </w:r>
      <w:r w:rsidRPr="0090690A">
        <w:rPr>
          <w:lang w:val="ru-RU"/>
        </w:rPr>
        <w:t xml:space="preserve"> – в концепте «Дост</w:t>
      </w:r>
      <w:r w:rsidRPr="0090690A">
        <w:rPr>
          <w:lang w:val="ru-RU"/>
        </w:rPr>
        <w:t>о</w:t>
      </w:r>
      <w:r w:rsidRPr="0090690A">
        <w:rPr>
          <w:lang w:val="ru-RU"/>
        </w:rPr>
        <w:t>евский»); 2) «группы людей и отдельные личности» (специалисты по творч</w:t>
      </w:r>
      <w:r w:rsidRPr="0090690A">
        <w:rPr>
          <w:lang w:val="ru-RU"/>
        </w:rPr>
        <w:t>е</w:t>
      </w:r>
      <w:r w:rsidRPr="0090690A">
        <w:rPr>
          <w:lang w:val="ru-RU"/>
        </w:rPr>
        <w:t>ству писателей и другие писатели аналогичного культурного масштаба – в обоих концептах; религиозные последователи автора – в концепте «То</w:t>
      </w:r>
      <w:r w:rsidRPr="0090690A">
        <w:rPr>
          <w:lang w:val="ru-RU"/>
        </w:rPr>
        <w:t>л</w:t>
      </w:r>
      <w:r w:rsidRPr="0090690A">
        <w:rPr>
          <w:lang w:val="ru-RU"/>
        </w:rPr>
        <w:t>стой»;</w:t>
      </w:r>
      <w:r w:rsidR="00964FD9" w:rsidRPr="0090690A">
        <w:rPr>
          <w:lang w:val="ru-RU"/>
        </w:rPr>
        <w:t xml:space="preserve"> люди, имеющие сходство с героями произведений писателя – в ко</w:t>
      </w:r>
      <w:r w:rsidR="00964FD9" w:rsidRPr="0090690A">
        <w:rPr>
          <w:lang w:val="ru-RU"/>
        </w:rPr>
        <w:t>н</w:t>
      </w:r>
      <w:r w:rsidR="00964FD9" w:rsidRPr="0090690A">
        <w:rPr>
          <w:lang w:val="ru-RU"/>
        </w:rPr>
        <w:t>цепте «Достоевский»</w:t>
      </w:r>
      <w:r w:rsidRPr="0090690A">
        <w:rPr>
          <w:lang w:val="ru-RU"/>
        </w:rPr>
        <w:t>); 3) «состояния/чувства» (синдром, настроение и др.). Значения метафор данной группы в рамках обоих концептов различаются. Значение метафоры «синдром Толстого» – «</w:t>
      </w:r>
      <w:r w:rsidR="00964FD9" w:rsidRPr="0090690A">
        <w:rPr>
          <w:lang w:val="ru-RU"/>
        </w:rPr>
        <w:t xml:space="preserve">психологическая </w:t>
      </w:r>
      <w:r w:rsidRPr="0090690A">
        <w:rPr>
          <w:lang w:val="ru-RU"/>
        </w:rPr>
        <w:t>склонность к утверждениям», а значение метафоры «синдром Достоевского» – «гипергр</w:t>
      </w:r>
      <w:r w:rsidRPr="0090690A">
        <w:rPr>
          <w:lang w:val="ru-RU"/>
        </w:rPr>
        <w:t>а</w:t>
      </w:r>
      <w:r w:rsidRPr="0090690A">
        <w:rPr>
          <w:lang w:val="ru-RU"/>
        </w:rPr>
        <w:t>фия на фоне эпилепсии». Общее значение метафоры «настроение Толст</w:t>
      </w:r>
      <w:r w:rsidRPr="0090690A">
        <w:rPr>
          <w:lang w:val="ru-RU"/>
        </w:rPr>
        <w:t>о</w:t>
      </w:r>
      <w:r w:rsidRPr="0090690A">
        <w:rPr>
          <w:lang w:val="ru-RU"/>
        </w:rPr>
        <w:t xml:space="preserve">го/Достоевского» – </w:t>
      </w:r>
      <w:r w:rsidR="00812CAA" w:rsidRPr="0090690A">
        <w:rPr>
          <w:lang w:val="ru-RU"/>
        </w:rPr>
        <w:t>«</w:t>
      </w:r>
      <w:r w:rsidRPr="0090690A">
        <w:rPr>
          <w:lang w:val="ru-RU"/>
        </w:rPr>
        <w:t>настроение читать произведения писателей</w:t>
      </w:r>
      <w:r w:rsidR="00812CAA" w:rsidRPr="0090690A">
        <w:rPr>
          <w:lang w:val="ru-RU"/>
        </w:rPr>
        <w:t>»</w:t>
      </w:r>
      <w:r w:rsidRPr="0090690A">
        <w:rPr>
          <w:lang w:val="ru-RU"/>
        </w:rPr>
        <w:t xml:space="preserve">. В концепте «Достоевский» для этой метафоры также свойственно значение </w:t>
      </w:r>
      <w:r w:rsidR="00812CAA" w:rsidRPr="0090690A">
        <w:rPr>
          <w:lang w:val="ru-RU"/>
        </w:rPr>
        <w:t>«мрачное</w:t>
      </w:r>
      <w:r w:rsidRPr="0090690A">
        <w:rPr>
          <w:lang w:val="ru-RU"/>
        </w:rPr>
        <w:t xml:space="preserve"> н</w:t>
      </w:r>
      <w:r w:rsidRPr="0090690A">
        <w:rPr>
          <w:lang w:val="ru-RU"/>
        </w:rPr>
        <w:t>а</w:t>
      </w:r>
      <w:r w:rsidR="00812CAA" w:rsidRPr="0090690A">
        <w:rPr>
          <w:lang w:val="ru-RU"/>
        </w:rPr>
        <w:t>строение</w:t>
      </w:r>
      <w:r w:rsidRPr="0090690A">
        <w:rPr>
          <w:lang w:val="ru-RU"/>
        </w:rPr>
        <w:t>, присущ</w:t>
      </w:r>
      <w:r w:rsidR="00812CAA" w:rsidRPr="0090690A">
        <w:rPr>
          <w:lang w:val="ru-RU"/>
        </w:rPr>
        <w:t>ее</w:t>
      </w:r>
      <w:r w:rsidRPr="0090690A">
        <w:rPr>
          <w:lang w:val="ru-RU"/>
        </w:rPr>
        <w:t xml:space="preserve"> творчеству писателя</w:t>
      </w:r>
      <w:r w:rsidR="00812CAA" w:rsidRPr="0090690A">
        <w:rPr>
          <w:lang w:val="ru-RU"/>
        </w:rPr>
        <w:t>»</w:t>
      </w:r>
      <w:r w:rsidRPr="0090690A">
        <w:rPr>
          <w:lang w:val="ru-RU"/>
        </w:rPr>
        <w:t>; 4) хрематонимы (предметы: п</w:t>
      </w:r>
      <w:r w:rsidRPr="0090690A">
        <w:rPr>
          <w:lang w:val="ru-RU"/>
        </w:rPr>
        <w:t>о</w:t>
      </w:r>
      <w:r w:rsidRPr="0090690A">
        <w:rPr>
          <w:lang w:val="ru-RU"/>
        </w:rPr>
        <w:t xml:space="preserve">дарки с символикой писателей – в обоих концептах; единицы </w:t>
      </w:r>
      <w:r w:rsidR="007D5FEC" w:rsidRPr="0090690A">
        <w:rPr>
          <w:lang w:val="ru-RU"/>
        </w:rPr>
        <w:t>кинематогр</w:t>
      </w:r>
      <w:r w:rsidR="007D5FEC" w:rsidRPr="0090690A">
        <w:rPr>
          <w:lang w:val="ru-RU"/>
        </w:rPr>
        <w:t>а</w:t>
      </w:r>
      <w:r w:rsidR="007D5FEC" w:rsidRPr="0090690A">
        <w:rPr>
          <w:lang w:val="ru-RU"/>
        </w:rPr>
        <w:t xml:space="preserve">фического и </w:t>
      </w:r>
      <w:r w:rsidRPr="0090690A">
        <w:rPr>
          <w:lang w:val="ru-RU"/>
        </w:rPr>
        <w:t>литературного творчества – в концепте «Достоевский»); 5) хр</w:t>
      </w:r>
      <w:r w:rsidRPr="0090690A">
        <w:rPr>
          <w:lang w:val="ru-RU"/>
        </w:rPr>
        <w:t>о</w:t>
      </w:r>
      <w:r w:rsidRPr="0090690A">
        <w:rPr>
          <w:lang w:val="ru-RU"/>
        </w:rPr>
        <w:t xml:space="preserve">нонимы (обозначения </w:t>
      </w:r>
      <w:r w:rsidR="00CD5A1B" w:rsidRPr="0090690A">
        <w:rPr>
          <w:lang w:val="ru-RU"/>
        </w:rPr>
        <w:t>истор</w:t>
      </w:r>
      <w:r w:rsidR="001A2161" w:rsidRPr="0090690A">
        <w:rPr>
          <w:lang w:val="ru-RU"/>
        </w:rPr>
        <w:t>ического</w:t>
      </w:r>
      <w:r w:rsidR="00CD5A1B" w:rsidRPr="0090690A">
        <w:rPr>
          <w:lang w:val="ru-RU"/>
        </w:rPr>
        <w:t xml:space="preserve"> периода </w:t>
      </w:r>
      <w:r w:rsidRPr="0090690A">
        <w:rPr>
          <w:lang w:val="ru-RU"/>
        </w:rPr>
        <w:t xml:space="preserve">конца </w:t>
      </w:r>
      <w:r w:rsidRPr="0090690A">
        <w:t>XIX</w:t>
      </w:r>
      <w:r w:rsidRPr="0090690A">
        <w:rPr>
          <w:lang w:val="ru-RU"/>
        </w:rPr>
        <w:t xml:space="preserve"> – начала ХХ </w:t>
      </w:r>
      <w:r w:rsidR="007D5FEC" w:rsidRPr="0090690A">
        <w:rPr>
          <w:lang w:val="ru-RU"/>
        </w:rPr>
        <w:t>стол</w:t>
      </w:r>
      <w:r w:rsidR="007D5FEC" w:rsidRPr="0090690A">
        <w:rPr>
          <w:lang w:val="ru-RU"/>
        </w:rPr>
        <w:t>е</w:t>
      </w:r>
      <w:r w:rsidR="007D5FEC" w:rsidRPr="0090690A">
        <w:rPr>
          <w:lang w:val="ru-RU"/>
        </w:rPr>
        <w:t>тия в обоих концептах)</w:t>
      </w:r>
      <w:r w:rsidRPr="0090690A">
        <w:rPr>
          <w:lang w:val="ru-RU"/>
        </w:rPr>
        <w:t>. Уникальными для концепта «Толстой» являются группы «топонимы</w:t>
      </w:r>
      <w:r w:rsidRPr="0090690A">
        <w:rPr>
          <w:i/>
          <w:lang w:val="ru-RU"/>
        </w:rPr>
        <w:t>/</w:t>
      </w:r>
      <w:r w:rsidRPr="0090690A">
        <w:rPr>
          <w:lang w:val="ru-RU"/>
        </w:rPr>
        <w:t>микротопонимы» (город, церковь и т.д.)</w:t>
      </w:r>
      <w:r w:rsidR="007D5FEC" w:rsidRPr="0090690A">
        <w:rPr>
          <w:lang w:val="ru-RU"/>
        </w:rPr>
        <w:t>,</w:t>
      </w:r>
      <w:r w:rsidR="00773829" w:rsidRPr="0090690A">
        <w:rPr>
          <w:lang w:val="ru-RU"/>
        </w:rPr>
        <w:t xml:space="preserve"> «особенности творческого метода» (способы передачи смысла и эмоций, организации с</w:t>
      </w:r>
      <w:r w:rsidR="00773829" w:rsidRPr="0090690A">
        <w:rPr>
          <w:lang w:val="ru-RU"/>
        </w:rPr>
        <w:t>ю</w:t>
      </w:r>
      <w:r w:rsidR="00773829" w:rsidRPr="0090690A">
        <w:rPr>
          <w:lang w:val="ru-RU"/>
        </w:rPr>
        <w:t>жета)</w:t>
      </w:r>
      <w:r w:rsidRPr="0090690A">
        <w:rPr>
          <w:lang w:val="ru-RU"/>
        </w:rPr>
        <w:t xml:space="preserve"> и «черты поведения» (манеры, жесты), а для концепта «Достоевский» – «название музыкальной группы» и «негативные события/ситуации» (кошм</w:t>
      </w:r>
      <w:r w:rsidRPr="0090690A">
        <w:rPr>
          <w:lang w:val="ru-RU"/>
        </w:rPr>
        <w:t>а</w:t>
      </w:r>
      <w:r w:rsidRPr="0090690A">
        <w:rPr>
          <w:lang w:val="ru-RU"/>
        </w:rPr>
        <w:t>ры, дилеммы и др.).</w:t>
      </w:r>
    </w:p>
    <w:p w:rsidR="0011682E" w:rsidRPr="0090690A" w:rsidRDefault="0011682E" w:rsidP="0011682E">
      <w:pPr>
        <w:rPr>
          <w:lang w:val="ru-RU"/>
        </w:rPr>
      </w:pPr>
      <w:r w:rsidRPr="0090690A">
        <w:rPr>
          <w:lang w:val="ru-RU"/>
        </w:rPr>
        <w:lastRenderedPageBreak/>
        <w:t>5. Для цитатных зон концептов «Толстой» и «Достоевский» в англо</w:t>
      </w:r>
      <w:r w:rsidRPr="0090690A">
        <w:rPr>
          <w:lang w:val="ru-RU"/>
        </w:rPr>
        <w:t>я</w:t>
      </w:r>
      <w:r w:rsidRPr="0090690A">
        <w:rPr>
          <w:lang w:val="ru-RU"/>
        </w:rPr>
        <w:t>зычной лингвокультуре характерно тематическое разнообразие. Общими для обоих концептов являются темы «жизнь и её смысл», «религия» и «счастье». Уникальными для концепта «Толстой» являются темы «чувства и эмоции», «исторические события», «правда», «искусство», «мудрость», «крестьяне», «печатная деятельность» и «красота». Уникальными для концепта «Достое</w:t>
      </w:r>
      <w:r w:rsidRPr="0090690A">
        <w:rPr>
          <w:lang w:val="ru-RU"/>
        </w:rPr>
        <w:t>в</w:t>
      </w:r>
      <w:r w:rsidRPr="0090690A">
        <w:rPr>
          <w:lang w:val="ru-RU"/>
        </w:rPr>
        <w:t>ский» являются темы «человек», «смерть», «страх», «ложь», «болезнь» и «Петербург». При реализации обоих концептов цитирование сопровождается структурной (редукция, добавление, инверсия, объединение, изменение фо</w:t>
      </w:r>
      <w:r w:rsidRPr="0090690A">
        <w:rPr>
          <w:lang w:val="ru-RU"/>
        </w:rPr>
        <w:t>р</w:t>
      </w:r>
      <w:r w:rsidRPr="0090690A">
        <w:rPr>
          <w:lang w:val="ru-RU"/>
        </w:rPr>
        <w:t>мы слов и замена лексем) и семантической (генерализация, усечение, конкр</w:t>
      </w:r>
      <w:r w:rsidRPr="0090690A">
        <w:rPr>
          <w:lang w:val="ru-RU"/>
        </w:rPr>
        <w:t>е</w:t>
      </w:r>
      <w:r w:rsidRPr="0090690A">
        <w:rPr>
          <w:lang w:val="ru-RU"/>
        </w:rPr>
        <w:t>тизация смысла) трансформацией. Самыми цитируемыми в англоязычной лингвокультуре стали романы Л.Толстого «Война и мир» и «Анна Каренина</w:t>
      </w:r>
      <w:r w:rsidR="00855BE8" w:rsidRPr="0090690A">
        <w:rPr>
          <w:lang w:val="ru-RU"/>
        </w:rPr>
        <w:t>»</w:t>
      </w:r>
      <w:r w:rsidR="00441497" w:rsidRPr="0090690A">
        <w:rPr>
          <w:lang w:val="ru-RU"/>
        </w:rPr>
        <w:t xml:space="preserve"> </w:t>
      </w:r>
      <w:r w:rsidRPr="0090690A">
        <w:rPr>
          <w:lang w:val="ru-RU"/>
        </w:rPr>
        <w:t>и Ф.Достоевского «Братья Карамазовы», «Преступление и наказание», «Ид</w:t>
      </w:r>
      <w:r w:rsidRPr="0090690A">
        <w:rPr>
          <w:lang w:val="ru-RU"/>
        </w:rPr>
        <w:t>и</w:t>
      </w:r>
      <w:r w:rsidRPr="0090690A">
        <w:rPr>
          <w:lang w:val="ru-RU"/>
        </w:rPr>
        <w:t>от» и повесть «Записки из подполья». Наиболее воспроизводимыми изреч</w:t>
      </w:r>
      <w:r w:rsidRPr="0090690A">
        <w:rPr>
          <w:lang w:val="ru-RU"/>
        </w:rPr>
        <w:t>е</w:t>
      </w:r>
      <w:r w:rsidRPr="0090690A">
        <w:rPr>
          <w:lang w:val="ru-RU"/>
        </w:rPr>
        <w:t>ниями (подверг</w:t>
      </w:r>
      <w:r w:rsidR="00EE5A0C" w:rsidRPr="0090690A">
        <w:rPr>
          <w:lang w:val="ru-RU"/>
        </w:rPr>
        <w:t>ающи</w:t>
      </w:r>
      <w:r w:rsidRPr="0090690A">
        <w:rPr>
          <w:lang w:val="ru-RU"/>
        </w:rPr>
        <w:t>мися перефразированию с частой заменой главных чл</w:t>
      </w:r>
      <w:r w:rsidRPr="0090690A">
        <w:rPr>
          <w:lang w:val="ru-RU"/>
        </w:rPr>
        <w:t>е</w:t>
      </w:r>
      <w:r w:rsidRPr="0090690A">
        <w:rPr>
          <w:lang w:val="ru-RU"/>
        </w:rPr>
        <w:t>нов предложения) являются высказывания из романа Л.Толстого «Анна К</w:t>
      </w:r>
      <w:r w:rsidRPr="0090690A">
        <w:rPr>
          <w:lang w:val="ru-RU"/>
        </w:rPr>
        <w:t>а</w:t>
      </w:r>
      <w:r w:rsidR="00DA647A" w:rsidRPr="0090690A">
        <w:rPr>
          <w:lang w:val="ru-RU"/>
        </w:rPr>
        <w:t>ренина»</w:t>
      </w:r>
      <w:r w:rsidR="00964FD9" w:rsidRPr="0090690A">
        <w:rPr>
          <w:lang w:val="ru-RU"/>
        </w:rPr>
        <w:t xml:space="preserve"> </w:t>
      </w:r>
      <w:r w:rsidRPr="0090690A">
        <w:rPr>
          <w:i/>
          <w:lang w:val="ru-RU"/>
        </w:rPr>
        <w:t>«</w:t>
      </w:r>
      <w:r w:rsidRPr="0090690A">
        <w:rPr>
          <w:i/>
        </w:rPr>
        <w:t>All</w:t>
      </w:r>
      <w:r w:rsidRPr="0090690A">
        <w:rPr>
          <w:i/>
          <w:lang w:val="ru-RU"/>
        </w:rPr>
        <w:t xml:space="preserve"> </w:t>
      </w:r>
      <w:r w:rsidRPr="0090690A">
        <w:rPr>
          <w:i/>
        </w:rPr>
        <w:t>happy</w:t>
      </w:r>
      <w:r w:rsidRPr="0090690A">
        <w:rPr>
          <w:i/>
          <w:lang w:val="ru-RU"/>
        </w:rPr>
        <w:t xml:space="preserve"> </w:t>
      </w:r>
      <w:r w:rsidRPr="0090690A">
        <w:rPr>
          <w:i/>
        </w:rPr>
        <w:t>families</w:t>
      </w:r>
      <w:r w:rsidRPr="0090690A">
        <w:rPr>
          <w:i/>
          <w:lang w:val="ru-RU"/>
        </w:rPr>
        <w:t xml:space="preserve"> </w:t>
      </w:r>
      <w:r w:rsidRPr="0090690A">
        <w:rPr>
          <w:i/>
        </w:rPr>
        <w:t>resemble</w:t>
      </w:r>
      <w:r w:rsidRPr="0090690A">
        <w:rPr>
          <w:i/>
          <w:lang w:val="ru-RU"/>
        </w:rPr>
        <w:t xml:space="preserve"> </w:t>
      </w:r>
      <w:r w:rsidRPr="0090690A">
        <w:rPr>
          <w:i/>
        </w:rPr>
        <w:t>one</w:t>
      </w:r>
      <w:r w:rsidRPr="0090690A">
        <w:rPr>
          <w:i/>
          <w:lang w:val="ru-RU"/>
        </w:rPr>
        <w:t xml:space="preserve"> </w:t>
      </w:r>
      <w:r w:rsidRPr="0090690A">
        <w:rPr>
          <w:i/>
        </w:rPr>
        <w:t>another</w:t>
      </w:r>
      <w:r w:rsidRPr="0090690A">
        <w:rPr>
          <w:i/>
          <w:lang w:val="ru-RU"/>
        </w:rPr>
        <w:t xml:space="preserve">; </w:t>
      </w:r>
      <w:r w:rsidRPr="0090690A">
        <w:rPr>
          <w:i/>
        </w:rPr>
        <w:t>every</w:t>
      </w:r>
      <w:r w:rsidRPr="0090690A">
        <w:rPr>
          <w:i/>
          <w:lang w:val="ru-RU"/>
        </w:rPr>
        <w:t xml:space="preserve"> </w:t>
      </w:r>
      <w:r w:rsidRPr="0090690A">
        <w:rPr>
          <w:i/>
        </w:rPr>
        <w:t>unhappy</w:t>
      </w:r>
      <w:r w:rsidRPr="0090690A">
        <w:rPr>
          <w:i/>
          <w:lang w:val="ru-RU"/>
        </w:rPr>
        <w:t xml:space="preserve"> </w:t>
      </w:r>
      <w:r w:rsidRPr="0090690A">
        <w:rPr>
          <w:i/>
        </w:rPr>
        <w:t>family</w:t>
      </w:r>
      <w:r w:rsidRPr="0090690A">
        <w:rPr>
          <w:i/>
          <w:lang w:val="ru-RU"/>
        </w:rPr>
        <w:t xml:space="preserve"> </w:t>
      </w:r>
      <w:r w:rsidRPr="0090690A">
        <w:rPr>
          <w:i/>
        </w:rPr>
        <w:t>is</w:t>
      </w:r>
      <w:r w:rsidRPr="0090690A">
        <w:rPr>
          <w:i/>
          <w:lang w:val="ru-RU"/>
        </w:rPr>
        <w:t xml:space="preserve"> </w:t>
      </w:r>
      <w:r w:rsidRPr="0090690A">
        <w:rPr>
          <w:i/>
        </w:rPr>
        <w:t>u</w:t>
      </w:r>
      <w:r w:rsidRPr="0090690A">
        <w:rPr>
          <w:i/>
        </w:rPr>
        <w:t>n</w:t>
      </w:r>
      <w:r w:rsidRPr="0090690A">
        <w:rPr>
          <w:i/>
        </w:rPr>
        <w:t>happy</w:t>
      </w:r>
      <w:r w:rsidRPr="0090690A">
        <w:rPr>
          <w:i/>
          <w:lang w:val="ru-RU"/>
        </w:rPr>
        <w:t xml:space="preserve"> </w:t>
      </w:r>
      <w:r w:rsidRPr="0090690A">
        <w:rPr>
          <w:i/>
        </w:rPr>
        <w:t>in</w:t>
      </w:r>
      <w:r w:rsidRPr="0090690A">
        <w:rPr>
          <w:i/>
          <w:lang w:val="ru-RU"/>
        </w:rPr>
        <w:t xml:space="preserve"> </w:t>
      </w:r>
      <w:r w:rsidRPr="0090690A">
        <w:rPr>
          <w:i/>
        </w:rPr>
        <w:t>its</w:t>
      </w:r>
      <w:r w:rsidRPr="0090690A">
        <w:rPr>
          <w:i/>
          <w:lang w:val="ru-RU"/>
        </w:rPr>
        <w:t xml:space="preserve"> </w:t>
      </w:r>
      <w:r w:rsidRPr="0090690A">
        <w:rPr>
          <w:i/>
        </w:rPr>
        <w:t>own</w:t>
      </w:r>
      <w:r w:rsidRPr="0090690A">
        <w:rPr>
          <w:i/>
          <w:lang w:val="ru-RU"/>
        </w:rPr>
        <w:t xml:space="preserve"> </w:t>
      </w:r>
      <w:r w:rsidRPr="0090690A">
        <w:rPr>
          <w:i/>
        </w:rPr>
        <w:t>way</w:t>
      </w:r>
      <w:r w:rsidRPr="0090690A">
        <w:rPr>
          <w:i/>
          <w:lang w:val="ru-RU"/>
        </w:rPr>
        <w:t>»</w:t>
      </w:r>
      <w:r w:rsidRPr="0090690A">
        <w:rPr>
          <w:lang w:val="ru-RU"/>
        </w:rPr>
        <w:t xml:space="preserve"> и романа Ф.Достоевского «Идиот» </w:t>
      </w:r>
      <w:r w:rsidRPr="0090690A">
        <w:rPr>
          <w:i/>
          <w:lang w:val="ru-RU"/>
        </w:rPr>
        <w:t>«</w:t>
      </w:r>
      <w:r w:rsidRPr="0090690A">
        <w:rPr>
          <w:i/>
        </w:rPr>
        <w:t>Beauty</w:t>
      </w:r>
      <w:r w:rsidRPr="0090690A">
        <w:rPr>
          <w:i/>
          <w:lang w:val="ru-RU"/>
        </w:rPr>
        <w:t xml:space="preserve"> </w:t>
      </w:r>
      <w:r w:rsidRPr="0090690A">
        <w:rPr>
          <w:i/>
        </w:rPr>
        <w:t>will</w:t>
      </w:r>
      <w:r w:rsidRPr="0090690A">
        <w:rPr>
          <w:i/>
          <w:lang w:val="ru-RU"/>
        </w:rPr>
        <w:t xml:space="preserve"> </w:t>
      </w:r>
      <w:r w:rsidRPr="0090690A">
        <w:rPr>
          <w:i/>
        </w:rPr>
        <w:t>save</w:t>
      </w:r>
      <w:r w:rsidRPr="0090690A">
        <w:rPr>
          <w:i/>
          <w:lang w:val="ru-RU"/>
        </w:rPr>
        <w:t xml:space="preserve"> </w:t>
      </w:r>
      <w:r w:rsidRPr="0090690A">
        <w:rPr>
          <w:i/>
        </w:rPr>
        <w:t>the</w:t>
      </w:r>
      <w:r w:rsidRPr="0090690A">
        <w:rPr>
          <w:i/>
          <w:lang w:val="ru-RU"/>
        </w:rPr>
        <w:t xml:space="preserve"> </w:t>
      </w:r>
      <w:r w:rsidRPr="0090690A">
        <w:rPr>
          <w:i/>
        </w:rPr>
        <w:t>world</w:t>
      </w:r>
      <w:r w:rsidRPr="0090690A">
        <w:rPr>
          <w:i/>
          <w:lang w:val="ru-RU"/>
        </w:rPr>
        <w:t>!»</w:t>
      </w:r>
      <w:r w:rsidRPr="0090690A">
        <w:rPr>
          <w:lang w:val="ru-RU"/>
        </w:rPr>
        <w:t>.</w:t>
      </w:r>
    </w:p>
    <w:p w:rsidR="00DA647A" w:rsidRPr="0090690A" w:rsidRDefault="00DA647A" w:rsidP="00DA647A">
      <w:pPr>
        <w:rPr>
          <w:lang w:val="ru-RU"/>
        </w:rPr>
      </w:pPr>
      <w:r w:rsidRPr="0090690A">
        <w:rPr>
          <w:b/>
          <w:spacing w:val="1"/>
          <w:lang w:val="ru-RU"/>
        </w:rPr>
        <w:t>Апробация работы</w:t>
      </w:r>
      <w:r w:rsidRPr="0090690A">
        <w:rPr>
          <w:spacing w:val="1"/>
          <w:lang w:val="ru-RU"/>
        </w:rPr>
        <w:t xml:space="preserve">. </w:t>
      </w:r>
      <w:r w:rsidRPr="0090690A">
        <w:rPr>
          <w:shd w:val="clear" w:color="auto" w:fill="FFFFFF"/>
          <w:lang w:val="ru-RU"/>
        </w:rPr>
        <w:t>Основное содержание диссертации докладыв</w:t>
      </w:r>
      <w:r w:rsidRPr="0090690A">
        <w:rPr>
          <w:shd w:val="clear" w:color="auto" w:fill="FFFFFF"/>
          <w:lang w:val="ru-RU"/>
        </w:rPr>
        <w:t>а</w:t>
      </w:r>
      <w:r w:rsidRPr="0090690A">
        <w:rPr>
          <w:shd w:val="clear" w:color="auto" w:fill="FFFFFF"/>
          <w:lang w:val="ru-RU"/>
        </w:rPr>
        <w:t xml:space="preserve">лось на следующих научных конференциях: </w:t>
      </w:r>
      <w:r w:rsidRPr="0090690A">
        <w:rPr>
          <w:spacing w:val="1"/>
        </w:rPr>
        <w:t>XI</w:t>
      </w:r>
      <w:r w:rsidRPr="0090690A">
        <w:rPr>
          <w:spacing w:val="1"/>
          <w:lang w:val="ru-RU"/>
        </w:rPr>
        <w:t xml:space="preserve"> региональная конференция молодых исследователей Волгоградской области в ВГПУ (Волгоград, </w:t>
      </w:r>
      <w:smartTag w:uri="urn:schemas-microsoft-com:office:smarttags" w:element="metricconverter">
        <w:smartTagPr>
          <w:attr w:name="ProductID" w:val="2006 г"/>
        </w:smartTagPr>
        <w:r w:rsidRPr="0090690A">
          <w:rPr>
            <w:spacing w:val="1"/>
            <w:lang w:val="ru-RU"/>
          </w:rPr>
          <w:t>2006 г</w:t>
        </w:r>
      </w:smartTag>
      <w:r w:rsidRPr="0090690A">
        <w:rPr>
          <w:spacing w:val="1"/>
          <w:lang w:val="ru-RU"/>
        </w:rPr>
        <w:t xml:space="preserve">.); международная научно-практической конференция, посвящённая 15-летию ВАГС «Меняющаяся коммуникация в меняющемся мире» (Волгоград, </w:t>
      </w:r>
      <w:smartTag w:uri="urn:schemas-microsoft-com:office:smarttags" w:element="metricconverter">
        <w:smartTagPr>
          <w:attr w:name="ProductID" w:val="2007 г"/>
        </w:smartTagPr>
        <w:r w:rsidRPr="0090690A">
          <w:rPr>
            <w:spacing w:val="1"/>
            <w:lang w:val="ru-RU"/>
          </w:rPr>
          <w:t>2007 г</w:t>
        </w:r>
      </w:smartTag>
      <w:r w:rsidRPr="0090690A">
        <w:rPr>
          <w:spacing w:val="1"/>
          <w:lang w:val="ru-RU"/>
        </w:rPr>
        <w:t>.); научная конференция в Волгоградском социально-педагогическом колледже</w:t>
      </w:r>
      <w:r w:rsidRPr="0090690A">
        <w:rPr>
          <w:spacing w:val="1"/>
          <w:sz w:val="20"/>
          <w:szCs w:val="20"/>
          <w:lang w:val="ru-RU"/>
        </w:rPr>
        <w:t xml:space="preserve"> </w:t>
      </w:r>
      <w:r w:rsidRPr="0090690A">
        <w:rPr>
          <w:spacing w:val="1"/>
          <w:lang w:val="ru-RU"/>
        </w:rPr>
        <w:t xml:space="preserve">«Проблемы аксиологической лингвистики» (Волгоград, </w:t>
      </w:r>
      <w:smartTag w:uri="urn:schemas-microsoft-com:office:smarttags" w:element="metricconverter">
        <w:smartTagPr>
          <w:attr w:name="ProductID" w:val="2007 г"/>
        </w:smartTagPr>
        <w:r w:rsidRPr="0090690A">
          <w:rPr>
            <w:spacing w:val="1"/>
            <w:lang w:val="ru-RU"/>
          </w:rPr>
          <w:t>2007 г</w:t>
        </w:r>
      </w:smartTag>
      <w:r w:rsidRPr="0090690A">
        <w:rPr>
          <w:spacing w:val="1"/>
          <w:lang w:val="ru-RU"/>
        </w:rPr>
        <w:t xml:space="preserve">.); </w:t>
      </w:r>
      <w:r w:rsidRPr="0090690A">
        <w:rPr>
          <w:spacing w:val="1"/>
        </w:rPr>
        <w:t>XII</w:t>
      </w:r>
      <w:r w:rsidRPr="0090690A">
        <w:rPr>
          <w:spacing w:val="1"/>
          <w:lang w:val="ru-RU"/>
        </w:rPr>
        <w:t xml:space="preserve"> региональная конференции молодых исследователей Волгоградской о</w:t>
      </w:r>
      <w:r w:rsidRPr="0090690A">
        <w:rPr>
          <w:spacing w:val="1"/>
          <w:lang w:val="ru-RU"/>
        </w:rPr>
        <w:t>б</w:t>
      </w:r>
      <w:r w:rsidRPr="0090690A">
        <w:rPr>
          <w:spacing w:val="1"/>
          <w:lang w:val="ru-RU"/>
        </w:rPr>
        <w:t xml:space="preserve">ласти в ВГПУ (Волгоград, </w:t>
      </w:r>
      <w:smartTag w:uri="urn:schemas-microsoft-com:office:smarttags" w:element="metricconverter">
        <w:smartTagPr>
          <w:attr w:name="ProductID" w:val="2007 г"/>
        </w:smartTagPr>
        <w:r w:rsidRPr="0090690A">
          <w:rPr>
            <w:spacing w:val="1"/>
            <w:lang w:val="ru-RU"/>
          </w:rPr>
          <w:t>2007 г</w:t>
        </w:r>
      </w:smartTag>
      <w:r w:rsidRPr="0090690A">
        <w:rPr>
          <w:spacing w:val="1"/>
          <w:lang w:val="ru-RU"/>
        </w:rPr>
        <w:t>.); научная конференция в Волгоградском социально-педагогическом колледже «Проблемы антропологической ли</w:t>
      </w:r>
      <w:r w:rsidRPr="0090690A">
        <w:rPr>
          <w:spacing w:val="1"/>
          <w:lang w:val="ru-RU"/>
        </w:rPr>
        <w:t>н</w:t>
      </w:r>
      <w:r w:rsidRPr="0090690A">
        <w:rPr>
          <w:spacing w:val="1"/>
          <w:lang w:val="ru-RU"/>
        </w:rPr>
        <w:lastRenderedPageBreak/>
        <w:t xml:space="preserve">гвистики» (Волгоград, </w:t>
      </w:r>
      <w:smartTag w:uri="urn:schemas-microsoft-com:office:smarttags" w:element="metricconverter">
        <w:smartTagPr>
          <w:attr w:name="ProductID" w:val="2008 г"/>
        </w:smartTagPr>
        <w:r w:rsidRPr="0090690A">
          <w:rPr>
            <w:spacing w:val="1"/>
            <w:lang w:val="ru-RU"/>
          </w:rPr>
          <w:t>2008 г</w:t>
        </w:r>
      </w:smartTag>
      <w:r w:rsidRPr="0090690A">
        <w:rPr>
          <w:lang w:val="ru-RU"/>
        </w:rPr>
        <w:t>.); м</w:t>
      </w:r>
      <w:r w:rsidRPr="0090690A">
        <w:rPr>
          <w:spacing w:val="1"/>
          <w:lang w:val="ru-RU"/>
        </w:rPr>
        <w:t>еждународная научно-практическая конф</w:t>
      </w:r>
      <w:r w:rsidRPr="0090690A">
        <w:rPr>
          <w:spacing w:val="1"/>
          <w:lang w:val="ru-RU"/>
        </w:rPr>
        <w:t>е</w:t>
      </w:r>
      <w:r w:rsidRPr="0090690A">
        <w:rPr>
          <w:spacing w:val="1"/>
          <w:lang w:val="ru-RU"/>
        </w:rPr>
        <w:t>ренция в ВАГС «Меняющаяся коммуникация в меняющемся мире – 2» (Во</w:t>
      </w:r>
      <w:r w:rsidRPr="0090690A">
        <w:rPr>
          <w:spacing w:val="1"/>
          <w:lang w:val="ru-RU"/>
        </w:rPr>
        <w:t>л</w:t>
      </w:r>
      <w:r w:rsidRPr="0090690A">
        <w:rPr>
          <w:spacing w:val="1"/>
          <w:lang w:val="ru-RU"/>
        </w:rPr>
        <w:t xml:space="preserve">гоград, </w:t>
      </w:r>
      <w:smartTag w:uri="urn:schemas-microsoft-com:office:smarttags" w:element="metricconverter">
        <w:smartTagPr>
          <w:attr w:name="ProductID" w:val="2008 г"/>
        </w:smartTagPr>
        <w:r w:rsidRPr="0090690A">
          <w:rPr>
            <w:spacing w:val="1"/>
            <w:lang w:val="ru-RU"/>
          </w:rPr>
          <w:t>2008 г</w:t>
        </w:r>
      </w:smartTag>
      <w:r w:rsidRPr="0090690A">
        <w:rPr>
          <w:spacing w:val="1"/>
          <w:lang w:val="ru-RU"/>
        </w:rPr>
        <w:t xml:space="preserve">.); </w:t>
      </w:r>
      <w:r w:rsidRPr="0090690A">
        <w:rPr>
          <w:lang w:val="ru-RU"/>
        </w:rPr>
        <w:t>международная научно-практическая конференция «</w:t>
      </w:r>
      <w:r w:rsidRPr="0090690A">
        <w:rPr>
          <w:bCs/>
          <w:lang w:val="ru-RU"/>
        </w:rPr>
        <w:t>Родная словесность в школе и вузе»</w:t>
      </w:r>
      <w:r w:rsidRPr="0090690A">
        <w:rPr>
          <w:lang w:val="ru-RU"/>
        </w:rPr>
        <w:t xml:space="preserve"> (Тверь, </w:t>
      </w:r>
      <w:r w:rsidRPr="0090690A">
        <w:rPr>
          <w:bCs/>
          <w:lang w:val="ru-RU"/>
        </w:rPr>
        <w:t xml:space="preserve">2008 г.); </w:t>
      </w:r>
      <w:r w:rsidRPr="0090690A">
        <w:t>XI</w:t>
      </w:r>
      <w:r w:rsidRPr="0090690A">
        <w:rPr>
          <w:lang w:val="ru-RU"/>
        </w:rPr>
        <w:t xml:space="preserve"> Невские чтения «Язык и о</w:t>
      </w:r>
      <w:r w:rsidRPr="0090690A">
        <w:rPr>
          <w:lang w:val="ru-RU"/>
        </w:rPr>
        <w:t>б</w:t>
      </w:r>
      <w:r w:rsidRPr="0090690A">
        <w:rPr>
          <w:lang w:val="ru-RU"/>
        </w:rPr>
        <w:t>щество: проблемы, поиски, решения» (</w:t>
      </w:r>
      <w:r w:rsidRPr="0090690A">
        <w:rPr>
          <w:rStyle w:val="ac"/>
          <w:b w:val="0"/>
          <w:lang w:val="ru-RU"/>
        </w:rPr>
        <w:t xml:space="preserve">Санкт-Петербург, </w:t>
      </w:r>
      <w:smartTag w:uri="urn:schemas-microsoft-com:office:smarttags" w:element="metricconverter">
        <w:smartTagPr>
          <w:attr w:name="ProductID" w:val="2008 г"/>
        </w:smartTagPr>
        <w:r w:rsidRPr="0090690A">
          <w:rPr>
            <w:rStyle w:val="ac"/>
            <w:b w:val="0"/>
            <w:lang w:val="ru-RU"/>
          </w:rPr>
          <w:t>2008 г</w:t>
        </w:r>
      </w:smartTag>
      <w:r w:rsidRPr="0090690A">
        <w:rPr>
          <w:rStyle w:val="ac"/>
          <w:b w:val="0"/>
          <w:lang w:val="ru-RU"/>
        </w:rPr>
        <w:t>.); м</w:t>
      </w:r>
      <w:r w:rsidRPr="0090690A">
        <w:rPr>
          <w:lang w:val="ru-RU"/>
        </w:rPr>
        <w:t>еждун</w:t>
      </w:r>
      <w:r w:rsidRPr="0090690A">
        <w:rPr>
          <w:lang w:val="ru-RU"/>
        </w:rPr>
        <w:t>а</w:t>
      </w:r>
      <w:r w:rsidRPr="0090690A">
        <w:rPr>
          <w:lang w:val="ru-RU"/>
        </w:rPr>
        <w:t xml:space="preserve">родная научная конференция в Поморском государственном университете имени М.В. Ломоносова «Гуманитарные науки в России </w:t>
      </w:r>
      <w:r w:rsidRPr="0090690A">
        <w:t>XXI</w:t>
      </w:r>
      <w:r w:rsidRPr="0090690A">
        <w:rPr>
          <w:lang w:val="ru-RU"/>
        </w:rPr>
        <w:t xml:space="preserve"> века: тенденции и перспективы» (Архангельск, 2008 г.); </w:t>
      </w:r>
      <w:r w:rsidRPr="0090690A">
        <w:t>II</w:t>
      </w:r>
      <w:r w:rsidRPr="0090690A">
        <w:rPr>
          <w:lang w:val="ru-RU"/>
        </w:rPr>
        <w:t xml:space="preserve"> международная очно-заочная нау</w:t>
      </w:r>
      <w:r w:rsidRPr="0090690A">
        <w:rPr>
          <w:lang w:val="ru-RU"/>
        </w:rPr>
        <w:t>ч</w:t>
      </w:r>
      <w:r w:rsidRPr="0090690A">
        <w:rPr>
          <w:lang w:val="ru-RU"/>
        </w:rPr>
        <w:t>но-практическая конференция «Проблемы межкультурной коммуникации</w:t>
      </w:r>
      <w:r w:rsidRPr="0090690A">
        <w:rPr>
          <w:b/>
          <w:lang w:val="ru-RU"/>
        </w:rPr>
        <w:t xml:space="preserve"> </w:t>
      </w:r>
      <w:r w:rsidRPr="0090690A">
        <w:rPr>
          <w:lang w:val="ru-RU"/>
        </w:rPr>
        <w:t xml:space="preserve">в современном образовательном пространстве» (Тобольск, 2008 г.); </w:t>
      </w:r>
      <w:r w:rsidRPr="0090690A">
        <w:rPr>
          <w:bCs/>
        </w:rPr>
        <w:t>II</w:t>
      </w:r>
      <w:r w:rsidRPr="0090690A">
        <w:rPr>
          <w:bCs/>
          <w:lang w:val="ru-RU"/>
        </w:rPr>
        <w:t xml:space="preserve"> межд</w:t>
      </w:r>
      <w:r w:rsidRPr="0090690A">
        <w:rPr>
          <w:bCs/>
          <w:lang w:val="ru-RU"/>
        </w:rPr>
        <w:t>у</w:t>
      </w:r>
      <w:r w:rsidRPr="0090690A">
        <w:rPr>
          <w:bCs/>
          <w:lang w:val="ru-RU"/>
        </w:rPr>
        <w:t>народная научная конференция «Актуальные проблемы современного нау</w:t>
      </w:r>
      <w:r w:rsidRPr="0090690A">
        <w:rPr>
          <w:bCs/>
          <w:lang w:val="ru-RU"/>
        </w:rPr>
        <w:t>ч</w:t>
      </w:r>
      <w:r w:rsidRPr="0090690A">
        <w:rPr>
          <w:bCs/>
          <w:lang w:val="ru-RU"/>
        </w:rPr>
        <w:t xml:space="preserve">ного знания» (Пятигорск, </w:t>
      </w:r>
      <w:smartTag w:uri="urn:schemas-microsoft-com:office:smarttags" w:element="metricconverter">
        <w:smartTagPr>
          <w:attr w:name="ProductID" w:val="2009 г"/>
        </w:smartTagPr>
        <w:r w:rsidRPr="0090690A">
          <w:rPr>
            <w:bCs/>
            <w:lang w:val="ru-RU"/>
          </w:rPr>
          <w:t>2009 г</w:t>
        </w:r>
      </w:smartTag>
      <w:r w:rsidRPr="0090690A">
        <w:rPr>
          <w:bCs/>
          <w:lang w:val="ru-RU"/>
        </w:rPr>
        <w:t>.);</w:t>
      </w:r>
      <w:r w:rsidRPr="0090690A">
        <w:rPr>
          <w:lang w:val="ru-RU"/>
        </w:rPr>
        <w:t xml:space="preserve"> российский научный семинар «Варьир</w:t>
      </w:r>
      <w:r w:rsidRPr="0090690A">
        <w:rPr>
          <w:lang w:val="ru-RU"/>
        </w:rPr>
        <w:t>о</w:t>
      </w:r>
      <w:r w:rsidRPr="0090690A">
        <w:rPr>
          <w:lang w:val="ru-RU"/>
        </w:rPr>
        <w:t xml:space="preserve">вание в языке и культура речи» (Томск, </w:t>
      </w:r>
      <w:smartTag w:uri="urn:schemas-microsoft-com:office:smarttags" w:element="metricconverter">
        <w:smartTagPr>
          <w:attr w:name="ProductID" w:val="2009 г"/>
        </w:smartTagPr>
        <w:r w:rsidRPr="0090690A">
          <w:rPr>
            <w:spacing w:val="-9"/>
            <w:lang w:val="ru-RU"/>
          </w:rPr>
          <w:t>2009 г</w:t>
        </w:r>
      </w:smartTag>
      <w:r w:rsidRPr="0090690A">
        <w:rPr>
          <w:spacing w:val="-9"/>
          <w:lang w:val="ru-RU"/>
        </w:rPr>
        <w:t xml:space="preserve">.); </w:t>
      </w:r>
      <w:r w:rsidRPr="0090690A">
        <w:rPr>
          <w:lang w:val="ru-RU"/>
        </w:rPr>
        <w:t>межвузовская научно-практическая конференция «Языковая личность в современном мире» (Н</w:t>
      </w:r>
      <w:r w:rsidRPr="0090690A">
        <w:rPr>
          <w:lang w:val="ru-RU"/>
        </w:rPr>
        <w:t>а</w:t>
      </w:r>
      <w:r w:rsidRPr="0090690A">
        <w:rPr>
          <w:lang w:val="ru-RU"/>
        </w:rPr>
        <w:t xml:space="preserve">зрань, </w:t>
      </w:r>
      <w:smartTag w:uri="urn:schemas-microsoft-com:office:smarttags" w:element="metricconverter">
        <w:smartTagPr>
          <w:attr w:name="ProductID" w:val="2009 г"/>
        </w:smartTagPr>
        <w:r w:rsidRPr="0090690A">
          <w:rPr>
            <w:lang w:val="ru-RU"/>
          </w:rPr>
          <w:t>2009 г</w:t>
        </w:r>
      </w:smartTag>
      <w:r w:rsidRPr="0090690A">
        <w:rPr>
          <w:lang w:val="ru-RU"/>
        </w:rPr>
        <w:t xml:space="preserve">.); </w:t>
      </w:r>
      <w:r w:rsidRPr="0090690A">
        <w:rPr>
          <w:spacing w:val="1"/>
          <w:lang w:val="ru-RU"/>
        </w:rPr>
        <w:t xml:space="preserve">научная конференция </w:t>
      </w:r>
      <w:r w:rsidRPr="0090690A">
        <w:rPr>
          <w:lang w:val="ru-RU"/>
        </w:rPr>
        <w:t>«</w:t>
      </w:r>
      <w:r w:rsidRPr="0090690A">
        <w:rPr>
          <w:spacing w:val="1"/>
          <w:lang w:val="ru-RU"/>
        </w:rPr>
        <w:t>Язык. Текст. Коммуникация» (</w:t>
      </w:r>
      <w:r w:rsidRPr="0090690A">
        <w:rPr>
          <w:lang w:val="ru-RU"/>
        </w:rPr>
        <w:t>Н</w:t>
      </w:r>
      <w:r w:rsidRPr="0090690A">
        <w:rPr>
          <w:lang w:val="ru-RU"/>
        </w:rPr>
        <w:t>а</w:t>
      </w:r>
      <w:r w:rsidRPr="0090690A">
        <w:rPr>
          <w:lang w:val="ru-RU"/>
        </w:rPr>
        <w:t xml:space="preserve">зрань, </w:t>
      </w:r>
      <w:smartTag w:uri="urn:schemas-microsoft-com:office:smarttags" w:element="metricconverter">
        <w:smartTagPr>
          <w:attr w:name="ProductID" w:val="2009 г"/>
        </w:smartTagPr>
        <w:r w:rsidRPr="0090690A">
          <w:rPr>
            <w:lang w:val="ru-RU"/>
          </w:rPr>
          <w:t>2009 г</w:t>
        </w:r>
      </w:smartTag>
      <w:r w:rsidRPr="0090690A">
        <w:rPr>
          <w:lang w:val="ru-RU"/>
        </w:rPr>
        <w:t>.);</w:t>
      </w:r>
      <w:r w:rsidRPr="0090690A">
        <w:rPr>
          <w:bCs/>
          <w:lang w:val="ru-RU"/>
        </w:rPr>
        <w:t xml:space="preserve"> н</w:t>
      </w:r>
      <w:r w:rsidRPr="0090690A">
        <w:rPr>
          <w:spacing w:val="1"/>
          <w:lang w:val="ru-RU"/>
        </w:rPr>
        <w:t xml:space="preserve">аучная конференция в </w:t>
      </w:r>
      <w:r w:rsidRPr="0090690A">
        <w:rPr>
          <w:lang w:val="ru-RU"/>
        </w:rPr>
        <w:t>Челябинском государственном ун</w:t>
      </w:r>
      <w:r w:rsidRPr="0090690A">
        <w:rPr>
          <w:lang w:val="ru-RU"/>
        </w:rPr>
        <w:t>и</w:t>
      </w:r>
      <w:r w:rsidRPr="0090690A">
        <w:rPr>
          <w:lang w:val="ru-RU"/>
        </w:rPr>
        <w:t>верситете «</w:t>
      </w:r>
      <w:r w:rsidRPr="0090690A">
        <w:rPr>
          <w:bCs/>
        </w:rPr>
        <w:t>Lingua</w:t>
      </w:r>
      <w:r w:rsidRPr="0090690A">
        <w:rPr>
          <w:bCs/>
          <w:lang w:val="ru-RU"/>
        </w:rPr>
        <w:t>-</w:t>
      </w:r>
      <w:r w:rsidRPr="0090690A">
        <w:rPr>
          <w:bCs/>
        </w:rPr>
        <w:t>mobilis</w:t>
      </w:r>
      <w:r w:rsidRPr="0090690A">
        <w:rPr>
          <w:bCs/>
          <w:lang w:val="ru-RU"/>
        </w:rPr>
        <w:t>»</w:t>
      </w:r>
      <w:r w:rsidRPr="0090690A">
        <w:rPr>
          <w:lang w:val="ru-RU"/>
        </w:rPr>
        <w:t xml:space="preserve"> (Челябинск, </w:t>
      </w:r>
      <w:smartTag w:uri="urn:schemas-microsoft-com:office:smarttags" w:element="metricconverter">
        <w:smartTagPr>
          <w:attr w:name="ProductID" w:val="2009 г"/>
        </w:smartTagPr>
        <w:r w:rsidRPr="0090690A">
          <w:rPr>
            <w:bCs/>
            <w:lang w:val="ru-RU"/>
          </w:rPr>
          <w:t>2009 г</w:t>
        </w:r>
      </w:smartTag>
      <w:r w:rsidRPr="0090690A">
        <w:rPr>
          <w:bCs/>
          <w:lang w:val="ru-RU"/>
        </w:rPr>
        <w:t xml:space="preserve">.); </w:t>
      </w:r>
      <w:r w:rsidRPr="0090690A">
        <w:rPr>
          <w:lang w:val="ru-RU"/>
        </w:rPr>
        <w:t xml:space="preserve">научный семинар-совещание в ВСПК «Антропологическая лингвистика» (Волгоград, </w:t>
      </w:r>
      <w:r w:rsidRPr="0090690A">
        <w:rPr>
          <w:bCs/>
          <w:lang w:val="ru-RU"/>
        </w:rPr>
        <w:t>2010 г</w:t>
      </w:r>
      <w:r w:rsidRPr="0090690A">
        <w:rPr>
          <w:lang w:val="ru-RU"/>
        </w:rPr>
        <w:t>.);</w:t>
      </w:r>
      <w:r w:rsidRPr="0090690A">
        <w:t>VI</w:t>
      </w:r>
      <w:r w:rsidRPr="0090690A">
        <w:rPr>
          <w:lang w:val="ru-RU"/>
        </w:rPr>
        <w:t xml:space="preserve"> международная научно-практическая конференция</w:t>
      </w:r>
      <w:r w:rsidRPr="0090690A">
        <w:rPr>
          <w:bCs/>
          <w:lang w:val="ru-RU"/>
        </w:rPr>
        <w:t xml:space="preserve"> в Московском и</w:t>
      </w:r>
      <w:r w:rsidRPr="0090690A">
        <w:rPr>
          <w:bCs/>
          <w:lang w:val="ru-RU"/>
        </w:rPr>
        <w:t>н</w:t>
      </w:r>
      <w:r w:rsidRPr="0090690A">
        <w:rPr>
          <w:bCs/>
          <w:lang w:val="ru-RU"/>
        </w:rPr>
        <w:t>ституте лингвистики «</w:t>
      </w:r>
      <w:r w:rsidRPr="0090690A">
        <w:rPr>
          <w:lang w:val="ru-RU"/>
        </w:rPr>
        <w:t xml:space="preserve">Общество – Язык – Культура: актуальные проблемы взаимодействия в </w:t>
      </w:r>
      <w:r w:rsidRPr="0090690A">
        <w:t>XXI</w:t>
      </w:r>
      <w:r w:rsidRPr="0090690A">
        <w:rPr>
          <w:lang w:val="ru-RU"/>
        </w:rPr>
        <w:t xml:space="preserve"> веке»</w:t>
      </w:r>
      <w:r w:rsidRPr="0090690A">
        <w:rPr>
          <w:bCs/>
          <w:lang w:val="ru-RU"/>
        </w:rPr>
        <w:t xml:space="preserve"> (Москва, 2011 г.). </w:t>
      </w:r>
      <w:r w:rsidRPr="0090690A">
        <w:rPr>
          <w:shd w:val="clear" w:color="auto" w:fill="FFFFFF"/>
          <w:lang w:val="ru-RU"/>
        </w:rPr>
        <w:t>По теме диссертации опубл</w:t>
      </w:r>
      <w:r w:rsidRPr="0090690A">
        <w:rPr>
          <w:shd w:val="clear" w:color="auto" w:fill="FFFFFF"/>
          <w:lang w:val="ru-RU"/>
        </w:rPr>
        <w:t>и</w:t>
      </w:r>
      <w:r w:rsidRPr="0090690A">
        <w:rPr>
          <w:shd w:val="clear" w:color="auto" w:fill="FFFFFF"/>
          <w:lang w:val="ru-RU"/>
        </w:rPr>
        <w:t>ковано 20 работ общим объёмом 4,75 п.л., в том числе 3 научные статьи о</w:t>
      </w:r>
      <w:r w:rsidRPr="0090690A">
        <w:rPr>
          <w:shd w:val="clear" w:color="auto" w:fill="FFFFFF"/>
          <w:lang w:val="ru-RU"/>
        </w:rPr>
        <w:t>б</w:t>
      </w:r>
      <w:r w:rsidRPr="0090690A">
        <w:rPr>
          <w:shd w:val="clear" w:color="auto" w:fill="FFFFFF"/>
          <w:lang w:val="ru-RU"/>
        </w:rPr>
        <w:t>щим объёмом 1.4 п.л. в журналах из перечня ВАК при Министерстве образ</w:t>
      </w:r>
      <w:r w:rsidRPr="0090690A">
        <w:rPr>
          <w:shd w:val="clear" w:color="auto" w:fill="FFFFFF"/>
          <w:lang w:val="ru-RU"/>
        </w:rPr>
        <w:t>о</w:t>
      </w:r>
      <w:r w:rsidRPr="0090690A">
        <w:rPr>
          <w:shd w:val="clear" w:color="auto" w:fill="FFFFFF"/>
          <w:lang w:val="ru-RU"/>
        </w:rPr>
        <w:t>вания и науки РФ.</w:t>
      </w:r>
    </w:p>
    <w:p w:rsidR="0011682E" w:rsidRPr="0090690A" w:rsidRDefault="00237346" w:rsidP="001F1F93">
      <w:pPr>
        <w:rPr>
          <w:lang w:val="ru-RU"/>
        </w:rPr>
      </w:pPr>
      <w:r w:rsidRPr="0090690A">
        <w:rPr>
          <w:b/>
          <w:szCs w:val="20"/>
          <w:lang w:val="ru-RU"/>
        </w:rPr>
        <w:t>Структура</w:t>
      </w:r>
      <w:r w:rsidRPr="0090690A">
        <w:rPr>
          <w:szCs w:val="20"/>
          <w:lang w:val="ru-RU"/>
        </w:rPr>
        <w:t xml:space="preserve"> работы представлена введе</w:t>
      </w:r>
      <w:r w:rsidR="00EE5A0C" w:rsidRPr="0090690A">
        <w:rPr>
          <w:szCs w:val="20"/>
          <w:lang w:val="ru-RU"/>
        </w:rPr>
        <w:t>нием, тремя</w:t>
      </w:r>
      <w:r w:rsidR="00CD5A1B" w:rsidRPr="0090690A">
        <w:rPr>
          <w:szCs w:val="20"/>
          <w:lang w:val="ru-RU"/>
        </w:rPr>
        <w:t xml:space="preserve"> главами, заключ</w:t>
      </w:r>
      <w:r w:rsidR="00CD5A1B" w:rsidRPr="0090690A">
        <w:rPr>
          <w:szCs w:val="20"/>
          <w:lang w:val="ru-RU"/>
        </w:rPr>
        <w:t>е</w:t>
      </w:r>
      <w:r w:rsidR="00CD5A1B" w:rsidRPr="0090690A">
        <w:rPr>
          <w:szCs w:val="20"/>
          <w:lang w:val="ru-RU"/>
        </w:rPr>
        <w:t>нием, библиографическим списком</w:t>
      </w:r>
      <w:r w:rsidR="005852CA" w:rsidRPr="0090690A">
        <w:rPr>
          <w:szCs w:val="20"/>
          <w:lang w:val="ru-RU"/>
        </w:rPr>
        <w:t xml:space="preserve">, включающим список </w:t>
      </w:r>
      <w:r w:rsidR="00EE5A0C" w:rsidRPr="0090690A">
        <w:rPr>
          <w:szCs w:val="20"/>
          <w:lang w:val="ru-RU"/>
        </w:rPr>
        <w:t xml:space="preserve">научной </w:t>
      </w:r>
      <w:r w:rsidR="005852CA" w:rsidRPr="0090690A">
        <w:rPr>
          <w:szCs w:val="20"/>
          <w:lang w:val="ru-RU"/>
        </w:rPr>
        <w:t>литерат</w:t>
      </w:r>
      <w:r w:rsidR="005852CA" w:rsidRPr="0090690A">
        <w:rPr>
          <w:szCs w:val="20"/>
          <w:lang w:val="ru-RU"/>
        </w:rPr>
        <w:t>у</w:t>
      </w:r>
      <w:r w:rsidR="005852CA" w:rsidRPr="0090690A">
        <w:rPr>
          <w:szCs w:val="20"/>
          <w:lang w:val="ru-RU"/>
        </w:rPr>
        <w:t>ры, периодических, интернет- и лексикографических</w:t>
      </w:r>
      <w:r w:rsidR="00EE5A0C" w:rsidRPr="0090690A">
        <w:rPr>
          <w:szCs w:val="20"/>
          <w:lang w:val="ru-RU"/>
        </w:rPr>
        <w:t xml:space="preserve"> </w:t>
      </w:r>
      <w:r w:rsidR="005852CA" w:rsidRPr="0090690A">
        <w:rPr>
          <w:szCs w:val="20"/>
          <w:lang w:val="ru-RU"/>
        </w:rPr>
        <w:t>источников,</w:t>
      </w:r>
      <w:r w:rsidR="00EE5A0C" w:rsidRPr="0090690A">
        <w:rPr>
          <w:szCs w:val="20"/>
          <w:lang w:val="ru-RU"/>
        </w:rPr>
        <w:t xml:space="preserve"> и двумя</w:t>
      </w:r>
      <w:r w:rsidRPr="0090690A">
        <w:rPr>
          <w:szCs w:val="20"/>
          <w:lang w:val="ru-RU"/>
        </w:rPr>
        <w:t xml:space="preserve"> приложениями.</w:t>
      </w:r>
    </w:p>
    <w:p w:rsidR="001F1F93" w:rsidRPr="0090690A" w:rsidRDefault="001F1F93" w:rsidP="001F1F93">
      <w:pPr>
        <w:rPr>
          <w:lang w:val="ru-RU"/>
        </w:rPr>
      </w:pPr>
      <w:r w:rsidRPr="0090690A">
        <w:rPr>
          <w:lang w:val="ru-RU"/>
        </w:rPr>
        <w:br w:type="page"/>
      </w:r>
    </w:p>
    <w:p w:rsidR="001F1F93" w:rsidRPr="0090690A" w:rsidRDefault="001F1F93" w:rsidP="00DA647A">
      <w:pPr>
        <w:ind w:firstLine="0"/>
        <w:jc w:val="center"/>
        <w:rPr>
          <w:b/>
          <w:lang w:val="ru-RU"/>
        </w:rPr>
      </w:pPr>
      <w:r w:rsidRPr="0090690A">
        <w:rPr>
          <w:b/>
          <w:bCs/>
          <w:spacing w:val="1"/>
          <w:lang w:val="ru-RU"/>
        </w:rPr>
        <w:lastRenderedPageBreak/>
        <w:t>Глава</w:t>
      </w:r>
      <w:r w:rsidR="00A43E3E" w:rsidRPr="0090690A">
        <w:rPr>
          <w:b/>
          <w:bCs/>
          <w:spacing w:val="1"/>
          <w:lang w:val="ru-RU"/>
        </w:rPr>
        <w:t xml:space="preserve"> </w:t>
      </w:r>
      <w:r w:rsidR="00A43E3E" w:rsidRPr="0090690A">
        <w:rPr>
          <w:b/>
          <w:bCs/>
          <w:spacing w:val="1"/>
        </w:rPr>
        <w:t>I</w:t>
      </w:r>
      <w:r w:rsidRPr="0090690A">
        <w:rPr>
          <w:b/>
          <w:bCs/>
          <w:spacing w:val="1"/>
          <w:lang w:val="ru-RU"/>
        </w:rPr>
        <w:t xml:space="preserve">. </w:t>
      </w:r>
      <w:r w:rsidR="00083F91" w:rsidRPr="0090690A">
        <w:rPr>
          <w:b/>
          <w:bCs/>
          <w:lang w:val="ru-RU"/>
        </w:rPr>
        <w:t>Концептуализация образов русских писателей</w:t>
      </w:r>
      <w:r w:rsidR="00DB43EA" w:rsidRPr="0090690A">
        <w:rPr>
          <w:b/>
          <w:bCs/>
          <w:lang w:val="ru-RU"/>
        </w:rPr>
        <w:t xml:space="preserve"> в межкультурной трансляции</w:t>
      </w:r>
    </w:p>
    <w:p w:rsidR="00130C1A" w:rsidRPr="0090690A" w:rsidRDefault="00130C1A" w:rsidP="001F1F93">
      <w:pPr>
        <w:jc w:val="center"/>
        <w:rPr>
          <w:b/>
          <w:bCs/>
          <w:lang w:val="ru-RU"/>
        </w:rPr>
      </w:pPr>
    </w:p>
    <w:p w:rsidR="001F1F93" w:rsidRPr="0090690A" w:rsidRDefault="00551AC5" w:rsidP="007F1EDE">
      <w:pPr>
        <w:jc w:val="center"/>
        <w:rPr>
          <w:b/>
          <w:lang w:val="ru-RU"/>
        </w:rPr>
      </w:pPr>
      <w:r w:rsidRPr="0090690A">
        <w:rPr>
          <w:b/>
          <w:bCs/>
          <w:lang w:val="ru-RU"/>
        </w:rPr>
        <w:t>1.1. Основы</w:t>
      </w:r>
      <w:r w:rsidR="001F1F93" w:rsidRPr="0090690A">
        <w:rPr>
          <w:b/>
          <w:bCs/>
          <w:lang w:val="ru-RU"/>
        </w:rPr>
        <w:t xml:space="preserve"> </w:t>
      </w:r>
      <w:r w:rsidR="001F1F93" w:rsidRPr="0090690A">
        <w:rPr>
          <w:b/>
          <w:lang w:val="ru-RU"/>
        </w:rPr>
        <w:t>межкультурной коммуникации</w:t>
      </w:r>
    </w:p>
    <w:p w:rsidR="00130C1A" w:rsidRPr="0090690A" w:rsidRDefault="00130C1A" w:rsidP="001F1F93">
      <w:pPr>
        <w:rPr>
          <w:lang w:val="ru-RU"/>
        </w:rPr>
      </w:pPr>
    </w:p>
    <w:p w:rsidR="00551AC5" w:rsidRPr="0090690A" w:rsidRDefault="00A70AC4" w:rsidP="00551AC5">
      <w:pPr>
        <w:shd w:val="clear" w:color="auto" w:fill="auto"/>
        <w:tabs>
          <w:tab w:val="clear" w:pos="3029"/>
        </w:tabs>
        <w:rPr>
          <w:szCs w:val="24"/>
          <w:lang w:val="ru-RU"/>
        </w:rPr>
      </w:pPr>
      <w:r w:rsidRPr="0090690A">
        <w:rPr>
          <w:szCs w:val="24"/>
          <w:lang w:val="ru-RU"/>
        </w:rPr>
        <w:t>«</w:t>
      </w:r>
      <w:r w:rsidR="00551AC5" w:rsidRPr="0090690A">
        <w:rPr>
          <w:szCs w:val="24"/>
          <w:lang w:val="ru-RU"/>
        </w:rPr>
        <w:t xml:space="preserve">В связи с расширением международных отношений России с другими странами, особый теоретический и практический интерес стали представлять вопросы межкультурной коммуникации. </w:t>
      </w:r>
      <w:r w:rsidR="00FE3752" w:rsidRPr="0090690A">
        <w:rPr>
          <w:szCs w:val="24"/>
          <w:lang w:val="ru-RU"/>
        </w:rPr>
        <w:t xml:space="preserve">В </w:t>
      </w:r>
      <w:r w:rsidR="00551AC5" w:rsidRPr="0090690A">
        <w:rPr>
          <w:szCs w:val="24"/>
          <w:lang w:val="ru-RU"/>
        </w:rPr>
        <w:t xml:space="preserve">наше время овладение искусством межкультурной коммуникации обретает все большую актуальность </w:t>
      </w:r>
      <w:r w:rsidR="00C5749C" w:rsidRPr="0090690A">
        <w:rPr>
          <w:szCs w:val="24"/>
          <w:lang w:val="ru-RU"/>
        </w:rPr>
        <w:t>и знач</w:t>
      </w:r>
      <w:r w:rsidR="00C5749C" w:rsidRPr="0090690A">
        <w:rPr>
          <w:szCs w:val="24"/>
          <w:lang w:val="ru-RU"/>
        </w:rPr>
        <w:t>и</w:t>
      </w:r>
      <w:r w:rsidR="00C5749C" w:rsidRPr="0090690A">
        <w:rPr>
          <w:szCs w:val="24"/>
          <w:lang w:val="ru-RU"/>
        </w:rPr>
        <w:t>мость</w:t>
      </w:r>
      <w:r w:rsidRPr="0090690A">
        <w:rPr>
          <w:szCs w:val="24"/>
          <w:lang w:val="ru-RU"/>
        </w:rPr>
        <w:t>»</w:t>
      </w:r>
      <w:r w:rsidR="007830F5" w:rsidRPr="0090690A">
        <w:rPr>
          <w:szCs w:val="24"/>
          <w:lang w:val="ru-RU"/>
        </w:rPr>
        <w:t xml:space="preserve"> [Денисова, Диминчук, 2012]</w:t>
      </w:r>
      <w:r w:rsidR="00C5749C" w:rsidRPr="0090690A">
        <w:rPr>
          <w:szCs w:val="24"/>
          <w:lang w:val="ru-RU"/>
        </w:rPr>
        <w:t>.</w:t>
      </w:r>
    </w:p>
    <w:p w:rsidR="00551AC5" w:rsidRPr="0090690A" w:rsidRDefault="00A70AC4" w:rsidP="000F744D">
      <w:pPr>
        <w:shd w:val="clear" w:color="auto" w:fill="auto"/>
        <w:tabs>
          <w:tab w:val="clear" w:pos="3029"/>
        </w:tabs>
        <w:rPr>
          <w:szCs w:val="24"/>
          <w:lang w:val="ru-RU"/>
        </w:rPr>
      </w:pPr>
      <w:r w:rsidRPr="0090690A">
        <w:rPr>
          <w:szCs w:val="24"/>
          <w:lang w:val="ru-RU"/>
        </w:rPr>
        <w:t>«</w:t>
      </w:r>
      <w:r w:rsidR="00551AC5" w:rsidRPr="0090690A">
        <w:rPr>
          <w:szCs w:val="24"/>
          <w:lang w:val="ru-RU"/>
        </w:rPr>
        <w:t xml:space="preserve">Коммуникация </w:t>
      </w:r>
      <w:r w:rsidR="00C5749C" w:rsidRPr="0090690A">
        <w:rPr>
          <w:szCs w:val="24"/>
          <w:lang w:val="ru-RU"/>
        </w:rPr>
        <w:t>–</w:t>
      </w:r>
      <w:r w:rsidR="00551AC5" w:rsidRPr="0090690A">
        <w:rPr>
          <w:szCs w:val="24"/>
          <w:lang w:val="ru-RU"/>
        </w:rPr>
        <w:t xml:space="preserve"> социально обусловленный процесс передачи и во</w:t>
      </w:r>
      <w:r w:rsidR="00551AC5" w:rsidRPr="0090690A">
        <w:rPr>
          <w:szCs w:val="24"/>
          <w:lang w:val="ru-RU"/>
        </w:rPr>
        <w:t>с</w:t>
      </w:r>
      <w:r w:rsidR="00551AC5" w:rsidRPr="0090690A">
        <w:rPr>
          <w:szCs w:val="24"/>
          <w:lang w:val="ru-RU"/>
        </w:rPr>
        <w:t>произведения информации, как в межличностном, так и в массовом общении, причем по разным каналам при помощи различных вербальных и нев</w:t>
      </w:r>
      <w:r w:rsidR="00C5749C" w:rsidRPr="0090690A">
        <w:rPr>
          <w:szCs w:val="24"/>
          <w:lang w:val="ru-RU"/>
        </w:rPr>
        <w:t>ербал</w:t>
      </w:r>
      <w:r w:rsidR="00C5749C" w:rsidRPr="0090690A">
        <w:rPr>
          <w:szCs w:val="24"/>
          <w:lang w:val="ru-RU"/>
        </w:rPr>
        <w:t>ь</w:t>
      </w:r>
      <w:r w:rsidR="00C5749C" w:rsidRPr="0090690A">
        <w:rPr>
          <w:szCs w:val="24"/>
          <w:lang w:val="ru-RU"/>
        </w:rPr>
        <w:t>ных средств коммуникации.</w:t>
      </w:r>
      <w:r w:rsidR="000F744D" w:rsidRPr="0090690A">
        <w:rPr>
          <w:szCs w:val="24"/>
          <w:lang w:val="ru-RU"/>
        </w:rPr>
        <w:t xml:space="preserve"> </w:t>
      </w:r>
      <w:r w:rsidR="00551AC5" w:rsidRPr="0090690A">
        <w:rPr>
          <w:szCs w:val="24"/>
          <w:lang w:val="ru-RU"/>
        </w:rPr>
        <w:t xml:space="preserve">Межкультурная коммуникация </w:t>
      </w:r>
      <w:r w:rsidR="00C5749C" w:rsidRPr="0090690A">
        <w:rPr>
          <w:szCs w:val="24"/>
          <w:lang w:val="ru-RU"/>
        </w:rPr>
        <w:t>–</w:t>
      </w:r>
      <w:r w:rsidR="00551AC5" w:rsidRPr="0090690A">
        <w:rPr>
          <w:szCs w:val="24"/>
          <w:lang w:val="ru-RU"/>
        </w:rPr>
        <w:t xml:space="preserve"> это совоку</w:t>
      </w:r>
      <w:r w:rsidR="00551AC5" w:rsidRPr="0090690A">
        <w:rPr>
          <w:szCs w:val="24"/>
          <w:lang w:val="ru-RU"/>
        </w:rPr>
        <w:t>п</w:t>
      </w:r>
      <w:r w:rsidR="00551AC5" w:rsidRPr="0090690A">
        <w:rPr>
          <w:szCs w:val="24"/>
          <w:lang w:val="ru-RU"/>
        </w:rPr>
        <w:t>ность разнообразных форм отношений и общения между индивидами и группами, при</w:t>
      </w:r>
      <w:r w:rsidR="00C5749C" w:rsidRPr="0090690A">
        <w:rPr>
          <w:szCs w:val="24"/>
          <w:lang w:val="ru-RU"/>
        </w:rPr>
        <w:t>надлежащими к разным культурам.</w:t>
      </w:r>
      <w:r w:rsidR="008E2893" w:rsidRPr="0090690A">
        <w:rPr>
          <w:szCs w:val="24"/>
          <w:lang w:val="ru-RU"/>
        </w:rPr>
        <w:t xml:space="preserve"> </w:t>
      </w:r>
      <w:r w:rsidR="00551AC5" w:rsidRPr="0090690A">
        <w:rPr>
          <w:szCs w:val="24"/>
          <w:lang w:val="ru-RU"/>
        </w:rPr>
        <w:t>Межкультурная коммун</w:t>
      </w:r>
      <w:r w:rsidR="00551AC5" w:rsidRPr="0090690A">
        <w:rPr>
          <w:szCs w:val="24"/>
          <w:lang w:val="ru-RU"/>
        </w:rPr>
        <w:t>и</w:t>
      </w:r>
      <w:r w:rsidR="00551AC5" w:rsidRPr="0090690A">
        <w:rPr>
          <w:szCs w:val="24"/>
          <w:lang w:val="ru-RU"/>
        </w:rPr>
        <w:t>кация характеризуется тем, что при встрече представителей разных культур каждый из них действует в соответствии со своими культурными нормами</w:t>
      </w:r>
      <w:r w:rsidRPr="0090690A">
        <w:rPr>
          <w:szCs w:val="24"/>
          <w:lang w:val="ru-RU"/>
        </w:rPr>
        <w:t xml:space="preserve">» </w:t>
      </w:r>
      <w:r w:rsidR="007830F5" w:rsidRPr="0090690A">
        <w:rPr>
          <w:szCs w:val="24"/>
          <w:lang w:val="ru-RU"/>
        </w:rPr>
        <w:t>[Там же</w:t>
      </w:r>
      <w:r w:rsidRPr="0090690A">
        <w:rPr>
          <w:szCs w:val="24"/>
          <w:lang w:val="ru-RU"/>
        </w:rPr>
        <w:t>]</w:t>
      </w:r>
      <w:r w:rsidR="00551AC5" w:rsidRPr="0090690A">
        <w:rPr>
          <w:szCs w:val="24"/>
          <w:lang w:val="ru-RU"/>
        </w:rPr>
        <w:t>. Классическое определение дано в книге Е.М. Верещагина и В.Г. Костомарова «Язык и культура», где межкультурная коммуникация поним</w:t>
      </w:r>
      <w:r w:rsidR="00551AC5" w:rsidRPr="0090690A">
        <w:rPr>
          <w:szCs w:val="24"/>
          <w:lang w:val="ru-RU"/>
        </w:rPr>
        <w:t>а</w:t>
      </w:r>
      <w:r w:rsidR="00551AC5" w:rsidRPr="0090690A">
        <w:rPr>
          <w:szCs w:val="24"/>
          <w:lang w:val="ru-RU"/>
        </w:rPr>
        <w:t xml:space="preserve">ется как </w:t>
      </w:r>
      <w:r w:rsidRPr="0090690A">
        <w:rPr>
          <w:szCs w:val="24"/>
          <w:lang w:val="ru-RU"/>
        </w:rPr>
        <w:t>«</w:t>
      </w:r>
      <w:r w:rsidR="00551AC5" w:rsidRPr="0090690A">
        <w:rPr>
          <w:szCs w:val="24"/>
          <w:lang w:val="ru-RU"/>
        </w:rPr>
        <w:t>адекватное взаимопонимание двух участников коммуникативного акта, принадлежащих к</w:t>
      </w:r>
      <w:r w:rsidR="00FA049F" w:rsidRPr="0090690A">
        <w:rPr>
          <w:szCs w:val="24"/>
          <w:lang w:val="ru-RU"/>
        </w:rPr>
        <w:t xml:space="preserve"> разным национальным культурам</w:t>
      </w:r>
      <w:r w:rsidRPr="0090690A">
        <w:rPr>
          <w:szCs w:val="24"/>
          <w:lang w:val="ru-RU"/>
        </w:rPr>
        <w:t>»</w:t>
      </w:r>
      <w:r w:rsidR="00FA049F" w:rsidRPr="0090690A">
        <w:rPr>
          <w:szCs w:val="24"/>
          <w:lang w:val="ru-RU"/>
        </w:rPr>
        <w:t xml:space="preserve"> [</w:t>
      </w:r>
      <w:r w:rsidR="00C5749C" w:rsidRPr="0090690A">
        <w:rPr>
          <w:szCs w:val="24"/>
          <w:lang w:val="ru-RU"/>
        </w:rPr>
        <w:t>Верещ</w:t>
      </w:r>
      <w:r w:rsidR="00FA049F" w:rsidRPr="0090690A">
        <w:rPr>
          <w:szCs w:val="24"/>
          <w:lang w:val="ru-RU"/>
        </w:rPr>
        <w:t>агин, Ко</w:t>
      </w:r>
      <w:r w:rsidR="00FA049F" w:rsidRPr="0090690A">
        <w:rPr>
          <w:szCs w:val="24"/>
          <w:lang w:val="ru-RU"/>
        </w:rPr>
        <w:t>с</w:t>
      </w:r>
      <w:r w:rsidR="00FA049F" w:rsidRPr="0090690A">
        <w:rPr>
          <w:szCs w:val="24"/>
          <w:lang w:val="ru-RU"/>
        </w:rPr>
        <w:t>томаров, 2005]</w:t>
      </w:r>
      <w:r w:rsidR="00C5749C" w:rsidRPr="0090690A">
        <w:rPr>
          <w:szCs w:val="24"/>
          <w:lang w:val="ru-RU"/>
        </w:rPr>
        <w:t>.</w:t>
      </w:r>
    </w:p>
    <w:p w:rsidR="00551AC5" w:rsidRPr="0090690A" w:rsidRDefault="00A70AC4" w:rsidP="00551AC5">
      <w:pPr>
        <w:shd w:val="clear" w:color="auto" w:fill="auto"/>
        <w:tabs>
          <w:tab w:val="clear" w:pos="3029"/>
        </w:tabs>
        <w:rPr>
          <w:szCs w:val="24"/>
          <w:lang w:val="ru-RU"/>
        </w:rPr>
      </w:pPr>
      <w:r w:rsidRPr="0090690A">
        <w:rPr>
          <w:szCs w:val="24"/>
          <w:lang w:val="ru-RU"/>
        </w:rPr>
        <w:t>«</w:t>
      </w:r>
      <w:r w:rsidR="00551AC5" w:rsidRPr="0090690A">
        <w:rPr>
          <w:szCs w:val="24"/>
          <w:lang w:val="ru-RU"/>
        </w:rPr>
        <w:t>Осознание норм поведения и мышления собственной культуры во</w:t>
      </w:r>
      <w:r w:rsidR="00551AC5" w:rsidRPr="0090690A">
        <w:rPr>
          <w:szCs w:val="24"/>
          <w:lang w:val="ru-RU"/>
        </w:rPr>
        <w:t>з</w:t>
      </w:r>
      <w:r w:rsidR="00551AC5" w:rsidRPr="0090690A">
        <w:rPr>
          <w:szCs w:val="24"/>
          <w:lang w:val="ru-RU"/>
        </w:rPr>
        <w:t>можно только в том случае, когда происходят контакты с людьми, которые в своем поведении руководствуются другими культурными нормами. Люди в той или иной степени расширяют границы своего культурного горизонта, п</w:t>
      </w:r>
      <w:r w:rsidR="00551AC5" w:rsidRPr="0090690A">
        <w:rPr>
          <w:szCs w:val="24"/>
          <w:lang w:val="ru-RU"/>
        </w:rPr>
        <w:t>о</w:t>
      </w:r>
      <w:r w:rsidR="00551AC5" w:rsidRPr="0090690A">
        <w:rPr>
          <w:szCs w:val="24"/>
          <w:lang w:val="ru-RU"/>
        </w:rPr>
        <w:t>сещая другие страны, изучая иностранные языки, читая зарубежную лите</w:t>
      </w:r>
      <w:r w:rsidR="00C5749C" w:rsidRPr="0090690A">
        <w:rPr>
          <w:szCs w:val="24"/>
          <w:lang w:val="ru-RU"/>
        </w:rPr>
        <w:t>р</w:t>
      </w:r>
      <w:r w:rsidR="00C5749C" w:rsidRPr="0090690A">
        <w:rPr>
          <w:szCs w:val="24"/>
          <w:lang w:val="ru-RU"/>
        </w:rPr>
        <w:t>а</w:t>
      </w:r>
      <w:r w:rsidR="00C5749C" w:rsidRPr="0090690A">
        <w:rPr>
          <w:szCs w:val="24"/>
          <w:lang w:val="ru-RU"/>
        </w:rPr>
        <w:t>туру, общаясь с иностранцами</w:t>
      </w:r>
      <w:r w:rsidRPr="0090690A">
        <w:rPr>
          <w:szCs w:val="24"/>
          <w:lang w:val="ru-RU"/>
        </w:rPr>
        <w:t>»</w:t>
      </w:r>
      <w:r w:rsidR="00391899" w:rsidRPr="0090690A">
        <w:rPr>
          <w:szCs w:val="24"/>
          <w:lang w:val="ru-RU"/>
        </w:rPr>
        <w:t xml:space="preserve"> [Денисова, Диминчук, 2012]</w:t>
      </w:r>
      <w:r w:rsidR="00C5749C" w:rsidRPr="0090690A">
        <w:rPr>
          <w:szCs w:val="24"/>
          <w:lang w:val="ru-RU"/>
        </w:rPr>
        <w:t>.</w:t>
      </w:r>
    </w:p>
    <w:p w:rsidR="00551AC5" w:rsidRPr="0090690A" w:rsidRDefault="00A70AC4" w:rsidP="00551AC5">
      <w:pPr>
        <w:shd w:val="clear" w:color="auto" w:fill="auto"/>
        <w:tabs>
          <w:tab w:val="clear" w:pos="3029"/>
        </w:tabs>
        <w:rPr>
          <w:szCs w:val="24"/>
          <w:lang w:val="ru-RU"/>
        </w:rPr>
      </w:pPr>
      <w:r w:rsidRPr="0090690A">
        <w:rPr>
          <w:szCs w:val="24"/>
          <w:lang w:val="ru-RU"/>
        </w:rPr>
        <w:lastRenderedPageBreak/>
        <w:t>«</w:t>
      </w:r>
      <w:r w:rsidR="00551AC5" w:rsidRPr="0090690A">
        <w:rPr>
          <w:szCs w:val="24"/>
          <w:lang w:val="ru-RU"/>
        </w:rPr>
        <w:t>Однако такое взаимодействие может вызвать дискомфорт или даже привести к возникновению конфликтов, зачастую труднообъяснимых. Мех</w:t>
      </w:r>
      <w:r w:rsidR="00551AC5" w:rsidRPr="0090690A">
        <w:rPr>
          <w:szCs w:val="24"/>
          <w:lang w:val="ru-RU"/>
        </w:rPr>
        <w:t>а</w:t>
      </w:r>
      <w:r w:rsidR="00551AC5" w:rsidRPr="0090690A">
        <w:rPr>
          <w:szCs w:val="24"/>
          <w:lang w:val="ru-RU"/>
        </w:rPr>
        <w:t>низмы поведения и оценок, начинают давать сбои, общение становится з</w:t>
      </w:r>
      <w:r w:rsidR="00551AC5" w:rsidRPr="0090690A">
        <w:rPr>
          <w:szCs w:val="24"/>
          <w:lang w:val="ru-RU"/>
        </w:rPr>
        <w:t>а</w:t>
      </w:r>
      <w:r w:rsidR="00551AC5" w:rsidRPr="0090690A">
        <w:rPr>
          <w:szCs w:val="24"/>
          <w:lang w:val="ru-RU"/>
        </w:rPr>
        <w:t>труднительным. Это служит причиной неуверенности, потери внутренней стабильности, неверных интерпретаций поведения па</w:t>
      </w:r>
      <w:r w:rsidR="009D1859" w:rsidRPr="0090690A">
        <w:rPr>
          <w:szCs w:val="24"/>
          <w:lang w:val="ru-RU"/>
        </w:rPr>
        <w:t>ртнера, непонимания друг друга.</w:t>
      </w:r>
    </w:p>
    <w:p w:rsidR="00551AC5" w:rsidRPr="0090690A" w:rsidRDefault="00551AC5" w:rsidP="00551AC5">
      <w:pPr>
        <w:shd w:val="clear" w:color="auto" w:fill="auto"/>
        <w:tabs>
          <w:tab w:val="clear" w:pos="3029"/>
        </w:tabs>
        <w:rPr>
          <w:szCs w:val="24"/>
          <w:lang w:val="ru-RU"/>
        </w:rPr>
      </w:pPr>
      <w:r w:rsidRPr="0090690A">
        <w:rPr>
          <w:szCs w:val="24"/>
          <w:lang w:val="ru-RU"/>
        </w:rPr>
        <w:t>Поведение людей, принадлежащих к другим культурам, вовсе не явл</w:t>
      </w:r>
      <w:r w:rsidRPr="0090690A">
        <w:rPr>
          <w:szCs w:val="24"/>
          <w:lang w:val="ru-RU"/>
        </w:rPr>
        <w:t>я</w:t>
      </w:r>
      <w:r w:rsidRPr="0090690A">
        <w:rPr>
          <w:szCs w:val="24"/>
          <w:lang w:val="ru-RU"/>
        </w:rPr>
        <w:t>ется чем-то непредсказуемым, оно поддается изучению и прогнозированию, но требует специальных образовательных программ, направленных на подг</w:t>
      </w:r>
      <w:r w:rsidRPr="0090690A">
        <w:rPr>
          <w:szCs w:val="24"/>
          <w:lang w:val="ru-RU"/>
        </w:rPr>
        <w:t>о</w:t>
      </w:r>
      <w:r w:rsidRPr="0090690A">
        <w:rPr>
          <w:szCs w:val="24"/>
          <w:lang w:val="ru-RU"/>
        </w:rPr>
        <w:t>товку к межкультурной коммуникации. Изучение иных культур, их особе</w:t>
      </w:r>
      <w:r w:rsidRPr="0090690A">
        <w:rPr>
          <w:szCs w:val="24"/>
          <w:lang w:val="ru-RU"/>
        </w:rPr>
        <w:t>н</w:t>
      </w:r>
      <w:r w:rsidRPr="0090690A">
        <w:rPr>
          <w:szCs w:val="24"/>
          <w:lang w:val="ru-RU"/>
        </w:rPr>
        <w:t>ностей, закономерностей их функционирования и развития обогащает чел</w:t>
      </w:r>
      <w:r w:rsidRPr="0090690A">
        <w:rPr>
          <w:szCs w:val="24"/>
          <w:lang w:val="ru-RU"/>
        </w:rPr>
        <w:t>о</w:t>
      </w:r>
      <w:r w:rsidRPr="0090690A">
        <w:rPr>
          <w:szCs w:val="24"/>
          <w:lang w:val="ru-RU"/>
        </w:rPr>
        <w:t>века, трансформирует его отношение к миру и другим людям, может кард</w:t>
      </w:r>
      <w:r w:rsidRPr="0090690A">
        <w:rPr>
          <w:szCs w:val="24"/>
          <w:lang w:val="ru-RU"/>
        </w:rPr>
        <w:t>и</w:t>
      </w:r>
      <w:r w:rsidRPr="0090690A">
        <w:rPr>
          <w:szCs w:val="24"/>
          <w:lang w:val="ru-RU"/>
        </w:rPr>
        <w:t>нально изменить его о</w:t>
      </w:r>
      <w:r w:rsidR="00FA049F" w:rsidRPr="0090690A">
        <w:rPr>
          <w:szCs w:val="24"/>
          <w:lang w:val="ru-RU"/>
        </w:rPr>
        <w:t>тношение к жизненным ситуациям</w:t>
      </w:r>
      <w:r w:rsidR="00A70AC4" w:rsidRPr="0090690A">
        <w:rPr>
          <w:szCs w:val="24"/>
          <w:lang w:val="ru-RU"/>
        </w:rPr>
        <w:t>»</w:t>
      </w:r>
      <w:r w:rsidR="00FA049F" w:rsidRPr="0090690A">
        <w:rPr>
          <w:szCs w:val="24"/>
          <w:lang w:val="ru-RU"/>
        </w:rPr>
        <w:t xml:space="preserve"> [</w:t>
      </w:r>
      <w:r w:rsidR="00090420" w:rsidRPr="0090690A">
        <w:rPr>
          <w:szCs w:val="24"/>
          <w:lang w:val="ru-RU"/>
        </w:rPr>
        <w:t>Там же</w:t>
      </w:r>
      <w:r w:rsidR="00FA049F" w:rsidRPr="0090690A">
        <w:rPr>
          <w:szCs w:val="24"/>
          <w:lang w:val="ru-RU"/>
        </w:rPr>
        <w:t>]</w:t>
      </w:r>
      <w:r w:rsidR="009D1859" w:rsidRPr="0090690A">
        <w:rPr>
          <w:szCs w:val="24"/>
          <w:lang w:val="ru-RU"/>
        </w:rPr>
        <w:t>.</w:t>
      </w:r>
    </w:p>
    <w:p w:rsidR="005D46D8" w:rsidRPr="0090690A" w:rsidRDefault="00A70AC4" w:rsidP="005D46D8">
      <w:pPr>
        <w:rPr>
          <w:lang w:val="ru-RU"/>
        </w:rPr>
      </w:pPr>
      <w:r w:rsidRPr="0090690A">
        <w:rPr>
          <w:lang w:val="ru-RU"/>
        </w:rPr>
        <w:t>«</w:t>
      </w:r>
      <w:r w:rsidR="005D46D8" w:rsidRPr="0090690A">
        <w:rPr>
          <w:lang w:val="ru-RU"/>
        </w:rPr>
        <w:t xml:space="preserve">Для </w:t>
      </w:r>
      <w:r w:rsidR="005D46D8" w:rsidRPr="0090690A">
        <w:rPr>
          <w:bCs/>
          <w:lang w:val="ru-RU"/>
        </w:rPr>
        <w:t xml:space="preserve">адекватной межкультурной коммуникации </w:t>
      </w:r>
      <w:r w:rsidR="005D46D8" w:rsidRPr="0090690A">
        <w:rPr>
          <w:lang w:val="ru-RU"/>
        </w:rPr>
        <w:t xml:space="preserve">необходимо </w:t>
      </w:r>
      <w:r w:rsidR="005D46D8" w:rsidRPr="0090690A">
        <w:rPr>
          <w:bCs/>
          <w:lang w:val="ru-RU"/>
        </w:rPr>
        <w:t>со</w:t>
      </w:r>
      <w:r w:rsidR="005D46D8" w:rsidRPr="0090690A">
        <w:rPr>
          <w:bCs/>
          <w:spacing w:val="-4"/>
          <w:lang w:val="ru-RU"/>
        </w:rPr>
        <w:t>отве</w:t>
      </w:r>
      <w:r w:rsidR="005D46D8" w:rsidRPr="0090690A">
        <w:rPr>
          <w:bCs/>
          <w:spacing w:val="-4"/>
          <w:lang w:val="ru-RU"/>
        </w:rPr>
        <w:t>т</w:t>
      </w:r>
      <w:r w:rsidR="005D46D8" w:rsidRPr="0090690A">
        <w:rPr>
          <w:bCs/>
          <w:spacing w:val="-4"/>
          <w:lang w:val="ru-RU"/>
        </w:rPr>
        <w:t xml:space="preserve">ствие </w:t>
      </w:r>
      <w:r w:rsidR="005D46D8" w:rsidRPr="0090690A">
        <w:rPr>
          <w:spacing w:val="-4"/>
          <w:lang w:val="ru-RU"/>
        </w:rPr>
        <w:t xml:space="preserve">картин мира языковых личностей, </w:t>
      </w:r>
      <w:r w:rsidR="005D46D8" w:rsidRPr="0090690A">
        <w:rPr>
          <w:bCs/>
          <w:spacing w:val="-4"/>
          <w:lang w:val="ru-RU"/>
        </w:rPr>
        <w:t xml:space="preserve">коммуникантов. </w:t>
      </w:r>
      <w:r w:rsidR="005D46D8" w:rsidRPr="0090690A">
        <w:rPr>
          <w:spacing w:val="-4"/>
          <w:lang w:val="ru-RU"/>
        </w:rPr>
        <w:t xml:space="preserve">Перемещение </w:t>
      </w:r>
      <w:r w:rsidR="005D46D8" w:rsidRPr="0090690A">
        <w:rPr>
          <w:bCs/>
          <w:spacing w:val="-4"/>
          <w:lang w:val="ru-RU"/>
        </w:rPr>
        <w:t>в новое куль</w:t>
      </w:r>
      <w:r w:rsidR="005D46D8" w:rsidRPr="0090690A">
        <w:rPr>
          <w:bCs/>
          <w:spacing w:val="3"/>
          <w:lang w:val="ru-RU"/>
        </w:rPr>
        <w:t xml:space="preserve">турно-языковое пространство </w:t>
      </w:r>
      <w:r w:rsidR="005D46D8" w:rsidRPr="0090690A">
        <w:rPr>
          <w:spacing w:val="3"/>
          <w:lang w:val="ru-RU"/>
        </w:rPr>
        <w:t>требует от иноязычного коммуникант</w:t>
      </w:r>
      <w:r w:rsidR="005D46D8" w:rsidRPr="0090690A">
        <w:rPr>
          <w:spacing w:val="-4"/>
          <w:lang w:val="ru-RU"/>
        </w:rPr>
        <w:t xml:space="preserve">а </w:t>
      </w:r>
      <w:r w:rsidR="005D46D8" w:rsidRPr="0090690A">
        <w:rPr>
          <w:bCs/>
          <w:spacing w:val="-4"/>
          <w:lang w:val="ru-RU"/>
        </w:rPr>
        <w:t xml:space="preserve">корректировки собственной </w:t>
      </w:r>
      <w:r w:rsidR="005D46D8" w:rsidRPr="0090690A">
        <w:rPr>
          <w:spacing w:val="-4"/>
          <w:lang w:val="ru-RU"/>
        </w:rPr>
        <w:t xml:space="preserve">картины мира </w:t>
      </w:r>
      <w:r w:rsidR="005D46D8" w:rsidRPr="0090690A">
        <w:rPr>
          <w:bCs/>
          <w:spacing w:val="-4"/>
          <w:lang w:val="ru-RU"/>
        </w:rPr>
        <w:t xml:space="preserve">и </w:t>
      </w:r>
      <w:r w:rsidR="005D46D8" w:rsidRPr="0090690A">
        <w:rPr>
          <w:spacing w:val="-4"/>
          <w:lang w:val="ru-RU"/>
        </w:rPr>
        <w:t xml:space="preserve">приведения ее </w:t>
      </w:r>
      <w:r w:rsidR="005D46D8" w:rsidRPr="0090690A">
        <w:rPr>
          <w:bCs/>
          <w:spacing w:val="-4"/>
          <w:lang w:val="ru-RU"/>
        </w:rPr>
        <w:t xml:space="preserve">в </w:t>
      </w:r>
      <w:r w:rsidR="005D46D8" w:rsidRPr="0090690A">
        <w:rPr>
          <w:spacing w:val="-4"/>
          <w:lang w:val="ru-RU"/>
        </w:rPr>
        <w:t>соот</w:t>
      </w:r>
      <w:r w:rsidR="005D46D8" w:rsidRPr="0090690A">
        <w:rPr>
          <w:spacing w:val="4"/>
          <w:lang w:val="ru-RU"/>
        </w:rPr>
        <w:t>ветствие с изменившимися условиями.</w:t>
      </w:r>
    </w:p>
    <w:p w:rsidR="005D46D8" w:rsidRPr="0090690A" w:rsidRDefault="005D46D8" w:rsidP="005D46D8">
      <w:pPr>
        <w:rPr>
          <w:spacing w:val="10"/>
          <w:lang w:val="ru-RU"/>
        </w:rPr>
      </w:pPr>
      <w:r w:rsidRPr="0090690A">
        <w:rPr>
          <w:spacing w:val="5"/>
          <w:lang w:val="ru-RU"/>
        </w:rPr>
        <w:t>В качестве ориентиров, позволяющих индивиду «не заблудиться» в новом культурно-языковом пространстве, выступают универсаль</w:t>
      </w:r>
      <w:r w:rsidRPr="0090690A">
        <w:rPr>
          <w:spacing w:val="2"/>
          <w:lang w:val="ru-RU"/>
        </w:rPr>
        <w:t>ные явл</w:t>
      </w:r>
      <w:r w:rsidRPr="0090690A">
        <w:rPr>
          <w:spacing w:val="2"/>
          <w:lang w:val="ru-RU"/>
        </w:rPr>
        <w:t>е</w:t>
      </w:r>
      <w:r w:rsidRPr="0090690A">
        <w:rPr>
          <w:spacing w:val="2"/>
          <w:lang w:val="ru-RU"/>
        </w:rPr>
        <w:t>ния — то общее, что объединяет взаимодействующие куль</w:t>
      </w:r>
      <w:r w:rsidRPr="0090690A">
        <w:rPr>
          <w:spacing w:val="4"/>
          <w:lang w:val="ru-RU"/>
        </w:rPr>
        <w:t>туры</w:t>
      </w:r>
      <w:r w:rsidR="00A70AC4" w:rsidRPr="0090690A">
        <w:rPr>
          <w:spacing w:val="4"/>
          <w:lang w:val="ru-RU"/>
        </w:rPr>
        <w:t>»</w:t>
      </w:r>
      <w:r w:rsidR="00F77A26" w:rsidRPr="0090690A">
        <w:rPr>
          <w:spacing w:val="4"/>
          <w:lang w:val="ru-RU"/>
        </w:rPr>
        <w:t xml:space="preserve"> [</w:t>
      </w:r>
      <w:r w:rsidR="00F77A26" w:rsidRPr="0090690A">
        <w:rPr>
          <w:shd w:val="clear" w:color="auto" w:fill="FFFFFF"/>
          <w:lang w:val="ru-RU"/>
        </w:rPr>
        <w:t>Леонт</w:t>
      </w:r>
      <w:r w:rsidR="00F77A26" w:rsidRPr="0090690A">
        <w:rPr>
          <w:shd w:val="clear" w:color="auto" w:fill="FFFFFF"/>
          <w:lang w:val="ru-RU"/>
        </w:rPr>
        <w:t>о</w:t>
      </w:r>
      <w:r w:rsidR="00F77A26" w:rsidRPr="0090690A">
        <w:rPr>
          <w:shd w:val="clear" w:color="auto" w:fill="FFFFFF"/>
          <w:lang w:val="ru-RU"/>
        </w:rPr>
        <w:t>вич, 2005</w:t>
      </w:r>
      <w:r w:rsidR="00F77A26" w:rsidRPr="0090690A">
        <w:rPr>
          <w:spacing w:val="4"/>
          <w:lang w:val="ru-RU"/>
        </w:rPr>
        <w:t>]</w:t>
      </w:r>
      <w:r w:rsidRPr="0090690A">
        <w:rPr>
          <w:spacing w:val="4"/>
          <w:lang w:val="ru-RU"/>
        </w:rPr>
        <w:t xml:space="preserve">. </w:t>
      </w:r>
      <w:r w:rsidR="00A70AC4" w:rsidRPr="0090690A">
        <w:rPr>
          <w:spacing w:val="4"/>
          <w:lang w:val="ru-RU"/>
        </w:rPr>
        <w:t>«</w:t>
      </w:r>
      <w:r w:rsidRPr="0090690A">
        <w:rPr>
          <w:spacing w:val="4"/>
          <w:lang w:val="ru-RU"/>
        </w:rPr>
        <w:t xml:space="preserve">Мы </w:t>
      </w:r>
      <w:r w:rsidRPr="0090690A">
        <w:rPr>
          <w:bCs/>
          <w:spacing w:val="4"/>
          <w:lang w:val="ru-RU"/>
        </w:rPr>
        <w:t xml:space="preserve">можем </w:t>
      </w:r>
      <w:r w:rsidRPr="0090690A">
        <w:rPr>
          <w:spacing w:val="4"/>
          <w:lang w:val="ru-RU"/>
        </w:rPr>
        <w:t xml:space="preserve">воспринимать как целое </w:t>
      </w:r>
      <w:r w:rsidRPr="0090690A">
        <w:rPr>
          <w:bCs/>
          <w:spacing w:val="4"/>
          <w:lang w:val="ru-RU"/>
        </w:rPr>
        <w:t xml:space="preserve">предметный </w:t>
      </w:r>
      <w:r w:rsidRPr="0090690A">
        <w:rPr>
          <w:spacing w:val="4"/>
          <w:lang w:val="ru-RU"/>
        </w:rPr>
        <w:t xml:space="preserve">мир только </w:t>
      </w:r>
      <w:r w:rsidRPr="0090690A">
        <w:rPr>
          <w:spacing w:val="6"/>
          <w:lang w:val="ru-RU"/>
        </w:rPr>
        <w:t xml:space="preserve">при условии, что </w:t>
      </w:r>
      <w:r w:rsidRPr="0090690A">
        <w:rPr>
          <w:bCs/>
          <w:spacing w:val="6"/>
          <w:lang w:val="ru-RU"/>
        </w:rPr>
        <w:t xml:space="preserve">в </w:t>
      </w:r>
      <w:r w:rsidRPr="0090690A">
        <w:rPr>
          <w:spacing w:val="6"/>
          <w:lang w:val="ru-RU"/>
        </w:rPr>
        <w:t xml:space="preserve">нем </w:t>
      </w:r>
      <w:r w:rsidRPr="0090690A">
        <w:rPr>
          <w:bCs/>
          <w:spacing w:val="6"/>
          <w:lang w:val="ru-RU"/>
        </w:rPr>
        <w:t xml:space="preserve">есть что-то </w:t>
      </w:r>
      <w:r w:rsidRPr="0090690A">
        <w:rPr>
          <w:spacing w:val="6"/>
          <w:lang w:val="ru-RU"/>
        </w:rPr>
        <w:t>постоянное, опорные элементы,</w:t>
      </w:r>
      <w:r w:rsidRPr="0090690A">
        <w:rPr>
          <w:lang w:val="ru-RU"/>
        </w:rPr>
        <w:t xml:space="preserve"> </w:t>
      </w:r>
      <w:r w:rsidRPr="0090690A">
        <w:rPr>
          <w:spacing w:val="11"/>
          <w:lang w:val="ru-RU"/>
        </w:rPr>
        <w:t>от</w:t>
      </w:r>
      <w:r w:rsidRPr="0090690A">
        <w:rPr>
          <w:spacing w:val="11"/>
          <w:lang w:val="ru-RU"/>
        </w:rPr>
        <w:t>о</w:t>
      </w:r>
      <w:r w:rsidRPr="0090690A">
        <w:rPr>
          <w:spacing w:val="11"/>
          <w:lang w:val="ru-RU"/>
        </w:rPr>
        <w:t xml:space="preserve">браженные в нашем сознании в виде образов </w:t>
      </w:r>
      <w:r w:rsidRPr="0090690A">
        <w:rPr>
          <w:spacing w:val="34"/>
          <w:lang w:val="ru-RU"/>
        </w:rPr>
        <w:t xml:space="preserve">«низшего </w:t>
      </w:r>
      <w:r w:rsidRPr="0090690A">
        <w:rPr>
          <w:spacing w:val="11"/>
          <w:lang w:val="ru-RU"/>
        </w:rPr>
        <w:t>поряд</w:t>
      </w:r>
      <w:r w:rsidRPr="0090690A">
        <w:rPr>
          <w:spacing w:val="10"/>
          <w:lang w:val="ru-RU"/>
        </w:rPr>
        <w:t xml:space="preserve">ка» – образов предметов и ситуаций, константных по сравнению с </w:t>
      </w:r>
      <w:r w:rsidRPr="0090690A">
        <w:rPr>
          <w:spacing w:val="8"/>
          <w:lang w:val="ru-RU"/>
        </w:rPr>
        <w:t>образом мира. Чтобы образ мира изменялся, в нем должно быть что-то относ</w:t>
      </w:r>
      <w:r w:rsidRPr="0090690A">
        <w:rPr>
          <w:spacing w:val="8"/>
          <w:lang w:val="ru-RU"/>
        </w:rPr>
        <w:t>и</w:t>
      </w:r>
      <w:r w:rsidRPr="0090690A">
        <w:rPr>
          <w:spacing w:val="8"/>
          <w:lang w:val="ru-RU"/>
        </w:rPr>
        <w:t>тельно неиз</w:t>
      </w:r>
      <w:r w:rsidR="00246CDB" w:rsidRPr="0090690A">
        <w:rPr>
          <w:spacing w:val="8"/>
          <w:lang w:val="ru-RU"/>
        </w:rPr>
        <w:t>менное</w:t>
      </w:r>
      <w:r w:rsidR="00A70AC4" w:rsidRPr="0090690A">
        <w:rPr>
          <w:spacing w:val="8"/>
          <w:lang w:val="ru-RU"/>
        </w:rPr>
        <w:t>»</w:t>
      </w:r>
      <w:r w:rsidRPr="0090690A">
        <w:rPr>
          <w:spacing w:val="8"/>
          <w:lang w:val="ru-RU"/>
        </w:rPr>
        <w:t xml:space="preserve"> [Леонтьев, 1997, с. 144].</w:t>
      </w:r>
    </w:p>
    <w:p w:rsidR="00DA647A" w:rsidRPr="0090690A" w:rsidRDefault="00A70AC4" w:rsidP="00DA647A">
      <w:pPr>
        <w:tabs>
          <w:tab w:val="left" w:pos="547"/>
        </w:tabs>
        <w:rPr>
          <w:spacing w:val="6"/>
          <w:lang w:val="ru-RU"/>
        </w:rPr>
      </w:pPr>
      <w:r w:rsidRPr="0090690A">
        <w:rPr>
          <w:spacing w:val="3"/>
          <w:lang w:val="ru-RU"/>
        </w:rPr>
        <w:t>«</w:t>
      </w:r>
      <w:r w:rsidR="005D46D8" w:rsidRPr="0090690A">
        <w:rPr>
          <w:spacing w:val="3"/>
          <w:lang w:val="ru-RU"/>
        </w:rPr>
        <w:t xml:space="preserve">По сравнению с </w:t>
      </w:r>
      <w:r w:rsidR="005D46D8" w:rsidRPr="0090690A">
        <w:rPr>
          <w:bCs/>
          <w:spacing w:val="3"/>
          <w:lang w:val="ru-RU"/>
        </w:rPr>
        <w:t xml:space="preserve">традиционными </w:t>
      </w:r>
      <w:r w:rsidR="005D46D8" w:rsidRPr="0090690A">
        <w:rPr>
          <w:spacing w:val="3"/>
          <w:lang w:val="ru-RU"/>
        </w:rPr>
        <w:t xml:space="preserve">моделями акта </w:t>
      </w:r>
      <w:r w:rsidR="005D46D8" w:rsidRPr="0090690A">
        <w:rPr>
          <w:bCs/>
          <w:spacing w:val="3"/>
          <w:lang w:val="ru-RU"/>
        </w:rPr>
        <w:t>коммуника</w:t>
      </w:r>
      <w:r w:rsidR="005D46D8" w:rsidRPr="0090690A">
        <w:rPr>
          <w:spacing w:val="1"/>
          <w:lang w:val="ru-RU"/>
        </w:rPr>
        <w:t xml:space="preserve">ции, </w:t>
      </w:r>
      <w:r w:rsidR="005D46D8" w:rsidRPr="0090690A">
        <w:rPr>
          <w:bCs/>
          <w:spacing w:val="1"/>
          <w:lang w:val="ru-RU"/>
        </w:rPr>
        <w:t xml:space="preserve">большей </w:t>
      </w:r>
      <w:r w:rsidR="005D46D8" w:rsidRPr="0090690A">
        <w:rPr>
          <w:spacing w:val="1"/>
          <w:lang w:val="ru-RU"/>
        </w:rPr>
        <w:t xml:space="preserve">объяснительной силой </w:t>
      </w:r>
      <w:r w:rsidR="005D46D8" w:rsidRPr="0090690A">
        <w:rPr>
          <w:bCs/>
          <w:spacing w:val="1"/>
          <w:lang w:val="ru-RU"/>
        </w:rPr>
        <w:t xml:space="preserve">обладает двухвекторная </w:t>
      </w:r>
      <w:r w:rsidR="005D46D8" w:rsidRPr="0090690A">
        <w:rPr>
          <w:spacing w:val="1"/>
          <w:lang w:val="ru-RU"/>
        </w:rPr>
        <w:t>модель</w:t>
      </w:r>
      <w:r w:rsidR="005D46D8" w:rsidRPr="0090690A">
        <w:rPr>
          <w:lang w:val="ru-RU"/>
        </w:rPr>
        <w:t xml:space="preserve"> </w:t>
      </w:r>
      <w:r w:rsidR="005D46D8" w:rsidRPr="0090690A">
        <w:rPr>
          <w:spacing w:val="6"/>
          <w:lang w:val="ru-RU"/>
        </w:rPr>
        <w:t>коммун</w:t>
      </w:r>
      <w:r w:rsidR="005D46D8" w:rsidRPr="0090690A">
        <w:rPr>
          <w:spacing w:val="6"/>
          <w:lang w:val="ru-RU"/>
        </w:rPr>
        <w:t>и</w:t>
      </w:r>
      <w:r w:rsidR="005D46D8" w:rsidRPr="0090690A">
        <w:rPr>
          <w:spacing w:val="6"/>
          <w:lang w:val="ru-RU"/>
        </w:rPr>
        <w:lastRenderedPageBreak/>
        <w:t>кации, в которой каждый из коммуникантов обладает сво</w:t>
      </w:r>
      <w:r w:rsidR="005D46D8" w:rsidRPr="0090690A">
        <w:rPr>
          <w:spacing w:val="1"/>
          <w:lang w:val="ru-RU"/>
        </w:rPr>
        <w:t xml:space="preserve">им собственным набором </w:t>
      </w:r>
      <w:r w:rsidR="005D46D8" w:rsidRPr="0090690A">
        <w:rPr>
          <w:bCs/>
          <w:spacing w:val="1"/>
          <w:lang w:val="ru-RU"/>
        </w:rPr>
        <w:t xml:space="preserve">коммуникативных факторов. </w:t>
      </w:r>
      <w:r w:rsidR="005D46D8" w:rsidRPr="0090690A">
        <w:rPr>
          <w:spacing w:val="1"/>
          <w:lang w:val="ru-RU"/>
        </w:rPr>
        <w:t>Информаци</w:t>
      </w:r>
      <w:r w:rsidR="005D46D8" w:rsidRPr="0090690A">
        <w:rPr>
          <w:spacing w:val="5"/>
          <w:lang w:val="ru-RU"/>
        </w:rPr>
        <w:t>онное наполнение ко</w:t>
      </w:r>
      <w:r w:rsidR="005D46D8" w:rsidRPr="0090690A">
        <w:rPr>
          <w:spacing w:val="5"/>
          <w:lang w:val="ru-RU"/>
        </w:rPr>
        <w:t>м</w:t>
      </w:r>
      <w:r w:rsidR="005D46D8" w:rsidRPr="0090690A">
        <w:rPr>
          <w:spacing w:val="5"/>
          <w:lang w:val="ru-RU"/>
        </w:rPr>
        <w:t>муникативных факторов у участников обще</w:t>
      </w:r>
      <w:r w:rsidR="005D46D8" w:rsidRPr="0090690A">
        <w:rPr>
          <w:spacing w:val="4"/>
          <w:lang w:val="ru-RU"/>
        </w:rPr>
        <w:t xml:space="preserve">ния практически никогда не совпадает полностью, что особенно </w:t>
      </w:r>
      <w:r w:rsidR="005D46D8" w:rsidRPr="0090690A">
        <w:rPr>
          <w:bCs/>
          <w:spacing w:val="4"/>
          <w:lang w:val="ru-RU"/>
        </w:rPr>
        <w:t>от</w:t>
      </w:r>
      <w:r w:rsidR="005D46D8" w:rsidRPr="0090690A">
        <w:rPr>
          <w:bCs/>
          <w:spacing w:val="11"/>
          <w:lang w:val="ru-RU"/>
        </w:rPr>
        <w:t xml:space="preserve">четливо </w:t>
      </w:r>
      <w:r w:rsidR="005D46D8" w:rsidRPr="0090690A">
        <w:rPr>
          <w:spacing w:val="11"/>
          <w:lang w:val="ru-RU"/>
        </w:rPr>
        <w:t xml:space="preserve">проявляется в ситуации </w:t>
      </w:r>
      <w:r w:rsidR="005D46D8" w:rsidRPr="0090690A">
        <w:rPr>
          <w:smallCaps/>
          <w:spacing w:val="11"/>
          <w:lang w:val="ru-RU"/>
        </w:rPr>
        <w:t xml:space="preserve">МК. </w:t>
      </w:r>
      <w:r w:rsidR="005D46D8" w:rsidRPr="0090690A">
        <w:rPr>
          <w:spacing w:val="4"/>
          <w:lang w:val="ru-RU"/>
        </w:rPr>
        <w:t>Это несовпадение, которое наглядно может быть представле</w:t>
      </w:r>
      <w:r w:rsidR="005D46D8" w:rsidRPr="0090690A">
        <w:rPr>
          <w:spacing w:val="3"/>
          <w:lang w:val="ru-RU"/>
        </w:rPr>
        <w:t xml:space="preserve">но как смещение </w:t>
      </w:r>
      <w:r w:rsidR="005D46D8" w:rsidRPr="0090690A">
        <w:rPr>
          <w:bCs/>
          <w:spacing w:val="3"/>
          <w:lang w:val="ru-RU"/>
        </w:rPr>
        <w:t xml:space="preserve">конфигурации коммуникативных </w:t>
      </w:r>
      <w:r w:rsidR="005D46D8" w:rsidRPr="0090690A">
        <w:rPr>
          <w:spacing w:val="3"/>
          <w:lang w:val="ru-RU"/>
        </w:rPr>
        <w:t xml:space="preserve">факторов </w:t>
      </w:r>
      <w:r w:rsidR="005D46D8" w:rsidRPr="0090690A">
        <w:rPr>
          <w:bCs/>
          <w:spacing w:val="3"/>
          <w:lang w:val="ru-RU"/>
        </w:rPr>
        <w:t>отно</w:t>
      </w:r>
      <w:r w:rsidR="005D46D8" w:rsidRPr="0090690A">
        <w:rPr>
          <w:bCs/>
          <w:spacing w:val="7"/>
          <w:lang w:val="ru-RU"/>
        </w:rPr>
        <w:t xml:space="preserve">сительно </w:t>
      </w:r>
      <w:r w:rsidR="005D46D8" w:rsidRPr="0090690A">
        <w:rPr>
          <w:spacing w:val="7"/>
          <w:lang w:val="ru-RU"/>
        </w:rPr>
        <w:t xml:space="preserve">их «нормального» положения в </w:t>
      </w:r>
      <w:r w:rsidR="005D46D8" w:rsidRPr="0090690A">
        <w:rPr>
          <w:bCs/>
          <w:spacing w:val="7"/>
          <w:lang w:val="ru-RU"/>
        </w:rPr>
        <w:t xml:space="preserve">актах </w:t>
      </w:r>
      <w:r w:rsidR="005D46D8" w:rsidRPr="0090690A">
        <w:rPr>
          <w:spacing w:val="7"/>
          <w:lang w:val="ru-RU"/>
        </w:rPr>
        <w:t xml:space="preserve">внутрикультурной коммуникации, объясняется соприкосновением с «чужим» в </w:t>
      </w:r>
      <w:r w:rsidR="005D46D8" w:rsidRPr="0090690A">
        <w:rPr>
          <w:bCs/>
          <w:spacing w:val="7"/>
          <w:lang w:val="ru-RU"/>
        </w:rPr>
        <w:t xml:space="preserve">актах </w:t>
      </w:r>
      <w:r w:rsidR="005D46D8" w:rsidRPr="0090690A">
        <w:rPr>
          <w:spacing w:val="6"/>
          <w:lang w:val="ru-RU"/>
        </w:rPr>
        <w:t>МК</w:t>
      </w:r>
      <w:r w:rsidRPr="0090690A">
        <w:rPr>
          <w:spacing w:val="6"/>
          <w:lang w:val="ru-RU"/>
        </w:rPr>
        <w:t>»</w:t>
      </w:r>
      <w:r w:rsidR="005D46D8" w:rsidRPr="0090690A">
        <w:rPr>
          <w:spacing w:val="6"/>
          <w:lang w:val="ru-RU"/>
        </w:rPr>
        <w:t xml:space="preserve"> [Донец, 2004, с.4-5].</w:t>
      </w:r>
    </w:p>
    <w:p w:rsidR="003E68AE" w:rsidRPr="0090690A" w:rsidRDefault="00A70AC4" w:rsidP="00DA647A">
      <w:pPr>
        <w:tabs>
          <w:tab w:val="left" w:pos="547"/>
        </w:tabs>
        <w:rPr>
          <w:spacing w:val="6"/>
          <w:lang w:val="ru-RU"/>
        </w:rPr>
      </w:pPr>
      <w:r w:rsidRPr="0090690A">
        <w:rPr>
          <w:rStyle w:val="af9"/>
          <w:lang w:val="ru-RU"/>
        </w:rPr>
        <w:t>«</w:t>
      </w:r>
      <w:r w:rsidR="003E68AE" w:rsidRPr="0090690A">
        <w:rPr>
          <w:rStyle w:val="af9"/>
          <w:lang w:val="ru-RU"/>
        </w:rPr>
        <w:t>Языковая личность в условиях общения может рассматриваться как коммуникативная личность — обобщенный образ носителя культурно-языковых и</w:t>
      </w:r>
      <w:r w:rsidR="00B44995" w:rsidRPr="0090690A">
        <w:rPr>
          <w:rStyle w:val="af9"/>
          <w:lang w:val="ru-RU"/>
        </w:rPr>
        <w:t xml:space="preserve"> </w:t>
      </w:r>
      <w:r w:rsidR="003E68AE" w:rsidRPr="0090690A">
        <w:rPr>
          <w:rStyle w:val="af9"/>
          <w:spacing w:val="14"/>
          <w:lang w:val="ru-RU"/>
        </w:rPr>
        <w:t>коммуникативно-деятельностных ценностей, знаний, уст</w:t>
      </w:r>
      <w:r w:rsidR="003E68AE" w:rsidRPr="0090690A">
        <w:rPr>
          <w:rStyle w:val="af9"/>
          <w:spacing w:val="14"/>
          <w:lang w:val="ru-RU"/>
        </w:rPr>
        <w:t>а</w:t>
      </w:r>
      <w:r w:rsidR="003E68AE" w:rsidRPr="0090690A">
        <w:rPr>
          <w:rStyle w:val="af9"/>
          <w:spacing w:val="14"/>
          <w:lang w:val="ru-RU"/>
        </w:rPr>
        <w:t xml:space="preserve">новок и поведенческих реакций. Применительно к коммуникативной личности можно выделить </w:t>
      </w:r>
      <w:r w:rsidR="003E68AE" w:rsidRPr="0090690A">
        <w:rPr>
          <w:rStyle w:val="af9"/>
          <w:lang w:val="ru-RU"/>
        </w:rPr>
        <w:t>ценностный, познавательный и поведенческий планы этого понятия</w:t>
      </w:r>
      <w:r w:rsidRPr="0090690A">
        <w:rPr>
          <w:rStyle w:val="af9"/>
          <w:lang w:val="ru-RU"/>
        </w:rPr>
        <w:t>»</w:t>
      </w:r>
      <w:r w:rsidR="003E68AE" w:rsidRPr="0090690A">
        <w:rPr>
          <w:rStyle w:val="af9"/>
          <w:lang w:val="ru-RU"/>
        </w:rPr>
        <w:t xml:space="preserve"> </w:t>
      </w:r>
      <w:r w:rsidR="003E68AE" w:rsidRPr="0090690A">
        <w:rPr>
          <w:spacing w:val="1"/>
          <w:lang w:val="ru-RU"/>
        </w:rPr>
        <w:t xml:space="preserve">[Карасик, </w:t>
      </w:r>
      <w:r w:rsidR="003E68AE" w:rsidRPr="0090690A">
        <w:rPr>
          <w:lang w:val="ru-RU"/>
        </w:rPr>
        <w:t>2002]</w:t>
      </w:r>
      <w:r w:rsidR="003E68AE" w:rsidRPr="0090690A">
        <w:rPr>
          <w:rStyle w:val="af9"/>
          <w:lang w:val="ru-RU"/>
        </w:rPr>
        <w:t>.</w:t>
      </w:r>
    </w:p>
    <w:p w:rsidR="001F1F93" w:rsidRPr="0090690A" w:rsidRDefault="00A70AC4" w:rsidP="00052035">
      <w:pPr>
        <w:ind w:left="4" w:right="14"/>
        <w:rPr>
          <w:spacing w:val="-1"/>
          <w:lang w:val="ru-RU"/>
        </w:rPr>
      </w:pPr>
      <w:r w:rsidRPr="0090690A">
        <w:rPr>
          <w:spacing w:val="5"/>
          <w:lang w:val="ru-RU"/>
        </w:rPr>
        <w:t>«</w:t>
      </w:r>
      <w:r w:rsidR="007A370C" w:rsidRPr="0090690A">
        <w:rPr>
          <w:spacing w:val="5"/>
          <w:lang w:val="ru-RU"/>
        </w:rPr>
        <w:t>Ценностный</w:t>
      </w:r>
      <w:r w:rsidR="007A370C" w:rsidRPr="0090690A">
        <w:rPr>
          <w:rFonts w:cs="Arial"/>
          <w:spacing w:val="5"/>
          <w:lang w:val="ru-RU"/>
        </w:rPr>
        <w:t xml:space="preserve"> </w:t>
      </w:r>
      <w:r w:rsidR="007A370C" w:rsidRPr="0090690A">
        <w:rPr>
          <w:spacing w:val="5"/>
          <w:lang w:val="ru-RU"/>
        </w:rPr>
        <w:t>аспект</w:t>
      </w:r>
      <w:r w:rsidR="007A370C" w:rsidRPr="0090690A">
        <w:rPr>
          <w:rFonts w:cs="Arial"/>
          <w:spacing w:val="5"/>
          <w:lang w:val="ru-RU"/>
        </w:rPr>
        <w:t xml:space="preserve"> </w:t>
      </w:r>
      <w:r w:rsidR="007A370C" w:rsidRPr="0090690A">
        <w:rPr>
          <w:spacing w:val="5"/>
          <w:lang w:val="ru-RU"/>
        </w:rPr>
        <w:t>языковой</w:t>
      </w:r>
      <w:r w:rsidR="007A370C" w:rsidRPr="0090690A">
        <w:rPr>
          <w:rFonts w:cs="Arial"/>
          <w:spacing w:val="5"/>
          <w:lang w:val="ru-RU"/>
        </w:rPr>
        <w:t xml:space="preserve"> </w:t>
      </w:r>
      <w:r w:rsidR="007A370C" w:rsidRPr="0090690A">
        <w:rPr>
          <w:spacing w:val="5"/>
          <w:lang w:val="ru-RU"/>
        </w:rPr>
        <w:t xml:space="preserve">личности </w:t>
      </w:r>
      <w:r w:rsidR="007A370C" w:rsidRPr="0090690A">
        <w:rPr>
          <w:rFonts w:cs="Arial"/>
          <w:spacing w:val="5"/>
          <w:lang w:val="ru-RU"/>
        </w:rPr>
        <w:t xml:space="preserve">– </w:t>
      </w:r>
      <w:r w:rsidR="007A370C" w:rsidRPr="0090690A">
        <w:rPr>
          <w:spacing w:val="5"/>
          <w:lang w:val="ru-RU"/>
        </w:rPr>
        <w:t>это</w:t>
      </w:r>
      <w:r w:rsidR="007A370C" w:rsidRPr="0090690A">
        <w:rPr>
          <w:rFonts w:cs="Arial"/>
          <w:spacing w:val="5"/>
          <w:lang w:val="ru-RU"/>
        </w:rPr>
        <w:t xml:space="preserve"> </w:t>
      </w:r>
      <w:r w:rsidR="007A370C" w:rsidRPr="0090690A">
        <w:rPr>
          <w:spacing w:val="5"/>
          <w:lang w:val="ru-RU"/>
        </w:rPr>
        <w:t>нормы</w:t>
      </w:r>
      <w:r w:rsidR="007A370C" w:rsidRPr="0090690A">
        <w:rPr>
          <w:rFonts w:cs="Arial"/>
          <w:spacing w:val="5"/>
          <w:lang w:val="ru-RU"/>
        </w:rPr>
        <w:t xml:space="preserve"> </w:t>
      </w:r>
      <w:r w:rsidR="007A370C" w:rsidRPr="0090690A">
        <w:rPr>
          <w:spacing w:val="5"/>
          <w:lang w:val="ru-RU"/>
        </w:rPr>
        <w:t>поведе</w:t>
      </w:r>
      <w:r w:rsidR="007A370C" w:rsidRPr="0090690A">
        <w:rPr>
          <w:lang w:val="ru-RU"/>
        </w:rPr>
        <w:t>ния</w:t>
      </w:r>
      <w:r w:rsidR="007A370C" w:rsidRPr="0090690A">
        <w:rPr>
          <w:rFonts w:cs="Arial"/>
          <w:lang w:val="ru-RU"/>
        </w:rPr>
        <w:t xml:space="preserve">, </w:t>
      </w:r>
      <w:r w:rsidR="007A370C" w:rsidRPr="0090690A">
        <w:rPr>
          <w:lang w:val="ru-RU"/>
        </w:rPr>
        <w:t>з</w:t>
      </w:r>
      <w:r w:rsidR="007A370C" w:rsidRPr="0090690A">
        <w:rPr>
          <w:lang w:val="ru-RU"/>
        </w:rPr>
        <w:t>а</w:t>
      </w:r>
      <w:r w:rsidR="007A370C" w:rsidRPr="0090690A">
        <w:rPr>
          <w:lang w:val="ru-RU"/>
        </w:rPr>
        <w:t>крепленные</w:t>
      </w:r>
      <w:r w:rsidR="007A370C" w:rsidRPr="0090690A">
        <w:rPr>
          <w:rFonts w:cs="Arial"/>
          <w:lang w:val="ru-RU"/>
        </w:rPr>
        <w:t xml:space="preserve"> </w:t>
      </w:r>
      <w:r w:rsidR="007A370C" w:rsidRPr="0090690A">
        <w:rPr>
          <w:lang w:val="ru-RU"/>
        </w:rPr>
        <w:t>в</w:t>
      </w:r>
      <w:r w:rsidR="007A370C" w:rsidRPr="0090690A">
        <w:rPr>
          <w:rFonts w:cs="Arial"/>
          <w:lang w:val="ru-RU"/>
        </w:rPr>
        <w:t xml:space="preserve"> </w:t>
      </w:r>
      <w:r w:rsidR="007A370C" w:rsidRPr="0090690A">
        <w:rPr>
          <w:lang w:val="ru-RU"/>
        </w:rPr>
        <w:t>языке</w:t>
      </w:r>
      <w:r w:rsidR="007A370C" w:rsidRPr="0090690A">
        <w:rPr>
          <w:rFonts w:cs="Arial"/>
          <w:lang w:val="ru-RU"/>
        </w:rPr>
        <w:t xml:space="preserve">. </w:t>
      </w:r>
      <w:r w:rsidR="00E02199" w:rsidRPr="0090690A">
        <w:rPr>
          <w:spacing w:val="1"/>
          <w:lang w:val="ru-RU"/>
        </w:rPr>
        <w:t>В</w:t>
      </w:r>
      <w:r w:rsidR="001F1F93" w:rsidRPr="0090690A">
        <w:rPr>
          <w:spacing w:val="1"/>
          <w:lang w:val="ru-RU"/>
        </w:rPr>
        <w:t xml:space="preserve"> структуре языковой личности особое место прина</w:t>
      </w:r>
      <w:r w:rsidR="001F1F93" w:rsidRPr="0090690A">
        <w:rPr>
          <w:spacing w:val="1"/>
          <w:lang w:val="ru-RU"/>
        </w:rPr>
        <w:t>д</w:t>
      </w:r>
      <w:r w:rsidR="001F1F93" w:rsidRPr="0090690A">
        <w:rPr>
          <w:spacing w:val="1"/>
          <w:lang w:val="ru-RU"/>
        </w:rPr>
        <w:t>лежит ценностям — наиболее фундаментальным характеристикам культуры, высшим ориенти</w:t>
      </w:r>
      <w:r w:rsidR="001F1F93" w:rsidRPr="0090690A">
        <w:rPr>
          <w:spacing w:val="5"/>
          <w:lang w:val="ru-RU"/>
        </w:rPr>
        <w:t xml:space="preserve">рам поведения. Эти ориентиры возникают </w:t>
      </w:r>
      <w:r w:rsidR="001F1F93" w:rsidRPr="0090690A">
        <w:rPr>
          <w:spacing w:val="-2"/>
          <w:lang w:val="ru-RU"/>
        </w:rPr>
        <w:t>не только на о</w:t>
      </w:r>
      <w:r w:rsidR="001F1F93" w:rsidRPr="0090690A">
        <w:rPr>
          <w:spacing w:val="-2"/>
          <w:lang w:val="ru-RU"/>
        </w:rPr>
        <w:t>с</w:t>
      </w:r>
      <w:r w:rsidR="001F1F93" w:rsidRPr="0090690A">
        <w:rPr>
          <w:spacing w:val="-2"/>
          <w:lang w:val="ru-RU"/>
        </w:rPr>
        <w:t>нове знания и инфор</w:t>
      </w:r>
      <w:r w:rsidR="001F1F93" w:rsidRPr="0090690A">
        <w:rPr>
          <w:spacing w:val="1"/>
          <w:lang w:val="ru-RU"/>
        </w:rPr>
        <w:t>мации, но и собственного жизненного опыта человека, они пред</w:t>
      </w:r>
      <w:r w:rsidR="001F1F93" w:rsidRPr="0090690A">
        <w:rPr>
          <w:spacing w:val="4"/>
          <w:lang w:val="ru-RU"/>
        </w:rPr>
        <w:t>ставляют собой личностно окрашенное отношение к миру. Цен</w:t>
      </w:r>
      <w:r w:rsidR="001F1F93" w:rsidRPr="0090690A">
        <w:rPr>
          <w:lang w:val="ru-RU"/>
        </w:rPr>
        <w:t>н</w:t>
      </w:r>
      <w:r w:rsidR="001F1F93" w:rsidRPr="0090690A">
        <w:rPr>
          <w:lang w:val="ru-RU"/>
        </w:rPr>
        <w:t>о</w:t>
      </w:r>
      <w:r w:rsidR="001F1F93" w:rsidRPr="0090690A">
        <w:rPr>
          <w:lang w:val="ru-RU"/>
        </w:rPr>
        <w:t xml:space="preserve">сти лежат в основе оценки, тех предпочтений, которые человек </w:t>
      </w:r>
      <w:r w:rsidR="001F1F93" w:rsidRPr="0090690A">
        <w:rPr>
          <w:spacing w:val="-1"/>
          <w:lang w:val="ru-RU"/>
        </w:rPr>
        <w:t>делает, х</w:t>
      </w:r>
      <w:r w:rsidR="001F1F93" w:rsidRPr="0090690A">
        <w:rPr>
          <w:spacing w:val="-1"/>
          <w:lang w:val="ru-RU"/>
        </w:rPr>
        <w:t>а</w:t>
      </w:r>
      <w:r w:rsidR="001F1F93" w:rsidRPr="0090690A">
        <w:rPr>
          <w:spacing w:val="-1"/>
          <w:lang w:val="ru-RU"/>
        </w:rPr>
        <w:t xml:space="preserve">рактеризуя предметы, </w:t>
      </w:r>
      <w:r w:rsidR="001F1F93" w:rsidRPr="0090690A">
        <w:rPr>
          <w:bCs/>
          <w:spacing w:val="-1"/>
          <w:lang w:val="ru-RU"/>
        </w:rPr>
        <w:t xml:space="preserve">качества, </w:t>
      </w:r>
      <w:r w:rsidR="001F1F93" w:rsidRPr="0090690A">
        <w:rPr>
          <w:spacing w:val="-1"/>
          <w:lang w:val="ru-RU"/>
        </w:rPr>
        <w:t>события</w:t>
      </w:r>
      <w:r w:rsidRPr="0090690A">
        <w:rPr>
          <w:spacing w:val="-1"/>
          <w:lang w:val="ru-RU"/>
        </w:rPr>
        <w:t>»</w:t>
      </w:r>
      <w:r w:rsidR="00052035" w:rsidRPr="0090690A">
        <w:rPr>
          <w:spacing w:val="-1"/>
          <w:lang w:val="ru-RU"/>
        </w:rPr>
        <w:t xml:space="preserve"> </w:t>
      </w:r>
      <w:r w:rsidR="001F1F93" w:rsidRPr="0090690A">
        <w:rPr>
          <w:spacing w:val="5"/>
          <w:lang w:val="ru-RU"/>
        </w:rPr>
        <w:t>[Карасик, 2002, с.166-167].</w:t>
      </w:r>
    </w:p>
    <w:p w:rsidR="00052035" w:rsidRPr="0090690A" w:rsidRDefault="004468A6" w:rsidP="00052035">
      <w:pPr>
        <w:rPr>
          <w:spacing w:val="7"/>
          <w:lang w:val="ru-RU"/>
        </w:rPr>
      </w:pPr>
      <w:r w:rsidRPr="0090690A">
        <w:rPr>
          <w:lang w:val="ru-RU"/>
        </w:rPr>
        <w:t>«</w:t>
      </w:r>
      <w:r w:rsidR="00052035" w:rsidRPr="0090690A">
        <w:rPr>
          <w:lang w:val="ru-RU"/>
        </w:rPr>
        <w:t>Ценностные ориентации языковой картины мира, являющейся осн</w:t>
      </w:r>
      <w:r w:rsidR="00052035" w:rsidRPr="0090690A">
        <w:rPr>
          <w:lang w:val="ru-RU"/>
        </w:rPr>
        <w:t>о</w:t>
      </w:r>
      <w:r w:rsidR="00052035" w:rsidRPr="0090690A">
        <w:rPr>
          <w:lang w:val="ru-RU"/>
        </w:rPr>
        <w:t>вой межкультурной коммуникации, закодированы в ассоциативно-образных комплексах языковых единиц, интерпретация которых возможна в рамках концептов культуры</w:t>
      </w:r>
      <w:r w:rsidR="00DB6B10" w:rsidRPr="0090690A">
        <w:rPr>
          <w:lang w:val="ru-RU"/>
        </w:rPr>
        <w:t>» [Там же]</w:t>
      </w:r>
      <w:r w:rsidR="00052035" w:rsidRPr="0090690A">
        <w:rPr>
          <w:lang w:val="ru-RU"/>
        </w:rPr>
        <w:t>.</w:t>
      </w:r>
    </w:p>
    <w:p w:rsidR="007A370C" w:rsidRPr="0090690A" w:rsidRDefault="00DB6B10" w:rsidP="00B9389A">
      <w:pPr>
        <w:tabs>
          <w:tab w:val="left" w:pos="547"/>
        </w:tabs>
        <w:rPr>
          <w:spacing w:val="2"/>
          <w:lang w:val="ru-RU"/>
        </w:rPr>
      </w:pPr>
      <w:r w:rsidRPr="0090690A">
        <w:rPr>
          <w:spacing w:val="-2"/>
          <w:lang w:val="ru-RU"/>
        </w:rPr>
        <w:t>«</w:t>
      </w:r>
      <w:r w:rsidR="001F1F93" w:rsidRPr="0090690A">
        <w:rPr>
          <w:spacing w:val="-2"/>
          <w:lang w:val="ru-RU"/>
        </w:rPr>
        <w:t>С</w:t>
      </w:r>
      <w:r w:rsidR="001F1F93" w:rsidRPr="0090690A">
        <w:rPr>
          <w:spacing w:val="-3"/>
          <w:lang w:val="ru-RU"/>
        </w:rPr>
        <w:t>толкновение установок коммуникантов определяет содержательн</w:t>
      </w:r>
      <w:r w:rsidR="001F1F93" w:rsidRPr="0090690A">
        <w:rPr>
          <w:lang w:val="ru-RU"/>
        </w:rPr>
        <w:t xml:space="preserve">ую структуру </w:t>
      </w:r>
      <w:r w:rsidR="001F1F93" w:rsidRPr="0090690A">
        <w:rPr>
          <w:spacing w:val="27"/>
          <w:lang w:val="ru-RU"/>
        </w:rPr>
        <w:t>текста</w:t>
      </w:r>
      <w:r w:rsidR="001F1F93" w:rsidRPr="0090690A">
        <w:rPr>
          <w:lang w:val="ru-RU"/>
        </w:rPr>
        <w:t xml:space="preserve"> и иерархию тех компонентов, которые составляют эту </w:t>
      </w:r>
      <w:r w:rsidR="001F1F93" w:rsidRPr="0090690A">
        <w:rPr>
          <w:lang w:val="ru-RU"/>
        </w:rPr>
        <w:lastRenderedPageBreak/>
        <w:t>структуру, делая текст инструментом коммуникации</w:t>
      </w:r>
      <w:r w:rsidR="004468A6" w:rsidRPr="0090690A">
        <w:rPr>
          <w:lang w:val="ru-RU"/>
        </w:rPr>
        <w:t>»</w:t>
      </w:r>
      <w:r w:rsidR="001F1F93" w:rsidRPr="0090690A">
        <w:rPr>
          <w:lang w:val="ru-RU"/>
        </w:rPr>
        <w:t xml:space="preserve"> [Шах</w:t>
      </w:r>
      <w:r w:rsidR="001F1F93" w:rsidRPr="0090690A">
        <w:rPr>
          <w:spacing w:val="2"/>
          <w:lang w:val="ru-RU"/>
        </w:rPr>
        <w:t>нарович, 1998, с. 64].</w:t>
      </w:r>
    </w:p>
    <w:p w:rsidR="001F1F93" w:rsidRPr="0090690A" w:rsidRDefault="004468A6" w:rsidP="00B9389A">
      <w:pPr>
        <w:tabs>
          <w:tab w:val="left" w:pos="547"/>
        </w:tabs>
        <w:rPr>
          <w:spacing w:val="6"/>
          <w:lang w:val="ru-RU"/>
        </w:rPr>
      </w:pPr>
      <w:r w:rsidRPr="0090690A">
        <w:rPr>
          <w:spacing w:val="5"/>
          <w:lang w:val="ru-RU"/>
        </w:rPr>
        <w:t>«</w:t>
      </w:r>
      <w:r w:rsidR="007A370C" w:rsidRPr="0090690A">
        <w:rPr>
          <w:spacing w:val="5"/>
          <w:lang w:val="ru-RU"/>
        </w:rPr>
        <w:t>П</w:t>
      </w:r>
      <w:r w:rsidR="001F1F93" w:rsidRPr="0090690A">
        <w:rPr>
          <w:spacing w:val="5"/>
          <w:lang w:val="ru-RU"/>
        </w:rPr>
        <w:t xml:space="preserve">ри исследовании культурных концептов на первый план </w:t>
      </w:r>
      <w:r w:rsidR="001F1F93" w:rsidRPr="0090690A">
        <w:rPr>
          <w:spacing w:val="3"/>
          <w:lang w:val="ru-RU"/>
        </w:rPr>
        <w:t>традиц</w:t>
      </w:r>
      <w:r w:rsidR="001F1F93" w:rsidRPr="0090690A">
        <w:rPr>
          <w:spacing w:val="3"/>
          <w:lang w:val="ru-RU"/>
        </w:rPr>
        <w:t>и</w:t>
      </w:r>
      <w:r w:rsidR="001F1F93" w:rsidRPr="0090690A">
        <w:rPr>
          <w:spacing w:val="3"/>
          <w:lang w:val="ru-RU"/>
        </w:rPr>
        <w:t>онно выдвигают их универсальные составляющие, св</w:t>
      </w:r>
      <w:r w:rsidR="001F1F93" w:rsidRPr="0090690A">
        <w:rPr>
          <w:spacing w:val="4"/>
          <w:lang w:val="ru-RU"/>
        </w:rPr>
        <w:t>язываемые с устойч</w:t>
      </w:r>
      <w:r w:rsidR="001F1F93" w:rsidRPr="0090690A">
        <w:rPr>
          <w:spacing w:val="4"/>
          <w:lang w:val="ru-RU"/>
        </w:rPr>
        <w:t>и</w:t>
      </w:r>
      <w:r w:rsidR="001F1F93" w:rsidRPr="0090690A">
        <w:rPr>
          <w:spacing w:val="4"/>
          <w:lang w:val="ru-RU"/>
        </w:rPr>
        <w:t>выми чертами национальной культуры на</w:t>
      </w:r>
      <w:r w:rsidR="001F1F93" w:rsidRPr="0090690A">
        <w:rPr>
          <w:spacing w:val="7"/>
          <w:lang w:val="ru-RU"/>
        </w:rPr>
        <w:t xml:space="preserve">рода. Так, выделяют «западный» и «восточный» концепты </w:t>
      </w:r>
      <w:r w:rsidR="001F1F93" w:rsidRPr="0090690A">
        <w:rPr>
          <w:spacing w:val="2"/>
          <w:lang w:val="ru-RU"/>
        </w:rPr>
        <w:t xml:space="preserve">жизни, говорят об общерусских концептах, </w:t>
      </w:r>
      <w:r w:rsidR="001F1F93" w:rsidRPr="0090690A">
        <w:rPr>
          <w:spacing w:val="3"/>
          <w:lang w:val="ru-RU"/>
        </w:rPr>
        <w:t>в о</w:t>
      </w:r>
      <w:r w:rsidR="001F1F93" w:rsidRPr="0090690A">
        <w:rPr>
          <w:spacing w:val="3"/>
          <w:lang w:val="ru-RU"/>
        </w:rPr>
        <w:t>т</w:t>
      </w:r>
      <w:r w:rsidR="001F1F93" w:rsidRPr="0090690A">
        <w:rPr>
          <w:spacing w:val="3"/>
          <w:lang w:val="ru-RU"/>
        </w:rPr>
        <w:t xml:space="preserve">личие от соответствующих </w:t>
      </w:r>
      <w:r w:rsidR="001F1F93" w:rsidRPr="0090690A">
        <w:rPr>
          <w:lang w:val="ru-RU"/>
        </w:rPr>
        <w:t>американских или каких-либо иных национал</w:t>
      </w:r>
      <w:r w:rsidR="001F1F93" w:rsidRPr="0090690A">
        <w:rPr>
          <w:lang w:val="ru-RU"/>
        </w:rPr>
        <w:t>ь</w:t>
      </w:r>
      <w:r w:rsidR="001F1F93" w:rsidRPr="0090690A">
        <w:rPr>
          <w:lang w:val="ru-RU"/>
        </w:rPr>
        <w:t xml:space="preserve">но-культурных </w:t>
      </w:r>
      <w:r w:rsidR="007A370C" w:rsidRPr="0090690A">
        <w:rPr>
          <w:spacing w:val="5"/>
          <w:lang w:val="ru-RU"/>
        </w:rPr>
        <w:t>образований</w:t>
      </w:r>
      <w:r w:rsidRPr="0090690A">
        <w:rPr>
          <w:spacing w:val="5"/>
          <w:lang w:val="ru-RU"/>
        </w:rPr>
        <w:t>»</w:t>
      </w:r>
      <w:r w:rsidR="001F1F93" w:rsidRPr="0090690A">
        <w:rPr>
          <w:spacing w:val="5"/>
          <w:lang w:val="ru-RU"/>
        </w:rPr>
        <w:t xml:space="preserve"> [Гольдин, 2003, с. 80-81].</w:t>
      </w:r>
    </w:p>
    <w:p w:rsidR="00DB6B10" w:rsidRPr="0090690A" w:rsidRDefault="00DB6B10" w:rsidP="001F1F93">
      <w:pPr>
        <w:widowControl w:val="0"/>
        <w:tabs>
          <w:tab w:val="left" w:pos="342"/>
        </w:tabs>
        <w:autoSpaceDE w:val="0"/>
        <w:autoSpaceDN w:val="0"/>
        <w:adjustRightInd w:val="0"/>
        <w:rPr>
          <w:bCs/>
          <w:spacing w:val="1"/>
          <w:lang w:val="ru-RU"/>
        </w:rPr>
      </w:pPr>
      <w:r w:rsidRPr="0090690A">
        <w:rPr>
          <w:lang w:val="ru-RU"/>
        </w:rPr>
        <w:t>В процессе МК «при сознательном ознакомлении с ценностями иной культуры может происходить заимствование из культуры-источника конце</w:t>
      </w:r>
      <w:r w:rsidRPr="0090690A">
        <w:rPr>
          <w:lang w:val="ru-RU"/>
        </w:rPr>
        <w:t>п</w:t>
      </w:r>
      <w:r w:rsidRPr="0090690A">
        <w:rPr>
          <w:lang w:val="ru-RU"/>
        </w:rPr>
        <w:t>туальных смыслов, которые распредмечиваются с помощью текста, автором которого является носитель культуры-восприемника. ….Заимствование ин</w:t>
      </w:r>
      <w:r w:rsidRPr="0090690A">
        <w:rPr>
          <w:lang w:val="ru-RU"/>
        </w:rPr>
        <w:t>о</w:t>
      </w:r>
      <w:r w:rsidRPr="0090690A">
        <w:rPr>
          <w:lang w:val="ru-RU"/>
        </w:rPr>
        <w:t>культурного концепта есть заполнение концептуальной лакуны, проявля</w:t>
      </w:r>
      <w:r w:rsidRPr="0090690A">
        <w:rPr>
          <w:lang w:val="ru-RU"/>
        </w:rPr>
        <w:t>ю</w:t>
      </w:r>
      <w:r w:rsidRPr="0090690A">
        <w:rPr>
          <w:lang w:val="ru-RU"/>
        </w:rPr>
        <w:t>щейся в процессе межкультурной коммуникации при расхождении лингв</w:t>
      </w:r>
      <w:r w:rsidRPr="0090690A">
        <w:rPr>
          <w:lang w:val="ru-RU"/>
        </w:rPr>
        <w:t>о</w:t>
      </w:r>
      <w:r w:rsidRPr="0090690A">
        <w:rPr>
          <w:lang w:val="ru-RU"/>
        </w:rPr>
        <w:t>культурного опыта, которое осуществляется путем описания инокультурного феномена с помощью насыщенного в смысловом отношении текста и может сопровождаться заимствованием иноязычного выражения в качестве имени инокультурного концепта. Моделирование инокультурных концептов пре</w:t>
      </w:r>
      <w:r w:rsidRPr="0090690A">
        <w:rPr>
          <w:lang w:val="ru-RU"/>
        </w:rPr>
        <w:t>д</w:t>
      </w:r>
      <w:r w:rsidRPr="0090690A">
        <w:rPr>
          <w:lang w:val="ru-RU"/>
        </w:rPr>
        <w:t>полагает необходимость рассмотрения речевого воплощения концепта нар</w:t>
      </w:r>
      <w:r w:rsidRPr="0090690A">
        <w:rPr>
          <w:lang w:val="ru-RU"/>
        </w:rPr>
        <w:t>я</w:t>
      </w:r>
      <w:r w:rsidRPr="0090690A">
        <w:rPr>
          <w:lang w:val="ru-RU"/>
        </w:rPr>
        <w:t>ду с анализом словарных дефиниций, а также сопоставительный анализ те</w:t>
      </w:r>
      <w:r w:rsidRPr="0090690A">
        <w:rPr>
          <w:lang w:val="ru-RU"/>
        </w:rPr>
        <w:t>к</w:t>
      </w:r>
      <w:r w:rsidRPr="0090690A">
        <w:rPr>
          <w:lang w:val="ru-RU"/>
        </w:rPr>
        <w:t>стов. При изучении заимствованных лингвокультурных концептов, не зафи</w:t>
      </w:r>
      <w:r w:rsidRPr="0090690A">
        <w:rPr>
          <w:lang w:val="ru-RU"/>
        </w:rPr>
        <w:t>к</w:t>
      </w:r>
      <w:r w:rsidRPr="0090690A">
        <w:rPr>
          <w:lang w:val="ru-RU"/>
        </w:rPr>
        <w:t>сированных в словарях, но функционирующих в текстах заимствующей ли</w:t>
      </w:r>
      <w:r w:rsidRPr="0090690A">
        <w:rPr>
          <w:lang w:val="ru-RU"/>
        </w:rPr>
        <w:t>н</w:t>
      </w:r>
      <w:r w:rsidRPr="0090690A">
        <w:rPr>
          <w:lang w:val="ru-RU"/>
        </w:rPr>
        <w:t>гвокультуры, на передний план выступают контекстуальный анализ и инте</w:t>
      </w:r>
      <w:r w:rsidRPr="0090690A">
        <w:rPr>
          <w:lang w:val="ru-RU"/>
        </w:rPr>
        <w:t>р</w:t>
      </w:r>
      <w:r w:rsidRPr="0090690A">
        <w:rPr>
          <w:lang w:val="ru-RU"/>
        </w:rPr>
        <w:t>претация… Произведения художественной литературы и других видов и</w:t>
      </w:r>
      <w:r w:rsidRPr="0090690A">
        <w:rPr>
          <w:lang w:val="ru-RU"/>
        </w:rPr>
        <w:t>с</w:t>
      </w:r>
      <w:r w:rsidRPr="0090690A">
        <w:rPr>
          <w:lang w:val="ru-RU"/>
        </w:rPr>
        <w:t>кусства, значимые для отдельной личности или обладающие сверхличнос</w:t>
      </w:r>
      <w:r w:rsidRPr="0090690A">
        <w:rPr>
          <w:lang w:val="ru-RU"/>
        </w:rPr>
        <w:t>т</w:t>
      </w:r>
      <w:r w:rsidRPr="0090690A">
        <w:rPr>
          <w:lang w:val="ru-RU"/>
        </w:rPr>
        <w:t>ной культурной значимостью, могут стать, основой формирования текстовых инокультурных концептов в сознании носителя заимствующей лингвокул</w:t>
      </w:r>
      <w:r w:rsidRPr="0090690A">
        <w:rPr>
          <w:lang w:val="ru-RU"/>
        </w:rPr>
        <w:t>ь</w:t>
      </w:r>
      <w:r w:rsidRPr="0090690A">
        <w:rPr>
          <w:lang w:val="ru-RU"/>
        </w:rPr>
        <w:t xml:space="preserve">туры. Именем концепта, как правило, служит название прецедентного текста, являющегося содержанием текстового инокультурного концепта, имя автора </w:t>
      </w:r>
      <w:r w:rsidRPr="0090690A">
        <w:rPr>
          <w:lang w:val="ru-RU"/>
        </w:rPr>
        <w:lastRenderedPageBreak/>
        <w:t>произведения или имя персонажа. Источником заимствования текстового концепта для носителя заимствующей лингвокультуры, незнакомого с прец</w:t>
      </w:r>
      <w:r w:rsidRPr="0090690A">
        <w:rPr>
          <w:lang w:val="ru-RU"/>
        </w:rPr>
        <w:t>е</w:t>
      </w:r>
      <w:r w:rsidRPr="0090690A">
        <w:rPr>
          <w:lang w:val="ru-RU"/>
        </w:rPr>
        <w:t>дентным текстом лингвокультуры-источника, становится бытийный текст, автор которого включает текстовый инокультурный концепт с целью увел</w:t>
      </w:r>
      <w:r w:rsidRPr="0090690A">
        <w:rPr>
          <w:lang w:val="ru-RU"/>
        </w:rPr>
        <w:t>и</w:t>
      </w:r>
      <w:r w:rsidRPr="0090690A">
        <w:rPr>
          <w:lang w:val="ru-RU"/>
        </w:rPr>
        <w:t>чения смыслового потенциала своего текста. Текстовые инокультурные ко</w:t>
      </w:r>
      <w:r w:rsidRPr="0090690A">
        <w:rPr>
          <w:lang w:val="ru-RU"/>
        </w:rPr>
        <w:t>н</w:t>
      </w:r>
      <w:r w:rsidRPr="0090690A">
        <w:rPr>
          <w:lang w:val="ru-RU"/>
        </w:rPr>
        <w:t>цепты заимствуются достаточно легко благодаря интертекстуальному хара</w:t>
      </w:r>
      <w:r w:rsidRPr="0090690A">
        <w:rPr>
          <w:lang w:val="ru-RU"/>
        </w:rPr>
        <w:t>к</w:t>
      </w:r>
      <w:r w:rsidRPr="0090690A">
        <w:rPr>
          <w:lang w:val="ru-RU"/>
        </w:rPr>
        <w:t>теру мировой культуры» [Новикова, 2005].</w:t>
      </w:r>
    </w:p>
    <w:p w:rsidR="001F1F93" w:rsidRPr="0090690A" w:rsidRDefault="004468A6" w:rsidP="001F1F93">
      <w:pPr>
        <w:widowControl w:val="0"/>
        <w:tabs>
          <w:tab w:val="left" w:pos="342"/>
        </w:tabs>
        <w:autoSpaceDE w:val="0"/>
        <w:autoSpaceDN w:val="0"/>
        <w:adjustRightInd w:val="0"/>
        <w:rPr>
          <w:spacing w:val="2"/>
          <w:lang w:val="ru-RU"/>
        </w:rPr>
      </w:pPr>
      <w:r w:rsidRPr="0090690A">
        <w:rPr>
          <w:bCs/>
          <w:spacing w:val="1"/>
          <w:lang w:val="ru-RU"/>
        </w:rPr>
        <w:t>«</w:t>
      </w:r>
      <w:r w:rsidR="001F1F93" w:rsidRPr="0090690A">
        <w:rPr>
          <w:bCs/>
          <w:spacing w:val="1"/>
          <w:lang w:val="ru-RU"/>
        </w:rPr>
        <w:t xml:space="preserve">Различия </w:t>
      </w:r>
      <w:r w:rsidR="001F1F93" w:rsidRPr="0090690A">
        <w:rPr>
          <w:spacing w:val="1"/>
          <w:lang w:val="ru-RU"/>
        </w:rPr>
        <w:t>в психологической самоидентификации русских и амер</w:t>
      </w:r>
      <w:r w:rsidR="001F1F93" w:rsidRPr="0090690A">
        <w:rPr>
          <w:spacing w:val="1"/>
          <w:lang w:val="ru-RU"/>
        </w:rPr>
        <w:t>и</w:t>
      </w:r>
      <w:r w:rsidR="001F1F93" w:rsidRPr="0090690A">
        <w:rPr>
          <w:spacing w:val="1"/>
          <w:lang w:val="ru-RU"/>
        </w:rPr>
        <w:t>к</w:t>
      </w:r>
      <w:r w:rsidR="001F1F93" w:rsidRPr="0090690A">
        <w:rPr>
          <w:bCs/>
          <w:spacing w:val="4"/>
          <w:lang w:val="ru-RU"/>
        </w:rPr>
        <w:t xml:space="preserve">анцев </w:t>
      </w:r>
      <w:r w:rsidR="001F1F93" w:rsidRPr="0090690A">
        <w:rPr>
          <w:spacing w:val="4"/>
          <w:lang w:val="ru-RU"/>
        </w:rPr>
        <w:t>в их взаимовосприятии в процессе МК — это одна из наи</w:t>
      </w:r>
      <w:r w:rsidR="001F1F93" w:rsidRPr="0090690A">
        <w:rPr>
          <w:spacing w:val="-1"/>
          <w:lang w:val="ru-RU"/>
        </w:rPr>
        <w:t xml:space="preserve">более трудноуловимых, но, тем не менее, самых глубинных причин </w:t>
      </w:r>
      <w:r w:rsidR="001F1F93" w:rsidRPr="0090690A">
        <w:rPr>
          <w:spacing w:val="2"/>
          <w:lang w:val="ru-RU"/>
        </w:rPr>
        <w:t>непонимания в процессе межкультурного общения</w:t>
      </w:r>
      <w:r w:rsidRPr="0090690A">
        <w:rPr>
          <w:spacing w:val="2"/>
          <w:lang w:val="ru-RU"/>
        </w:rPr>
        <w:t>»</w:t>
      </w:r>
      <w:r w:rsidR="001F1F93" w:rsidRPr="0090690A">
        <w:rPr>
          <w:spacing w:val="2"/>
          <w:lang w:val="ru-RU"/>
        </w:rPr>
        <w:t xml:space="preserve"> [Леонтович, 2003, с. 198]. Именно пр</w:t>
      </w:r>
      <w:r w:rsidR="001F1F93" w:rsidRPr="0090690A">
        <w:rPr>
          <w:spacing w:val="2"/>
          <w:lang w:val="ru-RU"/>
        </w:rPr>
        <w:t>е</w:t>
      </w:r>
      <w:r w:rsidR="001F1F93" w:rsidRPr="0090690A">
        <w:rPr>
          <w:spacing w:val="2"/>
          <w:lang w:val="ru-RU"/>
        </w:rPr>
        <w:t xml:space="preserve">одоление </w:t>
      </w:r>
      <w:r w:rsidR="00DA647A" w:rsidRPr="0090690A">
        <w:rPr>
          <w:spacing w:val="2"/>
          <w:lang w:val="ru-RU"/>
        </w:rPr>
        <w:t>данных трудностей является одн</w:t>
      </w:r>
      <w:r w:rsidR="001F1F93" w:rsidRPr="0090690A">
        <w:rPr>
          <w:spacing w:val="2"/>
          <w:lang w:val="ru-RU"/>
        </w:rPr>
        <w:t xml:space="preserve">ой </w:t>
      </w:r>
      <w:r w:rsidR="00DA647A" w:rsidRPr="0090690A">
        <w:rPr>
          <w:spacing w:val="2"/>
          <w:lang w:val="ru-RU"/>
        </w:rPr>
        <w:t>из причин</w:t>
      </w:r>
      <w:r w:rsidR="001F1F93" w:rsidRPr="0090690A">
        <w:rPr>
          <w:spacing w:val="2"/>
          <w:lang w:val="ru-RU"/>
        </w:rPr>
        <w:t xml:space="preserve"> нашего обращения к лингвокультурным концептам русских писателей, являющимся неотъемл</w:t>
      </w:r>
      <w:r w:rsidR="001F1F93" w:rsidRPr="0090690A">
        <w:rPr>
          <w:spacing w:val="2"/>
          <w:lang w:val="ru-RU"/>
        </w:rPr>
        <w:t>е</w:t>
      </w:r>
      <w:r w:rsidR="001F1F93" w:rsidRPr="0090690A">
        <w:rPr>
          <w:spacing w:val="2"/>
          <w:lang w:val="ru-RU"/>
        </w:rPr>
        <w:t>мой частью межкультурной коммуникации, так как литература – это одна из основных тем общения.</w:t>
      </w:r>
    </w:p>
    <w:p w:rsidR="00235E88" w:rsidRPr="0090690A" w:rsidRDefault="004468A6" w:rsidP="00495257">
      <w:pPr>
        <w:pStyle w:val="a5"/>
        <w:spacing w:before="0" w:beforeAutospacing="0" w:after="0" w:afterAutospacing="0"/>
        <w:rPr>
          <w:rFonts w:cs="Arial"/>
          <w:lang w:val="ru-RU"/>
        </w:rPr>
      </w:pPr>
      <w:r w:rsidRPr="0090690A">
        <w:rPr>
          <w:rFonts w:cs="Arial"/>
          <w:lang w:val="ru-RU"/>
        </w:rPr>
        <w:t>«</w:t>
      </w:r>
      <w:r w:rsidR="00907198" w:rsidRPr="0090690A">
        <w:rPr>
          <w:rFonts w:cs="Arial"/>
          <w:lang w:val="ru-RU"/>
        </w:rPr>
        <w:t>Для осуществления</w:t>
      </w:r>
      <w:r w:rsidR="001F1F93" w:rsidRPr="0090690A">
        <w:rPr>
          <w:rFonts w:cs="Arial"/>
          <w:lang w:val="ru-RU"/>
        </w:rPr>
        <w:t xml:space="preserve"> межкул</w:t>
      </w:r>
      <w:r w:rsidR="00907198" w:rsidRPr="0090690A">
        <w:rPr>
          <w:rFonts w:cs="Arial"/>
          <w:lang w:val="ru-RU"/>
        </w:rPr>
        <w:t>ьтурного общения необходимо</w:t>
      </w:r>
      <w:r w:rsidR="001F1F93" w:rsidRPr="0090690A">
        <w:rPr>
          <w:rFonts w:cs="Arial"/>
          <w:lang w:val="ru-RU"/>
        </w:rPr>
        <w:t xml:space="preserve"> обладать межкультурной компетенци</w:t>
      </w:r>
      <w:r w:rsidR="00907198" w:rsidRPr="0090690A">
        <w:rPr>
          <w:rFonts w:cs="Arial"/>
          <w:lang w:val="ru-RU"/>
        </w:rPr>
        <w:t xml:space="preserve">ей, </w:t>
      </w:r>
      <w:r w:rsidR="001F1F93" w:rsidRPr="0090690A">
        <w:rPr>
          <w:rFonts w:cs="Arial"/>
          <w:lang w:val="ru-RU"/>
        </w:rPr>
        <w:t>позволя</w:t>
      </w:r>
      <w:r w:rsidR="00907198" w:rsidRPr="0090690A">
        <w:rPr>
          <w:rFonts w:cs="Arial"/>
          <w:lang w:val="ru-RU"/>
        </w:rPr>
        <w:t>ющей</w:t>
      </w:r>
      <w:r w:rsidR="001F1F93" w:rsidRPr="0090690A">
        <w:rPr>
          <w:rFonts w:cs="Arial"/>
          <w:lang w:val="ru-RU"/>
        </w:rPr>
        <w:t xml:space="preserve"> языковой личности </w:t>
      </w:r>
      <w:r w:rsidR="0046511B" w:rsidRPr="0090690A">
        <w:rPr>
          <w:rFonts w:cs="Arial"/>
          <w:lang w:val="ru-RU"/>
        </w:rPr>
        <w:t>эффективно вести процесс МК. Для формирования</w:t>
      </w:r>
      <w:r w:rsidR="001F1F93" w:rsidRPr="0090690A">
        <w:rPr>
          <w:rFonts w:cs="Arial"/>
          <w:lang w:val="ru-RU"/>
        </w:rPr>
        <w:t xml:space="preserve"> </w:t>
      </w:r>
      <w:r w:rsidR="0046511B" w:rsidRPr="0090690A">
        <w:rPr>
          <w:rFonts w:cs="Arial"/>
          <w:lang w:val="ru-RU"/>
        </w:rPr>
        <w:t>же данной компетенции нужно</w:t>
      </w:r>
      <w:r w:rsidR="001F1F93" w:rsidRPr="0090690A">
        <w:rPr>
          <w:rFonts w:cs="Arial"/>
          <w:lang w:val="ru-RU"/>
        </w:rPr>
        <w:t xml:space="preserve"> изуч</w:t>
      </w:r>
      <w:r w:rsidR="001F1F93" w:rsidRPr="0090690A">
        <w:rPr>
          <w:rFonts w:cs="Arial"/>
          <w:lang w:val="ru-RU"/>
        </w:rPr>
        <w:t>е</w:t>
      </w:r>
      <w:r w:rsidR="001F1F93" w:rsidRPr="0090690A">
        <w:rPr>
          <w:rFonts w:cs="Arial"/>
          <w:lang w:val="ru-RU"/>
        </w:rPr>
        <w:t>ни</w:t>
      </w:r>
      <w:r w:rsidR="0046511B" w:rsidRPr="0090690A">
        <w:rPr>
          <w:rFonts w:cs="Arial"/>
          <w:lang w:val="ru-RU"/>
        </w:rPr>
        <w:t>е</w:t>
      </w:r>
      <w:r w:rsidR="001F1F93" w:rsidRPr="0090690A">
        <w:rPr>
          <w:rFonts w:cs="Arial"/>
          <w:lang w:val="ru-RU"/>
        </w:rPr>
        <w:t xml:space="preserve"> раз</w:t>
      </w:r>
      <w:r w:rsidR="0046511B" w:rsidRPr="0090690A">
        <w:rPr>
          <w:rFonts w:cs="Arial"/>
          <w:lang w:val="ru-RU"/>
        </w:rPr>
        <w:t xml:space="preserve">личных лингвистических дисциплин и </w:t>
      </w:r>
      <w:r w:rsidR="001F1F93" w:rsidRPr="0090690A">
        <w:rPr>
          <w:rFonts w:cs="Arial"/>
          <w:lang w:val="ru-RU"/>
        </w:rPr>
        <w:t>лингвокультурн</w:t>
      </w:r>
      <w:r w:rsidR="000D713D" w:rsidRPr="0090690A">
        <w:rPr>
          <w:rFonts w:cs="Arial"/>
          <w:lang w:val="ru-RU"/>
        </w:rPr>
        <w:t>ых концеп</w:t>
      </w:r>
      <w:r w:rsidR="0046511B" w:rsidRPr="0090690A">
        <w:rPr>
          <w:rFonts w:cs="Arial"/>
          <w:lang w:val="ru-RU"/>
        </w:rPr>
        <w:t>тов</w:t>
      </w:r>
      <w:r w:rsidRPr="0090690A">
        <w:rPr>
          <w:rFonts w:cs="Arial"/>
          <w:lang w:val="ru-RU"/>
        </w:rPr>
        <w:t>»</w:t>
      </w:r>
      <w:r w:rsidR="000D713D" w:rsidRPr="0090690A">
        <w:rPr>
          <w:rFonts w:cs="Arial"/>
          <w:lang w:val="ru-RU"/>
        </w:rPr>
        <w:t xml:space="preserve"> </w:t>
      </w:r>
      <w:r w:rsidR="000D713D" w:rsidRPr="0090690A">
        <w:rPr>
          <w:lang w:val="ru-RU"/>
        </w:rPr>
        <w:t>[</w:t>
      </w:r>
      <w:r w:rsidR="000D713D" w:rsidRPr="0090690A">
        <w:rPr>
          <w:rFonts w:cs="Arial"/>
          <w:lang w:val="ru-RU"/>
        </w:rPr>
        <w:t>Образцова, 2004</w:t>
      </w:r>
      <w:r w:rsidR="000D713D" w:rsidRPr="0090690A">
        <w:rPr>
          <w:lang w:val="ru-RU"/>
        </w:rPr>
        <w:t>]</w:t>
      </w:r>
      <w:r w:rsidR="00130C1A" w:rsidRPr="0090690A">
        <w:rPr>
          <w:rFonts w:cs="Arial"/>
          <w:lang w:val="ru-RU"/>
        </w:rPr>
        <w:t>. Потому предварительное ознакомление</w:t>
      </w:r>
      <w:r w:rsidR="001F1F93" w:rsidRPr="0090690A">
        <w:rPr>
          <w:rFonts w:cs="Arial"/>
          <w:lang w:val="ru-RU"/>
        </w:rPr>
        <w:t xml:space="preserve"> с лингвокульту</w:t>
      </w:r>
      <w:r w:rsidR="001F1F93" w:rsidRPr="0090690A">
        <w:rPr>
          <w:rFonts w:cs="Arial"/>
          <w:lang w:val="ru-RU"/>
        </w:rPr>
        <w:t>р</w:t>
      </w:r>
      <w:r w:rsidR="001F1F93" w:rsidRPr="0090690A">
        <w:rPr>
          <w:rFonts w:cs="Arial"/>
          <w:lang w:val="ru-RU"/>
        </w:rPr>
        <w:t xml:space="preserve">ными концептами </w:t>
      </w:r>
      <w:r w:rsidR="00D969E9" w:rsidRPr="0090690A">
        <w:rPr>
          <w:rFonts w:cs="Arial"/>
          <w:lang w:val="ru-RU"/>
        </w:rPr>
        <w:t xml:space="preserve">русских писателей </w:t>
      </w:r>
      <w:r w:rsidR="001F1F93" w:rsidRPr="0090690A">
        <w:rPr>
          <w:rFonts w:cs="Arial"/>
          <w:lang w:val="ru-RU"/>
        </w:rPr>
        <w:t>в рамках иноязычного общения</w:t>
      </w:r>
      <w:r w:rsidR="00130C1A" w:rsidRPr="0090690A">
        <w:rPr>
          <w:rFonts w:cs="Arial"/>
          <w:lang w:val="ru-RU"/>
        </w:rPr>
        <w:t xml:space="preserve"> пре</w:t>
      </w:r>
      <w:r w:rsidR="00130C1A" w:rsidRPr="0090690A">
        <w:rPr>
          <w:rFonts w:cs="Arial"/>
          <w:lang w:val="ru-RU"/>
        </w:rPr>
        <w:t>д</w:t>
      </w:r>
      <w:r w:rsidR="00130C1A" w:rsidRPr="0090690A">
        <w:rPr>
          <w:rFonts w:cs="Arial"/>
          <w:lang w:val="ru-RU"/>
        </w:rPr>
        <w:t>ставляется крайне необходим</w:t>
      </w:r>
      <w:r w:rsidR="00DA647A" w:rsidRPr="0090690A">
        <w:rPr>
          <w:rFonts w:cs="Arial"/>
          <w:lang w:val="ru-RU"/>
        </w:rPr>
        <w:t>ым</w:t>
      </w:r>
      <w:r w:rsidR="00130C1A" w:rsidRPr="0090690A">
        <w:rPr>
          <w:rFonts w:cs="Arial"/>
          <w:lang w:val="ru-RU"/>
        </w:rPr>
        <w:t xml:space="preserve"> для позитивного разрешения любого пр</w:t>
      </w:r>
      <w:r w:rsidR="00130C1A" w:rsidRPr="0090690A">
        <w:rPr>
          <w:rFonts w:cs="Arial"/>
          <w:lang w:val="ru-RU"/>
        </w:rPr>
        <w:t>о</w:t>
      </w:r>
      <w:r w:rsidR="00130C1A" w:rsidRPr="0090690A">
        <w:rPr>
          <w:rFonts w:cs="Arial"/>
          <w:lang w:val="ru-RU"/>
        </w:rPr>
        <w:t>цесса МК.</w:t>
      </w:r>
    </w:p>
    <w:p w:rsidR="00495257" w:rsidRPr="0090690A" w:rsidRDefault="00495257" w:rsidP="00495257">
      <w:pPr>
        <w:ind w:firstLine="0"/>
        <w:rPr>
          <w:b/>
          <w:lang w:val="ru-RU"/>
        </w:rPr>
      </w:pPr>
    </w:p>
    <w:p w:rsidR="00495257" w:rsidRPr="0090690A" w:rsidRDefault="00495257" w:rsidP="00495257">
      <w:pPr>
        <w:ind w:firstLine="0"/>
        <w:rPr>
          <w:b/>
          <w:lang w:val="ru-RU"/>
        </w:rPr>
      </w:pPr>
    </w:p>
    <w:p w:rsidR="00993100" w:rsidRDefault="00993100" w:rsidP="00495257">
      <w:pPr>
        <w:ind w:firstLine="0"/>
        <w:jc w:val="center"/>
        <w:rPr>
          <w:b/>
          <w:lang w:val="ru-RU"/>
        </w:rPr>
      </w:pPr>
    </w:p>
    <w:p w:rsidR="00993100" w:rsidRDefault="00993100" w:rsidP="00495257">
      <w:pPr>
        <w:ind w:firstLine="0"/>
        <w:jc w:val="center"/>
        <w:rPr>
          <w:b/>
          <w:lang w:val="ru-RU"/>
        </w:rPr>
      </w:pPr>
    </w:p>
    <w:p w:rsidR="00993100" w:rsidRDefault="00993100" w:rsidP="00495257">
      <w:pPr>
        <w:ind w:firstLine="0"/>
        <w:jc w:val="center"/>
        <w:rPr>
          <w:b/>
          <w:lang w:val="ru-RU"/>
        </w:rPr>
      </w:pPr>
    </w:p>
    <w:p w:rsidR="00993100" w:rsidRDefault="00993100" w:rsidP="00495257">
      <w:pPr>
        <w:ind w:firstLine="0"/>
        <w:jc w:val="center"/>
        <w:rPr>
          <w:b/>
          <w:lang w:val="ru-RU"/>
        </w:rPr>
      </w:pPr>
    </w:p>
    <w:p w:rsidR="001F1F93" w:rsidRPr="0090690A" w:rsidRDefault="008821E0" w:rsidP="00495257">
      <w:pPr>
        <w:ind w:firstLine="0"/>
        <w:jc w:val="center"/>
        <w:rPr>
          <w:b/>
          <w:lang w:val="ru-RU"/>
        </w:rPr>
      </w:pPr>
      <w:r w:rsidRPr="0090690A">
        <w:rPr>
          <w:b/>
          <w:lang w:val="ru-RU"/>
        </w:rPr>
        <w:lastRenderedPageBreak/>
        <w:t>1.2</w:t>
      </w:r>
      <w:r w:rsidR="00D83D91" w:rsidRPr="0090690A">
        <w:rPr>
          <w:b/>
          <w:lang w:val="ru-RU"/>
        </w:rPr>
        <w:t>. Понятие лингвокультурного концепта</w:t>
      </w:r>
    </w:p>
    <w:p w:rsidR="00130C1A" w:rsidRPr="0090690A" w:rsidRDefault="00130C1A" w:rsidP="001F1F93">
      <w:pPr>
        <w:rPr>
          <w:lang w:val="ru-RU"/>
        </w:rPr>
      </w:pPr>
    </w:p>
    <w:p w:rsidR="001F1F93" w:rsidRPr="0090690A" w:rsidRDefault="00C10554" w:rsidP="001F1F93">
      <w:pPr>
        <w:rPr>
          <w:lang w:val="ru-RU"/>
        </w:rPr>
      </w:pPr>
      <w:r w:rsidRPr="0090690A">
        <w:rPr>
          <w:lang w:val="ru-RU"/>
        </w:rPr>
        <w:t>Данн</w:t>
      </w:r>
      <w:r w:rsidR="001F1F93" w:rsidRPr="0090690A">
        <w:rPr>
          <w:lang w:val="ru-RU"/>
        </w:rPr>
        <w:t>ая работа посвящена актуальной проблеме антропологической лингвистики – моделированию лингвокультурных концептов-персоналий и находится в ряду исследований, выполненных в русле изучения лингвистич</w:t>
      </w:r>
      <w:r w:rsidR="001F1F93" w:rsidRPr="0090690A">
        <w:rPr>
          <w:lang w:val="ru-RU"/>
        </w:rPr>
        <w:t>е</w:t>
      </w:r>
      <w:r w:rsidR="001F1F93" w:rsidRPr="0090690A">
        <w:rPr>
          <w:lang w:val="ru-RU"/>
        </w:rPr>
        <w:t>ской концептуализации личности, а именно концептов прецедентных личн</w:t>
      </w:r>
      <w:r w:rsidR="001F1F93" w:rsidRPr="0090690A">
        <w:rPr>
          <w:lang w:val="ru-RU"/>
        </w:rPr>
        <w:t>о</w:t>
      </w:r>
      <w:r w:rsidR="001F1F93" w:rsidRPr="0090690A">
        <w:rPr>
          <w:lang w:val="ru-RU"/>
        </w:rPr>
        <w:t>стей [Бурцева-Кулявцева 2012; Салова 2009; Слышкин 2011; Черноморец, 2010]</w:t>
      </w:r>
      <w:r w:rsidRPr="0090690A">
        <w:rPr>
          <w:lang w:val="ru-RU"/>
        </w:rPr>
        <w:t>.</w:t>
      </w:r>
      <w:r w:rsidR="001F1F93" w:rsidRPr="0090690A">
        <w:rPr>
          <w:lang w:val="ru-RU"/>
        </w:rPr>
        <w:t xml:space="preserve"> Ключевым термином в рамках концептуализации человека в картине мира является концепт. По мнению Г.Г. Слышкина, концепт (основная ед</w:t>
      </w:r>
      <w:r w:rsidR="001F1F93" w:rsidRPr="0090690A">
        <w:rPr>
          <w:lang w:val="ru-RU"/>
        </w:rPr>
        <w:t>и</w:t>
      </w:r>
      <w:r w:rsidR="001F1F93" w:rsidRPr="0090690A">
        <w:rPr>
          <w:lang w:val="ru-RU"/>
        </w:rPr>
        <w:t xml:space="preserve">ница нашего исследования) </w:t>
      </w:r>
      <w:r w:rsidR="004468A6" w:rsidRPr="0090690A">
        <w:rPr>
          <w:lang w:val="ru-RU"/>
        </w:rPr>
        <w:t>«</w:t>
      </w:r>
      <w:r w:rsidR="001F1F93" w:rsidRPr="0090690A">
        <w:rPr>
          <w:lang w:val="ru-RU"/>
        </w:rPr>
        <w:t>становится идеальным инструментом для п</w:t>
      </w:r>
      <w:r w:rsidR="001F1F93" w:rsidRPr="0090690A">
        <w:rPr>
          <w:lang w:val="ru-RU"/>
        </w:rPr>
        <w:t>о</w:t>
      </w:r>
      <w:r w:rsidR="001F1F93" w:rsidRPr="0090690A">
        <w:rPr>
          <w:lang w:val="ru-RU"/>
        </w:rPr>
        <w:t>строения культурных тезаурусов, призванных оптимизиро</w:t>
      </w:r>
      <w:r w:rsidR="00130C1A" w:rsidRPr="0090690A">
        <w:rPr>
          <w:lang w:val="ru-RU"/>
        </w:rPr>
        <w:t>вать межкульту</w:t>
      </w:r>
      <w:r w:rsidR="00130C1A" w:rsidRPr="0090690A">
        <w:rPr>
          <w:lang w:val="ru-RU"/>
        </w:rPr>
        <w:t>р</w:t>
      </w:r>
      <w:r w:rsidR="00130C1A" w:rsidRPr="0090690A">
        <w:rPr>
          <w:lang w:val="ru-RU"/>
        </w:rPr>
        <w:t>ную коммуникацию</w:t>
      </w:r>
      <w:r w:rsidR="004468A6" w:rsidRPr="0090690A">
        <w:rPr>
          <w:lang w:val="ru-RU"/>
        </w:rPr>
        <w:t>»</w:t>
      </w:r>
      <w:r w:rsidR="000D713D" w:rsidRPr="0090690A">
        <w:rPr>
          <w:lang w:val="ru-RU"/>
        </w:rPr>
        <w:t xml:space="preserve"> [</w:t>
      </w:r>
      <w:r w:rsidR="001F1F93" w:rsidRPr="0090690A">
        <w:rPr>
          <w:lang w:val="ru-RU"/>
        </w:rPr>
        <w:t>Слышкин</w:t>
      </w:r>
      <w:r w:rsidR="000D713D" w:rsidRPr="0090690A">
        <w:rPr>
          <w:lang w:val="ru-RU"/>
        </w:rPr>
        <w:t>,</w:t>
      </w:r>
      <w:r w:rsidR="00130C1A" w:rsidRPr="0090690A">
        <w:rPr>
          <w:lang w:val="ru-RU"/>
        </w:rPr>
        <w:t xml:space="preserve"> 2007,</w:t>
      </w:r>
      <w:r w:rsidR="001F1F93" w:rsidRPr="0090690A">
        <w:rPr>
          <w:lang w:val="ru-RU"/>
        </w:rPr>
        <w:t xml:space="preserve"> </w:t>
      </w:r>
      <w:r w:rsidR="00130C1A" w:rsidRPr="0090690A">
        <w:rPr>
          <w:lang w:val="ru-RU"/>
        </w:rPr>
        <w:t>с.</w:t>
      </w:r>
      <w:r w:rsidR="000D713D" w:rsidRPr="0090690A">
        <w:rPr>
          <w:lang w:val="ru-RU"/>
        </w:rPr>
        <w:t>203]</w:t>
      </w:r>
      <w:r w:rsidR="00130C1A" w:rsidRPr="0090690A">
        <w:rPr>
          <w:lang w:val="ru-RU"/>
        </w:rPr>
        <w:t>.</w:t>
      </w:r>
    </w:p>
    <w:p w:rsidR="009A2E10" w:rsidRPr="0090690A" w:rsidRDefault="009A2E10" w:rsidP="009A2E10">
      <w:pPr>
        <w:tabs>
          <w:tab w:val="left" w:pos="342"/>
        </w:tabs>
        <w:rPr>
          <w:lang w:val="ru-RU"/>
        </w:rPr>
      </w:pPr>
      <w:r w:rsidRPr="0090690A">
        <w:rPr>
          <w:lang w:val="ru-RU"/>
        </w:rPr>
        <w:t>Будучи преимущественно концептами, присущими русской лингв</w:t>
      </w:r>
      <w:r w:rsidRPr="0090690A">
        <w:rPr>
          <w:lang w:val="ru-RU"/>
        </w:rPr>
        <w:t>о</w:t>
      </w:r>
      <w:r w:rsidRPr="0090690A">
        <w:rPr>
          <w:lang w:val="ru-RU"/>
        </w:rPr>
        <w:t>культуре, концепты русских писателей опосредованно проникают и в другие, в том числе, в англязычную лингвокультуру, являясь операторами когнити</w:t>
      </w:r>
      <w:r w:rsidRPr="0090690A">
        <w:rPr>
          <w:lang w:val="ru-RU"/>
        </w:rPr>
        <w:t>в</w:t>
      </w:r>
      <w:r w:rsidRPr="0090690A">
        <w:rPr>
          <w:lang w:val="ru-RU"/>
        </w:rPr>
        <w:t>ных процессов, организуя социа</w:t>
      </w:r>
      <w:r w:rsidR="00BD075F" w:rsidRPr="0090690A">
        <w:rPr>
          <w:lang w:val="ru-RU"/>
        </w:rPr>
        <w:t>льно-речевое поведение индивида</w:t>
      </w:r>
      <w:r w:rsidRPr="0090690A">
        <w:rPr>
          <w:lang w:val="ru-RU"/>
        </w:rPr>
        <w:t xml:space="preserve"> и опред</w:t>
      </w:r>
      <w:r w:rsidRPr="0090690A">
        <w:rPr>
          <w:lang w:val="ru-RU"/>
        </w:rPr>
        <w:t>е</w:t>
      </w:r>
      <w:r w:rsidRPr="0090690A">
        <w:rPr>
          <w:lang w:val="ru-RU"/>
        </w:rPr>
        <w:t>ляя успешность межкультурной коммуникации. Изучение данных концептов прецедентных личностей через их л</w:t>
      </w:r>
      <w:r w:rsidR="002C1DC1" w:rsidRPr="0090690A">
        <w:rPr>
          <w:lang w:val="ru-RU"/>
        </w:rPr>
        <w:t>ингвистические экспликанты</w:t>
      </w:r>
      <w:r w:rsidRPr="0090690A">
        <w:rPr>
          <w:lang w:val="ru-RU"/>
        </w:rPr>
        <w:t xml:space="preserve"> является одной из задач нашего лингвокультурологического исследования.</w:t>
      </w:r>
    </w:p>
    <w:p w:rsidR="001F1F93" w:rsidRPr="0090690A" w:rsidRDefault="001F1F93" w:rsidP="001F1F93">
      <w:pPr>
        <w:rPr>
          <w:lang w:val="ru-RU"/>
        </w:rPr>
      </w:pPr>
      <w:r w:rsidRPr="0090690A">
        <w:rPr>
          <w:lang w:val="ru-RU"/>
        </w:rPr>
        <w:t>В текстах лингвокультурных исследований концепт получает самые различные названия: «экзистенциальные смыслы», «предельные понятия», «культурные концепты». Согласно В.И.Карасику и Г.Г.Слышкину, лингв</w:t>
      </w:r>
      <w:r w:rsidRPr="0090690A">
        <w:rPr>
          <w:lang w:val="ru-RU"/>
        </w:rPr>
        <w:t>о</w:t>
      </w:r>
      <w:r w:rsidRPr="0090690A">
        <w:rPr>
          <w:lang w:val="ru-RU"/>
        </w:rPr>
        <w:t xml:space="preserve">культурный концепт представляет собой </w:t>
      </w:r>
      <w:r w:rsidR="004468A6" w:rsidRPr="0090690A">
        <w:rPr>
          <w:lang w:val="ru-RU"/>
        </w:rPr>
        <w:t>«</w:t>
      </w:r>
      <w:r w:rsidRPr="0090690A">
        <w:rPr>
          <w:lang w:val="ru-RU"/>
        </w:rPr>
        <w:t xml:space="preserve">условную ментальную единицу, направленную на комплексное изучение языка, сознания и </w:t>
      </w:r>
      <w:r w:rsidR="000D713D" w:rsidRPr="0090690A">
        <w:rPr>
          <w:lang w:val="ru-RU"/>
        </w:rPr>
        <w:t>культуры.</w:t>
      </w:r>
    </w:p>
    <w:p w:rsidR="001F1F93" w:rsidRPr="0090690A" w:rsidRDefault="001F1F93" w:rsidP="001F1F93">
      <w:pPr>
        <w:rPr>
          <w:lang w:val="ru-RU"/>
        </w:rPr>
      </w:pPr>
      <w:r w:rsidRPr="0090690A">
        <w:rPr>
          <w:lang w:val="ru-RU"/>
        </w:rPr>
        <w:t>Концепт группируется вокруг некой «сильной» (т.е. ценностно акце</w:t>
      </w:r>
      <w:r w:rsidRPr="0090690A">
        <w:rPr>
          <w:lang w:val="ru-RU"/>
        </w:rPr>
        <w:t>н</w:t>
      </w:r>
      <w:r w:rsidRPr="0090690A">
        <w:rPr>
          <w:lang w:val="ru-RU"/>
        </w:rPr>
        <w:t>туированной) точки сознания, от которой расходятся ассоциативные вект</w:t>
      </w:r>
      <w:r w:rsidRPr="0090690A">
        <w:rPr>
          <w:lang w:val="ru-RU"/>
        </w:rPr>
        <w:t>о</w:t>
      </w:r>
      <w:r w:rsidRPr="0090690A">
        <w:rPr>
          <w:lang w:val="ru-RU"/>
        </w:rPr>
        <w:t>ры. Наиболее актуальные для носителей</w:t>
      </w:r>
      <w:r w:rsidR="008F01D8" w:rsidRPr="0090690A">
        <w:rPr>
          <w:lang w:val="ru-RU"/>
        </w:rPr>
        <w:t xml:space="preserve"> языка ассоциации составляют яд</w:t>
      </w:r>
      <w:r w:rsidR="00BD075F" w:rsidRPr="0090690A">
        <w:rPr>
          <w:lang w:val="ru-RU"/>
        </w:rPr>
        <w:t>р</w:t>
      </w:r>
      <w:r w:rsidRPr="0090690A">
        <w:rPr>
          <w:lang w:val="ru-RU"/>
        </w:rPr>
        <w:t>о концепта, менее значимые – периферию. Четких границ, по их мнению, ко</w:t>
      </w:r>
      <w:r w:rsidRPr="0090690A">
        <w:rPr>
          <w:lang w:val="ru-RU"/>
        </w:rPr>
        <w:t>н</w:t>
      </w:r>
      <w:r w:rsidRPr="0090690A">
        <w:rPr>
          <w:lang w:val="ru-RU"/>
        </w:rPr>
        <w:lastRenderedPageBreak/>
        <w:t>цепт не имеет, по мере удаления от ядра происходит постепенное затухание ассоциаций</w:t>
      </w:r>
      <w:r w:rsidR="004468A6" w:rsidRPr="0090690A">
        <w:rPr>
          <w:lang w:val="ru-RU"/>
        </w:rPr>
        <w:t>»</w:t>
      </w:r>
      <w:r w:rsidRPr="0090690A">
        <w:rPr>
          <w:lang w:val="ru-RU"/>
        </w:rPr>
        <w:t xml:space="preserve"> </w:t>
      </w:r>
      <w:hyperlink r:id="rId9" w:anchor="third#third" w:history="1">
        <w:r w:rsidRPr="0090690A">
          <w:rPr>
            <w:bCs/>
            <w:lang w:val="ru-RU"/>
          </w:rPr>
          <w:t>[Карасик, Слышкин, 2001]</w:t>
        </w:r>
      </w:hyperlink>
      <w:r w:rsidR="00130C1A" w:rsidRPr="0090690A">
        <w:rPr>
          <w:lang w:val="ru-RU"/>
        </w:rPr>
        <w:t>.</w:t>
      </w:r>
    </w:p>
    <w:p w:rsidR="001F1F93" w:rsidRPr="0090690A" w:rsidRDefault="004468A6" w:rsidP="001F1F93">
      <w:pPr>
        <w:rPr>
          <w:lang w:val="ru-RU"/>
        </w:rPr>
      </w:pPr>
      <w:r w:rsidRPr="0090690A">
        <w:rPr>
          <w:lang w:val="ru-RU"/>
        </w:rPr>
        <w:t>«</w:t>
      </w:r>
      <w:r w:rsidR="001F1F93" w:rsidRPr="0090690A">
        <w:rPr>
          <w:lang w:val="ru-RU"/>
        </w:rPr>
        <w:t>Для концепта характерно наличие множества «входов», т.е. единиц языка и речи, при помощи которых этот концепт актуализируется в сознании своего носителя. Входы в концепт могут относиться к различным уровням языка. Для апелляции к одному и тому же концепту используются и лексемы, и фразеологизмы, и свободные словосочетания, и предложения, и тексты</w:t>
      </w:r>
      <w:r w:rsidRPr="0090690A">
        <w:rPr>
          <w:lang w:val="ru-RU"/>
        </w:rPr>
        <w:t>»</w:t>
      </w:r>
      <w:r w:rsidR="001F1F93" w:rsidRPr="0090690A">
        <w:rPr>
          <w:lang w:val="ru-RU"/>
        </w:rPr>
        <w:t xml:space="preserve"> [Слышкин, 2002].</w:t>
      </w:r>
    </w:p>
    <w:p w:rsidR="001F1F93" w:rsidRPr="0090690A" w:rsidRDefault="0046511B" w:rsidP="001F1F93">
      <w:pPr>
        <w:rPr>
          <w:lang w:val="ru-RU"/>
        </w:rPr>
      </w:pPr>
      <w:r w:rsidRPr="0090690A">
        <w:rPr>
          <w:lang w:val="ru-RU"/>
        </w:rPr>
        <w:t>По мнению В.А. Масловой</w:t>
      </w:r>
      <w:r w:rsidR="001F1F93" w:rsidRPr="0090690A">
        <w:rPr>
          <w:lang w:val="ru-RU"/>
        </w:rPr>
        <w:t xml:space="preserve"> </w:t>
      </w:r>
      <w:r w:rsidR="00D914C7" w:rsidRPr="0090690A">
        <w:rPr>
          <w:lang w:val="ru-RU"/>
        </w:rPr>
        <w:t>«</w:t>
      </w:r>
      <w:r w:rsidR="000965CA" w:rsidRPr="0090690A">
        <w:rPr>
          <w:rStyle w:val="a3"/>
          <w:bCs/>
          <w:i w:val="0"/>
          <w:iCs w:val="0"/>
          <w:shd w:val="clear" w:color="auto" w:fill="FFFFFF"/>
          <w:lang w:val="ru-RU"/>
        </w:rPr>
        <w:t>к</w:t>
      </w:r>
      <w:r w:rsidRPr="0090690A">
        <w:rPr>
          <w:rStyle w:val="a3"/>
          <w:bCs/>
          <w:i w:val="0"/>
          <w:iCs w:val="0"/>
          <w:shd w:val="clear" w:color="auto" w:fill="FFFFFF"/>
          <w:lang w:val="ru-RU"/>
        </w:rPr>
        <w:t>ультурные концепты</w:t>
      </w:r>
      <w:r w:rsidR="00D914C7" w:rsidRPr="0090690A">
        <w:rPr>
          <w:rStyle w:val="apple-converted-space"/>
          <w:shd w:val="clear" w:color="auto" w:fill="FFFFFF"/>
          <w:lang w:val="ru-RU"/>
        </w:rPr>
        <w:t xml:space="preserve"> </w:t>
      </w:r>
      <w:r w:rsidRPr="0090690A">
        <w:rPr>
          <w:shd w:val="clear" w:color="auto" w:fill="FFFFFF"/>
          <w:lang w:val="ru-RU"/>
        </w:rPr>
        <w:t>—</w:t>
      </w:r>
      <w:r w:rsidR="00D914C7" w:rsidRPr="0090690A">
        <w:rPr>
          <w:rStyle w:val="apple-converted-space"/>
          <w:shd w:val="clear" w:color="auto" w:fill="FFFFFF"/>
          <w:lang w:val="ru-RU"/>
        </w:rPr>
        <w:t xml:space="preserve"> </w:t>
      </w:r>
      <w:r w:rsidRPr="0090690A">
        <w:rPr>
          <w:rStyle w:val="a3"/>
          <w:bCs/>
          <w:i w:val="0"/>
          <w:iCs w:val="0"/>
          <w:shd w:val="clear" w:color="auto" w:fill="FFFFFF"/>
          <w:lang w:val="ru-RU"/>
        </w:rPr>
        <w:t>имена абстрак</w:t>
      </w:r>
      <w:r w:rsidRPr="0090690A">
        <w:rPr>
          <w:rStyle w:val="a3"/>
          <w:bCs/>
          <w:i w:val="0"/>
          <w:iCs w:val="0"/>
          <w:shd w:val="clear" w:color="auto" w:fill="FFFFFF"/>
          <w:lang w:val="ru-RU"/>
        </w:rPr>
        <w:t>т</w:t>
      </w:r>
      <w:r w:rsidRPr="0090690A">
        <w:rPr>
          <w:rStyle w:val="a3"/>
          <w:bCs/>
          <w:i w:val="0"/>
          <w:iCs w:val="0"/>
          <w:shd w:val="clear" w:color="auto" w:fill="FFFFFF"/>
          <w:lang w:val="ru-RU"/>
        </w:rPr>
        <w:t>ных понятий</w:t>
      </w:r>
      <w:r w:rsidRPr="0090690A">
        <w:rPr>
          <w:shd w:val="clear" w:color="auto" w:fill="FFFFFF"/>
          <w:lang w:val="ru-RU"/>
        </w:rPr>
        <w:t>, поэтому</w:t>
      </w:r>
      <w:r w:rsidR="00D914C7" w:rsidRPr="0090690A">
        <w:rPr>
          <w:rStyle w:val="apple-converted-space"/>
          <w:shd w:val="clear" w:color="auto" w:fill="FFFFFF"/>
          <w:lang w:val="ru-RU"/>
        </w:rPr>
        <w:t xml:space="preserve"> </w:t>
      </w:r>
      <w:r w:rsidRPr="0090690A">
        <w:rPr>
          <w:rStyle w:val="a3"/>
          <w:bCs/>
          <w:i w:val="0"/>
          <w:iCs w:val="0"/>
          <w:shd w:val="clear" w:color="auto" w:fill="FFFFFF"/>
          <w:lang w:val="ru-RU"/>
        </w:rPr>
        <w:t>культурная информация</w:t>
      </w:r>
      <w:r w:rsidR="00D914C7" w:rsidRPr="0090690A">
        <w:rPr>
          <w:rStyle w:val="apple-converted-space"/>
          <w:shd w:val="clear" w:color="auto" w:fill="FFFFFF"/>
          <w:lang w:val="ru-RU"/>
        </w:rPr>
        <w:t xml:space="preserve"> </w:t>
      </w:r>
      <w:r w:rsidRPr="0090690A">
        <w:rPr>
          <w:shd w:val="clear" w:color="auto" w:fill="FFFFFF"/>
          <w:lang w:val="ru-RU"/>
        </w:rPr>
        <w:t>здесь</w:t>
      </w:r>
      <w:r w:rsidR="00D914C7" w:rsidRPr="0090690A">
        <w:rPr>
          <w:rStyle w:val="apple-converted-space"/>
          <w:shd w:val="clear" w:color="auto" w:fill="FFFFFF"/>
          <w:lang w:val="ru-RU"/>
        </w:rPr>
        <w:t xml:space="preserve"> </w:t>
      </w:r>
      <w:r w:rsidRPr="0090690A">
        <w:rPr>
          <w:rStyle w:val="a3"/>
          <w:bCs/>
          <w:i w:val="0"/>
          <w:iCs w:val="0"/>
          <w:shd w:val="clear" w:color="auto" w:fill="FFFFFF"/>
          <w:lang w:val="ru-RU"/>
        </w:rPr>
        <w:t>прикрепляется</w:t>
      </w:r>
      <w:r w:rsidR="00D914C7" w:rsidRPr="0090690A">
        <w:rPr>
          <w:rStyle w:val="apple-converted-space"/>
          <w:shd w:val="clear" w:color="auto" w:fill="FFFFFF"/>
          <w:lang w:val="ru-RU"/>
        </w:rPr>
        <w:t xml:space="preserve"> </w:t>
      </w:r>
      <w:r w:rsidRPr="0090690A">
        <w:rPr>
          <w:shd w:val="clear" w:color="auto" w:fill="FFFFFF"/>
          <w:lang w:val="ru-RU"/>
        </w:rPr>
        <w:t>к сигн</w:t>
      </w:r>
      <w:r w:rsidRPr="0090690A">
        <w:rPr>
          <w:shd w:val="clear" w:color="auto" w:fill="FFFFFF"/>
          <w:lang w:val="ru-RU"/>
        </w:rPr>
        <w:t>и</w:t>
      </w:r>
      <w:r w:rsidRPr="0090690A">
        <w:rPr>
          <w:shd w:val="clear" w:color="auto" w:fill="FFFFFF"/>
          <w:lang w:val="ru-RU"/>
        </w:rPr>
        <w:t>фикату, т.е.</w:t>
      </w:r>
      <w:r w:rsidR="00D914C7" w:rsidRPr="0090690A">
        <w:rPr>
          <w:rStyle w:val="apple-converted-space"/>
          <w:shd w:val="clear" w:color="auto" w:fill="FFFFFF"/>
          <w:lang w:val="ru-RU"/>
        </w:rPr>
        <w:t xml:space="preserve"> </w:t>
      </w:r>
      <w:r w:rsidRPr="0090690A">
        <w:rPr>
          <w:rStyle w:val="a3"/>
          <w:bCs/>
          <w:i w:val="0"/>
          <w:iCs w:val="0"/>
          <w:shd w:val="clear" w:color="auto" w:fill="FFFFFF"/>
          <w:lang w:val="ru-RU"/>
        </w:rPr>
        <w:t>понятийному ядру</w:t>
      </w:r>
      <w:r w:rsidR="00D914C7" w:rsidRPr="0090690A">
        <w:rPr>
          <w:rStyle w:val="a3"/>
          <w:bCs/>
          <w:i w:val="0"/>
          <w:iCs w:val="0"/>
          <w:shd w:val="clear" w:color="auto" w:fill="FFFFFF"/>
          <w:lang w:val="ru-RU"/>
        </w:rPr>
        <w:t>»</w:t>
      </w:r>
      <w:r w:rsidR="001F1F93" w:rsidRPr="0090690A">
        <w:rPr>
          <w:lang w:val="ru-RU"/>
        </w:rPr>
        <w:t xml:space="preserve"> </w:t>
      </w:r>
      <w:hyperlink r:id="rId10" w:anchor="fourth#fourth" w:history="1">
        <w:r w:rsidR="001F1F93" w:rsidRPr="0090690A">
          <w:rPr>
            <w:bCs/>
            <w:lang w:val="ru-RU"/>
          </w:rPr>
          <w:t>[Маслова, 2001]</w:t>
        </w:r>
      </w:hyperlink>
      <w:r w:rsidR="00130C1A" w:rsidRPr="0090690A">
        <w:rPr>
          <w:lang w:val="ru-RU"/>
        </w:rPr>
        <w:t>.</w:t>
      </w:r>
    </w:p>
    <w:p w:rsidR="001F1F93" w:rsidRPr="0090690A" w:rsidRDefault="000965CA" w:rsidP="000965CA">
      <w:pPr>
        <w:rPr>
          <w:lang w:val="ru-RU"/>
        </w:rPr>
      </w:pPr>
      <w:r w:rsidRPr="0090690A">
        <w:rPr>
          <w:lang w:val="ru-RU"/>
        </w:rPr>
        <w:t>По словам</w:t>
      </w:r>
      <w:r w:rsidR="001F1F93" w:rsidRPr="0090690A">
        <w:rPr>
          <w:lang w:val="ru-RU"/>
        </w:rPr>
        <w:t xml:space="preserve"> С.Г. Воркачева, л</w:t>
      </w:r>
      <w:r w:rsidRPr="0090690A">
        <w:rPr>
          <w:lang w:val="ru-RU"/>
        </w:rPr>
        <w:t>ингвокультурный концепт – это</w:t>
      </w:r>
      <w:r w:rsidR="001F1F93" w:rsidRPr="0090690A">
        <w:rPr>
          <w:lang w:val="ru-RU"/>
        </w:rPr>
        <w:t xml:space="preserve"> </w:t>
      </w:r>
      <w:r w:rsidR="004468A6" w:rsidRPr="0090690A">
        <w:rPr>
          <w:lang w:val="ru-RU"/>
        </w:rPr>
        <w:t>«</w:t>
      </w:r>
      <w:r w:rsidR="001F1F93" w:rsidRPr="0090690A">
        <w:rPr>
          <w:lang w:val="ru-RU"/>
        </w:rPr>
        <w:t>семант</w:t>
      </w:r>
      <w:r w:rsidR="001F1F93" w:rsidRPr="0090690A">
        <w:rPr>
          <w:lang w:val="ru-RU"/>
        </w:rPr>
        <w:t>и</w:t>
      </w:r>
      <w:r w:rsidR="002C1DC1" w:rsidRPr="0090690A">
        <w:rPr>
          <w:lang w:val="ru-RU"/>
        </w:rPr>
        <w:t>ческое образование</w:t>
      </w:r>
      <w:r w:rsidR="001F1F93" w:rsidRPr="0090690A">
        <w:rPr>
          <w:lang w:val="ru-RU"/>
        </w:rPr>
        <w:t xml:space="preserve"> высокой степени абстракт</w:t>
      </w:r>
      <w:r w:rsidRPr="0090690A">
        <w:rPr>
          <w:lang w:val="ru-RU"/>
        </w:rPr>
        <w:t xml:space="preserve">ности, </w:t>
      </w:r>
      <w:r w:rsidR="001F1F93" w:rsidRPr="0090690A">
        <w:rPr>
          <w:lang w:val="ru-RU"/>
        </w:rPr>
        <w:t>продукт абстрагиров</w:t>
      </w:r>
      <w:r w:rsidR="001F1F93" w:rsidRPr="0090690A">
        <w:rPr>
          <w:lang w:val="ru-RU"/>
        </w:rPr>
        <w:t>а</w:t>
      </w:r>
      <w:r w:rsidR="001F1F93" w:rsidRPr="0090690A">
        <w:rPr>
          <w:lang w:val="ru-RU"/>
        </w:rPr>
        <w:t>ния семантических признаков, принадлежащих определенному множеству значимых языковых единиц</w:t>
      </w:r>
      <w:r w:rsidR="004468A6" w:rsidRPr="0090690A">
        <w:rPr>
          <w:lang w:val="ru-RU"/>
        </w:rPr>
        <w:t>»</w:t>
      </w:r>
      <w:r w:rsidR="001F1F93" w:rsidRPr="0090690A">
        <w:rPr>
          <w:lang w:val="ru-RU"/>
        </w:rPr>
        <w:t xml:space="preserve"> </w:t>
      </w:r>
      <w:hyperlink r:id="rId11" w:anchor="first#first" w:history="1">
        <w:r w:rsidR="001F1F93" w:rsidRPr="0090690A">
          <w:rPr>
            <w:bCs/>
            <w:lang w:val="ru-RU"/>
          </w:rPr>
          <w:t>[</w:t>
        </w:r>
        <w:r w:rsidR="00D914C7" w:rsidRPr="0090690A">
          <w:rPr>
            <w:iCs/>
            <w:lang w:val="ru-RU"/>
          </w:rPr>
          <w:t>Воркачев, 2001</w:t>
        </w:r>
        <w:r w:rsidR="001F1F93" w:rsidRPr="0090690A">
          <w:rPr>
            <w:bCs/>
            <w:lang w:val="ru-RU"/>
          </w:rPr>
          <w:t>]</w:t>
        </w:r>
      </w:hyperlink>
      <w:r w:rsidR="00130C1A" w:rsidRPr="0090690A">
        <w:rPr>
          <w:lang w:val="ru-RU"/>
        </w:rPr>
        <w:t>.</w:t>
      </w:r>
    </w:p>
    <w:p w:rsidR="001F1F93" w:rsidRPr="0090690A" w:rsidRDefault="00C10554" w:rsidP="001F1F93">
      <w:pPr>
        <w:tabs>
          <w:tab w:val="left" w:pos="9348"/>
        </w:tabs>
        <w:rPr>
          <w:lang w:val="ru-RU"/>
        </w:rPr>
      </w:pPr>
      <w:r w:rsidRPr="0090690A">
        <w:rPr>
          <w:lang w:val="ru-RU"/>
        </w:rPr>
        <w:t xml:space="preserve">Ещё одно ёмкое определение: </w:t>
      </w:r>
      <w:r w:rsidR="001F1F93" w:rsidRPr="0090690A">
        <w:rPr>
          <w:lang w:val="ru-RU"/>
        </w:rPr>
        <w:t xml:space="preserve">«Концепт – сущность понятия, явленная в своих содержательных формах – </w:t>
      </w:r>
      <w:r w:rsidR="000D713D" w:rsidRPr="0090690A">
        <w:rPr>
          <w:lang w:val="ru-RU"/>
        </w:rPr>
        <w:t>в образе, понятии и в символе» [Колесов, 2004, с. 19-20]</w:t>
      </w:r>
      <w:r w:rsidR="001F1F93" w:rsidRPr="0090690A">
        <w:rPr>
          <w:lang w:val="ru-RU"/>
        </w:rPr>
        <w:t>.</w:t>
      </w:r>
    </w:p>
    <w:p w:rsidR="001F1F93" w:rsidRPr="0090690A" w:rsidRDefault="001F1F93" w:rsidP="001F1F93">
      <w:pPr>
        <w:rPr>
          <w:lang w:val="ru-RU"/>
        </w:rPr>
      </w:pPr>
      <w:r w:rsidRPr="0090690A">
        <w:rPr>
          <w:lang w:val="ru-RU"/>
        </w:rPr>
        <w:t>Ю.С. Степанов определяет понятие концепта следующим образом: «Концепт – это как бы сгусток культуры в сознании человека; то, в виде чего культура входит в ментальный мир человека. И, с другой стороны, концепт – это то, посредством чего человек – рядовой, обычный человек, не «творец культурных ценностей» – сам входит в культуру, а в некоторых случаях и влияет на нее» [Степанов, 1997].</w:t>
      </w:r>
    </w:p>
    <w:p w:rsidR="001F1F93" w:rsidRPr="0090690A" w:rsidRDefault="001F1F93" w:rsidP="001F1F93">
      <w:pPr>
        <w:rPr>
          <w:lang w:val="ru-RU"/>
        </w:rPr>
      </w:pPr>
      <w:r w:rsidRPr="0090690A">
        <w:rPr>
          <w:lang w:val="ru-RU"/>
        </w:rPr>
        <w:t xml:space="preserve">По замечанию Д.С.Лихачева, </w:t>
      </w:r>
      <w:r w:rsidR="004468A6" w:rsidRPr="0090690A">
        <w:rPr>
          <w:lang w:val="ru-RU"/>
        </w:rPr>
        <w:t>«</w:t>
      </w:r>
      <w:r w:rsidRPr="0090690A">
        <w:rPr>
          <w:lang w:val="ru-RU"/>
        </w:rPr>
        <w:t>концепты возникают в сознании челов</w:t>
      </w:r>
      <w:r w:rsidRPr="0090690A">
        <w:rPr>
          <w:lang w:val="ru-RU"/>
        </w:rPr>
        <w:t>е</w:t>
      </w:r>
      <w:r w:rsidRPr="0090690A">
        <w:rPr>
          <w:lang w:val="ru-RU"/>
        </w:rPr>
        <w:t>ка не только как намеки на возможные значения, но и как отклики на пре</w:t>
      </w:r>
      <w:r w:rsidRPr="0090690A">
        <w:rPr>
          <w:lang w:val="ru-RU"/>
        </w:rPr>
        <w:t>д</w:t>
      </w:r>
      <w:r w:rsidRPr="0090690A">
        <w:rPr>
          <w:lang w:val="ru-RU"/>
        </w:rPr>
        <w:t xml:space="preserve">шествующий языковой опыт человека в целом – поэтический, прозаический, научный, </w:t>
      </w:r>
      <w:r w:rsidR="00AD6077" w:rsidRPr="0090690A">
        <w:rPr>
          <w:lang w:val="ru-RU"/>
        </w:rPr>
        <w:t>социальный, исторический и т.п.</w:t>
      </w:r>
      <w:r w:rsidR="004468A6" w:rsidRPr="0090690A">
        <w:rPr>
          <w:lang w:val="ru-RU"/>
        </w:rPr>
        <w:t>»</w:t>
      </w:r>
      <w:r w:rsidR="00DD0AAE" w:rsidRPr="0090690A">
        <w:rPr>
          <w:lang w:val="ru-RU"/>
        </w:rPr>
        <w:t xml:space="preserve"> [Лихачёв, 1993].</w:t>
      </w:r>
    </w:p>
    <w:p w:rsidR="001F1F93" w:rsidRPr="0090690A" w:rsidRDefault="001F1F93" w:rsidP="001F1F93">
      <w:pPr>
        <w:rPr>
          <w:lang w:val="ru-RU"/>
        </w:rPr>
      </w:pPr>
      <w:r w:rsidRPr="0090690A">
        <w:rPr>
          <w:lang w:val="ru-RU"/>
        </w:rPr>
        <w:lastRenderedPageBreak/>
        <w:t>С прагматической точки зрения А.Я. Гуревич разделяет лингвокул</w:t>
      </w:r>
      <w:r w:rsidRPr="0090690A">
        <w:rPr>
          <w:lang w:val="ru-RU"/>
        </w:rPr>
        <w:t>ь</w:t>
      </w:r>
      <w:r w:rsidRPr="0090690A">
        <w:rPr>
          <w:lang w:val="ru-RU"/>
        </w:rPr>
        <w:t xml:space="preserve">турные концепты на философские категории, которые он называет </w:t>
      </w:r>
      <w:r w:rsidRPr="0090690A">
        <w:rPr>
          <w:bCs/>
          <w:lang w:val="ru-RU"/>
        </w:rPr>
        <w:t>униве</w:t>
      </w:r>
      <w:r w:rsidRPr="0090690A">
        <w:rPr>
          <w:bCs/>
          <w:lang w:val="ru-RU"/>
        </w:rPr>
        <w:t>р</w:t>
      </w:r>
      <w:r w:rsidRPr="0090690A">
        <w:rPr>
          <w:bCs/>
          <w:lang w:val="ru-RU"/>
        </w:rPr>
        <w:t xml:space="preserve">сальными категориями культуры </w:t>
      </w:r>
      <w:r w:rsidRPr="0090690A">
        <w:rPr>
          <w:lang w:val="ru-RU"/>
        </w:rPr>
        <w:t>(</w:t>
      </w:r>
      <w:r w:rsidRPr="0090690A">
        <w:rPr>
          <w:iCs/>
          <w:lang w:val="ru-RU"/>
        </w:rPr>
        <w:t>время, пространство, причина, изменение, движение</w:t>
      </w:r>
      <w:r w:rsidRPr="0090690A">
        <w:rPr>
          <w:lang w:val="ru-RU"/>
        </w:rPr>
        <w:t xml:space="preserve">), и социальные категории, так называемые </w:t>
      </w:r>
      <w:r w:rsidRPr="0090690A">
        <w:rPr>
          <w:bCs/>
          <w:lang w:val="ru-RU"/>
        </w:rPr>
        <w:t>культурные категории</w:t>
      </w:r>
      <w:r w:rsidRPr="0090690A">
        <w:rPr>
          <w:lang w:val="ru-RU"/>
        </w:rPr>
        <w:t xml:space="preserve"> (</w:t>
      </w:r>
      <w:r w:rsidR="00AD6077" w:rsidRPr="0090690A">
        <w:rPr>
          <w:iCs/>
          <w:lang w:val="ru-RU"/>
        </w:rPr>
        <w:t>свобода, право, справедл</w:t>
      </w:r>
      <w:r w:rsidRPr="0090690A">
        <w:rPr>
          <w:iCs/>
          <w:lang w:val="ru-RU"/>
        </w:rPr>
        <w:t>ивость, труд, богатство, собственность</w:t>
      </w:r>
      <w:r w:rsidRPr="0090690A">
        <w:rPr>
          <w:lang w:val="ru-RU"/>
        </w:rPr>
        <w:t xml:space="preserve">) </w:t>
      </w:r>
      <w:hyperlink r:id="rId12" w:anchor="second#second" w:history="1">
        <w:r w:rsidRPr="0090690A">
          <w:rPr>
            <w:bCs/>
            <w:lang w:val="ru-RU"/>
          </w:rPr>
          <w:t>[</w:t>
        </w:r>
        <w:r w:rsidRPr="0090690A">
          <w:rPr>
            <w:iCs/>
            <w:lang w:val="ru-RU"/>
          </w:rPr>
          <w:t>Гуревич, 1990</w:t>
        </w:r>
        <w:r w:rsidRPr="0090690A">
          <w:rPr>
            <w:bCs/>
            <w:lang w:val="ru-RU"/>
          </w:rPr>
          <w:t>]</w:t>
        </w:r>
      </w:hyperlink>
      <w:r w:rsidR="00AD6077" w:rsidRPr="0090690A">
        <w:rPr>
          <w:lang w:val="ru-RU"/>
        </w:rPr>
        <w:t>.</w:t>
      </w:r>
    </w:p>
    <w:p w:rsidR="00052035" w:rsidRPr="0090690A" w:rsidRDefault="004468A6" w:rsidP="008F01D8">
      <w:pPr>
        <w:rPr>
          <w:lang w:val="ru-RU"/>
        </w:rPr>
      </w:pPr>
      <w:r w:rsidRPr="0090690A">
        <w:rPr>
          <w:lang w:val="ru-RU"/>
        </w:rPr>
        <w:t>«</w:t>
      </w:r>
      <w:r w:rsidR="008F01D8" w:rsidRPr="0090690A">
        <w:rPr>
          <w:lang w:val="ru-RU"/>
        </w:rPr>
        <w:t xml:space="preserve">Лингвокультурный концепт понимается как </w:t>
      </w:r>
      <w:r w:rsidR="008F01D8" w:rsidRPr="0090690A">
        <w:rPr>
          <w:shd w:val="clear" w:color="auto" w:fill="FFFEFB"/>
          <w:lang w:val="ru-RU"/>
        </w:rPr>
        <w:t xml:space="preserve">многомерное смысловое образование, </w:t>
      </w:r>
      <w:r w:rsidR="008F01D8" w:rsidRPr="0090690A">
        <w:rPr>
          <w:shd w:val="clear" w:color="auto" w:fill="FFFFFF"/>
          <w:lang w:val="ru-RU"/>
        </w:rPr>
        <w:t>представляющее собой хранящиеся в памяти человека знач</w:t>
      </w:r>
      <w:r w:rsidR="008F01D8" w:rsidRPr="0090690A">
        <w:rPr>
          <w:shd w:val="clear" w:color="auto" w:fill="FFFFFF"/>
          <w:lang w:val="ru-RU"/>
        </w:rPr>
        <w:t>и</w:t>
      </w:r>
      <w:r w:rsidR="008F01D8" w:rsidRPr="0090690A">
        <w:rPr>
          <w:shd w:val="clear" w:color="auto" w:fill="FFFFFF"/>
          <w:lang w:val="ru-RU"/>
        </w:rPr>
        <w:t>мые осознаваемые типизируемые фрагменты опыта (</w:t>
      </w:r>
      <w:r w:rsidR="008F01D8" w:rsidRPr="0090690A">
        <w:rPr>
          <w:shd w:val="clear" w:color="auto" w:fill="FFFEFB"/>
          <w:lang w:val="ru-RU"/>
        </w:rPr>
        <w:t>в котором выделяются ценностная, образная и понятийная стороны)</w:t>
      </w:r>
      <w:r w:rsidR="008F01D8" w:rsidRPr="0090690A">
        <w:rPr>
          <w:lang w:val="ru-RU"/>
        </w:rPr>
        <w:t xml:space="preserve">. </w:t>
      </w:r>
      <w:r w:rsidR="00052035" w:rsidRPr="0090690A">
        <w:rPr>
          <w:lang w:val="ru-RU"/>
        </w:rPr>
        <w:t>Лингвокультурные концепты представляют собой базовые единицы картины мира, в которых фиксируются ценности как отдельной языковой личности, так и лингвокультурного общ</w:t>
      </w:r>
      <w:r w:rsidR="00052035" w:rsidRPr="0090690A">
        <w:rPr>
          <w:lang w:val="ru-RU"/>
        </w:rPr>
        <w:t>е</w:t>
      </w:r>
      <w:r w:rsidR="00052035" w:rsidRPr="0090690A">
        <w:rPr>
          <w:lang w:val="ru-RU"/>
        </w:rPr>
        <w:t>ства в целом</w:t>
      </w:r>
      <w:r w:rsidRPr="0090690A">
        <w:rPr>
          <w:lang w:val="ru-RU"/>
        </w:rPr>
        <w:t>»</w:t>
      </w:r>
      <w:r w:rsidR="00052035" w:rsidRPr="0090690A">
        <w:rPr>
          <w:lang w:val="ru-RU"/>
        </w:rPr>
        <w:t xml:space="preserve"> [Карасик, Слышкин, 2001].</w:t>
      </w:r>
    </w:p>
    <w:p w:rsidR="001F1F93" w:rsidRPr="0090690A" w:rsidRDefault="00BA70B8" w:rsidP="001F1F93">
      <w:pPr>
        <w:rPr>
          <w:lang w:val="ru-RU"/>
        </w:rPr>
      </w:pPr>
      <w:r w:rsidRPr="0090690A">
        <w:rPr>
          <w:lang w:val="ru-RU"/>
        </w:rPr>
        <w:t>Концепты могут функционировать</w:t>
      </w:r>
      <w:r w:rsidR="001F1F93" w:rsidRPr="0090690A">
        <w:rPr>
          <w:lang w:val="ru-RU"/>
        </w:rPr>
        <w:t xml:space="preserve"> в</w:t>
      </w:r>
      <w:r w:rsidRPr="0090690A">
        <w:rPr>
          <w:lang w:val="ru-RU"/>
        </w:rPr>
        <w:t xml:space="preserve"> различных видах</w:t>
      </w:r>
      <w:r w:rsidR="001F1F93" w:rsidRPr="0090690A">
        <w:rPr>
          <w:lang w:val="ru-RU"/>
        </w:rPr>
        <w:t xml:space="preserve"> дискур</w:t>
      </w:r>
      <w:r w:rsidRPr="0090690A">
        <w:rPr>
          <w:lang w:val="ru-RU"/>
        </w:rPr>
        <w:t>са:</w:t>
      </w:r>
      <w:r w:rsidR="001F1F93" w:rsidRPr="0090690A">
        <w:rPr>
          <w:lang w:val="ru-RU"/>
        </w:rPr>
        <w:t xml:space="preserve"> </w:t>
      </w:r>
      <w:r w:rsidR="001F1F93" w:rsidRPr="0090690A">
        <w:rPr>
          <w:iCs/>
          <w:lang w:val="ru-RU"/>
        </w:rPr>
        <w:t>пед</w:t>
      </w:r>
      <w:r w:rsidR="001F1F93" w:rsidRPr="0090690A">
        <w:rPr>
          <w:iCs/>
          <w:lang w:val="ru-RU"/>
        </w:rPr>
        <w:t>а</w:t>
      </w:r>
      <w:r w:rsidR="001F1F93" w:rsidRPr="0090690A">
        <w:rPr>
          <w:iCs/>
          <w:lang w:val="ru-RU"/>
        </w:rPr>
        <w:t xml:space="preserve">гогическом, религиозном, политическом, медицинском </w:t>
      </w:r>
      <w:r w:rsidR="00AD6077" w:rsidRPr="0090690A">
        <w:rPr>
          <w:lang w:val="ru-RU"/>
        </w:rPr>
        <w:t>и др.</w:t>
      </w:r>
    </w:p>
    <w:p w:rsidR="001F1F93" w:rsidRPr="0090690A" w:rsidRDefault="001F1F93" w:rsidP="001F1F93">
      <w:pPr>
        <w:tabs>
          <w:tab w:val="left" w:pos="342"/>
        </w:tabs>
        <w:rPr>
          <w:lang w:val="ru-RU"/>
        </w:rPr>
      </w:pPr>
      <w:r w:rsidRPr="0090690A">
        <w:rPr>
          <w:lang w:val="ru-RU"/>
        </w:rPr>
        <w:t>Мы придерживаемся следующего понятия лингвокультурного конце</w:t>
      </w:r>
      <w:r w:rsidRPr="0090690A">
        <w:rPr>
          <w:lang w:val="ru-RU"/>
        </w:rPr>
        <w:t>п</w:t>
      </w:r>
      <w:r w:rsidRPr="0090690A">
        <w:rPr>
          <w:lang w:val="ru-RU"/>
        </w:rPr>
        <w:t>та: «Основной единицей отражения и интерпретации действительности (ф</w:t>
      </w:r>
      <w:r w:rsidRPr="0090690A">
        <w:rPr>
          <w:lang w:val="ru-RU"/>
        </w:rPr>
        <w:t>и</w:t>
      </w:r>
      <w:r w:rsidRPr="0090690A">
        <w:rPr>
          <w:lang w:val="ru-RU"/>
        </w:rPr>
        <w:t>зической и психической) сознанием человека является лингвокультурный концепт, формирующийся в результате редукции фрагмента познаваемого мира до пределов человеческой памяти, включающий данный фрагмент в контекст культуры и воплощающийся в вербальных единицах, необходимых для удовлетворения коммуникативных потребностей социума. Реконстру</w:t>
      </w:r>
      <w:r w:rsidRPr="0090690A">
        <w:rPr>
          <w:lang w:val="ru-RU"/>
        </w:rPr>
        <w:t>к</w:t>
      </w:r>
      <w:r w:rsidRPr="0090690A">
        <w:rPr>
          <w:lang w:val="ru-RU"/>
        </w:rPr>
        <w:t>ция лингвистического концепта может осуществляться как построение его ассоциативно</w:t>
      </w:r>
      <w:r w:rsidR="00AD6077" w:rsidRPr="0090690A">
        <w:rPr>
          <w:lang w:val="ru-RU"/>
        </w:rPr>
        <w:t>й модели</w:t>
      </w:r>
      <w:r w:rsidR="001E7A19" w:rsidRPr="0090690A">
        <w:rPr>
          <w:lang w:val="ru-RU"/>
        </w:rPr>
        <w:t>»</w:t>
      </w:r>
      <w:r w:rsidR="00AD6077" w:rsidRPr="0090690A">
        <w:rPr>
          <w:lang w:val="ru-RU"/>
        </w:rPr>
        <w:t xml:space="preserve"> [Слышкин, 2004, с. 1].</w:t>
      </w:r>
    </w:p>
    <w:p w:rsidR="001F1F93" w:rsidRPr="0090690A" w:rsidRDefault="008F01D8" w:rsidP="001F1F93">
      <w:pPr>
        <w:tabs>
          <w:tab w:val="left" w:pos="342"/>
        </w:tabs>
        <w:rPr>
          <w:lang w:val="ru-RU"/>
        </w:rPr>
      </w:pPr>
      <w:r w:rsidRPr="0090690A">
        <w:rPr>
          <w:lang w:val="ru-RU"/>
        </w:rPr>
        <w:t>Так</w:t>
      </w:r>
      <w:r w:rsidR="001F1F93" w:rsidRPr="0090690A">
        <w:rPr>
          <w:lang w:val="ru-RU"/>
        </w:rPr>
        <w:t>, к примеру, концепт «Толстой» в рамках нашего исследования представляет собой ментальную единицу, содержащуюся в созна</w:t>
      </w:r>
      <w:r w:rsidR="003903F1" w:rsidRPr="0090690A">
        <w:rPr>
          <w:lang w:val="ru-RU"/>
        </w:rPr>
        <w:t>нии носит</w:t>
      </w:r>
      <w:r w:rsidR="003903F1" w:rsidRPr="0090690A">
        <w:rPr>
          <w:lang w:val="ru-RU"/>
        </w:rPr>
        <w:t>е</w:t>
      </w:r>
      <w:r w:rsidR="003903F1" w:rsidRPr="0090690A">
        <w:rPr>
          <w:lang w:val="ru-RU"/>
        </w:rPr>
        <w:t>лей англоязычной</w:t>
      </w:r>
      <w:r w:rsidR="001F1F93" w:rsidRPr="0090690A">
        <w:rPr>
          <w:lang w:val="ru-RU"/>
        </w:rPr>
        <w:t xml:space="preserve"> лингвокультур</w:t>
      </w:r>
      <w:r w:rsidR="003903F1" w:rsidRPr="0090690A">
        <w:rPr>
          <w:lang w:val="ru-RU"/>
        </w:rPr>
        <w:t>ы</w:t>
      </w:r>
      <w:r w:rsidR="001F1F93" w:rsidRPr="0090690A">
        <w:rPr>
          <w:lang w:val="ru-RU"/>
        </w:rPr>
        <w:t>, отражающую и интерпретирующую л</w:t>
      </w:r>
      <w:r w:rsidR="001F1F93" w:rsidRPr="0090690A">
        <w:rPr>
          <w:lang w:val="ru-RU"/>
        </w:rPr>
        <w:t>ю</w:t>
      </w:r>
      <w:r w:rsidR="001F1F93" w:rsidRPr="0090690A">
        <w:rPr>
          <w:lang w:val="ru-RU"/>
        </w:rPr>
        <w:t xml:space="preserve">бые представления носителей английского языка об этом русском писателе-классике </w:t>
      </w:r>
      <w:r w:rsidR="001F1F93" w:rsidRPr="0090690A">
        <w:t>XIX</w:t>
      </w:r>
      <w:r w:rsidR="001F1F93" w:rsidRPr="0090690A">
        <w:rPr>
          <w:lang w:val="ru-RU"/>
        </w:rPr>
        <w:t xml:space="preserve"> века, и воплощающуюся вербально с целью коммуникации.</w:t>
      </w:r>
    </w:p>
    <w:p w:rsidR="00AD6077" w:rsidRPr="0090690A" w:rsidRDefault="004468A6" w:rsidP="00AD6077">
      <w:pPr>
        <w:tabs>
          <w:tab w:val="left" w:pos="342"/>
        </w:tabs>
        <w:rPr>
          <w:lang w:val="ru-RU"/>
        </w:rPr>
      </w:pPr>
      <w:r w:rsidRPr="0090690A">
        <w:rPr>
          <w:lang w:val="ru-RU"/>
        </w:rPr>
        <w:lastRenderedPageBreak/>
        <w:t>«</w:t>
      </w:r>
      <w:r w:rsidR="001F1F93" w:rsidRPr="0090690A">
        <w:rPr>
          <w:lang w:val="ru-RU"/>
        </w:rPr>
        <w:t>Построение концепта базируется на определённых прецедентных те</w:t>
      </w:r>
      <w:r w:rsidR="001F1F93" w:rsidRPr="0090690A">
        <w:rPr>
          <w:lang w:val="ru-RU"/>
        </w:rPr>
        <w:t>к</w:t>
      </w:r>
      <w:r w:rsidR="001F1F93" w:rsidRPr="0090690A">
        <w:rPr>
          <w:lang w:val="ru-RU"/>
        </w:rPr>
        <w:t>стах. С точки зрения опосредованности восприятия текста могут быть выд</w:t>
      </w:r>
      <w:r w:rsidR="001F1F93" w:rsidRPr="0090690A">
        <w:rPr>
          <w:lang w:val="ru-RU"/>
        </w:rPr>
        <w:t>е</w:t>
      </w:r>
      <w:r w:rsidR="001F1F93" w:rsidRPr="0090690A">
        <w:rPr>
          <w:lang w:val="ru-RU"/>
        </w:rPr>
        <w:t xml:space="preserve">лены три основных группы концептов прецедентных текстов. Культурная группа может строить свой </w:t>
      </w:r>
      <w:r w:rsidR="00AD6077" w:rsidRPr="0090690A">
        <w:rPr>
          <w:lang w:val="ru-RU"/>
        </w:rPr>
        <w:t>текстовый концепт на основании:</w:t>
      </w:r>
    </w:p>
    <w:p w:rsidR="001F1F93" w:rsidRPr="0090690A" w:rsidRDefault="001F1F93" w:rsidP="00AD6077">
      <w:pPr>
        <w:tabs>
          <w:tab w:val="left" w:pos="342"/>
        </w:tabs>
        <w:rPr>
          <w:lang w:val="ru-RU"/>
        </w:rPr>
      </w:pPr>
      <w:r w:rsidRPr="0090690A">
        <w:rPr>
          <w:lang w:val="ru-RU"/>
        </w:rPr>
        <w:t>1) непосредственного восприятия исходного текста;</w:t>
      </w:r>
    </w:p>
    <w:p w:rsidR="001F1F93" w:rsidRPr="0090690A" w:rsidRDefault="001F1F93" w:rsidP="001F1F93">
      <w:pPr>
        <w:widowControl w:val="0"/>
        <w:tabs>
          <w:tab w:val="left" w:pos="342"/>
        </w:tabs>
        <w:autoSpaceDE w:val="0"/>
        <w:autoSpaceDN w:val="0"/>
        <w:adjustRightInd w:val="0"/>
        <w:rPr>
          <w:lang w:val="ru-RU"/>
        </w:rPr>
      </w:pPr>
      <w:r w:rsidRPr="0090690A">
        <w:rPr>
          <w:lang w:val="ru-RU"/>
        </w:rPr>
        <w:t>2) заимствования уже существующего у какой-либо другой группы (реже – индивида) текстового концепта, репродуцируемого молвой;</w:t>
      </w:r>
    </w:p>
    <w:p w:rsidR="001F1F93" w:rsidRPr="0090690A" w:rsidRDefault="001F1F93" w:rsidP="001A7BB4">
      <w:pPr>
        <w:widowControl w:val="0"/>
        <w:tabs>
          <w:tab w:val="left" w:pos="342"/>
        </w:tabs>
        <w:autoSpaceDE w:val="0"/>
        <w:autoSpaceDN w:val="0"/>
        <w:adjustRightInd w:val="0"/>
        <w:rPr>
          <w:lang w:val="ru-RU"/>
        </w:rPr>
      </w:pPr>
      <w:r w:rsidRPr="0090690A">
        <w:rPr>
          <w:lang w:val="ru-RU"/>
        </w:rPr>
        <w:t>3) восприятия реинтерпретации исходного текста в рамках иного жа</w:t>
      </w:r>
      <w:r w:rsidRPr="0090690A">
        <w:rPr>
          <w:lang w:val="ru-RU"/>
        </w:rPr>
        <w:t>н</w:t>
      </w:r>
      <w:r w:rsidR="00CC35D6" w:rsidRPr="0090690A">
        <w:rPr>
          <w:lang w:val="ru-RU"/>
        </w:rPr>
        <w:t>ра</w:t>
      </w:r>
      <w:r w:rsidR="004468A6" w:rsidRPr="0090690A">
        <w:rPr>
          <w:lang w:val="ru-RU"/>
        </w:rPr>
        <w:t>»</w:t>
      </w:r>
      <w:r w:rsidR="001A7BB4" w:rsidRPr="0090690A">
        <w:rPr>
          <w:lang w:val="ru-RU"/>
        </w:rPr>
        <w:t xml:space="preserve"> </w:t>
      </w:r>
      <w:r w:rsidRPr="0090690A">
        <w:rPr>
          <w:lang w:val="ru-RU"/>
        </w:rPr>
        <w:t>[Слышкин, 1999, с. 73].</w:t>
      </w:r>
    </w:p>
    <w:p w:rsidR="008F01D8" w:rsidRPr="0090690A" w:rsidRDefault="004468A6" w:rsidP="001F1F93">
      <w:pPr>
        <w:tabs>
          <w:tab w:val="left" w:pos="342"/>
        </w:tabs>
        <w:rPr>
          <w:lang w:val="ru-RU"/>
        </w:rPr>
      </w:pPr>
      <w:r w:rsidRPr="0090690A">
        <w:rPr>
          <w:lang w:val="ru-RU"/>
        </w:rPr>
        <w:t>«</w:t>
      </w:r>
      <w:r w:rsidR="00AD6077" w:rsidRPr="0090690A">
        <w:rPr>
          <w:lang w:val="ru-RU"/>
        </w:rPr>
        <w:t>К</w:t>
      </w:r>
      <w:r w:rsidR="001F1F93" w:rsidRPr="0090690A">
        <w:rPr>
          <w:lang w:val="ru-RU"/>
        </w:rPr>
        <w:t xml:space="preserve"> базовым характеристикам лингвокультурного концепта относятся комплексность бытования в языке, сознании и культуре, ментальная природа, ограниченность сознанием носителя, ценностность, условность и нечеткость, когнитивно-обобщающая направленность, полиапеллируемость, изменч</w:t>
      </w:r>
      <w:r w:rsidR="001F1F93" w:rsidRPr="0090690A">
        <w:rPr>
          <w:lang w:val="ru-RU"/>
        </w:rPr>
        <w:t>и</w:t>
      </w:r>
      <w:r w:rsidR="001F1F93" w:rsidRPr="0090690A">
        <w:rPr>
          <w:lang w:val="ru-RU"/>
        </w:rPr>
        <w:t>вость, трехуровневое лингвистическое воплощение, включающее уровни системного потенциала, субъектного потенциала и текстовой реализации. В рамках ценностного элемента лингвокультурного концепта можно выделить эмпирически верифицируемые аспекты оценочности</w:t>
      </w:r>
      <w:r w:rsidR="000D713D" w:rsidRPr="0090690A">
        <w:rPr>
          <w:lang w:val="ru-RU"/>
        </w:rPr>
        <w:t xml:space="preserve"> и актуальности</w:t>
      </w:r>
      <w:r w:rsidRPr="0090690A">
        <w:rPr>
          <w:lang w:val="ru-RU"/>
        </w:rPr>
        <w:t>»</w:t>
      </w:r>
      <w:r w:rsidR="000D713D" w:rsidRPr="0090690A">
        <w:rPr>
          <w:lang w:val="ru-RU"/>
        </w:rPr>
        <w:t xml:space="preserve"> [</w:t>
      </w:r>
      <w:r w:rsidR="00AD6077" w:rsidRPr="0090690A">
        <w:rPr>
          <w:lang w:val="ru-RU"/>
        </w:rPr>
        <w:t>Слышкин</w:t>
      </w:r>
      <w:r w:rsidR="00235E88" w:rsidRPr="0090690A">
        <w:rPr>
          <w:lang w:val="ru-RU"/>
        </w:rPr>
        <w:t>,</w:t>
      </w:r>
      <w:r w:rsidR="00AD6077" w:rsidRPr="0090690A">
        <w:rPr>
          <w:lang w:val="ru-RU"/>
        </w:rPr>
        <w:t xml:space="preserve"> 2004, </w:t>
      </w:r>
      <w:r w:rsidR="001F1F93" w:rsidRPr="0090690A">
        <w:t>c</w:t>
      </w:r>
      <w:r w:rsidR="00AD6077" w:rsidRPr="0090690A">
        <w:rPr>
          <w:lang w:val="ru-RU"/>
        </w:rPr>
        <w:t>.</w:t>
      </w:r>
      <w:r w:rsidR="001F1F93" w:rsidRPr="0090690A">
        <w:rPr>
          <w:lang w:val="ru-RU"/>
        </w:rPr>
        <w:t>4</w:t>
      </w:r>
      <w:r w:rsidR="000D713D" w:rsidRPr="0090690A">
        <w:rPr>
          <w:lang w:val="ru-RU"/>
        </w:rPr>
        <w:t>]</w:t>
      </w:r>
      <w:r w:rsidR="001F1F93" w:rsidRPr="0090690A">
        <w:rPr>
          <w:lang w:val="ru-RU"/>
        </w:rPr>
        <w:t>.</w:t>
      </w:r>
    </w:p>
    <w:p w:rsidR="001F1F93" w:rsidRPr="0090690A" w:rsidRDefault="004468A6" w:rsidP="001F1F93">
      <w:pPr>
        <w:tabs>
          <w:tab w:val="left" w:pos="342"/>
        </w:tabs>
        <w:rPr>
          <w:lang w:val="ru-RU"/>
        </w:rPr>
      </w:pPr>
      <w:r w:rsidRPr="0090690A">
        <w:rPr>
          <w:lang w:val="ru-RU"/>
        </w:rPr>
        <w:t>«</w:t>
      </w:r>
      <w:r w:rsidR="008F01D8" w:rsidRPr="0090690A">
        <w:rPr>
          <w:lang w:val="ru-RU"/>
        </w:rPr>
        <w:t>Аспект актуальности (концепта) реализуется в количестве языковых единиц, являющихся средствами апелляции к данному концепту, в частотн</w:t>
      </w:r>
      <w:r w:rsidR="008F01D8" w:rsidRPr="0090690A">
        <w:rPr>
          <w:lang w:val="ru-RU"/>
        </w:rPr>
        <w:t>о</w:t>
      </w:r>
      <w:r w:rsidR="008F01D8" w:rsidRPr="0090690A">
        <w:rPr>
          <w:lang w:val="ru-RU"/>
        </w:rPr>
        <w:t>сти их употреблении в реальной коммуникации, в числе отношений типа «стимул – реакция» и «реакция – стимул», в которые эти единицы вовлечены в ассоциативно-вербальной сети. Аспект оценочности находит выражение в наличии оценочной составляющей в денотате языковой единицы, являюще</w:t>
      </w:r>
      <w:r w:rsidR="008F01D8" w:rsidRPr="0090690A">
        <w:rPr>
          <w:lang w:val="ru-RU"/>
        </w:rPr>
        <w:t>й</w:t>
      </w:r>
      <w:r w:rsidR="008F01D8" w:rsidRPr="0090690A">
        <w:rPr>
          <w:lang w:val="ru-RU"/>
        </w:rPr>
        <w:t>ся именем концепта, в свойственных этой единице оценочных коннотациях, в сочетаемости этой единицы с оценочными эпитетами</w:t>
      </w:r>
      <w:r w:rsidRPr="0090690A">
        <w:rPr>
          <w:lang w:val="ru-RU"/>
        </w:rPr>
        <w:t>»</w:t>
      </w:r>
      <w:r w:rsidR="008F01D8" w:rsidRPr="0090690A">
        <w:rPr>
          <w:lang w:val="ru-RU"/>
        </w:rPr>
        <w:t xml:space="preserve"> [Слышкин, 2004].</w:t>
      </w:r>
    </w:p>
    <w:p w:rsidR="001F1F93" w:rsidRPr="0090690A" w:rsidRDefault="001F1F93" w:rsidP="001F1F93">
      <w:pPr>
        <w:rPr>
          <w:lang w:val="ru-RU"/>
        </w:rPr>
      </w:pPr>
      <w:r w:rsidRPr="0090690A">
        <w:rPr>
          <w:lang w:val="ru-RU"/>
        </w:rPr>
        <w:t>Пользуясь теорией В.И. Карасика о структуре концепта [Карасик, 2001], в качестве обоснования рассмотрения русских писателей как конце</w:t>
      </w:r>
      <w:r w:rsidRPr="0090690A">
        <w:rPr>
          <w:lang w:val="ru-RU"/>
        </w:rPr>
        <w:t>п</w:t>
      </w:r>
      <w:r w:rsidRPr="0090690A">
        <w:rPr>
          <w:lang w:val="ru-RU"/>
        </w:rPr>
        <w:t>ты, мы приводим наличие в них понятийной составляющей (фактуальная и</w:t>
      </w:r>
      <w:r w:rsidRPr="0090690A">
        <w:rPr>
          <w:lang w:val="ru-RU"/>
        </w:rPr>
        <w:t>н</w:t>
      </w:r>
      <w:r w:rsidRPr="0090690A">
        <w:rPr>
          <w:lang w:val="ru-RU"/>
        </w:rPr>
        <w:lastRenderedPageBreak/>
        <w:t xml:space="preserve">формация о писателях, </w:t>
      </w:r>
      <w:r w:rsidR="00AD6077" w:rsidRPr="0090690A">
        <w:rPr>
          <w:lang w:val="ru-RU"/>
        </w:rPr>
        <w:t xml:space="preserve">например, </w:t>
      </w:r>
      <w:r w:rsidRPr="0090690A">
        <w:rPr>
          <w:lang w:val="ru-RU"/>
        </w:rPr>
        <w:t>закрепленная в словаре культурной гра</w:t>
      </w:r>
      <w:r w:rsidRPr="0090690A">
        <w:rPr>
          <w:lang w:val="ru-RU"/>
        </w:rPr>
        <w:t>м</w:t>
      </w:r>
      <w:r w:rsidRPr="0090690A">
        <w:rPr>
          <w:lang w:val="ru-RU"/>
        </w:rPr>
        <w:t>мотности Э. Хирша [</w:t>
      </w:r>
      <w:r w:rsidRPr="0090690A">
        <w:t>Hirs</w:t>
      </w:r>
      <w:r w:rsidR="00E3790A" w:rsidRPr="0090690A">
        <w:rPr>
          <w:lang w:val="ru-RU"/>
        </w:rPr>
        <w:t>c</w:t>
      </w:r>
      <w:r w:rsidRPr="0090690A">
        <w:t>h</w:t>
      </w:r>
      <w:r w:rsidRPr="0090690A">
        <w:rPr>
          <w:lang w:val="ru-RU"/>
        </w:rPr>
        <w:t>, 1987], куда входят «сведения небытового хара</w:t>
      </w:r>
      <w:r w:rsidRPr="0090690A">
        <w:rPr>
          <w:lang w:val="ru-RU"/>
        </w:rPr>
        <w:t>к</w:t>
      </w:r>
      <w:r w:rsidRPr="0090690A">
        <w:rPr>
          <w:lang w:val="ru-RU"/>
        </w:rPr>
        <w:t xml:space="preserve">тера, необходимые среднему носителю данной культуры для адекватного общения в ее рамках» </w:t>
      </w:r>
      <w:r w:rsidR="005100DD" w:rsidRPr="0090690A">
        <w:rPr>
          <w:lang w:val="ru-RU"/>
        </w:rPr>
        <w:t>[</w:t>
      </w:r>
      <w:r w:rsidR="00235E88" w:rsidRPr="0090690A">
        <w:rPr>
          <w:lang w:val="ru-RU"/>
        </w:rPr>
        <w:t xml:space="preserve">Слышкин, </w:t>
      </w:r>
      <w:r w:rsidR="005100DD" w:rsidRPr="0090690A">
        <w:rPr>
          <w:lang w:val="ru-RU"/>
        </w:rPr>
        <w:t xml:space="preserve">Государственные деятели … </w:t>
      </w:r>
      <w:r w:rsidR="00AD6077" w:rsidRPr="0090690A">
        <w:rPr>
          <w:lang w:val="ru-RU"/>
        </w:rPr>
        <w:t>, 2004</w:t>
      </w:r>
      <w:r w:rsidR="005100DD" w:rsidRPr="0090690A">
        <w:rPr>
          <w:lang w:val="ru-RU"/>
        </w:rPr>
        <w:t>]</w:t>
      </w:r>
      <w:r w:rsidRPr="0090690A">
        <w:rPr>
          <w:lang w:val="ru-RU"/>
        </w:rPr>
        <w:t>, обра</w:t>
      </w:r>
      <w:r w:rsidRPr="0090690A">
        <w:rPr>
          <w:lang w:val="ru-RU"/>
        </w:rPr>
        <w:t>з</w:t>
      </w:r>
      <w:r w:rsidRPr="0090690A">
        <w:rPr>
          <w:lang w:val="ru-RU"/>
        </w:rPr>
        <w:t>ной (все наивные представления о писателях, закрепленные в языке) и це</w:t>
      </w:r>
      <w:r w:rsidRPr="0090690A">
        <w:rPr>
          <w:lang w:val="ru-RU"/>
        </w:rPr>
        <w:t>н</w:t>
      </w:r>
      <w:r w:rsidRPr="0090690A">
        <w:rPr>
          <w:lang w:val="ru-RU"/>
        </w:rPr>
        <w:t>ностной (литература и писатели – это одна из глобальных куль</w:t>
      </w:r>
      <w:r w:rsidR="00AD6077" w:rsidRPr="0090690A">
        <w:rPr>
          <w:lang w:val="ru-RU"/>
        </w:rPr>
        <w:t>турных ценн</w:t>
      </w:r>
      <w:r w:rsidR="00AD6077" w:rsidRPr="0090690A">
        <w:rPr>
          <w:lang w:val="ru-RU"/>
        </w:rPr>
        <w:t>о</w:t>
      </w:r>
      <w:r w:rsidR="00AD6077" w:rsidRPr="0090690A">
        <w:rPr>
          <w:lang w:val="ru-RU"/>
        </w:rPr>
        <w:t>стей) составляющих.</w:t>
      </w:r>
    </w:p>
    <w:p w:rsidR="00BE7F5C" w:rsidRPr="0090690A" w:rsidRDefault="001F1F93" w:rsidP="00BE7F5C">
      <w:pPr>
        <w:rPr>
          <w:spacing w:val="-4"/>
          <w:lang w:val="ru-RU"/>
        </w:rPr>
      </w:pPr>
      <w:r w:rsidRPr="0090690A">
        <w:rPr>
          <w:lang w:val="ru-RU"/>
        </w:rPr>
        <w:t>По утверждению В.И. Карасика</w:t>
      </w:r>
      <w:r w:rsidR="00BA70B8" w:rsidRPr="0090690A">
        <w:rPr>
          <w:lang w:val="ru-RU"/>
        </w:rPr>
        <w:t xml:space="preserve"> и Г.Г. Слышкина</w:t>
      </w:r>
      <w:r w:rsidRPr="0090690A">
        <w:rPr>
          <w:lang w:val="ru-RU"/>
        </w:rPr>
        <w:t>, «языковая или реч</w:t>
      </w:r>
      <w:r w:rsidRPr="0090690A">
        <w:rPr>
          <w:lang w:val="ru-RU"/>
        </w:rPr>
        <w:t>е</w:t>
      </w:r>
      <w:r w:rsidRPr="0090690A">
        <w:rPr>
          <w:lang w:val="ru-RU"/>
        </w:rPr>
        <w:t>вая единица, которой актуализируется центральная точка кон</w:t>
      </w:r>
      <w:r w:rsidR="00235E88" w:rsidRPr="0090690A">
        <w:rPr>
          <w:lang w:val="ru-RU"/>
        </w:rPr>
        <w:t>цепта, служит именем концепта»</w:t>
      </w:r>
      <w:r w:rsidR="004061B9" w:rsidRPr="0090690A">
        <w:rPr>
          <w:lang w:val="ru-RU"/>
        </w:rPr>
        <w:t xml:space="preserve"> [Карасик, Слышкин, 2001]</w:t>
      </w:r>
      <w:r w:rsidRPr="0090690A">
        <w:rPr>
          <w:lang w:val="ru-RU"/>
        </w:rPr>
        <w:t xml:space="preserve">. Для рассмотрения в данной работе нами были отобраны в качестве имен концептов прецедентные имена </w:t>
      </w:r>
      <w:r w:rsidR="00AD6077" w:rsidRPr="0090690A">
        <w:rPr>
          <w:lang w:val="ru-RU"/>
        </w:rPr>
        <w:t xml:space="preserve">(фамилии) «Толстой» и </w:t>
      </w:r>
      <w:r w:rsidRPr="0090690A">
        <w:rPr>
          <w:lang w:val="ru-RU"/>
        </w:rPr>
        <w:t>«Дост</w:t>
      </w:r>
      <w:r w:rsidR="00AD6077" w:rsidRPr="0090690A">
        <w:rPr>
          <w:lang w:val="ru-RU"/>
        </w:rPr>
        <w:t>оевский».</w:t>
      </w:r>
    </w:p>
    <w:p w:rsidR="0070377D" w:rsidRPr="0090690A" w:rsidRDefault="004468A6" w:rsidP="0070377D">
      <w:pPr>
        <w:rPr>
          <w:lang w:val="ru-RU"/>
        </w:rPr>
      </w:pPr>
      <w:r w:rsidRPr="0090690A">
        <w:rPr>
          <w:spacing w:val="-4"/>
          <w:lang w:val="ru-RU"/>
        </w:rPr>
        <w:t>«</w:t>
      </w:r>
      <w:r w:rsidR="00BE7F5C" w:rsidRPr="0090690A">
        <w:rPr>
          <w:spacing w:val="-4"/>
          <w:lang w:val="ru-RU"/>
        </w:rPr>
        <w:t xml:space="preserve">Значение любой языковой </w:t>
      </w:r>
      <w:r w:rsidR="00BE7F5C" w:rsidRPr="0090690A">
        <w:rPr>
          <w:spacing w:val="4"/>
          <w:lang w:val="ru-RU"/>
        </w:rPr>
        <w:t>единицы представляет собой структуру, состоящую из компо</w:t>
      </w:r>
      <w:r w:rsidR="00BE7F5C" w:rsidRPr="0090690A">
        <w:rPr>
          <w:spacing w:val="3"/>
          <w:lang w:val="ru-RU"/>
        </w:rPr>
        <w:t>нентов, несущих разнородную, но взаимосвязанную информа</w:t>
      </w:r>
      <w:r w:rsidR="00BE7F5C" w:rsidRPr="0090690A">
        <w:rPr>
          <w:spacing w:val="5"/>
          <w:lang w:val="ru-RU"/>
        </w:rPr>
        <w:t>цию. Каждый компонент является продуктом процесса катего</w:t>
      </w:r>
      <w:r w:rsidR="00BE7F5C" w:rsidRPr="0090690A">
        <w:rPr>
          <w:spacing w:val="6"/>
          <w:lang w:val="ru-RU"/>
        </w:rPr>
        <w:t>р</w:t>
      </w:r>
      <w:r w:rsidR="00BE7F5C" w:rsidRPr="0090690A">
        <w:rPr>
          <w:spacing w:val="6"/>
          <w:lang w:val="ru-RU"/>
        </w:rPr>
        <w:t>и</w:t>
      </w:r>
      <w:r w:rsidR="00BE7F5C" w:rsidRPr="0090690A">
        <w:rPr>
          <w:spacing w:val="6"/>
          <w:lang w:val="ru-RU"/>
        </w:rPr>
        <w:t xml:space="preserve">зации. Многообразие языковых репрезентаций группируется </w:t>
      </w:r>
      <w:r w:rsidR="00BE7F5C" w:rsidRPr="0090690A">
        <w:rPr>
          <w:spacing w:val="3"/>
          <w:lang w:val="ru-RU"/>
        </w:rPr>
        <w:t>в лингвос</w:t>
      </w:r>
      <w:r w:rsidR="00BE7F5C" w:rsidRPr="0090690A">
        <w:rPr>
          <w:spacing w:val="3"/>
          <w:lang w:val="ru-RU"/>
        </w:rPr>
        <w:t>е</w:t>
      </w:r>
      <w:r w:rsidR="00BE7F5C" w:rsidRPr="0090690A">
        <w:rPr>
          <w:spacing w:val="3"/>
          <w:lang w:val="ru-RU"/>
        </w:rPr>
        <w:t>миотические ряды, отражающие процессы аспектуа</w:t>
      </w:r>
      <w:r w:rsidR="00BE7F5C" w:rsidRPr="0090690A">
        <w:rPr>
          <w:spacing w:val="5"/>
          <w:lang w:val="ru-RU"/>
        </w:rPr>
        <w:t>лизации знания, объе</w:t>
      </w:r>
      <w:r w:rsidR="00BE7F5C" w:rsidRPr="0090690A">
        <w:rPr>
          <w:spacing w:val="5"/>
          <w:lang w:val="ru-RU"/>
        </w:rPr>
        <w:t>к</w:t>
      </w:r>
      <w:r w:rsidR="00BE7F5C" w:rsidRPr="0090690A">
        <w:rPr>
          <w:spacing w:val="5"/>
          <w:lang w:val="ru-RU"/>
        </w:rPr>
        <w:t>тивирующие таксоны тезауруса культуры. Характер семантики языковых единиц позволяет предста</w:t>
      </w:r>
      <w:r w:rsidR="00BE7F5C" w:rsidRPr="0090690A">
        <w:rPr>
          <w:spacing w:val="2"/>
          <w:lang w:val="ru-RU"/>
        </w:rPr>
        <w:t xml:space="preserve">вить модель структуры концепта культуры, </w:t>
      </w:r>
      <w:r w:rsidR="00BE7F5C" w:rsidRPr="0090690A">
        <w:rPr>
          <w:lang w:val="ru-RU"/>
        </w:rPr>
        <w:t xml:space="preserve">а </w:t>
      </w:r>
      <w:r w:rsidR="00BE7F5C" w:rsidRPr="0090690A">
        <w:rPr>
          <w:spacing w:val="4"/>
          <w:lang w:val="ru-RU"/>
        </w:rPr>
        <w:t>н</w:t>
      </w:r>
      <w:r w:rsidR="00BE7F5C" w:rsidRPr="0090690A">
        <w:rPr>
          <w:spacing w:val="4"/>
          <w:lang w:val="ru-RU"/>
        </w:rPr>
        <w:t>е</w:t>
      </w:r>
      <w:r w:rsidR="00BE7F5C" w:rsidRPr="0090690A">
        <w:rPr>
          <w:spacing w:val="4"/>
          <w:lang w:val="ru-RU"/>
        </w:rPr>
        <w:t>однородность семантики, функциональных особен</w:t>
      </w:r>
      <w:r w:rsidR="00BE7F5C" w:rsidRPr="0090690A">
        <w:rPr>
          <w:lang w:val="ru-RU"/>
        </w:rPr>
        <w:t>ностей языковых единиц</w:t>
      </w:r>
      <w:r w:rsidR="00154D81" w:rsidRPr="0090690A">
        <w:rPr>
          <w:spacing w:val="2"/>
          <w:lang w:val="ru-RU"/>
        </w:rPr>
        <w:t xml:space="preserve"> позволяет </w:t>
      </w:r>
      <w:r w:rsidR="00BE7F5C" w:rsidRPr="0090690A">
        <w:rPr>
          <w:spacing w:val="2"/>
          <w:lang w:val="ru-RU"/>
        </w:rPr>
        <w:t>говорить о неоднородности кон</w:t>
      </w:r>
      <w:r w:rsidR="005100DD" w:rsidRPr="0090690A">
        <w:rPr>
          <w:spacing w:val="4"/>
          <w:lang w:val="ru-RU"/>
        </w:rPr>
        <w:t>цепта</w:t>
      </w:r>
      <w:r w:rsidRPr="0090690A">
        <w:rPr>
          <w:spacing w:val="4"/>
          <w:lang w:val="ru-RU"/>
        </w:rPr>
        <w:t>»</w:t>
      </w:r>
      <w:r w:rsidR="005100DD" w:rsidRPr="0090690A">
        <w:rPr>
          <w:spacing w:val="4"/>
          <w:lang w:val="ru-RU"/>
        </w:rPr>
        <w:t xml:space="preserve"> [Токарев, 2003, с. 83, 91-92]</w:t>
      </w:r>
      <w:r w:rsidR="00BE7F5C" w:rsidRPr="0090690A">
        <w:rPr>
          <w:spacing w:val="4"/>
          <w:lang w:val="ru-RU"/>
        </w:rPr>
        <w:t>.</w:t>
      </w:r>
    </w:p>
    <w:p w:rsidR="00BE7F5C" w:rsidRPr="0090690A" w:rsidRDefault="004468A6" w:rsidP="0070377D">
      <w:pPr>
        <w:rPr>
          <w:lang w:val="ru-RU"/>
        </w:rPr>
      </w:pPr>
      <w:r w:rsidRPr="0090690A">
        <w:rPr>
          <w:spacing w:val="-1"/>
          <w:lang w:val="ru-RU"/>
        </w:rPr>
        <w:t>«</w:t>
      </w:r>
      <w:r w:rsidR="00BE7F5C" w:rsidRPr="0090690A">
        <w:rPr>
          <w:spacing w:val="-1"/>
          <w:lang w:val="ru-RU"/>
        </w:rPr>
        <w:t>В формах языка, в его семантике, лексике, морфологии, синтакси</w:t>
      </w:r>
      <w:r w:rsidR="00BE7F5C" w:rsidRPr="0090690A">
        <w:rPr>
          <w:spacing w:val="-4"/>
          <w:lang w:val="ru-RU"/>
        </w:rPr>
        <w:t>се о</w:t>
      </w:r>
      <w:r w:rsidR="00BE7F5C" w:rsidRPr="0090690A">
        <w:rPr>
          <w:spacing w:val="-4"/>
          <w:lang w:val="ru-RU"/>
        </w:rPr>
        <w:t>т</w:t>
      </w:r>
      <w:r w:rsidR="00BE7F5C" w:rsidRPr="0090690A">
        <w:rPr>
          <w:spacing w:val="-4"/>
          <w:lang w:val="ru-RU"/>
        </w:rPr>
        <w:t xml:space="preserve">ражается в определенной мере глубинная психология народа. Это </w:t>
      </w:r>
      <w:r w:rsidR="00BE7F5C" w:rsidRPr="0090690A">
        <w:rPr>
          <w:lang w:val="ru-RU"/>
        </w:rPr>
        <w:t>отражение может иметь двоякий характер: статический и динамиче</w:t>
      </w:r>
      <w:r w:rsidR="00BE7F5C" w:rsidRPr="0090690A">
        <w:rPr>
          <w:spacing w:val="-3"/>
          <w:lang w:val="ru-RU"/>
        </w:rPr>
        <w:t>ский. Статический аспект заключается в значениях слов, грамматиче</w:t>
      </w:r>
      <w:r w:rsidR="00BE7F5C" w:rsidRPr="0090690A">
        <w:rPr>
          <w:spacing w:val="-4"/>
          <w:lang w:val="ru-RU"/>
        </w:rPr>
        <w:t>ских форм и конструкций, динамический – в их употреблении в выска</w:t>
      </w:r>
      <w:r w:rsidR="00BE7F5C" w:rsidRPr="0090690A">
        <w:rPr>
          <w:spacing w:val="4"/>
          <w:lang w:val="ru-RU"/>
        </w:rPr>
        <w:t>зывании</w:t>
      </w:r>
      <w:r w:rsidRPr="0090690A">
        <w:rPr>
          <w:spacing w:val="4"/>
          <w:lang w:val="ru-RU"/>
        </w:rPr>
        <w:t>»</w:t>
      </w:r>
      <w:r w:rsidR="00BE7F5C" w:rsidRPr="0090690A">
        <w:rPr>
          <w:spacing w:val="4"/>
          <w:lang w:val="ru-RU"/>
        </w:rPr>
        <w:t xml:space="preserve"> </w:t>
      </w:r>
      <w:r w:rsidR="005100DD" w:rsidRPr="0090690A">
        <w:rPr>
          <w:lang w:val="ru-RU"/>
        </w:rPr>
        <w:t>[Гак, 2000, с. 54]</w:t>
      </w:r>
      <w:r w:rsidR="00BE7F5C" w:rsidRPr="0090690A">
        <w:rPr>
          <w:lang w:val="ru-RU"/>
        </w:rPr>
        <w:t>.</w:t>
      </w:r>
    </w:p>
    <w:p w:rsidR="00CC35D6" w:rsidRPr="0090690A" w:rsidRDefault="004468A6" w:rsidP="00CC35D6">
      <w:pPr>
        <w:rPr>
          <w:lang w:val="ru-RU"/>
        </w:rPr>
      </w:pPr>
      <w:r w:rsidRPr="0090690A">
        <w:rPr>
          <w:spacing w:val="6"/>
          <w:lang w:val="ru-RU"/>
        </w:rPr>
        <w:t>«</w:t>
      </w:r>
      <w:r w:rsidR="00BE7F5C" w:rsidRPr="0090690A">
        <w:rPr>
          <w:spacing w:val="6"/>
          <w:lang w:val="ru-RU"/>
        </w:rPr>
        <w:t>Лингвиста интересует то, как язык отражает стоящую за ним кул</w:t>
      </w:r>
      <w:r w:rsidR="00BE7F5C" w:rsidRPr="0090690A">
        <w:rPr>
          <w:spacing w:val="6"/>
          <w:lang w:val="ru-RU"/>
        </w:rPr>
        <w:t>ь</w:t>
      </w:r>
      <w:r w:rsidR="00BE7F5C" w:rsidRPr="0090690A">
        <w:rPr>
          <w:spacing w:val="6"/>
          <w:lang w:val="ru-RU"/>
        </w:rPr>
        <w:t>туру, наивный образ мира, а еще больше то, что в самом языке (в сема</w:t>
      </w:r>
      <w:r w:rsidR="00BE7F5C" w:rsidRPr="0090690A">
        <w:rPr>
          <w:spacing w:val="6"/>
          <w:lang w:val="ru-RU"/>
        </w:rPr>
        <w:t>н</w:t>
      </w:r>
      <w:r w:rsidR="00BE7F5C" w:rsidRPr="0090690A">
        <w:rPr>
          <w:spacing w:val="4"/>
          <w:lang w:val="ru-RU"/>
        </w:rPr>
        <w:lastRenderedPageBreak/>
        <w:t>тике, сочетаемости, в синтаксисе, в лексической системе и т.п.) обусло</w:t>
      </w:r>
      <w:r w:rsidR="00BE7F5C" w:rsidRPr="0090690A">
        <w:rPr>
          <w:spacing w:val="5"/>
          <w:lang w:val="ru-RU"/>
        </w:rPr>
        <w:t>вл</w:t>
      </w:r>
      <w:r w:rsidR="00BE7F5C" w:rsidRPr="0090690A">
        <w:rPr>
          <w:spacing w:val="5"/>
          <w:lang w:val="ru-RU"/>
        </w:rPr>
        <w:t>е</w:t>
      </w:r>
      <w:r w:rsidR="00BE7F5C" w:rsidRPr="0090690A">
        <w:rPr>
          <w:spacing w:val="5"/>
          <w:lang w:val="ru-RU"/>
        </w:rPr>
        <w:t>но культуро</w:t>
      </w:r>
      <w:r w:rsidR="005100DD" w:rsidRPr="0090690A">
        <w:rPr>
          <w:spacing w:val="5"/>
          <w:lang w:val="ru-RU"/>
        </w:rPr>
        <w:t>й и мотивировано картиной мира</w:t>
      </w:r>
      <w:r w:rsidRPr="0090690A">
        <w:rPr>
          <w:spacing w:val="5"/>
          <w:lang w:val="ru-RU"/>
        </w:rPr>
        <w:t>»</w:t>
      </w:r>
      <w:r w:rsidR="005100DD" w:rsidRPr="0090690A">
        <w:rPr>
          <w:spacing w:val="5"/>
          <w:lang w:val="ru-RU"/>
        </w:rPr>
        <w:t xml:space="preserve"> [Толстая, 2000, с. 101]</w:t>
      </w:r>
      <w:r w:rsidR="00BE7F5C" w:rsidRPr="0090690A">
        <w:rPr>
          <w:spacing w:val="5"/>
          <w:lang w:val="ru-RU"/>
        </w:rPr>
        <w:t>.</w:t>
      </w:r>
    </w:p>
    <w:p w:rsidR="00D40499" w:rsidRPr="0090690A" w:rsidRDefault="00D40499" w:rsidP="001F1F93">
      <w:pPr>
        <w:tabs>
          <w:tab w:val="left" w:pos="0"/>
        </w:tabs>
        <w:rPr>
          <w:lang w:val="ru-RU"/>
        </w:rPr>
      </w:pPr>
    </w:p>
    <w:p w:rsidR="00D40499" w:rsidRPr="0090690A" w:rsidRDefault="00D40499" w:rsidP="001F1F93">
      <w:pPr>
        <w:tabs>
          <w:tab w:val="left" w:pos="0"/>
        </w:tabs>
        <w:rPr>
          <w:lang w:val="ru-RU"/>
        </w:rPr>
      </w:pPr>
    </w:p>
    <w:p w:rsidR="00D40499" w:rsidRPr="0090690A" w:rsidRDefault="00F3046B" w:rsidP="00D40499">
      <w:pPr>
        <w:ind w:firstLine="0"/>
        <w:jc w:val="center"/>
        <w:rPr>
          <w:b/>
          <w:lang w:val="ru-RU"/>
        </w:rPr>
      </w:pPr>
      <w:r w:rsidRPr="0090690A">
        <w:rPr>
          <w:b/>
          <w:lang w:val="ru-RU"/>
        </w:rPr>
        <w:t>1.3</w:t>
      </w:r>
      <w:r w:rsidR="00D40499" w:rsidRPr="0090690A">
        <w:rPr>
          <w:b/>
          <w:lang w:val="ru-RU"/>
        </w:rPr>
        <w:t>. Концептуализация прецедентной личности</w:t>
      </w:r>
    </w:p>
    <w:p w:rsidR="00D40499" w:rsidRPr="0090690A" w:rsidRDefault="00D40499" w:rsidP="00D40499">
      <w:pPr>
        <w:tabs>
          <w:tab w:val="left" w:pos="0"/>
        </w:tabs>
        <w:ind w:firstLine="0"/>
        <w:jc w:val="center"/>
        <w:rPr>
          <w:b/>
          <w:lang w:val="ru-RU"/>
        </w:rPr>
      </w:pPr>
    </w:p>
    <w:p w:rsidR="001F1F93" w:rsidRPr="0090690A" w:rsidRDefault="001F1F93" w:rsidP="001F1F93">
      <w:pPr>
        <w:rPr>
          <w:lang w:val="ru-RU"/>
        </w:rPr>
      </w:pPr>
      <w:r w:rsidRPr="0090690A">
        <w:rPr>
          <w:lang w:val="ru-RU"/>
        </w:rPr>
        <w:t>Концептуализация человека в картине мира тесно связана с понятием персоносферы. По определению Г.Г. Хазагерова, это «сфера персоналий, о</w:t>
      </w:r>
      <w:r w:rsidRPr="0090690A">
        <w:rPr>
          <w:lang w:val="ru-RU"/>
        </w:rPr>
        <w:t>б</w:t>
      </w:r>
      <w:r w:rsidRPr="0090690A">
        <w:rPr>
          <w:lang w:val="ru-RU"/>
        </w:rPr>
        <w:t>разов, сфера литературных, исторических, фольклорных, религиозных пе</w:t>
      </w:r>
      <w:r w:rsidRPr="0090690A">
        <w:rPr>
          <w:lang w:val="ru-RU"/>
        </w:rPr>
        <w:t>р</w:t>
      </w:r>
      <w:r w:rsidRPr="0090690A">
        <w:rPr>
          <w:lang w:val="ru-RU"/>
        </w:rPr>
        <w:t>сонажей»</w:t>
      </w:r>
      <w:r w:rsidR="0070377D" w:rsidRPr="0090690A">
        <w:rPr>
          <w:lang w:val="ru-RU"/>
        </w:rPr>
        <w:t xml:space="preserve"> [Хазагеров, 2002]</w:t>
      </w:r>
      <w:r w:rsidRPr="0090690A">
        <w:rPr>
          <w:lang w:val="ru-RU"/>
        </w:rPr>
        <w:t xml:space="preserve">. Так, образы русских писателей-классиков </w:t>
      </w:r>
      <w:r w:rsidRPr="0090690A">
        <w:t>XIX</w:t>
      </w:r>
      <w:r w:rsidRPr="0090690A">
        <w:rPr>
          <w:lang w:val="ru-RU"/>
        </w:rPr>
        <w:t xml:space="preserve"> века непосредственно входят в понятие персоносферы. Поскольку данные персоналии являются «говорящими», мы можем проследить национальн</w:t>
      </w:r>
      <w:r w:rsidR="003903F1" w:rsidRPr="0090690A">
        <w:rPr>
          <w:lang w:val="ru-RU"/>
        </w:rPr>
        <w:t>ую персоносферу англоязычн</w:t>
      </w:r>
      <w:r w:rsidRPr="0090690A">
        <w:rPr>
          <w:lang w:val="ru-RU"/>
        </w:rPr>
        <w:t>ой лингвокультуры, в которой инонациональные (русские) писатели воспринимаются сквозь призму национального языка, о</w:t>
      </w:r>
      <w:r w:rsidRPr="0090690A">
        <w:rPr>
          <w:lang w:val="ru-RU"/>
        </w:rPr>
        <w:t>б</w:t>
      </w:r>
      <w:r w:rsidRPr="0090690A">
        <w:rPr>
          <w:lang w:val="ru-RU"/>
        </w:rPr>
        <w:t>растая метафоричностью.</w:t>
      </w:r>
    </w:p>
    <w:p w:rsidR="00310B24" w:rsidRPr="0090690A" w:rsidRDefault="001F1F93" w:rsidP="001F1F93">
      <w:pPr>
        <w:rPr>
          <w:lang w:val="ru-RU"/>
        </w:rPr>
      </w:pPr>
      <w:r w:rsidRPr="0090690A">
        <w:rPr>
          <w:lang w:val="ru-RU"/>
        </w:rPr>
        <w:t>По справедливому замечанию Г.Г. Хазагерова, «весь литературоце</w:t>
      </w:r>
      <w:r w:rsidRPr="0090690A">
        <w:rPr>
          <w:lang w:val="ru-RU"/>
        </w:rPr>
        <w:t>н</w:t>
      </w:r>
      <w:r w:rsidRPr="0090690A">
        <w:rPr>
          <w:lang w:val="ru-RU"/>
        </w:rPr>
        <w:t>трический девятнадцатый век был веком активного заселения светского ко</w:t>
      </w:r>
      <w:r w:rsidRPr="0090690A">
        <w:rPr>
          <w:lang w:val="ru-RU"/>
        </w:rPr>
        <w:t>н</w:t>
      </w:r>
      <w:r w:rsidRPr="0090690A">
        <w:rPr>
          <w:lang w:val="ru-RU"/>
        </w:rPr>
        <w:t>тинента культуры литературными персонажами русской классики.... Рецип</w:t>
      </w:r>
      <w:r w:rsidRPr="0090690A">
        <w:rPr>
          <w:lang w:val="ru-RU"/>
        </w:rPr>
        <w:t>и</w:t>
      </w:r>
      <w:r w:rsidRPr="0090690A">
        <w:rPr>
          <w:lang w:val="ru-RU"/>
        </w:rPr>
        <w:t>ент персоносферы по-разному соотносит себя с ее персонажами: параллели — это когда я соотношу себя с героями персоносферы… меридианы — это когда я ставлю себя на одну прямую с персонажами персоносферы, соотнося с ними тех, с кем мне предстоит взаимодействовать»</w:t>
      </w:r>
      <w:r w:rsidR="004468A6" w:rsidRPr="0090690A">
        <w:rPr>
          <w:lang w:val="ru-RU"/>
        </w:rPr>
        <w:t xml:space="preserve"> [Хазагеров, 2002]</w:t>
      </w:r>
      <w:r w:rsidRPr="0090690A">
        <w:rPr>
          <w:lang w:val="ru-RU"/>
        </w:rPr>
        <w:t xml:space="preserve">. Так, наш реципиент (носитель английского языка) соотносит себя </w:t>
      </w:r>
      <w:r w:rsidR="00AD6077" w:rsidRPr="0090690A">
        <w:rPr>
          <w:lang w:val="ru-RU"/>
        </w:rPr>
        <w:t xml:space="preserve">и других </w:t>
      </w:r>
      <w:r w:rsidRPr="0090690A">
        <w:rPr>
          <w:lang w:val="ru-RU"/>
        </w:rPr>
        <w:t xml:space="preserve">с </w:t>
      </w:r>
      <w:r w:rsidR="00CC35D6" w:rsidRPr="0090690A">
        <w:rPr>
          <w:lang w:val="ru-RU"/>
        </w:rPr>
        <w:t>п</w:t>
      </w:r>
      <w:r w:rsidR="00CC35D6" w:rsidRPr="0090690A">
        <w:rPr>
          <w:lang w:val="ru-RU"/>
        </w:rPr>
        <w:t>и</w:t>
      </w:r>
      <w:r w:rsidR="00CC35D6" w:rsidRPr="0090690A">
        <w:rPr>
          <w:lang w:val="ru-RU"/>
        </w:rPr>
        <w:t xml:space="preserve">сателями и </w:t>
      </w:r>
      <w:r w:rsidRPr="0090690A">
        <w:rPr>
          <w:lang w:val="ru-RU"/>
        </w:rPr>
        <w:t>персонажами р</w:t>
      </w:r>
      <w:r w:rsidR="00AD6077" w:rsidRPr="0090690A">
        <w:rPr>
          <w:lang w:val="ru-RU"/>
        </w:rPr>
        <w:t>усской классики (например, убийцу с Раскольн</w:t>
      </w:r>
      <w:r w:rsidR="00AD6077" w:rsidRPr="0090690A">
        <w:rPr>
          <w:lang w:val="ru-RU"/>
        </w:rPr>
        <w:t>и</w:t>
      </w:r>
      <w:r w:rsidR="00AD6077" w:rsidRPr="0090690A">
        <w:rPr>
          <w:lang w:val="ru-RU"/>
        </w:rPr>
        <w:t>ковым</w:t>
      </w:r>
      <w:r w:rsidR="00310B24" w:rsidRPr="0090690A">
        <w:rPr>
          <w:lang w:val="ru-RU"/>
        </w:rPr>
        <w:t>).</w:t>
      </w:r>
    </w:p>
    <w:p w:rsidR="001F1F93" w:rsidRPr="0090690A" w:rsidRDefault="004468A6" w:rsidP="001F1F93">
      <w:pPr>
        <w:rPr>
          <w:lang w:val="ru-RU"/>
        </w:rPr>
      </w:pPr>
      <w:r w:rsidRPr="0090690A">
        <w:rPr>
          <w:lang w:val="ru-RU"/>
        </w:rPr>
        <w:t>«</w:t>
      </w:r>
      <w:r w:rsidR="001F1F93" w:rsidRPr="0090690A">
        <w:rPr>
          <w:lang w:val="ru-RU"/>
        </w:rPr>
        <w:t>Русская персоносфера отражает и русскую жизнь, и жизнь других н</w:t>
      </w:r>
      <w:r w:rsidR="001F1F93" w:rsidRPr="0090690A">
        <w:rPr>
          <w:lang w:val="ru-RU"/>
        </w:rPr>
        <w:t>а</w:t>
      </w:r>
      <w:r w:rsidR="001F1F93" w:rsidRPr="0090690A">
        <w:rPr>
          <w:lang w:val="ru-RU"/>
        </w:rPr>
        <w:t>родов, поскольку они имеют в ней свои представительства</w:t>
      </w:r>
      <w:r w:rsidR="00310B24" w:rsidRPr="0090690A">
        <w:rPr>
          <w:lang w:val="ru-RU"/>
        </w:rPr>
        <w:t xml:space="preserve"> в виде «перево</w:t>
      </w:r>
      <w:r w:rsidR="00310B24" w:rsidRPr="0090690A">
        <w:rPr>
          <w:lang w:val="ru-RU"/>
        </w:rPr>
        <w:t>д</w:t>
      </w:r>
      <w:r w:rsidR="00310B24" w:rsidRPr="0090690A">
        <w:rPr>
          <w:lang w:val="ru-RU"/>
        </w:rPr>
        <w:t>ных» персонажей</w:t>
      </w:r>
      <w:r w:rsidR="001F1F93" w:rsidRPr="0090690A">
        <w:rPr>
          <w:lang w:val="ru-RU"/>
        </w:rPr>
        <w:t xml:space="preserve">. </w:t>
      </w:r>
      <w:r w:rsidR="003903F1" w:rsidRPr="0090690A">
        <w:rPr>
          <w:lang w:val="ru-RU"/>
        </w:rPr>
        <w:t>[</w:t>
      </w:r>
      <w:r w:rsidR="001F1F93" w:rsidRPr="0090690A">
        <w:rPr>
          <w:lang w:val="ru-RU"/>
        </w:rPr>
        <w:t>…</w:t>
      </w:r>
      <w:r w:rsidR="003903F1" w:rsidRPr="0090690A">
        <w:rPr>
          <w:lang w:val="ru-RU"/>
        </w:rPr>
        <w:t>]</w:t>
      </w:r>
      <w:r w:rsidR="001F1F93" w:rsidRPr="0090690A">
        <w:rPr>
          <w:lang w:val="ru-RU"/>
        </w:rPr>
        <w:t>.</w:t>
      </w:r>
      <w:r w:rsidR="003903F1" w:rsidRPr="0090690A">
        <w:rPr>
          <w:lang w:val="ru-RU"/>
        </w:rPr>
        <w:t xml:space="preserve"> </w:t>
      </w:r>
      <w:r w:rsidR="001F1F93" w:rsidRPr="0090690A">
        <w:rPr>
          <w:lang w:val="ru-RU"/>
        </w:rPr>
        <w:t xml:space="preserve">Чужое «своё» выглядит </w:t>
      </w:r>
      <w:r w:rsidR="00310B24" w:rsidRPr="0090690A">
        <w:rPr>
          <w:lang w:val="ru-RU"/>
        </w:rPr>
        <w:t>при этом достаточно фант</w:t>
      </w:r>
      <w:r w:rsidR="00310B24" w:rsidRPr="0090690A">
        <w:rPr>
          <w:lang w:val="ru-RU"/>
        </w:rPr>
        <w:t>а</w:t>
      </w:r>
      <w:r w:rsidR="00310B24" w:rsidRPr="0090690A">
        <w:rPr>
          <w:lang w:val="ru-RU"/>
        </w:rPr>
        <w:t>стично</w:t>
      </w:r>
      <w:r w:rsidR="001F1F93" w:rsidRPr="0090690A">
        <w:rPr>
          <w:lang w:val="ru-RU"/>
        </w:rPr>
        <w:t>, что подтве</w:t>
      </w:r>
      <w:r w:rsidR="00CC35D6" w:rsidRPr="0090690A">
        <w:rPr>
          <w:lang w:val="ru-RU"/>
        </w:rPr>
        <w:t>рждает некоторую обобщённность</w:t>
      </w:r>
      <w:r w:rsidR="001F1F93" w:rsidRPr="0090690A">
        <w:rPr>
          <w:lang w:val="ru-RU"/>
        </w:rPr>
        <w:t xml:space="preserve"> образов русских пис</w:t>
      </w:r>
      <w:r w:rsidR="001F1F93" w:rsidRPr="0090690A">
        <w:rPr>
          <w:lang w:val="ru-RU"/>
        </w:rPr>
        <w:t>а</w:t>
      </w:r>
      <w:r w:rsidR="001F1F93" w:rsidRPr="0090690A">
        <w:rPr>
          <w:lang w:val="ru-RU"/>
        </w:rPr>
        <w:lastRenderedPageBreak/>
        <w:t>тел</w:t>
      </w:r>
      <w:r w:rsidR="00310B24" w:rsidRPr="0090690A">
        <w:rPr>
          <w:lang w:val="ru-RU"/>
        </w:rPr>
        <w:t xml:space="preserve">ей для англоязычных читателей. </w:t>
      </w:r>
      <w:r w:rsidR="001F1F93" w:rsidRPr="0090690A">
        <w:rPr>
          <w:lang w:val="ru-RU"/>
        </w:rPr>
        <w:t>Общенациональная же персоносфера поддерживается главным образом существованием телеперсонажей. Это п</w:t>
      </w:r>
      <w:r w:rsidR="001F1F93" w:rsidRPr="0090690A">
        <w:rPr>
          <w:lang w:val="ru-RU"/>
        </w:rPr>
        <w:t>о</w:t>
      </w:r>
      <w:r w:rsidR="001F1F93" w:rsidRPr="0090690A">
        <w:rPr>
          <w:lang w:val="ru-RU"/>
        </w:rPr>
        <w:t>следний на сегодняшний день источник «образов»</w:t>
      </w:r>
      <w:r w:rsidR="005100DD" w:rsidRPr="0090690A">
        <w:rPr>
          <w:lang w:val="ru-RU"/>
        </w:rPr>
        <w:t xml:space="preserve"> [</w:t>
      </w:r>
      <w:r w:rsidR="00310B24" w:rsidRPr="0090690A">
        <w:rPr>
          <w:lang w:val="ru-RU"/>
        </w:rPr>
        <w:t>Хазагеров</w:t>
      </w:r>
      <w:r w:rsidR="005100DD" w:rsidRPr="0090690A">
        <w:rPr>
          <w:lang w:val="ru-RU"/>
        </w:rPr>
        <w:t>, 2002]</w:t>
      </w:r>
      <w:r w:rsidR="001F1F93" w:rsidRPr="0090690A">
        <w:rPr>
          <w:lang w:val="ru-RU"/>
        </w:rPr>
        <w:t xml:space="preserve">, потому мы в своей работе прибегаем к анализу </w:t>
      </w:r>
      <w:r w:rsidR="00310B24" w:rsidRPr="0090690A">
        <w:rPr>
          <w:lang w:val="ru-RU"/>
        </w:rPr>
        <w:t xml:space="preserve">англоязычных </w:t>
      </w:r>
      <w:r w:rsidR="001F1F93" w:rsidRPr="0090690A">
        <w:rPr>
          <w:lang w:val="ru-RU"/>
        </w:rPr>
        <w:t>кинематографий ру</w:t>
      </w:r>
      <w:r w:rsidR="001F1F93" w:rsidRPr="0090690A">
        <w:rPr>
          <w:lang w:val="ru-RU"/>
        </w:rPr>
        <w:t>с</w:t>
      </w:r>
      <w:r w:rsidR="001F1F93" w:rsidRPr="0090690A">
        <w:rPr>
          <w:lang w:val="ru-RU"/>
        </w:rPr>
        <w:t>ск</w:t>
      </w:r>
      <w:r w:rsidR="00310B24" w:rsidRPr="0090690A">
        <w:rPr>
          <w:lang w:val="ru-RU"/>
        </w:rPr>
        <w:t>их классиков.</w:t>
      </w:r>
    </w:p>
    <w:p w:rsidR="00ED5A87" w:rsidRPr="0090690A" w:rsidRDefault="001F1F93" w:rsidP="001F1F93">
      <w:pPr>
        <w:rPr>
          <w:lang w:val="ru-RU"/>
        </w:rPr>
      </w:pPr>
      <w:r w:rsidRPr="0090690A">
        <w:rPr>
          <w:rFonts w:eastAsia="Calibri"/>
          <w:lang w:val="ru-RU"/>
        </w:rPr>
        <w:t xml:space="preserve">Говоря о концептуализации личности, а именно о концептах </w:t>
      </w:r>
      <w:r w:rsidRPr="0090690A">
        <w:rPr>
          <w:lang w:val="ru-RU"/>
        </w:rPr>
        <w:t>прец</w:t>
      </w:r>
      <w:r w:rsidRPr="0090690A">
        <w:rPr>
          <w:lang w:val="ru-RU"/>
        </w:rPr>
        <w:t>е</w:t>
      </w:r>
      <w:r w:rsidRPr="0090690A">
        <w:rPr>
          <w:lang w:val="ru-RU"/>
        </w:rPr>
        <w:t>дентных личностей, необходимо разобраться в вопросе прецедентных единиц в целом. По мнению М.В. Черноморца, «п</w:t>
      </w:r>
      <w:r w:rsidRPr="0090690A">
        <w:rPr>
          <w:rFonts w:eastAsia="Calibri"/>
          <w:lang w:val="ru-RU"/>
        </w:rPr>
        <w:t>рецедентные единицы являются важнейшими элементами когнитивной базы лингвокультурного сообщества и играют ключевую роль в национальной картине мира</w:t>
      </w:r>
      <w:r w:rsidR="004468A6" w:rsidRPr="0090690A">
        <w:rPr>
          <w:rFonts w:eastAsia="Calibri"/>
          <w:lang w:val="ru-RU"/>
        </w:rPr>
        <w:t>.</w:t>
      </w:r>
      <w:r w:rsidR="005100DD" w:rsidRPr="0090690A">
        <w:rPr>
          <w:rFonts w:eastAsia="Calibri"/>
          <w:lang w:val="ru-RU"/>
        </w:rPr>
        <w:t xml:space="preserve"> </w:t>
      </w:r>
      <w:r w:rsidRPr="0090690A">
        <w:rPr>
          <w:rFonts w:eastAsia="Calibri"/>
          <w:lang w:val="ru-RU"/>
        </w:rPr>
        <w:t>Являясь одним из а</w:t>
      </w:r>
      <w:r w:rsidRPr="0090690A">
        <w:rPr>
          <w:rFonts w:eastAsia="Calibri"/>
          <w:lang w:val="ru-RU"/>
        </w:rPr>
        <w:t>к</w:t>
      </w:r>
      <w:r w:rsidRPr="0090690A">
        <w:rPr>
          <w:rFonts w:eastAsia="Calibri"/>
          <w:lang w:val="ru-RU"/>
        </w:rPr>
        <w:t>туальных объектов современной лингвистики, прецедентные единицы ра</w:t>
      </w:r>
      <w:r w:rsidRPr="0090690A">
        <w:rPr>
          <w:rFonts w:eastAsia="Calibri"/>
          <w:lang w:val="ru-RU"/>
        </w:rPr>
        <w:t>с</w:t>
      </w:r>
      <w:r w:rsidRPr="0090690A">
        <w:rPr>
          <w:rFonts w:eastAsia="Calibri"/>
          <w:lang w:val="ru-RU"/>
        </w:rPr>
        <w:t>сматриваются как феномены, хорошо знакомые большинству представителей лингвокультурной общности, актуальные в познавательном и эмоциональном плане, постоянно возобновляющиеся в речи, характеризующиеся яркими коннотациями и выразительным ассоциативным фоном.</w:t>
      </w:r>
      <w:r w:rsidRPr="0090690A">
        <w:rPr>
          <w:lang w:val="ru-RU"/>
        </w:rPr>
        <w:t xml:space="preserve"> </w:t>
      </w:r>
      <w:r w:rsidRPr="0090690A">
        <w:rPr>
          <w:rFonts w:eastAsia="Calibri"/>
          <w:lang w:val="ru-RU"/>
        </w:rPr>
        <w:t>Выделяют следу</w:t>
      </w:r>
      <w:r w:rsidRPr="0090690A">
        <w:rPr>
          <w:rFonts w:eastAsia="Calibri"/>
          <w:lang w:val="ru-RU"/>
        </w:rPr>
        <w:t>ю</w:t>
      </w:r>
      <w:r w:rsidRPr="0090690A">
        <w:rPr>
          <w:rFonts w:eastAsia="Calibri"/>
          <w:lang w:val="ru-RU"/>
        </w:rPr>
        <w:t>щие основные виды прецедентных феноменов: прецедентное имя, прец</w:t>
      </w:r>
      <w:r w:rsidRPr="0090690A">
        <w:rPr>
          <w:rFonts w:eastAsia="Calibri"/>
          <w:lang w:val="ru-RU"/>
        </w:rPr>
        <w:t>е</w:t>
      </w:r>
      <w:r w:rsidRPr="0090690A">
        <w:rPr>
          <w:rFonts w:eastAsia="Calibri"/>
          <w:lang w:val="ru-RU"/>
        </w:rPr>
        <w:t>дентное высказывание, прецедентный текст, прецедентная си</w:t>
      </w:r>
      <w:r w:rsidR="004061B9" w:rsidRPr="0090690A">
        <w:rPr>
          <w:rFonts w:eastAsia="Calibri"/>
          <w:lang w:val="ru-RU"/>
        </w:rPr>
        <w:t>туация, прец</w:t>
      </w:r>
      <w:r w:rsidR="004061B9" w:rsidRPr="0090690A">
        <w:rPr>
          <w:rFonts w:eastAsia="Calibri"/>
          <w:lang w:val="ru-RU"/>
        </w:rPr>
        <w:t>е</w:t>
      </w:r>
      <w:r w:rsidR="004061B9" w:rsidRPr="0090690A">
        <w:rPr>
          <w:rFonts w:eastAsia="Calibri"/>
          <w:lang w:val="ru-RU"/>
        </w:rPr>
        <w:t>дентный мир (</w:t>
      </w:r>
      <w:r w:rsidR="00F3046B" w:rsidRPr="0090690A">
        <w:rPr>
          <w:rFonts w:eastAsia="Calibri"/>
          <w:lang w:val="ru-RU"/>
        </w:rPr>
        <w:t xml:space="preserve">Д. Б. </w:t>
      </w:r>
      <w:r w:rsidRPr="0090690A">
        <w:rPr>
          <w:rFonts w:eastAsia="Calibri"/>
          <w:lang w:val="ru-RU"/>
        </w:rPr>
        <w:t>Гудков</w:t>
      </w:r>
      <w:r w:rsidR="004061B9" w:rsidRPr="0090690A">
        <w:rPr>
          <w:rFonts w:eastAsia="Calibri"/>
          <w:lang w:val="ru-RU"/>
        </w:rPr>
        <w:t xml:space="preserve">, </w:t>
      </w:r>
      <w:r w:rsidR="00F3046B" w:rsidRPr="0090690A">
        <w:rPr>
          <w:rFonts w:eastAsia="Calibri"/>
          <w:lang w:val="ru-RU"/>
        </w:rPr>
        <w:t xml:space="preserve">И. В </w:t>
      </w:r>
      <w:r w:rsidRPr="0090690A">
        <w:rPr>
          <w:rFonts w:eastAsia="Calibri"/>
          <w:lang w:val="ru-RU"/>
        </w:rPr>
        <w:t>Захаренко</w:t>
      </w:r>
      <w:r w:rsidR="004061B9" w:rsidRPr="0090690A">
        <w:rPr>
          <w:rFonts w:eastAsia="Calibri"/>
          <w:lang w:val="ru-RU"/>
        </w:rPr>
        <w:t xml:space="preserve">, </w:t>
      </w:r>
      <w:r w:rsidR="00F3046B" w:rsidRPr="0090690A">
        <w:rPr>
          <w:rFonts w:eastAsia="Calibri"/>
          <w:lang w:val="ru-RU"/>
        </w:rPr>
        <w:t xml:space="preserve">В.В. </w:t>
      </w:r>
      <w:r w:rsidRPr="0090690A">
        <w:rPr>
          <w:rFonts w:eastAsia="Calibri"/>
          <w:lang w:val="ru-RU"/>
        </w:rPr>
        <w:t>Красных</w:t>
      </w:r>
      <w:r w:rsidR="004061B9" w:rsidRPr="0090690A">
        <w:rPr>
          <w:rFonts w:eastAsia="Calibri"/>
          <w:lang w:val="ru-RU"/>
        </w:rPr>
        <w:t xml:space="preserve">, </w:t>
      </w:r>
      <w:r w:rsidR="00CC35D6" w:rsidRPr="0090690A">
        <w:rPr>
          <w:rFonts w:eastAsia="Calibri"/>
          <w:lang w:val="ru-RU"/>
        </w:rPr>
        <w:t>Г. Г</w:t>
      </w:r>
      <w:r w:rsidR="00F3046B" w:rsidRPr="0090690A">
        <w:rPr>
          <w:rFonts w:eastAsia="Calibri"/>
          <w:lang w:val="ru-RU"/>
        </w:rPr>
        <w:t xml:space="preserve">. </w:t>
      </w:r>
      <w:r w:rsidRPr="0090690A">
        <w:rPr>
          <w:rFonts w:eastAsia="Calibri"/>
          <w:lang w:val="ru-RU"/>
        </w:rPr>
        <w:t>Слышкин). Прецедентные феномены тесно взаимосвязаны между собой и образуют о</w:t>
      </w:r>
      <w:r w:rsidRPr="0090690A">
        <w:rPr>
          <w:rFonts w:eastAsia="Calibri"/>
          <w:lang w:val="ru-RU"/>
        </w:rPr>
        <w:t>п</w:t>
      </w:r>
      <w:r w:rsidRPr="0090690A">
        <w:rPr>
          <w:rFonts w:eastAsia="Calibri"/>
          <w:lang w:val="ru-RU"/>
        </w:rPr>
        <w:t>ределенную систему, входящую в когнитивную базу, под которой понимае</w:t>
      </w:r>
      <w:r w:rsidRPr="0090690A">
        <w:rPr>
          <w:rFonts w:eastAsia="Calibri"/>
          <w:lang w:val="ru-RU"/>
        </w:rPr>
        <w:t>т</w:t>
      </w:r>
      <w:r w:rsidRPr="0090690A">
        <w:rPr>
          <w:rFonts w:eastAsia="Calibri"/>
          <w:lang w:val="ru-RU"/>
        </w:rPr>
        <w:t>ся определенным образом структурированная совокупность необходимо об</w:t>
      </w:r>
      <w:r w:rsidRPr="0090690A">
        <w:rPr>
          <w:rFonts w:eastAsia="Calibri"/>
          <w:lang w:val="ru-RU"/>
        </w:rPr>
        <w:t>я</w:t>
      </w:r>
      <w:r w:rsidRPr="0090690A">
        <w:rPr>
          <w:rFonts w:eastAsia="Calibri"/>
          <w:lang w:val="ru-RU"/>
        </w:rPr>
        <w:t>зательных знаний и национально-детерминированных и минимизированных представлений того или иного на</w:t>
      </w:r>
      <w:r w:rsidR="00CC35D6" w:rsidRPr="0090690A">
        <w:rPr>
          <w:rFonts w:eastAsia="Calibri"/>
          <w:lang w:val="ru-RU"/>
        </w:rPr>
        <w:t>ционально-лингво</w:t>
      </w:r>
      <w:r w:rsidRPr="0090690A">
        <w:rPr>
          <w:rFonts w:eastAsia="Calibri"/>
          <w:lang w:val="ru-RU"/>
        </w:rPr>
        <w:t>культурного сообщества (В.В. Красных).</w:t>
      </w:r>
    </w:p>
    <w:p w:rsidR="001F1F93" w:rsidRPr="0090690A" w:rsidRDefault="001F1F93" w:rsidP="001F1F93">
      <w:pPr>
        <w:rPr>
          <w:rFonts w:eastAsia="Calibri"/>
          <w:lang w:val="ru-RU"/>
        </w:rPr>
      </w:pPr>
      <w:r w:rsidRPr="0090690A">
        <w:rPr>
          <w:rFonts w:eastAsia="Calibri"/>
          <w:lang w:val="ru-RU"/>
        </w:rPr>
        <w:t>Представляя собой сложные коммуникативные явления, прецедентные феномены проявляют целый ряд характеристик, среди которых вербальная эксплицируемость, возобновляемость в процессе коммуникации, общенаци</w:t>
      </w:r>
      <w:r w:rsidRPr="0090690A">
        <w:rPr>
          <w:rFonts w:eastAsia="Calibri"/>
          <w:lang w:val="ru-RU"/>
        </w:rPr>
        <w:t>о</w:t>
      </w:r>
      <w:r w:rsidRPr="0090690A">
        <w:rPr>
          <w:rFonts w:eastAsia="Calibri"/>
          <w:lang w:val="ru-RU"/>
        </w:rPr>
        <w:t>нальная известность, способность к трансформированию с сохранением оп</w:t>
      </w:r>
      <w:r w:rsidRPr="0090690A">
        <w:rPr>
          <w:rFonts w:eastAsia="Calibri"/>
          <w:lang w:val="ru-RU"/>
        </w:rPr>
        <w:t>о</w:t>
      </w:r>
      <w:r w:rsidRPr="0090690A">
        <w:rPr>
          <w:rFonts w:eastAsia="Calibri"/>
          <w:lang w:val="ru-RU"/>
        </w:rPr>
        <w:t>знаваемости, метафорическая употребляемость, предрасположенность к де</w:t>
      </w:r>
      <w:r w:rsidRPr="0090690A">
        <w:rPr>
          <w:rFonts w:eastAsia="Calibri"/>
          <w:lang w:val="ru-RU"/>
        </w:rPr>
        <w:t>о</w:t>
      </w:r>
      <w:r w:rsidRPr="0090690A">
        <w:rPr>
          <w:rFonts w:eastAsia="Calibri"/>
          <w:lang w:val="ru-RU"/>
        </w:rPr>
        <w:lastRenderedPageBreak/>
        <w:t>нимизации (переходу из конкретного в обобщённое), включенность в когн</w:t>
      </w:r>
      <w:r w:rsidRPr="0090690A">
        <w:rPr>
          <w:rFonts w:eastAsia="Calibri"/>
          <w:lang w:val="ru-RU"/>
        </w:rPr>
        <w:t>и</w:t>
      </w:r>
      <w:r w:rsidRPr="0090690A">
        <w:rPr>
          <w:rFonts w:eastAsia="Calibri"/>
          <w:lang w:val="ru-RU"/>
        </w:rPr>
        <w:t>тивную базу в виде инварианта представлений, существование в сознании в виде концепта, выполнение функции хранения и передачи информации, н</w:t>
      </w:r>
      <w:r w:rsidRPr="0090690A">
        <w:rPr>
          <w:rFonts w:eastAsia="Calibri"/>
          <w:lang w:val="ru-RU"/>
        </w:rPr>
        <w:t>а</w:t>
      </w:r>
      <w:r w:rsidRPr="0090690A">
        <w:rPr>
          <w:rFonts w:eastAsia="Calibri"/>
          <w:lang w:val="ru-RU"/>
        </w:rPr>
        <w:t>полненность культурной информацией, ценностная значимость, соотнесе</w:t>
      </w:r>
      <w:r w:rsidRPr="0090690A">
        <w:rPr>
          <w:rFonts w:eastAsia="Calibri"/>
          <w:lang w:val="ru-RU"/>
        </w:rPr>
        <w:t>н</w:t>
      </w:r>
      <w:r w:rsidRPr="0090690A">
        <w:rPr>
          <w:rFonts w:eastAsia="Calibri"/>
          <w:lang w:val="ru-RU"/>
        </w:rPr>
        <w:t>ность с другими прецедентными феноменами, выполнение роли идентифик</w:t>
      </w:r>
      <w:r w:rsidRPr="0090690A">
        <w:rPr>
          <w:rFonts w:eastAsia="Calibri"/>
          <w:lang w:val="ru-RU"/>
        </w:rPr>
        <w:t>а</w:t>
      </w:r>
      <w:r w:rsidRPr="0090690A">
        <w:rPr>
          <w:rFonts w:eastAsia="Calibri"/>
          <w:lang w:val="ru-RU"/>
        </w:rPr>
        <w:t>торов этносоциума и требуют, таким образом, многоаспектного осмысления на языковом, ментальном и культурном уровнях.</w:t>
      </w:r>
      <w:r w:rsidRPr="0090690A">
        <w:rPr>
          <w:lang w:val="ru-RU"/>
        </w:rPr>
        <w:t xml:space="preserve"> </w:t>
      </w:r>
      <w:r w:rsidRPr="0090690A">
        <w:rPr>
          <w:rFonts w:eastAsia="Calibri"/>
          <w:lang w:val="ru-RU"/>
        </w:rPr>
        <w:t>Одним из прецедентных феноменов является прецедентная личность (которая нас и интересует в большей мере) – реально существовавшая или существующая личность, ш</w:t>
      </w:r>
      <w:r w:rsidRPr="0090690A">
        <w:rPr>
          <w:rFonts w:eastAsia="Calibri"/>
          <w:lang w:val="ru-RU"/>
        </w:rPr>
        <w:t>и</w:t>
      </w:r>
      <w:r w:rsidRPr="0090690A">
        <w:rPr>
          <w:rFonts w:eastAsia="Calibri"/>
          <w:lang w:val="ru-RU"/>
        </w:rPr>
        <w:t>роко известная представителям одного или нескольких национальных соо</w:t>
      </w:r>
      <w:r w:rsidRPr="0090690A">
        <w:rPr>
          <w:rFonts w:eastAsia="Calibri"/>
          <w:lang w:val="ru-RU"/>
        </w:rPr>
        <w:t>б</w:t>
      </w:r>
      <w:r w:rsidRPr="0090690A">
        <w:rPr>
          <w:rFonts w:eastAsia="Calibri"/>
          <w:lang w:val="ru-RU"/>
        </w:rPr>
        <w:t>ществ, которая может выступать как символ определенных качеств и соб</w:t>
      </w:r>
      <w:r w:rsidRPr="0090690A">
        <w:rPr>
          <w:rFonts w:eastAsia="Calibri"/>
          <w:lang w:val="ru-RU"/>
        </w:rPr>
        <w:t>ы</w:t>
      </w:r>
      <w:r w:rsidRPr="0090690A">
        <w:rPr>
          <w:rFonts w:eastAsia="Calibri"/>
          <w:lang w:val="ru-RU"/>
        </w:rPr>
        <w:t>тий</w:t>
      </w:r>
      <w:r w:rsidR="004468A6" w:rsidRPr="0090690A">
        <w:rPr>
          <w:rFonts w:eastAsia="Calibri"/>
          <w:lang w:val="ru-RU"/>
        </w:rPr>
        <w:t>»</w:t>
      </w:r>
      <w:r w:rsidR="003859A1" w:rsidRPr="0090690A">
        <w:rPr>
          <w:rFonts w:eastAsia="Calibri"/>
          <w:lang w:val="ru-RU"/>
        </w:rPr>
        <w:t xml:space="preserve"> </w:t>
      </w:r>
      <w:r w:rsidR="004468A6" w:rsidRPr="0090690A">
        <w:rPr>
          <w:rFonts w:eastAsia="Calibri"/>
          <w:lang w:val="ru-RU"/>
        </w:rPr>
        <w:t>[</w:t>
      </w:r>
      <w:r w:rsidR="004468A6" w:rsidRPr="0090690A">
        <w:rPr>
          <w:lang w:val="ru-RU"/>
        </w:rPr>
        <w:t>Черноморец, 2010, с.5</w:t>
      </w:r>
      <w:r w:rsidR="004468A6" w:rsidRPr="0090690A">
        <w:rPr>
          <w:rFonts w:eastAsia="Calibri"/>
          <w:lang w:val="ru-RU"/>
        </w:rPr>
        <w:t>].</w:t>
      </w:r>
    </w:p>
    <w:p w:rsidR="001F1F93" w:rsidRPr="0090690A" w:rsidRDefault="004468A6" w:rsidP="001F1F93">
      <w:pPr>
        <w:rPr>
          <w:lang w:val="ru-RU"/>
        </w:rPr>
      </w:pPr>
      <w:r w:rsidRPr="0090690A">
        <w:rPr>
          <w:rFonts w:eastAsia="Calibri"/>
          <w:lang w:val="ru-RU"/>
        </w:rPr>
        <w:t>«</w:t>
      </w:r>
      <w:r w:rsidR="001F1F93" w:rsidRPr="0090690A">
        <w:rPr>
          <w:rFonts w:eastAsia="Calibri"/>
          <w:lang w:val="ru-RU"/>
        </w:rPr>
        <w:t>По своей природе прецедентные личности представляют собой ме</w:t>
      </w:r>
      <w:r w:rsidR="001F1F93" w:rsidRPr="0090690A">
        <w:rPr>
          <w:rFonts w:eastAsia="Calibri"/>
          <w:lang w:val="ru-RU"/>
        </w:rPr>
        <w:t>н</w:t>
      </w:r>
      <w:r w:rsidR="001F1F93" w:rsidRPr="0090690A">
        <w:rPr>
          <w:rFonts w:eastAsia="Calibri"/>
          <w:lang w:val="ru-RU"/>
        </w:rPr>
        <w:t>тальные образования, закрепленные в сознании носителя языка в виде обр</w:t>
      </w:r>
      <w:r w:rsidR="001F1F93" w:rsidRPr="0090690A">
        <w:rPr>
          <w:rFonts w:eastAsia="Calibri"/>
          <w:lang w:val="ru-RU"/>
        </w:rPr>
        <w:t>а</w:t>
      </w:r>
      <w:r w:rsidR="001F1F93" w:rsidRPr="0090690A">
        <w:rPr>
          <w:rFonts w:eastAsia="Calibri"/>
          <w:lang w:val="ru-RU"/>
        </w:rPr>
        <w:t>зов, знаний, оценок и являющиеся объектами постоянной рефлексии со ст</w:t>
      </w:r>
      <w:r w:rsidR="001F1F93" w:rsidRPr="0090690A">
        <w:rPr>
          <w:rFonts w:eastAsia="Calibri"/>
          <w:lang w:val="ru-RU"/>
        </w:rPr>
        <w:t>о</w:t>
      </w:r>
      <w:r w:rsidR="001F1F93" w:rsidRPr="0090690A">
        <w:rPr>
          <w:rFonts w:eastAsia="Calibri"/>
          <w:lang w:val="ru-RU"/>
        </w:rPr>
        <w:t>роны членов социума, т.е. образуют лингвокультурные концепты. Характе</w:t>
      </w:r>
      <w:r w:rsidR="001F1F93" w:rsidRPr="0090690A">
        <w:rPr>
          <w:rFonts w:eastAsia="Calibri"/>
          <w:lang w:val="ru-RU"/>
        </w:rPr>
        <w:t>р</w:t>
      </w:r>
      <w:r w:rsidR="001F1F93" w:rsidRPr="0090690A">
        <w:rPr>
          <w:rFonts w:eastAsia="Calibri"/>
          <w:lang w:val="ru-RU"/>
        </w:rPr>
        <w:t>ной особенностью данных концептов является их ориентированность на ун</w:t>
      </w:r>
      <w:r w:rsidR="001F1F93" w:rsidRPr="0090690A">
        <w:rPr>
          <w:rFonts w:eastAsia="Calibri"/>
          <w:lang w:val="ru-RU"/>
        </w:rPr>
        <w:t>и</w:t>
      </w:r>
      <w:r w:rsidR="001F1F93" w:rsidRPr="0090690A">
        <w:rPr>
          <w:rFonts w:eastAsia="Calibri"/>
          <w:lang w:val="ru-RU"/>
        </w:rPr>
        <w:t>кальность и культурную значимость индивидуального объекта.</w:t>
      </w:r>
      <w:r w:rsidR="001F1F93" w:rsidRPr="0090690A">
        <w:rPr>
          <w:lang w:val="ru-RU"/>
        </w:rPr>
        <w:t xml:space="preserve"> </w:t>
      </w:r>
      <w:r w:rsidR="001F1F93" w:rsidRPr="0090690A">
        <w:rPr>
          <w:rFonts w:eastAsia="Calibri"/>
          <w:lang w:val="ru-RU"/>
        </w:rPr>
        <w:t>Составными частями структуры концепта-персоналии являются интразона – совокупность ассоциативных входов в концепт (в нее входят семейное наименование</w:t>
      </w:r>
      <w:r w:rsidRPr="0090690A">
        <w:rPr>
          <w:rFonts w:eastAsia="Calibri"/>
          <w:lang w:val="ru-RU"/>
        </w:rPr>
        <w:t>»</w:t>
      </w:r>
      <w:r w:rsidR="001F1F93" w:rsidRPr="0090690A">
        <w:rPr>
          <w:rFonts w:eastAsia="Calibri"/>
          <w:lang w:val="ru-RU"/>
        </w:rPr>
        <w:t xml:space="preserve"> (н</w:t>
      </w:r>
      <w:r w:rsidR="001F1F93" w:rsidRPr="0090690A">
        <w:rPr>
          <w:rFonts w:eastAsia="Calibri"/>
          <w:lang w:val="ru-RU"/>
        </w:rPr>
        <w:t>а</w:t>
      </w:r>
      <w:r w:rsidR="001F1F93" w:rsidRPr="0090690A">
        <w:rPr>
          <w:rFonts w:eastAsia="Calibri"/>
          <w:lang w:val="ru-RU"/>
        </w:rPr>
        <w:t xml:space="preserve">пример, Толстой) </w:t>
      </w:r>
      <w:r w:rsidRPr="0090690A">
        <w:rPr>
          <w:rFonts w:eastAsia="Calibri"/>
          <w:lang w:val="ru-RU"/>
        </w:rPr>
        <w:t>«</w:t>
      </w:r>
      <w:r w:rsidR="001F1F93" w:rsidRPr="0090690A">
        <w:rPr>
          <w:rFonts w:eastAsia="Calibri"/>
          <w:lang w:val="ru-RU"/>
        </w:rPr>
        <w:t>или официальный псевдоним, патетические именования, прозвища прецедентной личности) и экстразона – совокупность ассоциати</w:t>
      </w:r>
      <w:r w:rsidR="001F1F93" w:rsidRPr="0090690A">
        <w:rPr>
          <w:rFonts w:eastAsia="Calibri"/>
          <w:lang w:val="ru-RU"/>
        </w:rPr>
        <w:t>в</w:t>
      </w:r>
      <w:r w:rsidR="001F1F93" w:rsidRPr="0090690A">
        <w:rPr>
          <w:rFonts w:eastAsia="Calibri"/>
          <w:lang w:val="ru-RU"/>
        </w:rPr>
        <w:t>ных выходов из концепта (результаты трансонимизации, т.е. случаи перен</w:t>
      </w:r>
      <w:r w:rsidR="001F1F93" w:rsidRPr="0090690A">
        <w:rPr>
          <w:rFonts w:eastAsia="Calibri"/>
          <w:lang w:val="ru-RU"/>
        </w:rPr>
        <w:t>е</w:t>
      </w:r>
      <w:r w:rsidR="001F1F93" w:rsidRPr="0090690A">
        <w:rPr>
          <w:rFonts w:eastAsia="Calibri"/>
          <w:lang w:val="ru-RU"/>
        </w:rPr>
        <w:t>сения имени на другие об</w:t>
      </w:r>
      <w:r w:rsidR="00CF7138" w:rsidRPr="0090690A">
        <w:rPr>
          <w:rFonts w:eastAsia="Calibri"/>
          <w:lang w:val="ru-RU"/>
        </w:rPr>
        <w:t>ъекты</w:t>
      </w:r>
      <w:r w:rsidRPr="0090690A">
        <w:rPr>
          <w:rFonts w:eastAsia="Calibri"/>
          <w:lang w:val="ru-RU"/>
        </w:rPr>
        <w:t>»</w:t>
      </w:r>
      <w:r w:rsidR="00CF7138" w:rsidRPr="0090690A">
        <w:rPr>
          <w:rFonts w:eastAsia="Calibri"/>
          <w:lang w:val="ru-RU"/>
        </w:rPr>
        <w:t xml:space="preserve"> (например, название музыкальной группы «</w:t>
      </w:r>
      <w:r w:rsidR="00CF7138" w:rsidRPr="0090690A">
        <w:rPr>
          <w:rFonts w:eastAsia="Calibri"/>
        </w:rPr>
        <w:t>Dostoevsky</w:t>
      </w:r>
      <w:r w:rsidR="00CF7138" w:rsidRPr="0090690A">
        <w:rPr>
          <w:rFonts w:eastAsia="Calibri"/>
          <w:lang w:val="ru-RU"/>
        </w:rPr>
        <w:t xml:space="preserve"> </w:t>
      </w:r>
      <w:r w:rsidR="00CF7138" w:rsidRPr="0090690A">
        <w:rPr>
          <w:rFonts w:eastAsia="Calibri"/>
        </w:rPr>
        <w:t>Pistols</w:t>
      </w:r>
      <w:r w:rsidR="00CF7138" w:rsidRPr="0090690A">
        <w:rPr>
          <w:rFonts w:eastAsia="Calibri"/>
          <w:lang w:val="ru-RU"/>
        </w:rPr>
        <w:t>»</w:t>
      </w:r>
      <w:r w:rsidR="001F1F93" w:rsidRPr="0090690A">
        <w:rPr>
          <w:rFonts w:eastAsia="Calibri"/>
          <w:lang w:val="ru-RU"/>
        </w:rPr>
        <w:t xml:space="preserve">), </w:t>
      </w:r>
      <w:r w:rsidRPr="0090690A">
        <w:rPr>
          <w:rFonts w:eastAsia="Calibri"/>
          <w:lang w:val="ru-RU"/>
        </w:rPr>
        <w:t>«</w:t>
      </w:r>
      <w:r w:rsidR="001F1F93" w:rsidRPr="0090690A">
        <w:rPr>
          <w:rFonts w:eastAsia="Calibri"/>
          <w:lang w:val="ru-RU"/>
        </w:rPr>
        <w:t>а также отыменные дериваты</w:t>
      </w:r>
      <w:r w:rsidRPr="0090690A">
        <w:rPr>
          <w:rFonts w:eastAsia="Calibri"/>
          <w:lang w:val="ru-RU"/>
        </w:rPr>
        <w:t>»</w:t>
      </w:r>
      <w:r w:rsidR="001F1F93" w:rsidRPr="0090690A">
        <w:rPr>
          <w:rFonts w:eastAsia="Calibri"/>
          <w:lang w:val="ru-RU"/>
        </w:rPr>
        <w:t xml:space="preserve"> (например</w:t>
      </w:r>
      <w:r w:rsidR="00CF7138" w:rsidRPr="0090690A">
        <w:rPr>
          <w:rFonts w:eastAsia="Calibri"/>
          <w:lang w:val="ru-RU"/>
        </w:rPr>
        <w:t>, Толстое</w:t>
      </w:r>
      <w:r w:rsidR="00CF7138" w:rsidRPr="0090690A">
        <w:rPr>
          <w:rFonts w:eastAsia="Calibri"/>
          <w:lang w:val="ru-RU"/>
        </w:rPr>
        <w:t>в</w:t>
      </w:r>
      <w:r w:rsidR="00CF7138" w:rsidRPr="0090690A">
        <w:rPr>
          <w:rFonts w:eastAsia="Calibri"/>
          <w:lang w:val="ru-RU"/>
        </w:rPr>
        <w:t xml:space="preserve">ский). </w:t>
      </w:r>
      <w:r w:rsidRPr="0090690A">
        <w:rPr>
          <w:rFonts w:eastAsia="Calibri"/>
          <w:lang w:val="ru-RU"/>
        </w:rPr>
        <w:t>«</w:t>
      </w:r>
      <w:r w:rsidR="001F1F93" w:rsidRPr="0090690A">
        <w:rPr>
          <w:rFonts w:eastAsia="Calibri"/>
          <w:lang w:val="ru-RU"/>
        </w:rPr>
        <w:t>Своеобразие концептов прецедентных личностей как лингвистич</w:t>
      </w:r>
      <w:r w:rsidR="001F1F93" w:rsidRPr="0090690A">
        <w:rPr>
          <w:rFonts w:eastAsia="Calibri"/>
          <w:lang w:val="ru-RU"/>
        </w:rPr>
        <w:t>е</w:t>
      </w:r>
      <w:r w:rsidR="001F1F93" w:rsidRPr="0090690A">
        <w:rPr>
          <w:rFonts w:eastAsia="Calibri"/>
          <w:lang w:val="ru-RU"/>
        </w:rPr>
        <w:t xml:space="preserve">ских феноменов, характеризующихся многоплановостью и объективностью, обуславливает необходимость их комплексного исследования на культурно-историческом, объективно-языковом, дискурсивном и субъективно-языковом </w:t>
      </w:r>
      <w:r w:rsidR="001F1F93" w:rsidRPr="0090690A">
        <w:rPr>
          <w:rFonts w:eastAsia="Calibri"/>
          <w:lang w:val="ru-RU"/>
        </w:rPr>
        <w:lastRenderedPageBreak/>
        <w:t>уровнях с использованием приемов концептуального и дискурсивного анал</w:t>
      </w:r>
      <w:r w:rsidR="001F1F93" w:rsidRPr="0090690A">
        <w:rPr>
          <w:rFonts w:eastAsia="Calibri"/>
          <w:lang w:val="ru-RU"/>
        </w:rPr>
        <w:t>и</w:t>
      </w:r>
      <w:r w:rsidR="001F1F93" w:rsidRPr="0090690A">
        <w:rPr>
          <w:rFonts w:eastAsia="Calibri"/>
          <w:lang w:val="ru-RU"/>
        </w:rPr>
        <w:t>за, а также псих</w:t>
      </w:r>
      <w:r w:rsidR="00CF7138" w:rsidRPr="0090690A">
        <w:rPr>
          <w:rFonts w:eastAsia="Calibri"/>
          <w:lang w:val="ru-RU"/>
        </w:rPr>
        <w:t>олингвистического эксперимента.</w:t>
      </w:r>
      <w:r w:rsidR="001F1F93" w:rsidRPr="0090690A">
        <w:rPr>
          <w:lang w:val="ru-RU"/>
        </w:rPr>
        <w:t xml:space="preserve"> </w:t>
      </w:r>
      <w:r w:rsidR="001F1F93" w:rsidRPr="0090690A">
        <w:rPr>
          <w:rFonts w:eastAsia="Calibri"/>
          <w:lang w:val="ru-RU"/>
        </w:rPr>
        <w:t>Ономастическая реализ</w:t>
      </w:r>
      <w:r w:rsidR="001F1F93" w:rsidRPr="0090690A">
        <w:rPr>
          <w:rFonts w:eastAsia="Calibri"/>
          <w:lang w:val="ru-RU"/>
        </w:rPr>
        <w:t>а</w:t>
      </w:r>
      <w:r w:rsidR="001F1F93" w:rsidRPr="0090690A">
        <w:rPr>
          <w:rFonts w:eastAsia="Calibri"/>
          <w:lang w:val="ru-RU"/>
        </w:rPr>
        <w:t>ция имени личности представляет собой его перенесение на другие объекты, например, географические и территориальные единицы, достопримечател</w:t>
      </w:r>
      <w:r w:rsidR="001F1F93" w:rsidRPr="0090690A">
        <w:rPr>
          <w:rFonts w:eastAsia="Calibri"/>
          <w:lang w:val="ru-RU"/>
        </w:rPr>
        <w:t>ь</w:t>
      </w:r>
      <w:r w:rsidR="001F1F93" w:rsidRPr="0090690A">
        <w:rPr>
          <w:rFonts w:eastAsia="Calibri"/>
          <w:lang w:val="ru-RU"/>
        </w:rPr>
        <w:t>ности, общественно-культурные заведения,</w:t>
      </w:r>
      <w:r w:rsidR="001F1F93" w:rsidRPr="0090690A">
        <w:rPr>
          <w:rFonts w:eastAsia="SimSun"/>
          <w:lang w:val="ru-RU"/>
        </w:rPr>
        <w:t xml:space="preserve"> общественно-политические орг</w:t>
      </w:r>
      <w:r w:rsidR="001F1F93" w:rsidRPr="0090690A">
        <w:rPr>
          <w:rFonts w:eastAsia="SimSun"/>
          <w:lang w:val="ru-RU"/>
        </w:rPr>
        <w:t>а</w:t>
      </w:r>
      <w:r w:rsidR="001F1F93" w:rsidRPr="0090690A">
        <w:rPr>
          <w:rFonts w:eastAsia="SimSun"/>
          <w:lang w:val="ru-RU"/>
        </w:rPr>
        <w:t>низации и др</w:t>
      </w:r>
      <w:r w:rsidRPr="0090690A">
        <w:rPr>
          <w:rFonts w:eastAsia="SimSun"/>
          <w:lang w:val="ru-RU"/>
        </w:rPr>
        <w:t>»</w:t>
      </w:r>
      <w:r w:rsidR="001F1F93" w:rsidRPr="0090690A">
        <w:rPr>
          <w:rFonts w:eastAsia="SimSun"/>
          <w:lang w:val="ru-RU"/>
        </w:rPr>
        <w:t xml:space="preserve"> (например, </w:t>
      </w:r>
      <w:r w:rsidR="00941C32" w:rsidRPr="0090690A">
        <w:t>Tolstoy</w:t>
      </w:r>
      <w:r w:rsidR="00941C32" w:rsidRPr="0090690A">
        <w:rPr>
          <w:lang w:val="ru-RU"/>
        </w:rPr>
        <w:t xml:space="preserve"> </w:t>
      </w:r>
      <w:r w:rsidR="00941C32" w:rsidRPr="0090690A">
        <w:t>Lane</w:t>
      </w:r>
      <w:r w:rsidR="001F1F93" w:rsidRPr="0090690A">
        <w:rPr>
          <w:rFonts w:eastAsia="SimSun"/>
          <w:lang w:val="ru-RU"/>
        </w:rPr>
        <w:t xml:space="preserve">). </w:t>
      </w:r>
      <w:r w:rsidRPr="0090690A">
        <w:rPr>
          <w:rFonts w:eastAsia="SimSun"/>
          <w:lang w:val="ru-RU"/>
        </w:rPr>
        <w:t>«</w:t>
      </w:r>
      <w:r w:rsidR="001F1F93" w:rsidRPr="0090690A">
        <w:rPr>
          <w:rFonts w:eastAsia="Calibri"/>
          <w:lang w:val="ru-RU"/>
        </w:rPr>
        <w:t>Отыменные дериваты являются т</w:t>
      </w:r>
      <w:r w:rsidR="001F1F93" w:rsidRPr="0090690A">
        <w:rPr>
          <w:rFonts w:eastAsia="Calibri"/>
          <w:lang w:val="ru-RU"/>
        </w:rPr>
        <w:t>а</w:t>
      </w:r>
      <w:r w:rsidR="001F1F93" w:rsidRPr="0090690A">
        <w:rPr>
          <w:rFonts w:eastAsia="Calibri"/>
          <w:lang w:val="ru-RU"/>
        </w:rPr>
        <w:t>кими единицами, которые характеризуют идеи, принципы, период жизни прецедентной личности</w:t>
      </w:r>
      <w:r w:rsidRPr="0090690A">
        <w:rPr>
          <w:rFonts w:eastAsia="Calibri"/>
          <w:lang w:val="ru-RU"/>
        </w:rPr>
        <w:t>»</w:t>
      </w:r>
      <w:r w:rsidRPr="0090690A">
        <w:rPr>
          <w:lang w:val="ru-RU"/>
        </w:rPr>
        <w:t xml:space="preserve"> [Там же]</w:t>
      </w:r>
      <w:r w:rsidR="00CF7138" w:rsidRPr="0090690A">
        <w:rPr>
          <w:rFonts w:eastAsia="Calibri"/>
          <w:lang w:val="ru-RU"/>
        </w:rPr>
        <w:t xml:space="preserve">. </w:t>
      </w:r>
      <w:r w:rsidR="00941C32" w:rsidRPr="0090690A">
        <w:rPr>
          <w:rFonts w:eastAsia="Calibri"/>
          <w:lang w:val="ru-RU"/>
        </w:rPr>
        <w:t xml:space="preserve">Примером может служить </w:t>
      </w:r>
      <w:r w:rsidR="00941C32" w:rsidRPr="0090690A">
        <w:rPr>
          <w:bCs/>
        </w:rPr>
        <w:t>Tolstoyan</w:t>
      </w:r>
      <w:r w:rsidR="00941C32" w:rsidRPr="0090690A">
        <w:rPr>
          <w:lang w:val="ru-RU"/>
        </w:rPr>
        <w:t xml:space="preserve"> </w:t>
      </w:r>
      <w:r w:rsidR="00941C32" w:rsidRPr="0090690A">
        <w:rPr>
          <w:bCs/>
        </w:rPr>
        <w:t>movement</w:t>
      </w:r>
      <w:r w:rsidR="00CF7138" w:rsidRPr="0090690A">
        <w:rPr>
          <w:rFonts w:eastAsia="Calibri"/>
          <w:lang w:val="ru-RU"/>
        </w:rPr>
        <w:t>.</w:t>
      </w:r>
    </w:p>
    <w:p w:rsidR="001F1F93" w:rsidRPr="0090690A" w:rsidRDefault="004468A6" w:rsidP="001F1F93">
      <w:pPr>
        <w:rPr>
          <w:lang w:val="ru-RU"/>
        </w:rPr>
      </w:pPr>
      <w:r w:rsidRPr="0090690A">
        <w:rPr>
          <w:rFonts w:eastAsia="Calibri"/>
          <w:lang w:val="ru-RU"/>
        </w:rPr>
        <w:t>«</w:t>
      </w:r>
      <w:r w:rsidR="001F1F93" w:rsidRPr="0090690A">
        <w:rPr>
          <w:rFonts w:eastAsia="Calibri"/>
          <w:lang w:val="ru-RU"/>
        </w:rPr>
        <w:t>Исследование особенностей дискурсивной реализации концептов-персоналий подразумевает определение вариативности денотативного и ко</w:t>
      </w:r>
      <w:r w:rsidR="001F1F93" w:rsidRPr="0090690A">
        <w:rPr>
          <w:rFonts w:eastAsia="Calibri"/>
          <w:lang w:val="ru-RU"/>
        </w:rPr>
        <w:t>н</w:t>
      </w:r>
      <w:r w:rsidR="001F1F93" w:rsidRPr="0090690A">
        <w:rPr>
          <w:rFonts w:eastAsia="Calibri"/>
          <w:lang w:val="ru-RU"/>
        </w:rPr>
        <w:t>нотативного употребления имен концептов. При денотативном употреблении имени концепта происходит указание непос</w:t>
      </w:r>
      <w:r w:rsidR="001F1F93" w:rsidRPr="0090690A">
        <w:rPr>
          <w:lang w:val="ru-RU"/>
        </w:rPr>
        <w:t>редственно на личность</w:t>
      </w:r>
      <w:r w:rsidR="001F1F93" w:rsidRPr="0090690A">
        <w:rPr>
          <w:rFonts w:eastAsia="Calibri"/>
          <w:lang w:val="ru-RU"/>
        </w:rPr>
        <w:t>, при коннотативном употреблении происходит указание на другую личность с выражением ассоциативное п</w:t>
      </w:r>
      <w:r w:rsidR="00641945" w:rsidRPr="0090690A">
        <w:rPr>
          <w:lang w:val="ru-RU"/>
        </w:rPr>
        <w:t>редставле</w:t>
      </w:r>
      <w:r w:rsidR="00941C32" w:rsidRPr="0090690A">
        <w:rPr>
          <w:lang w:val="ru-RU"/>
        </w:rPr>
        <w:t>ние о личности</w:t>
      </w:r>
      <w:r w:rsidRPr="0090690A">
        <w:rPr>
          <w:lang w:val="ru-RU"/>
        </w:rPr>
        <w:t>»</w:t>
      </w:r>
      <w:r w:rsidR="00941C32" w:rsidRPr="0090690A">
        <w:rPr>
          <w:lang w:val="ru-RU"/>
        </w:rPr>
        <w:t xml:space="preserve"> [Там же</w:t>
      </w:r>
      <w:r w:rsidR="00641945" w:rsidRPr="0090690A">
        <w:rPr>
          <w:lang w:val="ru-RU"/>
        </w:rPr>
        <w:t>]</w:t>
      </w:r>
      <w:r w:rsidR="00CF7138" w:rsidRPr="0090690A">
        <w:rPr>
          <w:rFonts w:eastAsia="Calibri"/>
          <w:lang w:val="ru-RU"/>
        </w:rPr>
        <w:t>.</w:t>
      </w:r>
    </w:p>
    <w:p w:rsidR="001F1F93" w:rsidRPr="0090690A" w:rsidRDefault="0070377D" w:rsidP="001F1F93">
      <w:pPr>
        <w:rPr>
          <w:lang w:val="ru-RU"/>
        </w:rPr>
      </w:pPr>
      <w:r w:rsidRPr="0090690A">
        <w:rPr>
          <w:rFonts w:eastAsia="Calibri"/>
          <w:lang w:val="ru-RU"/>
        </w:rPr>
        <w:t>Заметим, что основные назва</w:t>
      </w:r>
      <w:r w:rsidR="001F1F93" w:rsidRPr="0090690A">
        <w:rPr>
          <w:rFonts w:eastAsia="Calibri"/>
          <w:lang w:val="ru-RU"/>
        </w:rPr>
        <w:t>нные М.В. Черноморцем типы употребл</w:t>
      </w:r>
      <w:r w:rsidR="001F1F93" w:rsidRPr="0090690A">
        <w:rPr>
          <w:rFonts w:eastAsia="Calibri"/>
          <w:lang w:val="ru-RU"/>
        </w:rPr>
        <w:t>е</w:t>
      </w:r>
      <w:r w:rsidR="001F1F93" w:rsidRPr="0090690A">
        <w:rPr>
          <w:rFonts w:eastAsia="Calibri"/>
          <w:lang w:val="ru-RU"/>
        </w:rPr>
        <w:t xml:space="preserve">ния </w:t>
      </w:r>
      <w:r w:rsidR="00AF5185" w:rsidRPr="0090690A">
        <w:rPr>
          <w:rFonts w:eastAsia="Calibri"/>
          <w:lang w:val="ru-RU"/>
        </w:rPr>
        <w:t xml:space="preserve">имён концептов </w:t>
      </w:r>
      <w:r w:rsidR="001F1F93" w:rsidRPr="0090690A">
        <w:rPr>
          <w:rFonts w:eastAsia="Calibri"/>
          <w:lang w:val="ru-RU"/>
        </w:rPr>
        <w:t xml:space="preserve">будут актуальны и в рамках нашего исследования: </w:t>
      </w:r>
      <w:r w:rsidR="004468A6" w:rsidRPr="0090690A">
        <w:rPr>
          <w:rFonts w:eastAsia="Calibri"/>
          <w:lang w:val="ru-RU"/>
        </w:rPr>
        <w:t>«</w:t>
      </w:r>
      <w:r w:rsidR="001F1F93" w:rsidRPr="0090690A">
        <w:rPr>
          <w:rFonts w:eastAsia="Calibri"/>
          <w:lang w:val="ru-RU"/>
        </w:rPr>
        <w:t>1) характеризующее употребление, при котором акцентируется один из дифф</w:t>
      </w:r>
      <w:r w:rsidR="001F1F93" w:rsidRPr="0090690A">
        <w:rPr>
          <w:rFonts w:eastAsia="Calibri"/>
          <w:lang w:val="ru-RU"/>
        </w:rPr>
        <w:t>е</w:t>
      </w:r>
      <w:r w:rsidR="001F1F93" w:rsidRPr="0090690A">
        <w:rPr>
          <w:rFonts w:eastAsia="Calibri"/>
          <w:lang w:val="ru-RU"/>
        </w:rPr>
        <w:t>ренциальных признаков концепта-персоналии; 2) ассоциативное употребл</w:t>
      </w:r>
      <w:r w:rsidR="001F1F93" w:rsidRPr="0090690A">
        <w:rPr>
          <w:rFonts w:eastAsia="Calibri"/>
          <w:lang w:val="ru-RU"/>
        </w:rPr>
        <w:t>е</w:t>
      </w:r>
      <w:r w:rsidR="001F1F93" w:rsidRPr="0090690A">
        <w:rPr>
          <w:rFonts w:eastAsia="Calibri"/>
          <w:lang w:val="ru-RU"/>
        </w:rPr>
        <w:t>ние в составе метафор или сравнений, апеллирующих к стержневым качес</w:t>
      </w:r>
      <w:r w:rsidR="001F1F93" w:rsidRPr="0090690A">
        <w:rPr>
          <w:rFonts w:eastAsia="Calibri"/>
          <w:lang w:val="ru-RU"/>
        </w:rPr>
        <w:t>т</w:t>
      </w:r>
      <w:r w:rsidR="001F1F93" w:rsidRPr="0090690A">
        <w:rPr>
          <w:rFonts w:eastAsia="Calibri"/>
          <w:lang w:val="ru-RU"/>
        </w:rPr>
        <w:t>вам или базовым характеристикам деятельности прецедентной личности;</w:t>
      </w:r>
      <w:r w:rsidR="001F1F93" w:rsidRPr="0090690A">
        <w:rPr>
          <w:lang w:val="ru-RU"/>
        </w:rPr>
        <w:t xml:space="preserve"> </w:t>
      </w:r>
      <w:r w:rsidR="001F1F93" w:rsidRPr="0090690A">
        <w:rPr>
          <w:rFonts w:eastAsia="Calibri"/>
          <w:lang w:val="ru-RU"/>
        </w:rPr>
        <w:t>3) цитатное употребление, отсылающее к крылатым словам, принадлежащим или приписываемым прецедентной личности;</w:t>
      </w:r>
      <w:r w:rsidR="001F1F93" w:rsidRPr="0090690A">
        <w:rPr>
          <w:lang w:val="ru-RU"/>
        </w:rPr>
        <w:t xml:space="preserve"> </w:t>
      </w:r>
      <w:r w:rsidR="001F1F93" w:rsidRPr="0090690A">
        <w:rPr>
          <w:rFonts w:eastAsia="Calibri"/>
          <w:lang w:val="ru-RU"/>
        </w:rPr>
        <w:t>4) употребление в сочетании с другими концептами-персоналиями;</w:t>
      </w:r>
      <w:r w:rsidR="001F1F93" w:rsidRPr="0090690A">
        <w:rPr>
          <w:lang w:val="ru-RU"/>
        </w:rPr>
        <w:t xml:space="preserve"> </w:t>
      </w:r>
      <w:r w:rsidR="001F1F93" w:rsidRPr="0090690A">
        <w:rPr>
          <w:rFonts w:eastAsia="Calibri"/>
          <w:lang w:val="ru-RU"/>
        </w:rPr>
        <w:t>5) употребление дериватов от имени прецедентной личности, которые могут обозначать совокупность идей да</w:t>
      </w:r>
      <w:r w:rsidR="001F1F93" w:rsidRPr="0090690A">
        <w:rPr>
          <w:rFonts w:eastAsia="Calibri"/>
          <w:lang w:val="ru-RU"/>
        </w:rPr>
        <w:t>н</w:t>
      </w:r>
      <w:r w:rsidR="001F1F93" w:rsidRPr="0090690A">
        <w:rPr>
          <w:rFonts w:eastAsia="Calibri"/>
          <w:lang w:val="ru-RU"/>
        </w:rPr>
        <w:t>ного деятеля, период его жизни, базовые характеристики его деятельности;</w:t>
      </w:r>
      <w:r w:rsidR="001F1F93" w:rsidRPr="0090690A">
        <w:rPr>
          <w:lang w:val="ru-RU"/>
        </w:rPr>
        <w:t xml:space="preserve"> </w:t>
      </w:r>
      <w:r w:rsidR="001F1F93" w:rsidRPr="0090690A">
        <w:rPr>
          <w:rFonts w:eastAsia="Calibri"/>
          <w:lang w:val="ru-RU"/>
        </w:rPr>
        <w:t>6) употребление, апеллирующее к внешним признакам прецедентной личности;</w:t>
      </w:r>
      <w:r w:rsidR="001F1F93" w:rsidRPr="0090690A">
        <w:rPr>
          <w:lang w:val="ru-RU"/>
        </w:rPr>
        <w:t xml:space="preserve"> </w:t>
      </w:r>
      <w:r w:rsidR="001F1F93" w:rsidRPr="0090690A">
        <w:rPr>
          <w:rFonts w:eastAsia="Calibri"/>
          <w:lang w:val="ru-RU"/>
        </w:rPr>
        <w:t>7) ономастическая реализация имени прецедентной личности. Также набл</w:t>
      </w:r>
      <w:r w:rsidR="001F1F93" w:rsidRPr="0090690A">
        <w:rPr>
          <w:rFonts w:eastAsia="Calibri"/>
          <w:lang w:val="ru-RU"/>
        </w:rPr>
        <w:t>ю</w:t>
      </w:r>
      <w:r w:rsidR="001F1F93" w:rsidRPr="0090690A">
        <w:rPr>
          <w:rFonts w:eastAsia="Calibri"/>
          <w:lang w:val="ru-RU"/>
        </w:rPr>
        <w:t>даются комбинированные виды употребления.</w:t>
      </w:r>
    </w:p>
    <w:p w:rsidR="001F1F93" w:rsidRPr="0090690A" w:rsidRDefault="001F1F93" w:rsidP="001F1F93">
      <w:pPr>
        <w:rPr>
          <w:rFonts w:eastAsia="Calibri"/>
          <w:lang w:val="ru-RU"/>
        </w:rPr>
      </w:pPr>
      <w:r w:rsidRPr="0090690A">
        <w:rPr>
          <w:rFonts w:eastAsia="Calibri"/>
          <w:lang w:val="ru-RU"/>
        </w:rPr>
        <w:lastRenderedPageBreak/>
        <w:t>Важнейшими индикаторами актуальности концептов-персоналий я</w:t>
      </w:r>
      <w:r w:rsidRPr="0090690A">
        <w:rPr>
          <w:rFonts w:eastAsia="Calibri"/>
          <w:lang w:val="ru-RU"/>
        </w:rPr>
        <w:t>в</w:t>
      </w:r>
      <w:r w:rsidRPr="0090690A">
        <w:rPr>
          <w:rFonts w:eastAsia="Calibri"/>
          <w:lang w:val="ru-RU"/>
        </w:rPr>
        <w:t>ляются: вариативность элементов интразоны и экстразоны; частотность и в</w:t>
      </w:r>
      <w:r w:rsidRPr="0090690A">
        <w:rPr>
          <w:rFonts w:eastAsia="Calibri"/>
          <w:lang w:val="ru-RU"/>
        </w:rPr>
        <w:t>а</w:t>
      </w:r>
      <w:r w:rsidRPr="0090690A">
        <w:rPr>
          <w:rFonts w:eastAsia="Calibri"/>
          <w:lang w:val="ru-RU"/>
        </w:rPr>
        <w:t>риативность употребления в масс-медийном дискурсе; частотность использ</w:t>
      </w:r>
      <w:r w:rsidRPr="0090690A">
        <w:rPr>
          <w:rFonts w:eastAsia="Calibri"/>
          <w:lang w:val="ru-RU"/>
        </w:rPr>
        <w:t>о</w:t>
      </w:r>
      <w:r w:rsidRPr="0090690A">
        <w:rPr>
          <w:rFonts w:eastAsia="Calibri"/>
          <w:lang w:val="ru-RU"/>
        </w:rPr>
        <w:t>вания афористических изречений; частотность и вариативность ассоциати</w:t>
      </w:r>
      <w:r w:rsidRPr="0090690A">
        <w:rPr>
          <w:rFonts w:eastAsia="Calibri"/>
          <w:lang w:val="ru-RU"/>
        </w:rPr>
        <w:t>в</w:t>
      </w:r>
      <w:r w:rsidRPr="0090690A">
        <w:rPr>
          <w:rFonts w:eastAsia="Calibri"/>
          <w:lang w:val="ru-RU"/>
        </w:rPr>
        <w:t>ных реакций представителей лингвокультуры на в</w:t>
      </w:r>
      <w:r w:rsidR="006A10C1" w:rsidRPr="0090690A">
        <w:rPr>
          <w:rFonts w:eastAsia="Calibri"/>
          <w:lang w:val="ru-RU"/>
        </w:rPr>
        <w:t>ербальные обозначения концептов</w:t>
      </w:r>
      <w:r w:rsidR="00C04910" w:rsidRPr="0090690A">
        <w:rPr>
          <w:rFonts w:eastAsia="Calibri"/>
          <w:lang w:val="ru-RU"/>
        </w:rPr>
        <w:t>»</w:t>
      </w:r>
      <w:r w:rsidR="005100DD" w:rsidRPr="0090690A">
        <w:rPr>
          <w:lang w:val="ru-RU"/>
        </w:rPr>
        <w:t xml:space="preserve"> [</w:t>
      </w:r>
      <w:r w:rsidR="006A10C1" w:rsidRPr="0090690A">
        <w:rPr>
          <w:lang w:val="ru-RU"/>
        </w:rPr>
        <w:t>Черноморец</w:t>
      </w:r>
      <w:r w:rsidR="005100DD" w:rsidRPr="0090690A">
        <w:rPr>
          <w:lang w:val="ru-RU"/>
        </w:rPr>
        <w:t>,</w:t>
      </w:r>
      <w:r w:rsidR="006A10C1" w:rsidRPr="0090690A">
        <w:rPr>
          <w:lang w:val="ru-RU"/>
        </w:rPr>
        <w:t xml:space="preserve"> 2010, </w:t>
      </w:r>
      <w:r w:rsidRPr="0090690A">
        <w:t>c</w:t>
      </w:r>
      <w:r w:rsidRPr="0090690A">
        <w:rPr>
          <w:lang w:val="ru-RU"/>
        </w:rPr>
        <w:t xml:space="preserve">. </w:t>
      </w:r>
      <w:r w:rsidR="005100DD" w:rsidRPr="0090690A">
        <w:rPr>
          <w:rFonts w:eastAsia="Calibri"/>
          <w:lang w:val="ru-RU"/>
        </w:rPr>
        <w:t>13]</w:t>
      </w:r>
      <w:r w:rsidR="006A10C1" w:rsidRPr="0090690A">
        <w:rPr>
          <w:rFonts w:eastAsia="Calibri"/>
          <w:lang w:val="ru-RU"/>
        </w:rPr>
        <w:t>.</w:t>
      </w:r>
    </w:p>
    <w:p w:rsidR="001F1F93" w:rsidRPr="0090690A" w:rsidRDefault="001F1F93" w:rsidP="001F1F93">
      <w:pPr>
        <w:rPr>
          <w:lang w:val="ru-RU"/>
        </w:rPr>
      </w:pPr>
      <w:r w:rsidRPr="0090690A">
        <w:rPr>
          <w:lang w:val="ru-RU"/>
        </w:rPr>
        <w:t>По мнению Г.Г. Слышкина, наиболее сложную структуру имеют ко</w:t>
      </w:r>
      <w:r w:rsidRPr="0090690A">
        <w:rPr>
          <w:lang w:val="ru-RU"/>
        </w:rPr>
        <w:t>н</w:t>
      </w:r>
      <w:r w:rsidRPr="0090690A">
        <w:rPr>
          <w:lang w:val="ru-RU"/>
        </w:rPr>
        <w:t xml:space="preserve">цепты прецедентных личностей. </w:t>
      </w:r>
      <w:r w:rsidR="00C04910" w:rsidRPr="0090690A">
        <w:rPr>
          <w:lang w:val="ru-RU"/>
        </w:rPr>
        <w:t>«</w:t>
      </w:r>
      <w:r w:rsidRPr="0090690A">
        <w:rPr>
          <w:lang w:val="ru-RU"/>
        </w:rPr>
        <w:t>Концептуализация человека может осущ</w:t>
      </w:r>
      <w:r w:rsidRPr="0090690A">
        <w:rPr>
          <w:lang w:val="ru-RU"/>
        </w:rPr>
        <w:t>е</w:t>
      </w:r>
      <w:r w:rsidRPr="0090690A">
        <w:rPr>
          <w:lang w:val="ru-RU"/>
        </w:rPr>
        <w:t>ствляться на трех уровнях:</w:t>
      </w:r>
    </w:p>
    <w:p w:rsidR="001F1F93" w:rsidRPr="0090690A" w:rsidRDefault="001F1F93" w:rsidP="001F1F93">
      <w:pPr>
        <w:pStyle w:val="af1"/>
        <w:spacing w:line="360" w:lineRule="auto"/>
        <w:ind w:firstLine="709"/>
        <w:rPr>
          <w:sz w:val="28"/>
          <w:szCs w:val="28"/>
        </w:rPr>
      </w:pPr>
      <w:r w:rsidRPr="0090690A">
        <w:rPr>
          <w:sz w:val="28"/>
          <w:szCs w:val="28"/>
        </w:rPr>
        <w:t>1. Уровень внеличностной концептуализации. К этому уровню отн</w:t>
      </w:r>
      <w:r w:rsidRPr="0090690A">
        <w:rPr>
          <w:sz w:val="28"/>
          <w:szCs w:val="28"/>
        </w:rPr>
        <w:t>о</w:t>
      </w:r>
      <w:r w:rsidRPr="0090690A">
        <w:rPr>
          <w:sz w:val="28"/>
          <w:szCs w:val="28"/>
        </w:rPr>
        <w:t>сятся, прежде всего, имянаречение при рождении и наделение фамилией.</w:t>
      </w:r>
    </w:p>
    <w:p w:rsidR="001F1F93" w:rsidRPr="0090690A" w:rsidRDefault="001F1F93" w:rsidP="001F1F93">
      <w:pPr>
        <w:pStyle w:val="af1"/>
        <w:spacing w:line="360" w:lineRule="auto"/>
        <w:ind w:firstLine="709"/>
        <w:rPr>
          <w:sz w:val="28"/>
          <w:szCs w:val="28"/>
        </w:rPr>
      </w:pPr>
      <w:r w:rsidRPr="0090690A">
        <w:rPr>
          <w:sz w:val="28"/>
          <w:szCs w:val="28"/>
        </w:rPr>
        <w:t>2. Уровень самоконцептуализации. К уровню самоконцептуализации относятся:</w:t>
      </w:r>
    </w:p>
    <w:p w:rsidR="00567C62" w:rsidRPr="0090690A" w:rsidRDefault="001F1F93" w:rsidP="001F1F93">
      <w:pPr>
        <w:pStyle w:val="af1"/>
        <w:spacing w:line="360" w:lineRule="auto"/>
        <w:ind w:firstLine="709"/>
        <w:rPr>
          <w:sz w:val="28"/>
          <w:szCs w:val="28"/>
        </w:rPr>
      </w:pPr>
      <w:r w:rsidRPr="0090690A">
        <w:rPr>
          <w:sz w:val="28"/>
          <w:szCs w:val="28"/>
        </w:rPr>
        <w:t>- Юридическая смена имени или фамилии.</w:t>
      </w:r>
    </w:p>
    <w:p w:rsidR="001F1F93" w:rsidRPr="0090690A" w:rsidRDefault="001F1F93" w:rsidP="001F1F93">
      <w:pPr>
        <w:pStyle w:val="af1"/>
        <w:spacing w:line="360" w:lineRule="auto"/>
        <w:ind w:firstLine="709"/>
        <w:rPr>
          <w:sz w:val="28"/>
          <w:szCs w:val="28"/>
        </w:rPr>
      </w:pPr>
      <w:r w:rsidRPr="0090690A">
        <w:rPr>
          <w:sz w:val="28"/>
          <w:szCs w:val="28"/>
        </w:rPr>
        <w:t>- Ономастическая мимикрия — неофициальная смена имени.</w:t>
      </w:r>
    </w:p>
    <w:p w:rsidR="00567C62" w:rsidRPr="0090690A" w:rsidRDefault="001F1F93" w:rsidP="001F1F93">
      <w:pPr>
        <w:pStyle w:val="af1"/>
        <w:spacing w:line="360" w:lineRule="auto"/>
        <w:ind w:firstLine="709"/>
        <w:rPr>
          <w:sz w:val="28"/>
          <w:szCs w:val="28"/>
        </w:rPr>
      </w:pPr>
      <w:r w:rsidRPr="0090690A">
        <w:rPr>
          <w:sz w:val="28"/>
          <w:szCs w:val="28"/>
        </w:rPr>
        <w:t>- Псевдоним — вымышленное имя, применяющееся при общении в рамках определенных дискурсов.</w:t>
      </w:r>
    </w:p>
    <w:p w:rsidR="001F1F93" w:rsidRPr="0090690A" w:rsidRDefault="001F1F93" w:rsidP="001F1F93">
      <w:pPr>
        <w:pStyle w:val="af1"/>
        <w:spacing w:line="360" w:lineRule="auto"/>
        <w:ind w:firstLine="709"/>
        <w:rPr>
          <w:sz w:val="28"/>
          <w:szCs w:val="28"/>
        </w:rPr>
      </w:pPr>
      <w:r w:rsidRPr="0090690A">
        <w:rPr>
          <w:sz w:val="28"/>
          <w:szCs w:val="28"/>
        </w:rPr>
        <w:t>3. Уровень социальной концептуализации. Наличие именно этого уровня позволяет говорить о прецедентности личности для социума в целом или какой-либо микрогруппы. Если на уровне внеличностной концептуал</w:t>
      </w:r>
      <w:r w:rsidRPr="0090690A">
        <w:rPr>
          <w:sz w:val="28"/>
          <w:szCs w:val="28"/>
        </w:rPr>
        <w:t>и</w:t>
      </w:r>
      <w:r w:rsidRPr="0090690A">
        <w:rPr>
          <w:sz w:val="28"/>
          <w:szCs w:val="28"/>
        </w:rPr>
        <w:t>зации и самоконцептуализации развивается только интразона концепта, то на данном уровне у концепта может сформироваться экстразона.</w:t>
      </w:r>
    </w:p>
    <w:p w:rsidR="001F1F93" w:rsidRPr="0090690A" w:rsidRDefault="001F1F93" w:rsidP="001F1F93">
      <w:pPr>
        <w:pStyle w:val="af1"/>
        <w:spacing w:line="360" w:lineRule="auto"/>
        <w:ind w:firstLine="709"/>
        <w:rPr>
          <w:sz w:val="28"/>
          <w:szCs w:val="28"/>
        </w:rPr>
      </w:pPr>
      <w:r w:rsidRPr="0090690A">
        <w:rPr>
          <w:sz w:val="28"/>
          <w:szCs w:val="28"/>
        </w:rPr>
        <w:t>На уровне социальной концептуализации происходят приоритетный отбор из уже имеющихся у индивида имен и обогащен</w:t>
      </w:r>
      <w:r w:rsidR="006A10C1" w:rsidRPr="0090690A">
        <w:rPr>
          <w:sz w:val="28"/>
          <w:szCs w:val="28"/>
        </w:rPr>
        <w:t>ие новыми средствами номинации.</w:t>
      </w:r>
    </w:p>
    <w:p w:rsidR="001F1F93" w:rsidRPr="0090690A" w:rsidRDefault="001F1F93" w:rsidP="001F1F93">
      <w:pPr>
        <w:pStyle w:val="af1"/>
        <w:spacing w:line="360" w:lineRule="auto"/>
        <w:ind w:firstLine="709"/>
        <w:rPr>
          <w:sz w:val="28"/>
          <w:szCs w:val="28"/>
        </w:rPr>
      </w:pPr>
      <w:r w:rsidRPr="0090690A">
        <w:rPr>
          <w:sz w:val="28"/>
          <w:szCs w:val="28"/>
        </w:rPr>
        <w:t>В структуре концепта Г.Г. Слышк</w:t>
      </w:r>
      <w:r w:rsidR="006A10C1" w:rsidRPr="0090690A">
        <w:rPr>
          <w:sz w:val="28"/>
          <w:szCs w:val="28"/>
        </w:rPr>
        <w:t>ин выделяет:</w:t>
      </w:r>
    </w:p>
    <w:p w:rsidR="001F1F93" w:rsidRPr="0090690A" w:rsidRDefault="001F1F93" w:rsidP="001F1F93">
      <w:pPr>
        <w:pStyle w:val="af1"/>
        <w:spacing w:line="360" w:lineRule="auto"/>
        <w:ind w:firstLine="709"/>
        <w:rPr>
          <w:sz w:val="28"/>
          <w:szCs w:val="28"/>
        </w:rPr>
      </w:pPr>
      <w:r w:rsidRPr="0090690A">
        <w:rPr>
          <w:sz w:val="28"/>
          <w:szCs w:val="28"/>
        </w:rPr>
        <w:t>- интразону — совокупность входящих смысловых ассоциаций;</w:t>
      </w:r>
    </w:p>
    <w:p w:rsidR="001F1F93" w:rsidRPr="0090690A" w:rsidRDefault="001F1F93" w:rsidP="001F1F93">
      <w:pPr>
        <w:pStyle w:val="af1"/>
        <w:spacing w:line="360" w:lineRule="auto"/>
        <w:ind w:firstLine="709"/>
        <w:rPr>
          <w:sz w:val="28"/>
          <w:szCs w:val="28"/>
        </w:rPr>
      </w:pPr>
      <w:r w:rsidRPr="0090690A">
        <w:rPr>
          <w:sz w:val="28"/>
          <w:szCs w:val="28"/>
        </w:rPr>
        <w:t>- экстразону — совокупность исходящих смысловых ассоциаций;</w:t>
      </w:r>
    </w:p>
    <w:p w:rsidR="001F1F93" w:rsidRPr="0090690A" w:rsidRDefault="001F1F93" w:rsidP="001F1F93">
      <w:pPr>
        <w:pStyle w:val="af1"/>
        <w:spacing w:line="360" w:lineRule="auto"/>
        <w:ind w:firstLine="709"/>
        <w:rPr>
          <w:sz w:val="28"/>
          <w:szCs w:val="28"/>
        </w:rPr>
      </w:pPr>
      <w:r w:rsidRPr="0090690A">
        <w:rPr>
          <w:sz w:val="28"/>
          <w:szCs w:val="28"/>
        </w:rPr>
        <w:t>- квазиинтразону — совокупность входящих формальных ассоциаций;</w:t>
      </w:r>
    </w:p>
    <w:p w:rsidR="001F1F93" w:rsidRPr="0090690A" w:rsidRDefault="001F1F93" w:rsidP="001F1F93">
      <w:pPr>
        <w:pStyle w:val="af1"/>
        <w:spacing w:line="360" w:lineRule="auto"/>
        <w:ind w:firstLine="709"/>
        <w:rPr>
          <w:sz w:val="28"/>
          <w:szCs w:val="28"/>
        </w:rPr>
      </w:pPr>
      <w:r w:rsidRPr="0090690A">
        <w:rPr>
          <w:sz w:val="28"/>
          <w:szCs w:val="28"/>
        </w:rPr>
        <w:lastRenderedPageBreak/>
        <w:t>- квазиэкстразону — совокупность исходящих формальных ассоци</w:t>
      </w:r>
      <w:r w:rsidR="006A10C1" w:rsidRPr="0090690A">
        <w:rPr>
          <w:sz w:val="28"/>
          <w:szCs w:val="28"/>
        </w:rPr>
        <w:t>а</w:t>
      </w:r>
      <w:r w:rsidR="006A10C1" w:rsidRPr="0090690A">
        <w:rPr>
          <w:sz w:val="28"/>
          <w:szCs w:val="28"/>
        </w:rPr>
        <w:t>ций.</w:t>
      </w:r>
    </w:p>
    <w:p w:rsidR="001F1F93" w:rsidRPr="0090690A" w:rsidRDefault="001F1F93" w:rsidP="001F1F93">
      <w:pPr>
        <w:pStyle w:val="af1"/>
        <w:spacing w:line="360" w:lineRule="auto"/>
        <w:ind w:firstLine="709"/>
        <w:rPr>
          <w:sz w:val="28"/>
          <w:szCs w:val="28"/>
        </w:rPr>
      </w:pPr>
      <w:r w:rsidRPr="0090690A">
        <w:rPr>
          <w:sz w:val="28"/>
          <w:szCs w:val="28"/>
        </w:rPr>
        <w:t>Интразона концепта прецедентной личности включает:</w:t>
      </w:r>
    </w:p>
    <w:p w:rsidR="001F1F93" w:rsidRPr="0090690A" w:rsidRDefault="001F1F93" w:rsidP="001F1F93">
      <w:pPr>
        <w:pStyle w:val="af1"/>
        <w:spacing w:line="360" w:lineRule="auto"/>
        <w:ind w:firstLine="709"/>
        <w:rPr>
          <w:sz w:val="28"/>
          <w:szCs w:val="28"/>
        </w:rPr>
      </w:pPr>
      <w:r w:rsidRPr="0090690A">
        <w:rPr>
          <w:sz w:val="28"/>
          <w:szCs w:val="28"/>
        </w:rPr>
        <w:t>- Имя концепта — наиболее распространенное и нейтральное средство номинации прецедентного индивида.</w:t>
      </w:r>
    </w:p>
    <w:p w:rsidR="00D41572" w:rsidRPr="0090690A" w:rsidRDefault="001F1F93" w:rsidP="001F1F93">
      <w:pPr>
        <w:pStyle w:val="af1"/>
        <w:spacing w:line="360" w:lineRule="auto"/>
        <w:ind w:firstLine="709"/>
        <w:rPr>
          <w:sz w:val="28"/>
          <w:szCs w:val="28"/>
        </w:rPr>
      </w:pPr>
      <w:r w:rsidRPr="0090690A">
        <w:rPr>
          <w:sz w:val="28"/>
          <w:szCs w:val="28"/>
        </w:rPr>
        <w:t>- Менее употребляемые элементы официального имени.</w:t>
      </w:r>
    </w:p>
    <w:p w:rsidR="001F1F93" w:rsidRPr="0090690A" w:rsidRDefault="001F1F93" w:rsidP="001F1F93">
      <w:pPr>
        <w:pStyle w:val="af1"/>
        <w:spacing w:line="360" w:lineRule="auto"/>
        <w:ind w:firstLine="709"/>
        <w:rPr>
          <w:sz w:val="28"/>
          <w:szCs w:val="28"/>
        </w:rPr>
      </w:pPr>
      <w:r w:rsidRPr="0090690A">
        <w:rPr>
          <w:sz w:val="28"/>
          <w:szCs w:val="28"/>
        </w:rPr>
        <w:t>- Патетические именования.</w:t>
      </w:r>
    </w:p>
    <w:p w:rsidR="001F1F93" w:rsidRPr="0090690A" w:rsidRDefault="00941C32" w:rsidP="00941C32">
      <w:pPr>
        <w:pStyle w:val="af1"/>
        <w:spacing w:line="360" w:lineRule="auto"/>
        <w:ind w:firstLine="709"/>
        <w:rPr>
          <w:sz w:val="28"/>
          <w:szCs w:val="28"/>
        </w:rPr>
      </w:pPr>
      <w:r w:rsidRPr="0090690A">
        <w:rPr>
          <w:sz w:val="28"/>
          <w:szCs w:val="28"/>
        </w:rPr>
        <w:t>- Прозвища.</w:t>
      </w:r>
    </w:p>
    <w:p w:rsidR="00567C62" w:rsidRPr="0090690A" w:rsidRDefault="001F1F93" w:rsidP="001F1F93">
      <w:pPr>
        <w:pStyle w:val="af1"/>
        <w:spacing w:line="360" w:lineRule="auto"/>
        <w:ind w:firstLine="709"/>
        <w:rPr>
          <w:sz w:val="28"/>
          <w:szCs w:val="28"/>
        </w:rPr>
      </w:pPr>
      <w:r w:rsidRPr="0090690A">
        <w:rPr>
          <w:sz w:val="28"/>
          <w:szCs w:val="28"/>
        </w:rPr>
        <w:t>Квазиинтразона концепта прецедентной личности включает прозвища, основанные на трансформации онима без привнесения какой-либо дополн</w:t>
      </w:r>
      <w:r w:rsidRPr="0090690A">
        <w:rPr>
          <w:sz w:val="28"/>
          <w:szCs w:val="28"/>
        </w:rPr>
        <w:t>и</w:t>
      </w:r>
      <w:r w:rsidRPr="0090690A">
        <w:rPr>
          <w:sz w:val="28"/>
          <w:szCs w:val="28"/>
        </w:rPr>
        <w:t>тельной фактуальной информации о номинируемом.</w:t>
      </w:r>
    </w:p>
    <w:p w:rsidR="001F1F93" w:rsidRPr="0090690A" w:rsidRDefault="001F1F93" w:rsidP="001F1F93">
      <w:pPr>
        <w:pStyle w:val="af1"/>
        <w:spacing w:line="360" w:lineRule="auto"/>
        <w:ind w:firstLine="709"/>
        <w:rPr>
          <w:sz w:val="28"/>
          <w:szCs w:val="28"/>
        </w:rPr>
      </w:pPr>
      <w:r w:rsidRPr="0090690A">
        <w:rPr>
          <w:sz w:val="28"/>
          <w:szCs w:val="28"/>
        </w:rPr>
        <w:t>Экстразона концепта прецедентной личности включает:</w:t>
      </w:r>
    </w:p>
    <w:p w:rsidR="001F1F93" w:rsidRPr="0090690A" w:rsidRDefault="001F1F93" w:rsidP="001F1F93">
      <w:pPr>
        <w:pStyle w:val="af1"/>
        <w:spacing w:line="360" w:lineRule="auto"/>
        <w:ind w:firstLine="709"/>
        <w:rPr>
          <w:sz w:val="28"/>
          <w:szCs w:val="28"/>
        </w:rPr>
      </w:pPr>
      <w:r w:rsidRPr="0090690A">
        <w:rPr>
          <w:sz w:val="28"/>
          <w:szCs w:val="28"/>
        </w:rPr>
        <w:t>- Переносные значения имени индивида.</w:t>
      </w:r>
    </w:p>
    <w:p w:rsidR="001F1F93" w:rsidRPr="0090690A" w:rsidRDefault="001F1F93" w:rsidP="001F1F93">
      <w:pPr>
        <w:pStyle w:val="af1"/>
        <w:spacing w:line="360" w:lineRule="auto"/>
        <w:ind w:firstLine="709"/>
        <w:rPr>
          <w:sz w:val="28"/>
          <w:szCs w:val="28"/>
        </w:rPr>
      </w:pPr>
      <w:r w:rsidRPr="0090690A">
        <w:rPr>
          <w:sz w:val="28"/>
          <w:szCs w:val="28"/>
        </w:rPr>
        <w:t>- Трансонимизация (переход онима из одного разряда в другой):</w:t>
      </w:r>
    </w:p>
    <w:p w:rsidR="001F1F93" w:rsidRPr="0090690A" w:rsidRDefault="001F1F93" w:rsidP="001F1F93">
      <w:pPr>
        <w:pStyle w:val="af1"/>
        <w:spacing w:line="360" w:lineRule="auto"/>
        <w:ind w:firstLine="709"/>
        <w:rPr>
          <w:sz w:val="28"/>
          <w:szCs w:val="28"/>
        </w:rPr>
      </w:pPr>
      <w:r w:rsidRPr="0090690A">
        <w:rPr>
          <w:sz w:val="28"/>
          <w:szCs w:val="28"/>
        </w:rPr>
        <w:t>- Переход в разряд географических названий.</w:t>
      </w:r>
    </w:p>
    <w:p w:rsidR="001F1F93" w:rsidRPr="0090690A" w:rsidRDefault="001F1F93" w:rsidP="001F1F93">
      <w:pPr>
        <w:pStyle w:val="af1"/>
        <w:spacing w:line="360" w:lineRule="auto"/>
        <w:ind w:firstLine="709"/>
        <w:rPr>
          <w:sz w:val="28"/>
          <w:szCs w:val="28"/>
        </w:rPr>
      </w:pPr>
      <w:r w:rsidRPr="0090690A">
        <w:rPr>
          <w:sz w:val="28"/>
          <w:szCs w:val="28"/>
        </w:rPr>
        <w:t>- При особенно высокой актуальности концепта имя проникает также в сферу образования антропонимов.</w:t>
      </w:r>
    </w:p>
    <w:p w:rsidR="001F1F93" w:rsidRPr="0090690A" w:rsidRDefault="001F1F93" w:rsidP="001F1F93">
      <w:pPr>
        <w:pStyle w:val="af1"/>
        <w:spacing w:line="360" w:lineRule="auto"/>
        <w:ind w:firstLine="709"/>
        <w:rPr>
          <w:sz w:val="28"/>
          <w:szCs w:val="28"/>
        </w:rPr>
      </w:pPr>
      <w:r w:rsidRPr="0090690A">
        <w:rPr>
          <w:sz w:val="28"/>
          <w:szCs w:val="28"/>
        </w:rPr>
        <w:t>- Отыменные дериваты.</w:t>
      </w:r>
    </w:p>
    <w:p w:rsidR="001F1F93" w:rsidRPr="0090690A" w:rsidRDefault="001F1F93" w:rsidP="001F1F93">
      <w:pPr>
        <w:pStyle w:val="af1"/>
        <w:spacing w:line="360" w:lineRule="auto"/>
        <w:ind w:firstLine="709"/>
        <w:rPr>
          <w:sz w:val="28"/>
          <w:szCs w:val="28"/>
        </w:rPr>
      </w:pPr>
      <w:r w:rsidRPr="0090690A">
        <w:rPr>
          <w:sz w:val="28"/>
          <w:szCs w:val="28"/>
        </w:rPr>
        <w:t>- Устойч</w:t>
      </w:r>
      <w:r w:rsidR="006A10C1" w:rsidRPr="0090690A">
        <w:rPr>
          <w:sz w:val="28"/>
          <w:szCs w:val="28"/>
        </w:rPr>
        <w:t>ивые сочетания с именем</w:t>
      </w:r>
      <w:r w:rsidRPr="0090690A">
        <w:rPr>
          <w:sz w:val="28"/>
          <w:szCs w:val="28"/>
        </w:rPr>
        <w:t xml:space="preserve"> или отыменными дериватами.</w:t>
      </w:r>
    </w:p>
    <w:p w:rsidR="001F1F93" w:rsidRPr="0090690A" w:rsidRDefault="001F1F93" w:rsidP="001F1F93">
      <w:pPr>
        <w:rPr>
          <w:lang w:val="ru-RU"/>
        </w:rPr>
      </w:pPr>
      <w:r w:rsidRPr="0090690A">
        <w:rPr>
          <w:lang w:val="ru-RU"/>
        </w:rPr>
        <w:t>Квазиэкстразона концепта прецедентной личности включает перено</w:t>
      </w:r>
      <w:r w:rsidRPr="0090690A">
        <w:rPr>
          <w:lang w:val="ru-RU"/>
        </w:rPr>
        <w:t>с</w:t>
      </w:r>
      <w:r w:rsidRPr="0090690A">
        <w:rPr>
          <w:lang w:val="ru-RU"/>
        </w:rPr>
        <w:t>ные значения имени, основ</w:t>
      </w:r>
      <w:r w:rsidR="006A10C1" w:rsidRPr="0090690A">
        <w:rPr>
          <w:lang w:val="ru-RU"/>
        </w:rPr>
        <w:t>анные на ложной этимологизации</w:t>
      </w:r>
      <w:r w:rsidR="00C04910" w:rsidRPr="0090690A">
        <w:rPr>
          <w:lang w:val="ru-RU"/>
        </w:rPr>
        <w:t>»</w:t>
      </w:r>
      <w:r w:rsidR="006A10C1" w:rsidRPr="0090690A">
        <w:rPr>
          <w:lang w:val="ru-RU"/>
        </w:rPr>
        <w:t xml:space="preserve"> </w:t>
      </w:r>
      <w:r w:rsidR="00B802A7" w:rsidRPr="0090690A">
        <w:rPr>
          <w:lang w:val="ru-RU"/>
        </w:rPr>
        <w:t>[</w:t>
      </w:r>
      <w:r w:rsidRPr="0090690A">
        <w:rPr>
          <w:lang w:val="ru-RU"/>
        </w:rPr>
        <w:t>Слышкин</w:t>
      </w:r>
      <w:r w:rsidR="00B802A7" w:rsidRPr="0090690A">
        <w:rPr>
          <w:lang w:val="ru-RU"/>
        </w:rPr>
        <w:t>,</w:t>
      </w:r>
      <w:r w:rsidRPr="0090690A">
        <w:rPr>
          <w:lang w:val="ru-RU"/>
        </w:rPr>
        <w:t xml:space="preserve"> </w:t>
      </w:r>
      <w:r w:rsidR="006A10C1" w:rsidRPr="0090690A">
        <w:rPr>
          <w:lang w:val="ru-RU"/>
        </w:rPr>
        <w:t xml:space="preserve">2004, </w:t>
      </w:r>
      <w:r w:rsidR="00B802A7" w:rsidRPr="0090690A">
        <w:rPr>
          <w:lang w:val="ru-RU"/>
        </w:rPr>
        <w:t>С</w:t>
      </w:r>
      <w:r w:rsidR="006A10C1" w:rsidRPr="0090690A">
        <w:rPr>
          <w:lang w:val="ru-RU"/>
        </w:rPr>
        <w:t xml:space="preserve">. </w:t>
      </w:r>
      <w:r w:rsidRPr="0090690A">
        <w:rPr>
          <w:lang w:val="ru-RU"/>
        </w:rPr>
        <w:t>12-13</w:t>
      </w:r>
      <w:r w:rsidR="00B802A7" w:rsidRPr="0090690A">
        <w:rPr>
          <w:lang w:val="ru-RU"/>
        </w:rPr>
        <w:t>]</w:t>
      </w:r>
      <w:r w:rsidR="006A10C1" w:rsidRPr="0090690A">
        <w:rPr>
          <w:lang w:val="ru-RU"/>
        </w:rPr>
        <w:t>.</w:t>
      </w:r>
    </w:p>
    <w:p w:rsidR="001F1F93" w:rsidRPr="0090690A" w:rsidRDefault="001F1F93" w:rsidP="001F1F93">
      <w:pPr>
        <w:rPr>
          <w:lang w:val="ru-RU"/>
        </w:rPr>
      </w:pPr>
      <w:r w:rsidRPr="0090690A">
        <w:rPr>
          <w:lang w:val="ru-RU"/>
        </w:rPr>
        <w:t>Не менее выжными для нашей работы представились утверждения Е.А. Нахимовой о п</w:t>
      </w:r>
      <w:r w:rsidRPr="0090690A">
        <w:rPr>
          <w:rFonts w:eastAsia="Calibri"/>
          <w:lang w:val="ru-RU"/>
        </w:rPr>
        <w:t>рецедентных именах. Исследователь описывает их как «шир</w:t>
      </w:r>
      <w:r w:rsidRPr="0090690A">
        <w:rPr>
          <w:rFonts w:eastAsia="Calibri"/>
          <w:lang w:val="ru-RU"/>
        </w:rPr>
        <w:t>о</w:t>
      </w:r>
      <w:r w:rsidRPr="0090690A">
        <w:rPr>
          <w:rFonts w:eastAsia="Calibri"/>
          <w:lang w:val="ru-RU"/>
        </w:rPr>
        <w:t>ко известные имена собственные, которые обычно не требуют пояснений и используются в тексте не столько для обозначения конкретного человека (с</w:t>
      </w:r>
      <w:r w:rsidRPr="0090690A">
        <w:rPr>
          <w:rFonts w:eastAsia="Calibri"/>
          <w:lang w:val="ru-RU"/>
        </w:rPr>
        <w:t>и</w:t>
      </w:r>
      <w:r w:rsidRPr="0090690A">
        <w:rPr>
          <w:rFonts w:eastAsia="Calibri"/>
          <w:lang w:val="ru-RU"/>
        </w:rPr>
        <w:t>туации, города, организации и др.), сколько в качестве своего рода культу</w:t>
      </w:r>
      <w:r w:rsidRPr="0090690A">
        <w:rPr>
          <w:rFonts w:eastAsia="Calibri"/>
          <w:lang w:val="ru-RU"/>
        </w:rPr>
        <w:t>р</w:t>
      </w:r>
      <w:r w:rsidRPr="0090690A">
        <w:rPr>
          <w:rFonts w:eastAsia="Calibri"/>
          <w:lang w:val="ru-RU"/>
        </w:rPr>
        <w:t>ного знака, символа определенных каче</w:t>
      </w:r>
      <w:r w:rsidR="006A10C1" w:rsidRPr="0090690A">
        <w:rPr>
          <w:rFonts w:eastAsia="Calibri"/>
          <w:lang w:val="ru-RU"/>
        </w:rPr>
        <w:t>ств, событий, судеб</w:t>
      </w:r>
      <w:r w:rsidR="00C04910" w:rsidRPr="0090690A">
        <w:rPr>
          <w:rFonts w:eastAsia="Calibri"/>
          <w:lang w:val="ru-RU"/>
        </w:rPr>
        <w:t>»</w:t>
      </w:r>
      <w:r w:rsidR="00C04910" w:rsidRPr="0090690A">
        <w:rPr>
          <w:rFonts w:eastAsia="Calibri"/>
          <w:bCs/>
          <w:lang w:val="ru-RU"/>
        </w:rPr>
        <w:t xml:space="preserve"> [</w:t>
      </w:r>
      <w:r w:rsidR="00C04910" w:rsidRPr="0090690A">
        <w:rPr>
          <w:lang w:val="ru-RU"/>
        </w:rPr>
        <w:t xml:space="preserve">Нахимова, </w:t>
      </w:r>
      <w:r w:rsidR="00C04910" w:rsidRPr="0090690A">
        <w:rPr>
          <w:bCs/>
          <w:lang w:val="ru-RU"/>
        </w:rPr>
        <w:t>2011]</w:t>
      </w:r>
      <w:r w:rsidRPr="0090690A">
        <w:rPr>
          <w:rFonts w:eastAsia="Calibri"/>
          <w:lang w:val="ru-RU"/>
        </w:rPr>
        <w:t>.</w:t>
      </w:r>
    </w:p>
    <w:p w:rsidR="001F1F93" w:rsidRPr="0090690A" w:rsidRDefault="001F1F93" w:rsidP="001F1F93">
      <w:pPr>
        <w:rPr>
          <w:rFonts w:eastAsia="Calibri"/>
          <w:lang w:val="ru-RU"/>
        </w:rPr>
      </w:pPr>
      <w:r w:rsidRPr="0090690A">
        <w:rPr>
          <w:rFonts w:eastAsia="Calibri"/>
          <w:lang w:val="ru-RU"/>
        </w:rPr>
        <w:lastRenderedPageBreak/>
        <w:t xml:space="preserve">По её мнению, </w:t>
      </w:r>
      <w:r w:rsidR="00C04910" w:rsidRPr="0090690A">
        <w:rPr>
          <w:rFonts w:eastAsia="Calibri"/>
          <w:lang w:val="ru-RU"/>
        </w:rPr>
        <w:t>«</w:t>
      </w:r>
      <w:r w:rsidRPr="0090690A">
        <w:rPr>
          <w:rFonts w:eastAsia="Calibri"/>
          <w:lang w:val="ru-RU"/>
        </w:rPr>
        <w:t>прецедентные имена как единицы языка и речи выст</w:t>
      </w:r>
      <w:r w:rsidRPr="0090690A">
        <w:rPr>
          <w:rFonts w:eastAsia="Calibri"/>
          <w:lang w:val="ru-RU"/>
        </w:rPr>
        <w:t>у</w:t>
      </w:r>
      <w:r w:rsidRPr="0090690A">
        <w:rPr>
          <w:rFonts w:eastAsia="Calibri"/>
          <w:lang w:val="ru-RU"/>
        </w:rPr>
        <w:t>пают репрезентантами прецедентных концептов – ментально-вербальных единиц, которые используются для представления, категоризации, конце</w:t>
      </w:r>
      <w:r w:rsidRPr="0090690A">
        <w:rPr>
          <w:rFonts w:eastAsia="Calibri"/>
          <w:lang w:val="ru-RU"/>
        </w:rPr>
        <w:t>п</w:t>
      </w:r>
      <w:r w:rsidRPr="0090690A">
        <w:rPr>
          <w:rFonts w:eastAsia="Calibri"/>
          <w:lang w:val="ru-RU"/>
        </w:rPr>
        <w:t>туализации и оценки действительности при построении картины мира и ее фрагментов.</w:t>
      </w:r>
    </w:p>
    <w:p w:rsidR="001F1F93" w:rsidRPr="0090690A" w:rsidRDefault="001F1F93" w:rsidP="001F1F93">
      <w:pPr>
        <w:rPr>
          <w:rFonts w:eastAsia="Calibri"/>
          <w:lang w:val="ru-RU"/>
        </w:rPr>
      </w:pPr>
      <w:r w:rsidRPr="0090690A">
        <w:rPr>
          <w:rFonts w:eastAsia="Calibri"/>
          <w:lang w:val="ru-RU"/>
        </w:rPr>
        <w:t>Прецедентные имена – это важная составляющая национальной карт</w:t>
      </w:r>
      <w:r w:rsidRPr="0090690A">
        <w:rPr>
          <w:rFonts w:eastAsia="Calibri"/>
          <w:lang w:val="ru-RU"/>
        </w:rPr>
        <w:t>и</w:t>
      </w:r>
      <w:r w:rsidRPr="0090690A">
        <w:rPr>
          <w:rFonts w:eastAsia="Calibri"/>
          <w:lang w:val="ru-RU"/>
        </w:rPr>
        <w:t>ны мира, способствующая стереотипизации и оценке действительности в н</w:t>
      </w:r>
      <w:r w:rsidRPr="0090690A">
        <w:rPr>
          <w:rFonts w:eastAsia="Calibri"/>
          <w:lang w:val="ru-RU"/>
        </w:rPr>
        <w:t>а</w:t>
      </w:r>
      <w:r w:rsidRPr="0090690A">
        <w:rPr>
          <w:rFonts w:eastAsia="Calibri"/>
          <w:lang w:val="ru-RU"/>
        </w:rPr>
        <w:t>родном сознании, формированию и развитию национальной картины мира, приобщению к национальной культуре и национальным традициям в рамках глобальной цивилизации и с учетом общечеловеческих ценностей</w:t>
      </w:r>
      <w:r w:rsidR="00C04910" w:rsidRPr="0090690A">
        <w:rPr>
          <w:rFonts w:eastAsia="Calibri"/>
          <w:lang w:val="ru-RU"/>
        </w:rPr>
        <w:t>»</w:t>
      </w:r>
      <w:r w:rsidR="00641945" w:rsidRPr="0090690A">
        <w:rPr>
          <w:rFonts w:eastAsia="Calibri"/>
          <w:lang w:val="ru-RU"/>
        </w:rPr>
        <w:t xml:space="preserve"> </w:t>
      </w:r>
      <w:r w:rsidR="00C04910" w:rsidRPr="0090690A">
        <w:rPr>
          <w:lang w:val="ru-RU"/>
        </w:rPr>
        <w:t>[Там же]</w:t>
      </w:r>
      <w:r w:rsidR="00C04910" w:rsidRPr="0090690A">
        <w:rPr>
          <w:rFonts w:eastAsia="Calibri"/>
          <w:lang w:val="ru-RU"/>
        </w:rPr>
        <w:t>.</w:t>
      </w:r>
    </w:p>
    <w:p w:rsidR="001F1F93" w:rsidRPr="0090690A" w:rsidRDefault="007B238F" w:rsidP="001F1F93">
      <w:pPr>
        <w:tabs>
          <w:tab w:val="left" w:pos="397"/>
        </w:tabs>
        <w:rPr>
          <w:rFonts w:eastAsia="Calibri"/>
          <w:lang w:val="ru-RU"/>
        </w:rPr>
      </w:pPr>
      <w:r w:rsidRPr="0090690A">
        <w:rPr>
          <w:rFonts w:eastAsia="Calibri"/>
          <w:spacing w:val="1"/>
          <w:lang w:val="ru-RU"/>
        </w:rPr>
        <w:t>«</w:t>
      </w:r>
      <w:r w:rsidR="001F1F93" w:rsidRPr="0090690A">
        <w:rPr>
          <w:rFonts w:eastAsia="Calibri"/>
          <w:spacing w:val="1"/>
          <w:lang w:val="ru-RU"/>
        </w:rPr>
        <w:t>Д. Б. Гудков, один из наиболее авторитетных специалистов по теории прецедентности, выделяет для прецедентных феноменов следующие фун</w:t>
      </w:r>
      <w:r w:rsidR="001F1F93" w:rsidRPr="0090690A">
        <w:rPr>
          <w:rFonts w:eastAsia="Calibri"/>
          <w:spacing w:val="1"/>
          <w:lang w:val="ru-RU"/>
        </w:rPr>
        <w:t>к</w:t>
      </w:r>
      <w:r w:rsidR="001F1F93" w:rsidRPr="0090690A">
        <w:rPr>
          <w:rFonts w:eastAsia="Calibri"/>
          <w:spacing w:val="1"/>
          <w:lang w:val="ru-RU"/>
        </w:rPr>
        <w:t>ции: экспрессивную, оценочную и парольную [Гудков</w:t>
      </w:r>
      <w:r w:rsidR="00B802A7" w:rsidRPr="0090690A">
        <w:rPr>
          <w:rFonts w:eastAsia="Calibri"/>
          <w:spacing w:val="1"/>
          <w:lang w:val="ru-RU"/>
        </w:rPr>
        <w:t>, 2003,</w:t>
      </w:r>
      <w:r w:rsidR="001F1F93" w:rsidRPr="0090690A">
        <w:rPr>
          <w:rFonts w:eastAsia="Calibri"/>
          <w:spacing w:val="1"/>
          <w:lang w:val="ru-RU"/>
        </w:rPr>
        <w:t xml:space="preserve"> </w:t>
      </w:r>
      <w:r w:rsidR="00B802A7" w:rsidRPr="0090690A">
        <w:rPr>
          <w:rFonts w:eastAsia="Calibri"/>
          <w:spacing w:val="1"/>
          <w:lang w:val="ru-RU"/>
        </w:rPr>
        <w:t xml:space="preserve">С. </w:t>
      </w:r>
      <w:r w:rsidR="001F1F93" w:rsidRPr="0090690A">
        <w:rPr>
          <w:rFonts w:eastAsia="Calibri"/>
          <w:spacing w:val="1"/>
          <w:lang w:val="ru-RU"/>
        </w:rPr>
        <w:t>157–158].</w:t>
      </w:r>
    </w:p>
    <w:p w:rsidR="001F1F93" w:rsidRPr="0090690A" w:rsidRDefault="001F1F93" w:rsidP="001F1F93">
      <w:pPr>
        <w:rPr>
          <w:rFonts w:eastAsia="Calibri"/>
          <w:lang w:val="ru-RU"/>
        </w:rPr>
      </w:pPr>
      <w:r w:rsidRPr="0090690A">
        <w:rPr>
          <w:rFonts w:eastAsia="Calibri"/>
          <w:lang w:val="ru-RU"/>
        </w:rPr>
        <w:t>В современной лингвистике активно обсуждается и вопрос о критериях выявления прецедентных феноменов, в том числе прецедентных имен собс</w:t>
      </w:r>
      <w:r w:rsidRPr="0090690A">
        <w:rPr>
          <w:rFonts w:eastAsia="Calibri"/>
          <w:lang w:val="ru-RU"/>
        </w:rPr>
        <w:t>т</w:t>
      </w:r>
      <w:r w:rsidRPr="0090690A">
        <w:rPr>
          <w:rFonts w:eastAsia="Calibri"/>
          <w:lang w:val="ru-RU"/>
        </w:rPr>
        <w:t>венных. В процессе дискуссии высказывались мысли о высокой значимости следующих факторов:</w:t>
      </w:r>
    </w:p>
    <w:p w:rsidR="001F1F93" w:rsidRPr="0090690A" w:rsidRDefault="001F1F93" w:rsidP="001F1F93">
      <w:pPr>
        <w:pStyle w:val="11"/>
        <w:tabs>
          <w:tab w:val="left" w:pos="709"/>
        </w:tabs>
        <w:spacing w:line="360" w:lineRule="auto"/>
        <w:ind w:left="0" w:firstLine="709"/>
        <w:rPr>
          <w:sz w:val="28"/>
          <w:lang w:val="ru-RU"/>
        </w:rPr>
      </w:pPr>
      <w:r w:rsidRPr="0090690A">
        <w:rPr>
          <w:sz w:val="28"/>
          <w:lang w:val="ru-RU"/>
        </w:rPr>
        <w:t>- связанность соответствующих имен с классическими произведениями [</w:t>
      </w:r>
      <w:r w:rsidRPr="0090690A">
        <w:rPr>
          <w:bCs/>
          <w:sz w:val="28"/>
          <w:lang w:val="ru-RU"/>
        </w:rPr>
        <w:t>Караулов</w:t>
      </w:r>
      <w:r w:rsidR="00B802A7" w:rsidRPr="0090690A">
        <w:rPr>
          <w:bCs/>
          <w:sz w:val="28"/>
          <w:lang w:val="ru-RU"/>
        </w:rPr>
        <w:t>,</w:t>
      </w:r>
      <w:r w:rsidRPr="0090690A">
        <w:rPr>
          <w:bCs/>
          <w:sz w:val="28"/>
          <w:lang w:val="ru-RU"/>
        </w:rPr>
        <w:t xml:space="preserve"> 1987</w:t>
      </w:r>
      <w:r w:rsidRPr="0090690A">
        <w:rPr>
          <w:sz w:val="28"/>
          <w:lang w:val="ru-RU"/>
        </w:rPr>
        <w:t>] и/или важными историческими событиями [Нахимова</w:t>
      </w:r>
      <w:r w:rsidR="00B802A7" w:rsidRPr="0090690A">
        <w:rPr>
          <w:sz w:val="28"/>
          <w:lang w:val="ru-RU"/>
        </w:rPr>
        <w:t>,</w:t>
      </w:r>
      <w:r w:rsidRPr="0090690A">
        <w:rPr>
          <w:sz w:val="28"/>
          <w:lang w:val="ru-RU"/>
        </w:rPr>
        <w:t xml:space="preserve"> 2007];</w:t>
      </w:r>
    </w:p>
    <w:p w:rsidR="001F1F93" w:rsidRPr="0090690A" w:rsidRDefault="001F1F93" w:rsidP="001F1F93">
      <w:pPr>
        <w:pStyle w:val="11"/>
        <w:tabs>
          <w:tab w:val="left" w:pos="709"/>
        </w:tabs>
        <w:spacing w:line="360" w:lineRule="auto"/>
        <w:ind w:left="0" w:firstLine="709"/>
        <w:rPr>
          <w:sz w:val="28"/>
          <w:lang w:val="ru-RU"/>
        </w:rPr>
      </w:pPr>
      <w:r w:rsidRPr="0090690A">
        <w:rPr>
          <w:sz w:val="28"/>
          <w:lang w:val="ru-RU"/>
        </w:rPr>
        <w:t>- общеизвестность соответствующих феноменов [Красных</w:t>
      </w:r>
      <w:r w:rsidR="00B802A7" w:rsidRPr="0090690A">
        <w:rPr>
          <w:sz w:val="28"/>
          <w:lang w:val="ru-RU"/>
        </w:rPr>
        <w:t>,</w:t>
      </w:r>
      <w:r w:rsidRPr="0090690A">
        <w:rPr>
          <w:sz w:val="28"/>
          <w:lang w:val="ru-RU"/>
        </w:rPr>
        <w:t xml:space="preserve"> 2002] или хотя бы их известность большинству членов лингвистического сообщества [Гудков</w:t>
      </w:r>
      <w:r w:rsidR="00B802A7" w:rsidRPr="0090690A">
        <w:rPr>
          <w:sz w:val="28"/>
          <w:lang w:val="ru-RU"/>
        </w:rPr>
        <w:t>,</w:t>
      </w:r>
      <w:r w:rsidRPr="0090690A">
        <w:rPr>
          <w:sz w:val="28"/>
          <w:lang w:val="ru-RU"/>
        </w:rPr>
        <w:t xml:space="preserve"> 1999; Слышкин</w:t>
      </w:r>
      <w:r w:rsidR="00B802A7" w:rsidRPr="0090690A">
        <w:rPr>
          <w:sz w:val="28"/>
          <w:lang w:val="ru-RU"/>
        </w:rPr>
        <w:t>,</w:t>
      </w:r>
      <w:r w:rsidRPr="0090690A">
        <w:rPr>
          <w:sz w:val="28"/>
          <w:lang w:val="ru-RU"/>
        </w:rPr>
        <w:t xml:space="preserve"> 2000];</w:t>
      </w:r>
    </w:p>
    <w:p w:rsidR="001F1F93" w:rsidRPr="0090690A" w:rsidRDefault="001F1F93" w:rsidP="001F1F93">
      <w:pPr>
        <w:pStyle w:val="11"/>
        <w:tabs>
          <w:tab w:val="left" w:pos="709"/>
        </w:tabs>
        <w:spacing w:line="360" w:lineRule="auto"/>
        <w:ind w:left="0" w:firstLine="709"/>
        <w:rPr>
          <w:sz w:val="28"/>
          <w:lang w:val="ru-RU"/>
        </w:rPr>
      </w:pPr>
      <w:r w:rsidRPr="0090690A">
        <w:rPr>
          <w:sz w:val="28"/>
          <w:lang w:val="ru-RU"/>
        </w:rPr>
        <w:t>- взаимосвязь с прецедентными ситуациями, текстами и высказывани</w:t>
      </w:r>
      <w:r w:rsidRPr="0090690A">
        <w:rPr>
          <w:sz w:val="28"/>
          <w:lang w:val="ru-RU"/>
        </w:rPr>
        <w:t>я</w:t>
      </w:r>
      <w:r w:rsidRPr="0090690A">
        <w:rPr>
          <w:sz w:val="28"/>
          <w:lang w:val="ru-RU"/>
        </w:rPr>
        <w:t>ми [Красных</w:t>
      </w:r>
      <w:r w:rsidR="00B802A7" w:rsidRPr="0090690A">
        <w:rPr>
          <w:sz w:val="28"/>
          <w:lang w:val="ru-RU"/>
        </w:rPr>
        <w:t>,</w:t>
      </w:r>
      <w:r w:rsidRPr="0090690A">
        <w:rPr>
          <w:sz w:val="28"/>
          <w:lang w:val="ru-RU"/>
        </w:rPr>
        <w:t xml:space="preserve"> 2002];</w:t>
      </w:r>
    </w:p>
    <w:p w:rsidR="001F1F93" w:rsidRPr="0090690A" w:rsidRDefault="001F1F93" w:rsidP="001F1F93">
      <w:pPr>
        <w:pStyle w:val="11"/>
        <w:tabs>
          <w:tab w:val="left" w:pos="709"/>
        </w:tabs>
        <w:spacing w:line="360" w:lineRule="auto"/>
        <w:ind w:left="0" w:firstLine="709"/>
        <w:rPr>
          <w:sz w:val="28"/>
          <w:lang w:val="ru-RU"/>
        </w:rPr>
      </w:pPr>
      <w:r w:rsidRPr="0090690A">
        <w:rPr>
          <w:sz w:val="28"/>
          <w:lang w:val="ru-RU"/>
        </w:rPr>
        <w:t>- сближение с именами нарицательными, утрата отдельных признаков, характерных для имен собственных [Блинова</w:t>
      </w:r>
      <w:r w:rsidR="00B802A7" w:rsidRPr="0090690A">
        <w:rPr>
          <w:sz w:val="28"/>
          <w:lang w:val="ru-RU"/>
        </w:rPr>
        <w:t>,</w:t>
      </w:r>
      <w:r w:rsidRPr="0090690A">
        <w:rPr>
          <w:sz w:val="28"/>
          <w:lang w:val="ru-RU"/>
        </w:rPr>
        <w:t xml:space="preserve"> 2007], «срединное положение между абсолютными («чистыми»</w:t>
      </w:r>
      <w:r w:rsidR="001A01F9" w:rsidRPr="0090690A">
        <w:rPr>
          <w:sz w:val="28"/>
          <w:lang w:val="ru-RU"/>
        </w:rPr>
        <w:t>)</w:t>
      </w:r>
      <w:r w:rsidRPr="0090690A">
        <w:rPr>
          <w:sz w:val="28"/>
          <w:lang w:val="ru-RU"/>
        </w:rPr>
        <w:t xml:space="preserve"> онимами и аппе</w:t>
      </w:r>
      <w:r w:rsidR="006A10C1" w:rsidRPr="0090690A">
        <w:rPr>
          <w:sz w:val="28"/>
          <w:lang w:val="ru-RU"/>
        </w:rPr>
        <w:t>лятивами» [Отин</w:t>
      </w:r>
      <w:r w:rsidR="00B802A7" w:rsidRPr="0090690A">
        <w:rPr>
          <w:sz w:val="28"/>
          <w:lang w:val="ru-RU"/>
        </w:rPr>
        <w:t>,</w:t>
      </w:r>
      <w:r w:rsidR="006A10C1" w:rsidRPr="0090690A">
        <w:rPr>
          <w:sz w:val="28"/>
          <w:lang w:val="ru-RU"/>
        </w:rPr>
        <w:t xml:space="preserve"> 2</w:t>
      </w:r>
      <w:r w:rsidR="00B802A7" w:rsidRPr="0090690A">
        <w:rPr>
          <w:sz w:val="28"/>
          <w:lang w:val="ru-RU"/>
        </w:rPr>
        <w:t>003, С.</w:t>
      </w:r>
      <w:r w:rsidR="006A10C1" w:rsidRPr="0090690A">
        <w:rPr>
          <w:sz w:val="28"/>
          <w:lang w:val="ru-RU"/>
        </w:rPr>
        <w:t>56].</w:t>
      </w:r>
    </w:p>
    <w:p w:rsidR="001F1F93" w:rsidRPr="0090690A" w:rsidRDefault="001F1F93" w:rsidP="001F1F93">
      <w:pPr>
        <w:rPr>
          <w:rFonts w:eastAsia="Calibri"/>
          <w:spacing w:val="-3"/>
          <w:lang w:val="ru-RU"/>
        </w:rPr>
      </w:pPr>
      <w:r w:rsidRPr="0090690A">
        <w:rPr>
          <w:rFonts w:eastAsia="Calibri"/>
          <w:spacing w:val="-3"/>
          <w:lang w:val="ru-RU"/>
        </w:rPr>
        <w:lastRenderedPageBreak/>
        <w:t>При более широком подходе, который можно назвать текстовым или д</w:t>
      </w:r>
      <w:r w:rsidRPr="0090690A">
        <w:rPr>
          <w:rFonts w:eastAsia="Calibri"/>
          <w:spacing w:val="-3"/>
          <w:lang w:val="ru-RU"/>
        </w:rPr>
        <w:t>а</w:t>
      </w:r>
      <w:r w:rsidRPr="0090690A">
        <w:rPr>
          <w:rFonts w:eastAsia="Calibri"/>
          <w:spacing w:val="-3"/>
          <w:lang w:val="ru-RU"/>
        </w:rPr>
        <w:t>же дискурсивным, в качестве существенных признаков прецедентных имен собственных рассматриваются также следующие критерии:</w:t>
      </w:r>
    </w:p>
    <w:p w:rsidR="001F1F93" w:rsidRPr="0090690A" w:rsidRDefault="001F1F93" w:rsidP="001F1F93">
      <w:pPr>
        <w:pStyle w:val="11"/>
        <w:spacing w:line="360" w:lineRule="auto"/>
        <w:ind w:left="0" w:firstLine="709"/>
        <w:rPr>
          <w:sz w:val="28"/>
          <w:lang w:val="ru-RU"/>
        </w:rPr>
      </w:pPr>
      <w:r w:rsidRPr="0090690A">
        <w:rPr>
          <w:sz w:val="28"/>
          <w:lang w:val="ru-RU"/>
        </w:rPr>
        <w:t>- регулярная воспроизводимость, повторяемость соответствующих имен в текстах [Кушнерук</w:t>
      </w:r>
      <w:r w:rsidR="00B802A7" w:rsidRPr="0090690A">
        <w:rPr>
          <w:sz w:val="28"/>
          <w:lang w:val="ru-RU"/>
        </w:rPr>
        <w:t>,</w:t>
      </w:r>
      <w:r w:rsidRPr="0090690A">
        <w:rPr>
          <w:sz w:val="28"/>
          <w:lang w:val="ru-RU"/>
        </w:rPr>
        <w:t xml:space="preserve"> 2004];</w:t>
      </w:r>
    </w:p>
    <w:p w:rsidR="001F1F93" w:rsidRPr="0090690A" w:rsidRDefault="001F1F93" w:rsidP="001F1F93">
      <w:pPr>
        <w:pStyle w:val="11"/>
        <w:spacing w:line="360" w:lineRule="auto"/>
        <w:ind w:left="0" w:firstLine="709"/>
        <w:rPr>
          <w:sz w:val="28"/>
          <w:lang w:val="ru-RU"/>
        </w:rPr>
      </w:pPr>
      <w:r w:rsidRPr="0090690A">
        <w:rPr>
          <w:sz w:val="28"/>
          <w:lang w:val="ru-RU"/>
        </w:rPr>
        <w:t>- регулярность неденотативного (коннотативного, метафорического, образного) использования того или иного имени в функции культурного зн</w:t>
      </w:r>
      <w:r w:rsidRPr="0090690A">
        <w:rPr>
          <w:sz w:val="28"/>
          <w:lang w:val="ru-RU"/>
        </w:rPr>
        <w:t>а</w:t>
      </w:r>
      <w:r w:rsidRPr="0090690A">
        <w:rPr>
          <w:sz w:val="28"/>
          <w:lang w:val="ru-RU"/>
        </w:rPr>
        <w:t>ка</w:t>
      </w:r>
      <w:r w:rsidR="006A10C1" w:rsidRPr="0090690A">
        <w:rPr>
          <w:sz w:val="28"/>
          <w:lang w:val="ru-RU"/>
        </w:rPr>
        <w:t xml:space="preserve"> [Нахимова</w:t>
      </w:r>
      <w:r w:rsidR="00B802A7" w:rsidRPr="0090690A">
        <w:rPr>
          <w:sz w:val="28"/>
          <w:lang w:val="ru-RU"/>
        </w:rPr>
        <w:t>,</w:t>
      </w:r>
      <w:r w:rsidR="006A10C1" w:rsidRPr="0090690A">
        <w:rPr>
          <w:sz w:val="28"/>
          <w:lang w:val="ru-RU"/>
        </w:rPr>
        <w:t xml:space="preserve"> 2004, 2005, 2007].</w:t>
      </w:r>
    </w:p>
    <w:p w:rsidR="001F1F93" w:rsidRPr="0090690A" w:rsidRDefault="001F1F93" w:rsidP="001F1F93">
      <w:pPr>
        <w:pStyle w:val="a9"/>
        <w:ind w:left="0"/>
        <w:rPr>
          <w:rFonts w:eastAsia="Calibri"/>
          <w:lang w:val="ru-RU"/>
        </w:rPr>
      </w:pPr>
      <w:r w:rsidRPr="0090690A">
        <w:rPr>
          <w:rFonts w:eastAsia="Calibri"/>
          <w:lang w:val="ru-RU"/>
        </w:rPr>
        <w:t xml:space="preserve">Исследователем также выделяются дополнительные </w:t>
      </w:r>
      <w:r w:rsidR="007B238F" w:rsidRPr="0090690A">
        <w:rPr>
          <w:rFonts w:eastAsia="Calibri"/>
          <w:lang w:val="ru-RU"/>
        </w:rPr>
        <w:t>«</w:t>
      </w:r>
      <w:r w:rsidRPr="0090690A">
        <w:rPr>
          <w:rFonts w:eastAsia="Calibri"/>
          <w:lang w:val="ru-RU"/>
        </w:rPr>
        <w:t>критерии прец</w:t>
      </w:r>
      <w:r w:rsidRPr="0090690A">
        <w:rPr>
          <w:rFonts w:eastAsia="Calibri"/>
          <w:lang w:val="ru-RU"/>
        </w:rPr>
        <w:t>е</w:t>
      </w:r>
      <w:r w:rsidRPr="0090690A">
        <w:rPr>
          <w:rFonts w:eastAsia="Calibri"/>
          <w:lang w:val="ru-RU"/>
        </w:rPr>
        <w:t>дентности:</w:t>
      </w:r>
    </w:p>
    <w:p w:rsidR="001F1F93" w:rsidRPr="0090690A" w:rsidRDefault="001F1F93" w:rsidP="001F1F93">
      <w:pPr>
        <w:pStyle w:val="a9"/>
        <w:ind w:left="0"/>
        <w:rPr>
          <w:lang w:val="ru-RU"/>
        </w:rPr>
      </w:pPr>
      <w:r w:rsidRPr="0090690A">
        <w:rPr>
          <w:rFonts w:eastAsia="Calibri"/>
          <w:lang w:val="ru-RU"/>
        </w:rPr>
        <w:t>1. Графический критерий (использование строчных и прописных букв).</w:t>
      </w:r>
    </w:p>
    <w:p w:rsidR="001F1F93" w:rsidRPr="0090690A" w:rsidRDefault="001F1F93" w:rsidP="001F1F93">
      <w:pPr>
        <w:pStyle w:val="a9"/>
        <w:ind w:left="0"/>
        <w:rPr>
          <w:lang w:val="ru-RU"/>
        </w:rPr>
      </w:pPr>
      <w:r w:rsidRPr="0090690A">
        <w:rPr>
          <w:rFonts w:eastAsia="Calibri"/>
          <w:iCs/>
          <w:lang w:val="ru-RU"/>
        </w:rPr>
        <w:t xml:space="preserve">2. </w:t>
      </w:r>
      <w:r w:rsidRPr="0090690A">
        <w:rPr>
          <w:rFonts w:eastAsia="Calibri"/>
          <w:lang w:val="ru-RU"/>
        </w:rPr>
        <w:t>Морфологические критерии (использование форм единственного и множественного числа, суффиксация, трансформация грамматического рода и др.).</w:t>
      </w:r>
    </w:p>
    <w:p w:rsidR="00F66CB4" w:rsidRPr="0090690A" w:rsidRDefault="001F1F93" w:rsidP="001F1F93">
      <w:pPr>
        <w:pStyle w:val="a9"/>
        <w:ind w:left="0"/>
        <w:rPr>
          <w:rFonts w:eastAsia="Calibri"/>
          <w:lang w:val="ru-RU"/>
        </w:rPr>
      </w:pPr>
      <w:r w:rsidRPr="0090690A">
        <w:rPr>
          <w:rFonts w:eastAsia="Calibri"/>
          <w:lang w:val="ru-RU"/>
        </w:rPr>
        <w:t>3. Словообразовательный (деривационный) критерий.</w:t>
      </w:r>
    </w:p>
    <w:p w:rsidR="00F66CB4" w:rsidRPr="0090690A" w:rsidRDefault="001F1F93" w:rsidP="001F1F93">
      <w:pPr>
        <w:pStyle w:val="a9"/>
        <w:ind w:left="0"/>
        <w:rPr>
          <w:rFonts w:eastAsia="Calibri"/>
          <w:lang w:val="ru-RU"/>
        </w:rPr>
      </w:pPr>
      <w:r w:rsidRPr="0090690A">
        <w:rPr>
          <w:rFonts w:eastAsia="Calibri"/>
          <w:lang w:val="ru-RU"/>
        </w:rPr>
        <w:t>4. Пунктуационный критерий (употребление кавычек</w:t>
      </w:r>
      <w:r w:rsidR="00F66CB4" w:rsidRPr="0090690A">
        <w:rPr>
          <w:rFonts w:eastAsia="Calibri"/>
          <w:lang w:val="ru-RU"/>
        </w:rPr>
        <w:t>).</w:t>
      </w:r>
    </w:p>
    <w:p w:rsidR="001F1F93" w:rsidRPr="0090690A" w:rsidRDefault="001F1F93" w:rsidP="001F1F93">
      <w:pPr>
        <w:pStyle w:val="a9"/>
        <w:ind w:left="0"/>
        <w:rPr>
          <w:lang w:val="ru-RU"/>
        </w:rPr>
      </w:pPr>
      <w:r w:rsidRPr="0090690A">
        <w:rPr>
          <w:rFonts w:eastAsia="Calibri"/>
          <w:bCs/>
          <w:lang w:val="ru-RU"/>
        </w:rPr>
        <w:t xml:space="preserve">5. Синтаксический критерий. </w:t>
      </w:r>
      <w:r w:rsidRPr="0090690A">
        <w:rPr>
          <w:rFonts w:eastAsia="Calibri"/>
          <w:lang w:val="ru-RU"/>
        </w:rPr>
        <w:t>Особенно показательны в этом отнош</w:t>
      </w:r>
      <w:r w:rsidRPr="0090690A">
        <w:rPr>
          <w:rFonts w:eastAsia="Calibri"/>
          <w:lang w:val="ru-RU"/>
        </w:rPr>
        <w:t>е</w:t>
      </w:r>
      <w:r w:rsidRPr="0090690A">
        <w:rPr>
          <w:rFonts w:eastAsia="Calibri"/>
          <w:lang w:val="ru-RU"/>
        </w:rPr>
        <w:t xml:space="preserve">нии предложения со структурой </w:t>
      </w:r>
      <w:r w:rsidRPr="0090690A">
        <w:rPr>
          <w:rFonts w:eastAsia="Calibri"/>
        </w:rPr>
        <w:t>N</w:t>
      </w:r>
      <w:r w:rsidRPr="0090690A">
        <w:rPr>
          <w:rFonts w:eastAsia="Calibri"/>
          <w:lang w:val="ru-RU"/>
        </w:rPr>
        <w:t xml:space="preserve"> (имя собственное) – </w:t>
      </w:r>
      <w:r w:rsidRPr="0090690A">
        <w:rPr>
          <w:rFonts w:eastAsia="Calibri"/>
        </w:rPr>
        <w:t>N</w:t>
      </w:r>
      <w:r w:rsidRPr="0090690A">
        <w:rPr>
          <w:rFonts w:eastAsia="Calibri"/>
          <w:lang w:val="ru-RU"/>
        </w:rPr>
        <w:t xml:space="preserve"> (имя собственное) с вариантами </w:t>
      </w:r>
      <w:r w:rsidRPr="0090690A">
        <w:rPr>
          <w:rFonts w:eastAsia="Calibri"/>
        </w:rPr>
        <w:t>N</w:t>
      </w:r>
      <w:r w:rsidRPr="0090690A">
        <w:rPr>
          <w:rFonts w:eastAsia="Calibri"/>
          <w:lang w:val="ru-RU"/>
        </w:rPr>
        <w:t xml:space="preserve"> (имя собственное) есть </w:t>
      </w:r>
      <w:r w:rsidRPr="0090690A">
        <w:rPr>
          <w:rFonts w:eastAsia="Calibri"/>
        </w:rPr>
        <w:t>N</w:t>
      </w:r>
      <w:r w:rsidRPr="0090690A">
        <w:rPr>
          <w:rFonts w:eastAsia="Calibri"/>
          <w:lang w:val="ru-RU"/>
        </w:rPr>
        <w:t xml:space="preserve"> (имя собственное); </w:t>
      </w:r>
      <w:r w:rsidRPr="0090690A">
        <w:rPr>
          <w:rFonts w:eastAsia="Calibri"/>
        </w:rPr>
        <w:t>N</w:t>
      </w:r>
      <w:r w:rsidRPr="0090690A">
        <w:rPr>
          <w:rFonts w:eastAsia="Calibri"/>
          <w:lang w:val="ru-RU"/>
        </w:rPr>
        <w:t xml:space="preserve"> (имя собстве</w:t>
      </w:r>
      <w:r w:rsidRPr="0090690A">
        <w:rPr>
          <w:rFonts w:eastAsia="Calibri"/>
          <w:lang w:val="ru-RU"/>
        </w:rPr>
        <w:t>н</w:t>
      </w:r>
      <w:r w:rsidRPr="0090690A">
        <w:rPr>
          <w:rFonts w:eastAsia="Calibri"/>
          <w:lang w:val="ru-RU"/>
        </w:rPr>
        <w:t xml:space="preserve">ное) – это </w:t>
      </w:r>
      <w:r w:rsidRPr="0090690A">
        <w:rPr>
          <w:rFonts w:eastAsia="Calibri"/>
        </w:rPr>
        <w:t>N</w:t>
      </w:r>
      <w:r w:rsidRPr="0090690A">
        <w:rPr>
          <w:rFonts w:eastAsia="Calibri"/>
          <w:lang w:val="ru-RU"/>
        </w:rPr>
        <w:t xml:space="preserve"> (имя собственное).</w:t>
      </w:r>
    </w:p>
    <w:p w:rsidR="001F1F93" w:rsidRPr="0090690A" w:rsidRDefault="001F1F93" w:rsidP="001F1F93">
      <w:pPr>
        <w:pStyle w:val="a9"/>
        <w:ind w:left="0"/>
        <w:rPr>
          <w:lang w:val="ru-RU"/>
        </w:rPr>
      </w:pPr>
      <w:r w:rsidRPr="0090690A">
        <w:rPr>
          <w:rFonts w:eastAsia="Calibri"/>
          <w:lang w:val="ru-RU"/>
        </w:rPr>
        <w:t>6. Атрибутивный критерий (использование определений, подчерк</w:t>
      </w:r>
      <w:r w:rsidRPr="0090690A">
        <w:rPr>
          <w:rFonts w:eastAsia="Calibri"/>
          <w:lang w:val="ru-RU"/>
        </w:rPr>
        <w:t>и</w:t>
      </w:r>
      <w:r w:rsidRPr="0090690A">
        <w:rPr>
          <w:rFonts w:eastAsia="Calibri"/>
          <w:lang w:val="ru-RU"/>
        </w:rPr>
        <w:t>вающих нетрадиционнос</w:t>
      </w:r>
      <w:r w:rsidR="00F66CB4" w:rsidRPr="0090690A">
        <w:rPr>
          <w:rFonts w:eastAsia="Calibri"/>
          <w:lang w:val="ru-RU"/>
        </w:rPr>
        <w:t>ть смысла определяемого имени).</w:t>
      </w:r>
    </w:p>
    <w:p w:rsidR="001F1F93" w:rsidRPr="0090690A" w:rsidRDefault="001F1F93" w:rsidP="001F1F93">
      <w:pPr>
        <w:pStyle w:val="a9"/>
        <w:ind w:left="0"/>
        <w:rPr>
          <w:lang w:val="ru-RU"/>
        </w:rPr>
      </w:pPr>
      <w:r w:rsidRPr="0090690A">
        <w:rPr>
          <w:rFonts w:eastAsia="Calibri"/>
          <w:lang w:val="ru-RU"/>
        </w:rPr>
        <w:t>7. Темпоральный критерий (использование имени собственного в н</w:t>
      </w:r>
      <w:r w:rsidRPr="0090690A">
        <w:rPr>
          <w:rFonts w:eastAsia="Calibri"/>
          <w:lang w:val="ru-RU"/>
        </w:rPr>
        <w:t>е</w:t>
      </w:r>
      <w:r w:rsidRPr="0090690A">
        <w:rPr>
          <w:rFonts w:eastAsia="Calibri"/>
          <w:lang w:val="ru-RU"/>
        </w:rPr>
        <w:t>обычном темпоральном контексте, представление деятелей прошлого как ныне живущих или даже способных воскреснуть).</w:t>
      </w:r>
    </w:p>
    <w:p w:rsidR="001F1F93" w:rsidRPr="0090690A" w:rsidRDefault="001F1F93" w:rsidP="001F1F93">
      <w:pPr>
        <w:pStyle w:val="a9"/>
        <w:ind w:left="0"/>
        <w:rPr>
          <w:lang w:val="ru-RU"/>
        </w:rPr>
      </w:pPr>
      <w:r w:rsidRPr="0090690A">
        <w:rPr>
          <w:rFonts w:eastAsia="Calibri"/>
          <w:lang w:val="ru-RU"/>
        </w:rPr>
        <w:t>8. Ссы</w:t>
      </w:r>
      <w:r w:rsidR="00641945" w:rsidRPr="0090690A">
        <w:rPr>
          <w:rFonts w:eastAsia="Calibri"/>
          <w:lang w:val="ru-RU"/>
        </w:rPr>
        <w:t>лки на источники прецедентности</w:t>
      </w:r>
      <w:r w:rsidR="00C04910" w:rsidRPr="0090690A">
        <w:rPr>
          <w:rFonts w:eastAsia="Calibri"/>
          <w:lang w:val="ru-RU"/>
        </w:rPr>
        <w:t>»</w:t>
      </w:r>
      <w:r w:rsidR="00641945" w:rsidRPr="0090690A">
        <w:rPr>
          <w:rFonts w:eastAsia="Calibri"/>
          <w:bCs/>
          <w:lang w:val="ru-RU"/>
        </w:rPr>
        <w:t xml:space="preserve"> [</w:t>
      </w:r>
      <w:r w:rsidR="00641945" w:rsidRPr="0090690A">
        <w:rPr>
          <w:lang w:val="ru-RU"/>
        </w:rPr>
        <w:t xml:space="preserve">Нахимова, </w:t>
      </w:r>
      <w:r w:rsidR="00641945" w:rsidRPr="0090690A">
        <w:rPr>
          <w:bCs/>
          <w:lang w:val="ru-RU"/>
        </w:rPr>
        <w:t>2011].</w:t>
      </w:r>
    </w:p>
    <w:p w:rsidR="001F1F93" w:rsidRPr="0090690A" w:rsidRDefault="00C04910" w:rsidP="001F1F93">
      <w:pPr>
        <w:tabs>
          <w:tab w:val="left" w:pos="397"/>
        </w:tabs>
        <w:rPr>
          <w:lang w:val="ru-RU"/>
        </w:rPr>
      </w:pPr>
      <w:r w:rsidRPr="0090690A">
        <w:rPr>
          <w:rFonts w:eastAsia="Calibri"/>
          <w:lang w:val="ru-RU"/>
        </w:rPr>
        <w:t>«</w:t>
      </w:r>
      <w:r w:rsidR="001F1F93" w:rsidRPr="0090690A">
        <w:rPr>
          <w:rFonts w:eastAsia="Calibri"/>
          <w:lang w:val="ru-RU"/>
        </w:rPr>
        <w:t xml:space="preserve">К числу </w:t>
      </w:r>
      <w:r w:rsidR="00ED1D6D" w:rsidRPr="0090690A">
        <w:rPr>
          <w:rFonts w:eastAsia="Calibri"/>
          <w:lang w:val="ru-RU"/>
        </w:rPr>
        <w:t>хорошо изученных относятся</w:t>
      </w:r>
      <w:r w:rsidR="001F1F93" w:rsidRPr="0090690A">
        <w:rPr>
          <w:rFonts w:eastAsia="Calibri"/>
          <w:lang w:val="ru-RU"/>
        </w:rPr>
        <w:t xml:space="preserve"> прецедентные феномены, во</w:t>
      </w:r>
      <w:r w:rsidR="001F1F93" w:rsidRPr="0090690A">
        <w:rPr>
          <w:rFonts w:eastAsia="Calibri"/>
          <w:lang w:val="ru-RU"/>
        </w:rPr>
        <w:t>с</w:t>
      </w:r>
      <w:r w:rsidR="001F1F93" w:rsidRPr="0090690A">
        <w:rPr>
          <w:rFonts w:eastAsia="Calibri"/>
          <w:lang w:val="ru-RU"/>
        </w:rPr>
        <w:t>ходящие к сфере-источнику «Кино», которые анализировались в исследов</w:t>
      </w:r>
      <w:r w:rsidR="001F1F93" w:rsidRPr="0090690A">
        <w:rPr>
          <w:rFonts w:eastAsia="Calibri"/>
          <w:lang w:val="ru-RU"/>
        </w:rPr>
        <w:t>а</w:t>
      </w:r>
      <w:r w:rsidR="001F1F93" w:rsidRPr="0090690A">
        <w:rPr>
          <w:rFonts w:eastAsia="Calibri"/>
          <w:lang w:val="ru-RU"/>
        </w:rPr>
        <w:t>ниях М.И. Косарева [Косарев</w:t>
      </w:r>
      <w:r w:rsidR="00EE4783" w:rsidRPr="0090690A">
        <w:rPr>
          <w:rFonts w:eastAsia="Calibri"/>
          <w:lang w:val="ru-RU"/>
        </w:rPr>
        <w:t>,</w:t>
      </w:r>
      <w:r w:rsidR="001F1F93" w:rsidRPr="0090690A">
        <w:rPr>
          <w:rFonts w:eastAsia="Calibri"/>
          <w:lang w:val="ru-RU"/>
        </w:rPr>
        <w:t xml:space="preserve"> 2008], Г.Г. Слышкина [Слышкин</w:t>
      </w:r>
      <w:r w:rsidR="00EE4783" w:rsidRPr="0090690A">
        <w:rPr>
          <w:rFonts w:eastAsia="Calibri"/>
          <w:lang w:val="ru-RU"/>
        </w:rPr>
        <w:t>,</w:t>
      </w:r>
      <w:r w:rsidR="001F1F93" w:rsidRPr="0090690A">
        <w:rPr>
          <w:rFonts w:eastAsia="Calibri"/>
          <w:lang w:val="ru-RU"/>
        </w:rPr>
        <w:t xml:space="preserve"> 2004] и др</w:t>
      </w:r>
      <w:r w:rsidR="001F1F93" w:rsidRPr="0090690A">
        <w:rPr>
          <w:rFonts w:eastAsia="Calibri"/>
          <w:lang w:val="ru-RU"/>
        </w:rPr>
        <w:t>у</w:t>
      </w:r>
      <w:r w:rsidR="001F1F93" w:rsidRPr="0090690A">
        <w:rPr>
          <w:rFonts w:eastAsia="Calibri"/>
          <w:lang w:val="ru-RU"/>
        </w:rPr>
        <w:lastRenderedPageBreak/>
        <w:t>гих специалистов. Прецедентные онимы, относящиеся к сферам-источникам «Музыка», «Изобразительные искусства», «Архитектура», «Театр», до н</w:t>
      </w:r>
      <w:r w:rsidR="001F1F93" w:rsidRPr="0090690A">
        <w:rPr>
          <w:rFonts w:eastAsia="Calibri"/>
          <w:lang w:val="ru-RU"/>
        </w:rPr>
        <w:t>а</w:t>
      </w:r>
      <w:r w:rsidR="001F1F93" w:rsidRPr="0090690A">
        <w:rPr>
          <w:rFonts w:eastAsia="Calibri"/>
          <w:lang w:val="ru-RU"/>
        </w:rPr>
        <w:t>стоящего времени не были предметом специального исследования, хотя о</w:t>
      </w:r>
      <w:r w:rsidR="001F1F93" w:rsidRPr="0090690A">
        <w:rPr>
          <w:rFonts w:eastAsia="Calibri"/>
          <w:lang w:val="ru-RU"/>
        </w:rPr>
        <w:t>т</w:t>
      </w:r>
      <w:r w:rsidR="001F1F93" w:rsidRPr="0090690A">
        <w:rPr>
          <w:rFonts w:eastAsia="Calibri"/>
          <w:lang w:val="ru-RU"/>
        </w:rPr>
        <w:t>дельные замечания о них встречаются в публикациях Л.В. Быковой [</w:t>
      </w:r>
      <w:r w:rsidR="00EE4783" w:rsidRPr="0090690A">
        <w:rPr>
          <w:rFonts w:eastAsia="Calibri"/>
          <w:lang w:val="ru-RU"/>
        </w:rPr>
        <w:t xml:space="preserve">Быкова, </w:t>
      </w:r>
      <w:r w:rsidR="001F1F93" w:rsidRPr="0090690A">
        <w:rPr>
          <w:rFonts w:eastAsia="Calibri"/>
          <w:lang w:val="ru-RU"/>
        </w:rPr>
        <w:t>2008], С.В. Елисеевой [</w:t>
      </w:r>
      <w:r w:rsidR="00EE4783" w:rsidRPr="0090690A">
        <w:rPr>
          <w:rFonts w:eastAsia="Calibri"/>
          <w:lang w:val="ru-RU"/>
        </w:rPr>
        <w:t xml:space="preserve">Елисеева, </w:t>
      </w:r>
      <w:r w:rsidR="001F1F93" w:rsidRPr="0090690A">
        <w:rPr>
          <w:rFonts w:eastAsia="Calibri"/>
          <w:lang w:val="ru-RU"/>
        </w:rPr>
        <w:t>2010], Г.Г. Слышкина [</w:t>
      </w:r>
      <w:r w:rsidR="00EE4783" w:rsidRPr="0090690A">
        <w:rPr>
          <w:rFonts w:eastAsia="Calibri"/>
          <w:lang w:val="ru-RU"/>
        </w:rPr>
        <w:t xml:space="preserve">Слышкин, </w:t>
      </w:r>
      <w:r w:rsidR="001F1F93" w:rsidRPr="0090690A">
        <w:rPr>
          <w:rFonts w:eastAsia="Calibri"/>
          <w:lang w:val="ru-RU"/>
        </w:rPr>
        <w:t>2004] и других лингвистов. Одним из важнейших выводов, к которым пришли отеч</w:t>
      </w:r>
      <w:r w:rsidR="001F1F93" w:rsidRPr="0090690A">
        <w:rPr>
          <w:rFonts w:eastAsia="Calibri"/>
          <w:lang w:val="ru-RU"/>
        </w:rPr>
        <w:t>е</w:t>
      </w:r>
      <w:r w:rsidR="001F1F93" w:rsidRPr="0090690A">
        <w:rPr>
          <w:rFonts w:eastAsia="Calibri"/>
          <w:lang w:val="ru-RU"/>
        </w:rPr>
        <w:t>ственные языковеды при рассмотрении прецедентных феноменов, восход</w:t>
      </w:r>
      <w:r w:rsidR="001F1F93" w:rsidRPr="0090690A">
        <w:rPr>
          <w:rFonts w:eastAsia="Calibri"/>
          <w:lang w:val="ru-RU"/>
        </w:rPr>
        <w:t>я</w:t>
      </w:r>
      <w:r w:rsidR="001F1F93" w:rsidRPr="0090690A">
        <w:rPr>
          <w:rFonts w:eastAsia="Calibri"/>
          <w:lang w:val="ru-RU"/>
        </w:rPr>
        <w:t>щих к «Миру искусств», стало положение о «литературоцентричности» арс</w:t>
      </w:r>
      <w:r w:rsidR="001F1F93" w:rsidRPr="0090690A">
        <w:rPr>
          <w:rFonts w:eastAsia="Calibri"/>
          <w:lang w:val="ru-RU"/>
        </w:rPr>
        <w:t>е</w:t>
      </w:r>
      <w:r w:rsidR="001F1F93" w:rsidRPr="0090690A">
        <w:rPr>
          <w:rFonts w:eastAsia="Calibri"/>
          <w:lang w:val="ru-RU"/>
        </w:rPr>
        <w:t>нала прецедентности, используем</w:t>
      </w:r>
      <w:r w:rsidR="00F66CB4" w:rsidRPr="0090690A">
        <w:rPr>
          <w:rFonts w:eastAsia="Calibri"/>
          <w:lang w:val="ru-RU"/>
        </w:rPr>
        <w:t xml:space="preserve">ого в современной </w:t>
      </w:r>
      <w:r w:rsidR="001F1F93" w:rsidRPr="0090690A">
        <w:rPr>
          <w:rFonts w:eastAsia="Calibri"/>
          <w:lang w:val="ru-RU"/>
        </w:rPr>
        <w:t>массовой коммуник</w:t>
      </w:r>
      <w:r w:rsidR="001F1F93" w:rsidRPr="0090690A">
        <w:rPr>
          <w:rFonts w:eastAsia="Calibri"/>
          <w:lang w:val="ru-RU"/>
        </w:rPr>
        <w:t>а</w:t>
      </w:r>
      <w:r w:rsidR="001F1F93" w:rsidRPr="0090690A">
        <w:rPr>
          <w:rFonts w:eastAsia="Calibri"/>
          <w:lang w:val="ru-RU"/>
        </w:rPr>
        <w:t>ции. Специалисты неоднократно отмечали, что максимальную активность как источник прецедентных имен в современной массовой коммуникации проявляет сфера-источник «Литература» [Караулов</w:t>
      </w:r>
      <w:r w:rsidR="00EE4783" w:rsidRPr="0090690A">
        <w:rPr>
          <w:rFonts w:eastAsia="Calibri"/>
          <w:lang w:val="ru-RU"/>
        </w:rPr>
        <w:t>,</w:t>
      </w:r>
      <w:r w:rsidR="001F1F93" w:rsidRPr="0090690A">
        <w:rPr>
          <w:rFonts w:eastAsia="Calibri"/>
          <w:lang w:val="ru-RU"/>
        </w:rPr>
        <w:t xml:space="preserve"> 1987; Гудков</w:t>
      </w:r>
      <w:r w:rsidR="00EE4783" w:rsidRPr="0090690A">
        <w:rPr>
          <w:rFonts w:eastAsia="Calibri"/>
          <w:lang w:val="ru-RU"/>
        </w:rPr>
        <w:t>,</w:t>
      </w:r>
      <w:r w:rsidR="001F1F93" w:rsidRPr="0090690A">
        <w:rPr>
          <w:rFonts w:eastAsia="Calibri"/>
          <w:lang w:val="ru-RU"/>
        </w:rPr>
        <w:t xml:space="preserve"> 2003; Кондаков</w:t>
      </w:r>
      <w:r w:rsidR="00EE4783" w:rsidRPr="0090690A">
        <w:rPr>
          <w:rFonts w:eastAsia="Calibri"/>
          <w:lang w:val="ru-RU"/>
        </w:rPr>
        <w:t>,</w:t>
      </w:r>
      <w:r w:rsidR="001F1F93" w:rsidRPr="0090690A">
        <w:rPr>
          <w:rFonts w:eastAsia="Calibri"/>
          <w:lang w:val="ru-RU"/>
        </w:rPr>
        <w:t xml:space="preserve"> 2003; Кушнерук</w:t>
      </w:r>
      <w:r w:rsidR="00EE4783" w:rsidRPr="0090690A">
        <w:rPr>
          <w:rFonts w:eastAsia="Calibri"/>
          <w:lang w:val="ru-RU"/>
        </w:rPr>
        <w:t>,</w:t>
      </w:r>
      <w:r w:rsidR="001F1F93" w:rsidRPr="0090690A">
        <w:rPr>
          <w:rFonts w:eastAsia="Calibri"/>
          <w:lang w:val="ru-RU"/>
        </w:rPr>
        <w:t xml:space="preserve"> 2006; Боярских</w:t>
      </w:r>
      <w:r w:rsidR="00EE4783" w:rsidRPr="0090690A">
        <w:rPr>
          <w:rFonts w:eastAsia="Calibri"/>
          <w:lang w:val="ru-RU"/>
        </w:rPr>
        <w:t>,</w:t>
      </w:r>
      <w:r w:rsidR="001F1F93" w:rsidRPr="0090690A">
        <w:rPr>
          <w:rFonts w:eastAsia="Calibri"/>
          <w:lang w:val="ru-RU"/>
        </w:rPr>
        <w:t xml:space="preserve"> 2008; Елисеева</w:t>
      </w:r>
      <w:r w:rsidR="00EE4783" w:rsidRPr="0090690A">
        <w:rPr>
          <w:rFonts w:eastAsia="Calibri"/>
          <w:lang w:val="ru-RU"/>
        </w:rPr>
        <w:t>,</w:t>
      </w:r>
      <w:r w:rsidR="001F1F93" w:rsidRPr="0090690A">
        <w:rPr>
          <w:rFonts w:eastAsia="Calibri"/>
          <w:lang w:val="ru-RU"/>
        </w:rPr>
        <w:t xml:space="preserve"> 2010 и др.]. Как справедливо отмечает О.С. Боярских, ядро корпуса прецедентных феноменов в современной политической коммуникации «формируется художественн</w:t>
      </w:r>
      <w:r w:rsidR="001F1F93" w:rsidRPr="0090690A">
        <w:rPr>
          <w:rFonts w:eastAsia="Calibri"/>
          <w:lang w:val="ru-RU"/>
        </w:rPr>
        <w:t>ы</w:t>
      </w:r>
      <w:r w:rsidR="001F1F93" w:rsidRPr="0090690A">
        <w:rPr>
          <w:rFonts w:eastAsia="Calibri"/>
          <w:lang w:val="ru-RU"/>
        </w:rPr>
        <w:t>ми произведениями» [Боярских</w:t>
      </w:r>
      <w:r w:rsidR="00EE4783" w:rsidRPr="0090690A">
        <w:rPr>
          <w:rFonts w:eastAsia="Calibri"/>
          <w:lang w:val="ru-RU"/>
        </w:rPr>
        <w:t>,</w:t>
      </w:r>
      <w:r w:rsidR="001F1F93" w:rsidRPr="0090690A">
        <w:rPr>
          <w:rFonts w:eastAsia="Calibri"/>
          <w:lang w:val="ru-RU"/>
        </w:rPr>
        <w:t xml:space="preserve"> 2008]. Отмеченная «литературоцентри</w:t>
      </w:r>
      <w:r w:rsidR="001F1F93" w:rsidRPr="0090690A">
        <w:rPr>
          <w:rFonts w:eastAsia="Calibri"/>
          <w:lang w:val="ru-RU"/>
        </w:rPr>
        <w:t>ч</w:t>
      </w:r>
      <w:r w:rsidR="001F1F93" w:rsidRPr="0090690A">
        <w:rPr>
          <w:rFonts w:eastAsia="Calibri"/>
          <w:lang w:val="ru-RU"/>
        </w:rPr>
        <w:t>ность», по мнению исследователей, особенно заметна при сопоставлении а</w:t>
      </w:r>
      <w:r w:rsidR="001F1F93" w:rsidRPr="0090690A">
        <w:rPr>
          <w:rFonts w:eastAsia="Calibri"/>
          <w:lang w:val="ru-RU"/>
        </w:rPr>
        <w:t>р</w:t>
      </w:r>
      <w:r w:rsidR="001F1F93" w:rsidRPr="0090690A">
        <w:rPr>
          <w:rFonts w:eastAsia="Calibri"/>
          <w:lang w:val="ru-RU"/>
        </w:rPr>
        <w:t>сенала прецедентности в российских и зарубежных СМИ [Быкова</w:t>
      </w:r>
      <w:r w:rsidR="00EE4783" w:rsidRPr="0090690A">
        <w:rPr>
          <w:rFonts w:eastAsia="Calibri"/>
          <w:lang w:val="ru-RU"/>
        </w:rPr>
        <w:t>,</w:t>
      </w:r>
      <w:r w:rsidR="001F1F93" w:rsidRPr="0090690A">
        <w:rPr>
          <w:rFonts w:eastAsia="Calibri"/>
          <w:lang w:val="ru-RU"/>
        </w:rPr>
        <w:t xml:space="preserve"> 2009; Ел</w:t>
      </w:r>
      <w:r w:rsidR="001F1F93" w:rsidRPr="0090690A">
        <w:rPr>
          <w:rFonts w:eastAsia="Calibri"/>
          <w:lang w:val="ru-RU"/>
        </w:rPr>
        <w:t>и</w:t>
      </w:r>
      <w:r w:rsidR="001F1F93" w:rsidRPr="0090690A">
        <w:rPr>
          <w:rFonts w:eastAsia="Calibri"/>
          <w:lang w:val="ru-RU"/>
        </w:rPr>
        <w:t>сеева</w:t>
      </w:r>
      <w:r w:rsidR="00EE4783" w:rsidRPr="0090690A">
        <w:rPr>
          <w:rFonts w:eastAsia="Calibri"/>
          <w:lang w:val="ru-RU"/>
        </w:rPr>
        <w:t>,</w:t>
      </w:r>
      <w:r w:rsidR="001F1F93" w:rsidRPr="0090690A">
        <w:rPr>
          <w:rFonts w:eastAsia="Calibri"/>
          <w:lang w:val="ru-RU"/>
        </w:rPr>
        <w:t xml:space="preserve"> 2010; Кушнерук</w:t>
      </w:r>
      <w:r w:rsidR="00EE4783" w:rsidRPr="0090690A">
        <w:rPr>
          <w:rFonts w:eastAsia="Calibri"/>
          <w:lang w:val="ru-RU"/>
        </w:rPr>
        <w:t>,</w:t>
      </w:r>
      <w:r w:rsidR="001F1F93" w:rsidRPr="0090690A">
        <w:rPr>
          <w:rFonts w:eastAsia="Calibri"/>
          <w:lang w:val="ru-RU"/>
        </w:rPr>
        <w:t xml:space="preserve"> 2006; Чистова</w:t>
      </w:r>
      <w:r w:rsidR="00EE4783" w:rsidRPr="0090690A">
        <w:rPr>
          <w:rFonts w:eastAsia="Calibri"/>
          <w:lang w:val="ru-RU"/>
        </w:rPr>
        <w:t>,</w:t>
      </w:r>
      <w:r w:rsidR="001F1F93" w:rsidRPr="0090690A">
        <w:rPr>
          <w:rFonts w:eastAsia="Calibri"/>
          <w:lang w:val="ru-RU"/>
        </w:rPr>
        <w:t xml:space="preserve"> 2008 и др.]. Особенно легко наши с</w:t>
      </w:r>
      <w:r w:rsidR="001F1F93" w:rsidRPr="0090690A">
        <w:rPr>
          <w:rFonts w:eastAsia="Calibri"/>
          <w:lang w:val="ru-RU"/>
        </w:rPr>
        <w:t>о</w:t>
      </w:r>
      <w:r w:rsidR="001F1F93" w:rsidRPr="0090690A">
        <w:rPr>
          <w:rFonts w:eastAsia="Calibri"/>
          <w:lang w:val="ru-RU"/>
        </w:rPr>
        <w:t>отечественники замечают прецедентные феномены, восходящие к текстам, изучаемым на уроках литературы [Боярских</w:t>
      </w:r>
      <w:r w:rsidR="00EE4783" w:rsidRPr="0090690A">
        <w:rPr>
          <w:rFonts w:eastAsia="Calibri"/>
          <w:lang w:val="ru-RU"/>
        </w:rPr>
        <w:t>,</w:t>
      </w:r>
      <w:r w:rsidR="001F1F93" w:rsidRPr="0090690A">
        <w:rPr>
          <w:rFonts w:eastAsia="Calibri"/>
          <w:lang w:val="ru-RU"/>
        </w:rPr>
        <w:t xml:space="preserve"> 2006; Кузьмина</w:t>
      </w:r>
      <w:r w:rsidR="00EE4783" w:rsidRPr="0090690A">
        <w:rPr>
          <w:rFonts w:eastAsia="Calibri"/>
          <w:lang w:val="ru-RU"/>
        </w:rPr>
        <w:t>,</w:t>
      </w:r>
      <w:r w:rsidR="001F1F93" w:rsidRPr="0090690A">
        <w:rPr>
          <w:rFonts w:eastAsia="Calibri"/>
          <w:lang w:val="ru-RU"/>
        </w:rPr>
        <w:t xml:space="preserve"> 2004; Нахим</w:t>
      </w:r>
      <w:r w:rsidR="001F1F93" w:rsidRPr="0090690A">
        <w:rPr>
          <w:rFonts w:eastAsia="Calibri"/>
          <w:lang w:val="ru-RU"/>
        </w:rPr>
        <w:t>о</w:t>
      </w:r>
      <w:r w:rsidR="001F1F93" w:rsidRPr="0090690A">
        <w:rPr>
          <w:rFonts w:eastAsia="Calibri"/>
          <w:lang w:val="ru-RU"/>
        </w:rPr>
        <w:t>ва</w:t>
      </w:r>
      <w:r w:rsidR="002D63B4" w:rsidRPr="0090690A">
        <w:rPr>
          <w:rFonts w:eastAsia="Calibri"/>
          <w:lang w:val="ru-RU"/>
        </w:rPr>
        <w:t>,</w:t>
      </w:r>
      <w:r w:rsidR="001F1F93" w:rsidRPr="0090690A">
        <w:rPr>
          <w:rFonts w:eastAsia="Calibri"/>
          <w:lang w:val="ru-RU"/>
        </w:rPr>
        <w:t xml:space="preserve"> 2004].</w:t>
      </w:r>
    </w:p>
    <w:p w:rsidR="00633C4A" w:rsidRPr="0090690A" w:rsidRDefault="001F1F93" w:rsidP="00633C4A">
      <w:pPr>
        <w:tabs>
          <w:tab w:val="left" w:pos="900"/>
        </w:tabs>
        <w:rPr>
          <w:bCs/>
          <w:lang w:val="ru-RU"/>
        </w:rPr>
      </w:pPr>
      <w:r w:rsidRPr="0090690A">
        <w:rPr>
          <w:rFonts w:eastAsia="Calibri"/>
          <w:bCs/>
          <w:lang w:val="ru-RU"/>
        </w:rPr>
        <w:t>Традиционная «литературоцентричность» русской культуры в после</w:t>
      </w:r>
      <w:r w:rsidRPr="0090690A">
        <w:rPr>
          <w:rFonts w:eastAsia="Calibri"/>
          <w:bCs/>
          <w:lang w:val="ru-RU"/>
        </w:rPr>
        <w:t>д</w:t>
      </w:r>
      <w:r w:rsidRPr="0090690A">
        <w:rPr>
          <w:rFonts w:eastAsia="Calibri"/>
          <w:bCs/>
          <w:lang w:val="ru-RU"/>
        </w:rPr>
        <w:t>ние годы начала несколько ослабевать за счет повышения роли прецеден</w:t>
      </w:r>
      <w:r w:rsidRPr="0090690A">
        <w:rPr>
          <w:rFonts w:eastAsia="Calibri"/>
          <w:bCs/>
          <w:lang w:val="ru-RU"/>
        </w:rPr>
        <w:t>т</w:t>
      </w:r>
      <w:r w:rsidRPr="0090690A">
        <w:rPr>
          <w:rFonts w:eastAsia="Calibri"/>
          <w:bCs/>
          <w:lang w:val="ru-RU"/>
        </w:rPr>
        <w:t>ных феноменов, восходящих к сферам-источникам «Театр», «Музыка» и «Кино». Спектакли, кинофильмы, телепередачи нередко служат «ретрансл</w:t>
      </w:r>
      <w:r w:rsidRPr="0090690A">
        <w:rPr>
          <w:rFonts w:eastAsia="Calibri"/>
          <w:bCs/>
          <w:lang w:val="ru-RU"/>
        </w:rPr>
        <w:t>я</w:t>
      </w:r>
      <w:r w:rsidRPr="0090690A">
        <w:rPr>
          <w:rFonts w:eastAsia="Calibri"/>
          <w:bCs/>
          <w:lang w:val="ru-RU"/>
        </w:rPr>
        <w:t>торами» литературных текстов, в результате чего наши современники соо</w:t>
      </w:r>
      <w:r w:rsidRPr="0090690A">
        <w:rPr>
          <w:rFonts w:eastAsia="Calibri"/>
          <w:bCs/>
          <w:lang w:val="ru-RU"/>
        </w:rPr>
        <w:t>т</w:t>
      </w:r>
      <w:r w:rsidRPr="0090690A">
        <w:rPr>
          <w:rFonts w:eastAsia="Calibri"/>
          <w:bCs/>
          <w:lang w:val="ru-RU"/>
        </w:rPr>
        <w:t xml:space="preserve">носят прецедентные феномены, которые изначально восходят к сфере-источнику «Литература», преимущественно со спектаклями, кинофильмами, </w:t>
      </w:r>
      <w:r w:rsidRPr="0090690A">
        <w:rPr>
          <w:rFonts w:eastAsia="Calibri"/>
          <w:bCs/>
          <w:lang w:val="ru-RU"/>
        </w:rPr>
        <w:lastRenderedPageBreak/>
        <w:t>телепередачами, созданными на</w:t>
      </w:r>
      <w:r w:rsidR="002D63B4" w:rsidRPr="0090690A">
        <w:rPr>
          <w:rFonts w:eastAsia="Calibri"/>
          <w:bCs/>
          <w:lang w:val="ru-RU"/>
        </w:rPr>
        <w:t xml:space="preserve"> основе литературных текстов</w:t>
      </w:r>
      <w:r w:rsidR="00C04910" w:rsidRPr="0090690A">
        <w:rPr>
          <w:rFonts w:eastAsia="Calibri"/>
          <w:bCs/>
          <w:lang w:val="ru-RU"/>
        </w:rPr>
        <w:t>»</w:t>
      </w:r>
      <w:r w:rsidR="002D63B4" w:rsidRPr="0090690A">
        <w:rPr>
          <w:rFonts w:eastAsia="Calibri"/>
          <w:bCs/>
          <w:lang w:val="ru-RU"/>
        </w:rPr>
        <w:t xml:space="preserve"> [</w:t>
      </w:r>
      <w:r w:rsidR="00633C4A" w:rsidRPr="0090690A">
        <w:rPr>
          <w:lang w:val="ru-RU"/>
        </w:rPr>
        <w:t xml:space="preserve">Нахимова, </w:t>
      </w:r>
      <w:r w:rsidR="00633C4A" w:rsidRPr="0090690A">
        <w:rPr>
          <w:bCs/>
          <w:lang w:val="ru-RU"/>
        </w:rPr>
        <w:t>2011</w:t>
      </w:r>
      <w:r w:rsidR="002D63B4" w:rsidRPr="0090690A">
        <w:rPr>
          <w:bCs/>
          <w:lang w:val="ru-RU"/>
        </w:rPr>
        <w:t>]</w:t>
      </w:r>
      <w:r w:rsidR="00633C4A" w:rsidRPr="0090690A">
        <w:rPr>
          <w:bCs/>
          <w:lang w:val="ru-RU"/>
        </w:rPr>
        <w:t>.</w:t>
      </w:r>
    </w:p>
    <w:p w:rsidR="00D40499" w:rsidRPr="0090690A" w:rsidRDefault="00C04910" w:rsidP="00D40499">
      <w:pPr>
        <w:rPr>
          <w:snapToGrid w:val="0"/>
          <w:lang w:val="ru-RU"/>
        </w:rPr>
      </w:pPr>
      <w:r w:rsidRPr="0090690A">
        <w:rPr>
          <w:snapToGrid w:val="0"/>
          <w:lang w:val="ru-RU"/>
        </w:rPr>
        <w:t>«</w:t>
      </w:r>
      <w:r w:rsidR="00D40499" w:rsidRPr="0090690A">
        <w:rPr>
          <w:snapToGrid w:val="0"/>
          <w:lang w:val="ru-RU"/>
        </w:rPr>
        <w:t>Что касается цитации в рамках лингвокульторологического направл</w:t>
      </w:r>
      <w:r w:rsidR="00D40499" w:rsidRPr="0090690A">
        <w:rPr>
          <w:snapToGrid w:val="0"/>
          <w:lang w:val="ru-RU"/>
        </w:rPr>
        <w:t>е</w:t>
      </w:r>
      <w:r w:rsidR="00D40499" w:rsidRPr="0090690A">
        <w:rPr>
          <w:snapToGrid w:val="0"/>
          <w:lang w:val="ru-RU"/>
        </w:rPr>
        <w:t>ния, она определяется как «культурный символ», «знак цитируемой культ</w:t>
      </w:r>
      <w:r w:rsidR="00D40499" w:rsidRPr="0090690A">
        <w:rPr>
          <w:snapToGrid w:val="0"/>
          <w:lang w:val="ru-RU"/>
        </w:rPr>
        <w:t>у</w:t>
      </w:r>
      <w:r w:rsidR="00D40499" w:rsidRPr="0090690A">
        <w:rPr>
          <w:snapToGrid w:val="0"/>
          <w:lang w:val="ru-RU"/>
        </w:rPr>
        <w:t xml:space="preserve">ры» [Минц, 1973, 387с.]. </w:t>
      </w:r>
      <w:r w:rsidR="007B238F" w:rsidRPr="0090690A">
        <w:rPr>
          <w:snapToGrid w:val="0"/>
          <w:lang w:val="ru-RU"/>
        </w:rPr>
        <w:t>«</w:t>
      </w:r>
      <w:r w:rsidR="00D40499" w:rsidRPr="0090690A">
        <w:rPr>
          <w:snapToGrid w:val="0"/>
          <w:lang w:val="ru-RU"/>
        </w:rPr>
        <w:t>Понимание цитации как носителя определенной культурной информации основано на анализе совокупности фоновых знаний адресата, выявлении культурно, социально и исторически важных для данн</w:t>
      </w:r>
      <w:r w:rsidR="00D40499" w:rsidRPr="0090690A">
        <w:rPr>
          <w:snapToGrid w:val="0"/>
          <w:lang w:val="ru-RU"/>
        </w:rPr>
        <w:t>о</w:t>
      </w:r>
      <w:r w:rsidR="00D40499" w:rsidRPr="0090690A">
        <w:rPr>
          <w:snapToGrid w:val="0"/>
          <w:lang w:val="ru-RU"/>
        </w:rPr>
        <w:t>го языкового коллектива аспектов, определении и соотнесении жанрово-стилистической дифференциации принимающего текста и текста цитации. Цитация, превращаясь в элемент «вторичного» языка, позволяет установить ценностные приоритеты народа, отраженные в языковой системе</w:t>
      </w:r>
      <w:r w:rsidRPr="0090690A">
        <w:rPr>
          <w:snapToGrid w:val="0"/>
          <w:lang w:val="ru-RU"/>
        </w:rPr>
        <w:t>»</w:t>
      </w:r>
      <w:r w:rsidR="00D40499" w:rsidRPr="0090690A">
        <w:rPr>
          <w:snapToGrid w:val="0"/>
          <w:lang w:val="ru-RU"/>
        </w:rPr>
        <w:t xml:space="preserve"> [Алещан</w:t>
      </w:r>
      <w:r w:rsidR="00D40499" w:rsidRPr="0090690A">
        <w:rPr>
          <w:snapToGrid w:val="0"/>
          <w:lang w:val="ru-RU"/>
        </w:rPr>
        <w:t>о</w:t>
      </w:r>
      <w:r w:rsidR="00D40499" w:rsidRPr="0090690A">
        <w:rPr>
          <w:snapToGrid w:val="0"/>
          <w:lang w:val="ru-RU"/>
        </w:rPr>
        <w:t>ва, 2000].</w:t>
      </w:r>
    </w:p>
    <w:p w:rsidR="00D40499" w:rsidRPr="0090690A" w:rsidRDefault="00D40499" w:rsidP="00F3046B">
      <w:pPr>
        <w:tabs>
          <w:tab w:val="left" w:pos="900"/>
        </w:tabs>
        <w:ind w:firstLine="0"/>
        <w:rPr>
          <w:bCs/>
          <w:lang w:val="ru-RU"/>
        </w:rPr>
      </w:pPr>
    </w:p>
    <w:p w:rsidR="00C04910" w:rsidRPr="0090690A" w:rsidRDefault="00C04910" w:rsidP="00633C4A">
      <w:pPr>
        <w:ind w:firstLine="0"/>
        <w:jc w:val="center"/>
        <w:rPr>
          <w:b/>
          <w:spacing w:val="6"/>
          <w:lang w:val="ru-RU"/>
        </w:rPr>
      </w:pPr>
    </w:p>
    <w:p w:rsidR="001F1F93" w:rsidRPr="0090690A" w:rsidRDefault="00F3046B" w:rsidP="00633C4A">
      <w:pPr>
        <w:ind w:firstLine="0"/>
        <w:jc w:val="center"/>
        <w:rPr>
          <w:b/>
          <w:spacing w:val="6"/>
          <w:lang w:val="ru-RU"/>
        </w:rPr>
      </w:pPr>
      <w:r w:rsidRPr="0090690A">
        <w:rPr>
          <w:b/>
          <w:spacing w:val="6"/>
          <w:lang w:val="ru-RU"/>
        </w:rPr>
        <w:t>1.4</w:t>
      </w:r>
      <w:r w:rsidR="001F1F93" w:rsidRPr="0090690A">
        <w:rPr>
          <w:b/>
          <w:spacing w:val="6"/>
          <w:lang w:val="ru-RU"/>
        </w:rPr>
        <w:t xml:space="preserve">. </w:t>
      </w:r>
      <w:r w:rsidR="00671076" w:rsidRPr="0090690A">
        <w:rPr>
          <w:b/>
          <w:lang w:val="ru-RU"/>
        </w:rPr>
        <w:t>Общекультурный контекст формирования концептов</w:t>
      </w:r>
      <w:r w:rsidR="002660B2" w:rsidRPr="0090690A">
        <w:rPr>
          <w:b/>
          <w:lang w:val="ru-RU"/>
        </w:rPr>
        <w:t>-персоналий</w:t>
      </w:r>
      <w:r w:rsidR="00671076" w:rsidRPr="0090690A">
        <w:rPr>
          <w:b/>
          <w:lang w:val="ru-RU"/>
        </w:rPr>
        <w:t xml:space="preserve"> «Толстой» и «Достоевский»</w:t>
      </w:r>
    </w:p>
    <w:p w:rsidR="00633C4A" w:rsidRPr="0090690A" w:rsidRDefault="00633C4A" w:rsidP="00633C4A">
      <w:pPr>
        <w:ind w:firstLine="0"/>
        <w:jc w:val="center"/>
        <w:rPr>
          <w:b/>
          <w:spacing w:val="6"/>
          <w:lang w:val="ru-RU"/>
        </w:rPr>
      </w:pPr>
    </w:p>
    <w:p w:rsidR="00984CE7" w:rsidRPr="0090690A" w:rsidRDefault="00984CE7" w:rsidP="00984CE7">
      <w:pPr>
        <w:tabs>
          <w:tab w:val="left" w:pos="342"/>
        </w:tabs>
        <w:rPr>
          <w:lang w:val="ru-RU"/>
        </w:rPr>
      </w:pPr>
      <w:r w:rsidRPr="0090690A">
        <w:rPr>
          <w:rFonts w:cs="Arial"/>
          <w:szCs w:val="20"/>
          <w:lang w:val="ru-RU"/>
        </w:rPr>
        <w:t>Образы писателей</w:t>
      </w:r>
      <w:r w:rsidR="001A01F9" w:rsidRPr="0090690A">
        <w:rPr>
          <w:rFonts w:cs="Arial"/>
          <w:szCs w:val="20"/>
          <w:lang w:val="ru-RU"/>
        </w:rPr>
        <w:t>, имея об</w:t>
      </w:r>
      <w:r w:rsidR="00DE0082" w:rsidRPr="0090690A">
        <w:rPr>
          <w:rFonts w:cs="Arial"/>
          <w:szCs w:val="20"/>
          <w:lang w:val="ru-RU"/>
        </w:rPr>
        <w:t>щецивилизационный характер,</w:t>
      </w:r>
      <w:r w:rsidRPr="0090690A">
        <w:rPr>
          <w:rFonts w:cs="Arial"/>
          <w:szCs w:val="20"/>
          <w:lang w:val="ru-RU"/>
        </w:rPr>
        <w:t xml:space="preserve"> занимают значительное место в языковой картине мира каждого народа, приобретая статус лингвокультурных концептов. При этом известными являются не только национальные авторы, но и зарубежные творцы с мировым именем. Чем более значимыми для рядовых носителей той или иной лингвокультуры являются жизнь и творчество писателя, тем больше отражен образ данного мастера слова в языке</w:t>
      </w:r>
      <w:r w:rsidR="00DE0082" w:rsidRPr="0090690A">
        <w:rPr>
          <w:rFonts w:cs="Arial"/>
          <w:szCs w:val="20"/>
          <w:lang w:val="ru-RU"/>
        </w:rPr>
        <w:t xml:space="preserve"> заимствующей лингвокультуры</w:t>
      </w:r>
      <w:r w:rsidRPr="0090690A">
        <w:rPr>
          <w:rFonts w:cs="Arial"/>
          <w:szCs w:val="20"/>
          <w:lang w:val="ru-RU"/>
        </w:rPr>
        <w:t xml:space="preserve">. Язык фиксирует всю человеческую память и эволюцию отношений членов социума к тому или иному автору в форме лингвокультурных концептов. </w:t>
      </w:r>
      <w:r w:rsidRPr="0090690A">
        <w:rPr>
          <w:lang w:val="ru-RU"/>
        </w:rPr>
        <w:t>Данный вид концепту</w:t>
      </w:r>
      <w:r w:rsidRPr="0090690A">
        <w:rPr>
          <w:lang w:val="ru-RU"/>
        </w:rPr>
        <w:t>а</w:t>
      </w:r>
      <w:r w:rsidRPr="0090690A">
        <w:rPr>
          <w:lang w:val="ru-RU"/>
        </w:rPr>
        <w:t>лизации заложен в процессе категоризации знаний о русской литературе в целом. Составляющими процесса категоризации знаний являются конкре</w:t>
      </w:r>
      <w:r w:rsidRPr="0090690A">
        <w:rPr>
          <w:lang w:val="ru-RU"/>
        </w:rPr>
        <w:t>т</w:t>
      </w:r>
      <w:r w:rsidRPr="0090690A">
        <w:rPr>
          <w:lang w:val="ru-RU"/>
        </w:rPr>
        <w:t xml:space="preserve">ные языковые единицы. </w:t>
      </w:r>
      <w:r w:rsidRPr="0090690A">
        <w:rPr>
          <w:rFonts w:cs="Arial"/>
          <w:szCs w:val="20"/>
          <w:lang w:val="ru-RU"/>
        </w:rPr>
        <w:t xml:space="preserve">Средствами закрепления в языке различных речевых </w:t>
      </w:r>
      <w:r w:rsidRPr="0090690A">
        <w:rPr>
          <w:rFonts w:cs="Arial"/>
          <w:szCs w:val="20"/>
          <w:lang w:val="ru-RU"/>
        </w:rPr>
        <w:lastRenderedPageBreak/>
        <w:t>обращений людей к концептам писателей могут служить такие типы апелл</w:t>
      </w:r>
      <w:r w:rsidRPr="0090690A">
        <w:rPr>
          <w:rFonts w:cs="Arial"/>
          <w:szCs w:val="20"/>
          <w:lang w:val="ru-RU"/>
        </w:rPr>
        <w:t>я</w:t>
      </w:r>
      <w:r w:rsidRPr="0090690A">
        <w:rPr>
          <w:rFonts w:cs="Arial"/>
          <w:szCs w:val="20"/>
          <w:lang w:val="ru-RU"/>
        </w:rPr>
        <w:t>ций, как цитирование и перефразирование их высказываний, метафорические и другие выражения, содержащие аллюзии на их имена. От имён концептов, в свою очередь, образуются новые слова. Это фиксируется не только в пер</w:t>
      </w:r>
      <w:r w:rsidRPr="0090690A">
        <w:rPr>
          <w:rFonts w:cs="Arial"/>
          <w:szCs w:val="20"/>
          <w:lang w:val="ru-RU"/>
        </w:rPr>
        <w:t>е</w:t>
      </w:r>
      <w:r w:rsidRPr="0090690A">
        <w:rPr>
          <w:rFonts w:cs="Arial"/>
          <w:szCs w:val="20"/>
          <w:lang w:val="ru-RU"/>
        </w:rPr>
        <w:t>водах их творчества, критических статьях, анализирующих их роль в жизни человечества, но и посредством кинематографических и театральных пост</w:t>
      </w:r>
      <w:r w:rsidRPr="0090690A">
        <w:rPr>
          <w:rFonts w:cs="Arial"/>
          <w:szCs w:val="20"/>
          <w:lang w:val="ru-RU"/>
        </w:rPr>
        <w:t>а</w:t>
      </w:r>
      <w:r w:rsidRPr="0090690A">
        <w:rPr>
          <w:rFonts w:cs="Arial"/>
          <w:szCs w:val="20"/>
          <w:lang w:val="ru-RU"/>
        </w:rPr>
        <w:t>новок, упоминаний о них в творчестве других авторов</w:t>
      </w:r>
      <w:r w:rsidR="002E48C8" w:rsidRPr="0090690A">
        <w:rPr>
          <w:rFonts w:cs="Arial"/>
          <w:szCs w:val="20"/>
          <w:lang w:val="ru-RU"/>
        </w:rPr>
        <w:t>.</w:t>
      </w:r>
    </w:p>
    <w:p w:rsidR="007B238F" w:rsidRPr="0090690A" w:rsidRDefault="00DE0082" w:rsidP="001A01F9">
      <w:pPr>
        <w:rPr>
          <w:lang w:val="ru-RU"/>
        </w:rPr>
      </w:pPr>
      <w:r w:rsidRPr="0090690A">
        <w:rPr>
          <w:lang w:val="ru-RU"/>
        </w:rPr>
        <w:t xml:space="preserve">В рамках данного исследования </w:t>
      </w:r>
      <w:r w:rsidR="001A01F9" w:rsidRPr="0090690A">
        <w:rPr>
          <w:lang w:val="ru-RU"/>
        </w:rPr>
        <w:t xml:space="preserve">концептов писателей </w:t>
      </w:r>
      <w:r w:rsidRPr="0090690A">
        <w:rPr>
          <w:lang w:val="ru-RU"/>
        </w:rPr>
        <w:t>оказалась недо</w:t>
      </w:r>
      <w:r w:rsidRPr="0090690A">
        <w:rPr>
          <w:lang w:val="ru-RU"/>
        </w:rPr>
        <w:t>с</w:t>
      </w:r>
      <w:r w:rsidRPr="0090690A">
        <w:rPr>
          <w:lang w:val="ru-RU"/>
        </w:rPr>
        <w:t>таточной традиционная модель анализа концептов, описывающая интра- и экстразоны (способствующая определению и анализу содержательного объ</w:t>
      </w:r>
      <w:r w:rsidRPr="0090690A">
        <w:rPr>
          <w:lang w:val="ru-RU"/>
        </w:rPr>
        <w:t>ё</w:t>
      </w:r>
      <w:r w:rsidRPr="0090690A">
        <w:rPr>
          <w:lang w:val="ru-RU"/>
        </w:rPr>
        <w:t>ма данных концептов в рамках аспектов актуальности и оценочности интр</w:t>
      </w:r>
      <w:r w:rsidRPr="0090690A">
        <w:rPr>
          <w:lang w:val="ru-RU"/>
        </w:rPr>
        <w:t>а</w:t>
      </w:r>
      <w:r w:rsidRPr="0090690A">
        <w:rPr>
          <w:lang w:val="ru-RU"/>
        </w:rPr>
        <w:t>зоны и освещению непрямого значение употребления имён концептов в экс</w:t>
      </w:r>
      <w:r w:rsidRPr="0090690A">
        <w:rPr>
          <w:lang w:val="ru-RU"/>
        </w:rPr>
        <w:t>т</w:t>
      </w:r>
      <w:r w:rsidRPr="0090690A">
        <w:rPr>
          <w:lang w:val="ru-RU"/>
        </w:rPr>
        <w:t>разоне</w:t>
      </w:r>
      <w:r w:rsidR="001A01F9" w:rsidRPr="0090690A">
        <w:rPr>
          <w:lang w:val="ru-RU"/>
        </w:rPr>
        <w:t>). Необходимо было дополнить её применительно к концептам писат</w:t>
      </w:r>
      <w:r w:rsidR="001A01F9" w:rsidRPr="0090690A">
        <w:rPr>
          <w:lang w:val="ru-RU"/>
        </w:rPr>
        <w:t>е</w:t>
      </w:r>
      <w:r w:rsidR="001A01F9" w:rsidRPr="0090690A">
        <w:rPr>
          <w:lang w:val="ru-RU"/>
        </w:rPr>
        <w:t>лей следующими элементами: а) общекультурный контекст формирования концеп</w:t>
      </w:r>
      <w:r w:rsidR="007B238F" w:rsidRPr="0090690A">
        <w:rPr>
          <w:lang w:val="ru-RU"/>
        </w:rPr>
        <w:t>тов, б) цитатная зона концепта.</w:t>
      </w:r>
    </w:p>
    <w:p w:rsidR="007B238F" w:rsidRPr="0090690A" w:rsidRDefault="001A01F9" w:rsidP="001A01F9">
      <w:pPr>
        <w:rPr>
          <w:lang w:val="ru-RU"/>
        </w:rPr>
      </w:pPr>
      <w:r w:rsidRPr="0090690A">
        <w:rPr>
          <w:lang w:val="ru-RU"/>
        </w:rPr>
        <w:t>Рассмотрение общекультурного контекста формирования концептов писателей позволяет выявить основные источники знаний о прецедентных личностях писателей среди носителей иноязычной лингвокультуры: перев</w:t>
      </w:r>
      <w:r w:rsidRPr="0090690A">
        <w:rPr>
          <w:lang w:val="ru-RU"/>
        </w:rPr>
        <w:t>о</w:t>
      </w:r>
      <w:r w:rsidRPr="0090690A">
        <w:rPr>
          <w:lang w:val="ru-RU"/>
        </w:rPr>
        <w:t>ды произведений авторов на иностранный язык; критическая и др. литерат</w:t>
      </w:r>
      <w:r w:rsidRPr="0090690A">
        <w:rPr>
          <w:lang w:val="ru-RU"/>
        </w:rPr>
        <w:t>у</w:t>
      </w:r>
      <w:r w:rsidRPr="0090690A">
        <w:rPr>
          <w:lang w:val="ru-RU"/>
        </w:rPr>
        <w:t xml:space="preserve">ра о них; соответствующие спецкурсы в вузах; </w:t>
      </w:r>
      <w:r w:rsidRPr="0090690A">
        <w:rPr>
          <w:rFonts w:eastAsia="Calibri"/>
          <w:bCs/>
          <w:lang w:val="ru-RU"/>
        </w:rPr>
        <w:t>спектакли, кинофильмы, тел</w:t>
      </w:r>
      <w:r w:rsidRPr="0090690A">
        <w:rPr>
          <w:rFonts w:eastAsia="Calibri"/>
          <w:bCs/>
          <w:lang w:val="ru-RU"/>
        </w:rPr>
        <w:t>е</w:t>
      </w:r>
      <w:r w:rsidRPr="0090690A">
        <w:rPr>
          <w:rFonts w:eastAsia="Calibri"/>
          <w:bCs/>
          <w:lang w:val="ru-RU"/>
        </w:rPr>
        <w:t xml:space="preserve">сериалы, служащие «ретрансляторами» литературных текстов; </w:t>
      </w:r>
      <w:r w:rsidRPr="0090690A">
        <w:rPr>
          <w:lang w:val="ru-RU"/>
        </w:rPr>
        <w:t>упоминания о них в творчестве других авторов (в том числе на страницах СМИ и Интерн</w:t>
      </w:r>
      <w:r w:rsidRPr="0090690A">
        <w:rPr>
          <w:lang w:val="ru-RU"/>
        </w:rPr>
        <w:t>е</w:t>
      </w:r>
      <w:r w:rsidRPr="0090690A">
        <w:rPr>
          <w:lang w:val="ru-RU"/>
        </w:rPr>
        <w:t>та) в рамках различных дискурсов. Так, структура общекультурного конте</w:t>
      </w:r>
      <w:r w:rsidRPr="0090690A">
        <w:rPr>
          <w:lang w:val="ru-RU"/>
        </w:rPr>
        <w:t>к</w:t>
      </w:r>
      <w:r w:rsidRPr="0090690A">
        <w:rPr>
          <w:lang w:val="ru-RU"/>
        </w:rPr>
        <w:t>ста формирования концептов включает переводческий и книгоиздательский, научно-биографический, образовательный, кинематографич</w:t>
      </w:r>
      <w:r w:rsidR="007B238F" w:rsidRPr="0090690A">
        <w:rPr>
          <w:lang w:val="ru-RU"/>
        </w:rPr>
        <w:t>еский элементы.</w:t>
      </w:r>
    </w:p>
    <w:p w:rsidR="00DE0082" w:rsidRPr="0090690A" w:rsidRDefault="001A01F9" w:rsidP="001A01F9">
      <w:pPr>
        <w:rPr>
          <w:lang w:val="ru-RU"/>
        </w:rPr>
      </w:pPr>
      <w:r w:rsidRPr="0090690A">
        <w:rPr>
          <w:lang w:val="ru-RU"/>
        </w:rPr>
        <w:t xml:space="preserve">Рассмотрение цитатной зоны значимо, так как прецедентные личности </w:t>
      </w:r>
      <w:r w:rsidRPr="0090690A">
        <w:rPr>
          <w:snapToGrid w:val="0"/>
          <w:lang w:val="ru-RU"/>
        </w:rPr>
        <w:t xml:space="preserve">писателей, являясь мастерами слова, сами порождают тексты, переходящие в разряд прецедентных. </w:t>
      </w:r>
      <w:r w:rsidRPr="0090690A">
        <w:rPr>
          <w:lang w:val="ru-RU"/>
        </w:rPr>
        <w:t>Цитатная зона представлена совокупностью отрывков произведений и высказываний писателя (в оригинальной или трансформир</w:t>
      </w:r>
      <w:r w:rsidRPr="0090690A">
        <w:rPr>
          <w:lang w:val="ru-RU"/>
        </w:rPr>
        <w:t>о</w:t>
      </w:r>
      <w:r w:rsidRPr="0090690A">
        <w:rPr>
          <w:lang w:val="ru-RU"/>
        </w:rPr>
        <w:lastRenderedPageBreak/>
        <w:t>ванной форме), получивших статус крылатых выражений в принимающей лингвокультуре. Цитация</w:t>
      </w:r>
      <w:r w:rsidRPr="0090690A">
        <w:rPr>
          <w:snapToGrid w:val="0"/>
          <w:lang w:val="ru-RU"/>
        </w:rPr>
        <w:t xml:space="preserve"> позволяет установить ценностные приоритеты н</w:t>
      </w:r>
      <w:r w:rsidRPr="0090690A">
        <w:rPr>
          <w:snapToGrid w:val="0"/>
          <w:lang w:val="ru-RU"/>
        </w:rPr>
        <w:t>а</w:t>
      </w:r>
      <w:r w:rsidRPr="0090690A">
        <w:rPr>
          <w:snapToGrid w:val="0"/>
          <w:lang w:val="ru-RU"/>
        </w:rPr>
        <w:t>рода, отраженные в языковой системе</w:t>
      </w:r>
      <w:r w:rsidRPr="0090690A">
        <w:rPr>
          <w:lang w:val="ru-RU"/>
        </w:rPr>
        <w:t xml:space="preserve">. Такая дополненная модель позволяет </w:t>
      </w:r>
      <w:r w:rsidRPr="0090690A">
        <w:rPr>
          <w:rFonts w:eastAsia="Calibri"/>
          <w:lang w:val="ru-RU"/>
        </w:rPr>
        <w:t>комплексно исследовать концепты писателей в культурно-историческом, объективно-языковом и дискурсивном</w:t>
      </w:r>
      <w:r w:rsidRPr="0090690A">
        <w:rPr>
          <w:lang w:val="ru-RU"/>
        </w:rPr>
        <w:t xml:space="preserve"> планах.</w:t>
      </w:r>
    </w:p>
    <w:p w:rsidR="00984CE7" w:rsidRPr="0090690A" w:rsidRDefault="00984CE7" w:rsidP="00984CE7">
      <w:pPr>
        <w:widowControl w:val="0"/>
        <w:tabs>
          <w:tab w:val="left" w:pos="342"/>
        </w:tabs>
        <w:autoSpaceDE w:val="0"/>
        <w:autoSpaceDN w:val="0"/>
        <w:adjustRightInd w:val="0"/>
        <w:rPr>
          <w:lang w:val="ru-RU"/>
        </w:rPr>
      </w:pPr>
      <w:r w:rsidRPr="0090690A">
        <w:rPr>
          <w:lang w:val="ru-RU"/>
        </w:rPr>
        <w:t>В данной работе мы рассматриваем концепты русских писателей в ан</w:t>
      </w:r>
      <w:r w:rsidRPr="0090690A">
        <w:rPr>
          <w:lang w:val="ru-RU"/>
        </w:rPr>
        <w:t>г</w:t>
      </w:r>
      <w:r w:rsidRPr="0090690A">
        <w:rPr>
          <w:lang w:val="ru-RU"/>
        </w:rPr>
        <w:t>лийской и американской лингвокультурах в целом. Рассмотрение концептов осуществляется не в культурно-сопоставительном, а в интегрированном п</w:t>
      </w:r>
      <w:r w:rsidRPr="0090690A">
        <w:rPr>
          <w:lang w:val="ru-RU"/>
        </w:rPr>
        <w:t>о</w:t>
      </w:r>
      <w:r w:rsidRPr="0090690A">
        <w:rPr>
          <w:lang w:val="ru-RU"/>
        </w:rPr>
        <w:t>рядке, так как в ходе анализа исследовательского материала в обеих лингв</w:t>
      </w:r>
      <w:r w:rsidRPr="0090690A">
        <w:rPr>
          <w:lang w:val="ru-RU"/>
        </w:rPr>
        <w:t>о</w:t>
      </w:r>
      <w:r w:rsidRPr="0090690A">
        <w:rPr>
          <w:lang w:val="ru-RU"/>
        </w:rPr>
        <w:t>культурах не было обнаружено каких-либо существенных различий. Этот факт стал причиной описания концептов русских писателей в англоязычной лингвокультуре, в сознании носителей английского языка в целом.</w:t>
      </w:r>
    </w:p>
    <w:p w:rsidR="001F1F93" w:rsidRPr="0090690A" w:rsidRDefault="00984CE7" w:rsidP="00984CE7">
      <w:pPr>
        <w:widowControl w:val="0"/>
        <w:tabs>
          <w:tab w:val="left" w:pos="538"/>
        </w:tabs>
        <w:autoSpaceDE w:val="0"/>
        <w:autoSpaceDN w:val="0"/>
        <w:adjustRightInd w:val="0"/>
        <w:rPr>
          <w:lang w:val="ru-RU"/>
        </w:rPr>
      </w:pPr>
      <w:r w:rsidRPr="0090690A">
        <w:rPr>
          <w:lang w:val="ru-RU"/>
        </w:rPr>
        <w:t>Для исследования были отобраны в качестве ядерного содержания концепты «Толстой» и «Достоевский», так как в ходе работы было сделано заключение (по количеству материала исследования,</w:t>
      </w:r>
      <w:r w:rsidRPr="0090690A">
        <w:rPr>
          <w:spacing w:val="2"/>
          <w:lang w:val="ru-RU"/>
        </w:rPr>
        <w:t xml:space="preserve"> реализованности в ра</w:t>
      </w:r>
      <w:r w:rsidRPr="0090690A">
        <w:rPr>
          <w:spacing w:val="2"/>
          <w:lang w:val="ru-RU"/>
        </w:rPr>
        <w:t>м</w:t>
      </w:r>
      <w:r w:rsidRPr="0090690A">
        <w:rPr>
          <w:spacing w:val="2"/>
          <w:lang w:val="ru-RU"/>
        </w:rPr>
        <w:t>ках ра</w:t>
      </w:r>
      <w:r w:rsidR="007B238F" w:rsidRPr="0090690A">
        <w:rPr>
          <w:spacing w:val="2"/>
          <w:lang w:val="ru-RU"/>
        </w:rPr>
        <w:t>зличных типов дискурсов и объёму</w:t>
      </w:r>
      <w:r w:rsidRPr="0090690A">
        <w:rPr>
          <w:spacing w:val="2"/>
          <w:lang w:val="ru-RU"/>
        </w:rPr>
        <w:t xml:space="preserve"> </w:t>
      </w:r>
      <w:r w:rsidRPr="0090690A">
        <w:rPr>
          <w:lang w:val="ru-RU"/>
        </w:rPr>
        <w:t xml:space="preserve">общекультурного контекста) о наибольшей популярности именно этих русских писателей в англоязычной лингвокультуре. </w:t>
      </w:r>
      <w:r w:rsidR="00156743" w:rsidRPr="0090690A">
        <w:rPr>
          <w:lang w:val="ru-RU"/>
        </w:rPr>
        <w:t>Хотя упоминания о других писателях (в особенности об А.Чехове и И.Тургеневе, а также А.Пушкине, М.Лермонтове, Н.Гоголе, А.Солженицыне, В.Набокове, М.Булгакове, Б.Пастернаке и др.) также имеют место, они имеют не столь большой объём и не входят в ядерную зону инт</w:t>
      </w:r>
      <w:r w:rsidR="00156743" w:rsidRPr="0090690A">
        <w:rPr>
          <w:lang w:val="ru-RU"/>
        </w:rPr>
        <w:t>е</w:t>
      </w:r>
      <w:r w:rsidR="00156743" w:rsidRPr="0090690A">
        <w:rPr>
          <w:lang w:val="ru-RU"/>
        </w:rPr>
        <w:t>ресующей концептосферы.</w:t>
      </w:r>
      <w:r w:rsidR="00156743" w:rsidRPr="0090690A">
        <w:rPr>
          <w:rFonts w:cs="Arial"/>
          <w:szCs w:val="20"/>
          <w:lang w:val="ru-RU"/>
        </w:rPr>
        <w:t xml:space="preserve"> </w:t>
      </w:r>
      <w:r w:rsidRPr="0090690A">
        <w:rPr>
          <w:lang w:val="ru-RU"/>
        </w:rPr>
        <w:t>Актуализация концепта «Толстой» количественно преоблада</w:t>
      </w:r>
      <w:r w:rsidR="00156743" w:rsidRPr="0090690A">
        <w:rPr>
          <w:lang w:val="ru-RU"/>
        </w:rPr>
        <w:t>ет над концептом «Достоевский».</w:t>
      </w:r>
    </w:p>
    <w:p w:rsidR="00AA3A2A" w:rsidRPr="0090690A" w:rsidRDefault="00AA3A2A" w:rsidP="00820A5D">
      <w:pPr>
        <w:widowControl w:val="0"/>
        <w:tabs>
          <w:tab w:val="left" w:pos="538"/>
        </w:tabs>
        <w:autoSpaceDE w:val="0"/>
        <w:autoSpaceDN w:val="0"/>
        <w:adjustRightInd w:val="0"/>
        <w:rPr>
          <w:lang w:val="ru-RU"/>
        </w:rPr>
      </w:pPr>
      <w:r w:rsidRPr="0090690A">
        <w:rPr>
          <w:lang w:val="ru-RU"/>
        </w:rPr>
        <w:t>Особенностью коммуникативной реализации концептов, свидетельс</w:t>
      </w:r>
      <w:r w:rsidRPr="0090690A">
        <w:rPr>
          <w:lang w:val="ru-RU"/>
        </w:rPr>
        <w:t>т</w:t>
      </w:r>
      <w:r w:rsidRPr="0090690A">
        <w:rPr>
          <w:lang w:val="ru-RU"/>
        </w:rPr>
        <w:t>вующей о популярности данных писателей среди носителей английского языка, распространённости их концептов в англоязычном сознании и от</w:t>
      </w:r>
      <w:r w:rsidRPr="0090690A">
        <w:rPr>
          <w:lang w:val="ru-RU"/>
        </w:rPr>
        <w:t>о</w:t>
      </w:r>
      <w:r w:rsidRPr="0090690A">
        <w:rPr>
          <w:lang w:val="ru-RU"/>
        </w:rPr>
        <w:t>бражённости в языке, является дискурсивно-тематическое разнообразие ле</w:t>
      </w:r>
      <w:r w:rsidRPr="0090690A">
        <w:rPr>
          <w:lang w:val="ru-RU"/>
        </w:rPr>
        <w:t>к</w:t>
      </w:r>
      <w:r w:rsidRPr="0090690A">
        <w:rPr>
          <w:lang w:val="ru-RU"/>
        </w:rPr>
        <w:t>сики. Для большей части примеров характерна непосредственно литерату</w:t>
      </w:r>
      <w:r w:rsidRPr="0090690A">
        <w:rPr>
          <w:lang w:val="ru-RU"/>
        </w:rPr>
        <w:t>р</w:t>
      </w:r>
      <w:r w:rsidRPr="0090690A">
        <w:rPr>
          <w:lang w:val="ru-RU"/>
        </w:rPr>
        <w:t>ная тематика (биография и творчество писателей, посвящения и награды, л</w:t>
      </w:r>
      <w:r w:rsidRPr="0090690A">
        <w:rPr>
          <w:lang w:val="ru-RU"/>
        </w:rPr>
        <w:t>и</w:t>
      </w:r>
      <w:r w:rsidRPr="0090690A">
        <w:rPr>
          <w:lang w:val="ru-RU"/>
        </w:rPr>
        <w:lastRenderedPageBreak/>
        <w:t>тературные стили и жанры):</w:t>
      </w:r>
      <w:r w:rsidRPr="0090690A">
        <w:rPr>
          <w:i/>
          <w:spacing w:val="12"/>
          <w:lang w:val="ru-RU"/>
        </w:rPr>
        <w:t xml:space="preserve"> </w:t>
      </w:r>
      <w:r w:rsidRPr="0090690A">
        <w:rPr>
          <w:i/>
          <w:lang w:val="ru-RU"/>
        </w:rPr>
        <w:t>«</w:t>
      </w:r>
      <w:r w:rsidRPr="0090690A">
        <w:rPr>
          <w:i/>
        </w:rPr>
        <w:t>Tolstoy</w:t>
      </w:r>
      <w:r w:rsidRPr="0090690A">
        <w:rPr>
          <w:i/>
          <w:lang w:val="ru-RU"/>
        </w:rPr>
        <w:t xml:space="preserve"> </w:t>
      </w:r>
      <w:r w:rsidRPr="0090690A">
        <w:rPr>
          <w:lang w:val="ru-RU"/>
        </w:rPr>
        <w:t xml:space="preserve">(метонимия) </w:t>
      </w:r>
      <w:r w:rsidRPr="0090690A">
        <w:rPr>
          <w:i/>
        </w:rPr>
        <w:t>tops</w:t>
      </w:r>
      <w:r w:rsidRPr="0090690A">
        <w:rPr>
          <w:i/>
          <w:lang w:val="ru-RU"/>
        </w:rPr>
        <w:t xml:space="preserve"> </w:t>
      </w:r>
      <w:r w:rsidRPr="0090690A">
        <w:rPr>
          <w:i/>
        </w:rPr>
        <w:t>booklist</w:t>
      </w:r>
      <w:r w:rsidRPr="0090690A">
        <w:rPr>
          <w:i/>
          <w:lang w:val="ru-RU"/>
        </w:rPr>
        <w:t xml:space="preserve">. </w:t>
      </w:r>
      <w:r w:rsidRPr="0090690A">
        <w:rPr>
          <w:i/>
        </w:rPr>
        <w:t>The Tolstoy classic best work and best-selling contemporary authors including Dan Brown, Danielle Steel and Clive Cusser on the list»</w:t>
      </w:r>
      <w:r w:rsidRPr="0090690A">
        <w:t xml:space="preserve"> [</w:t>
      </w:r>
      <w:r w:rsidRPr="0090690A">
        <w:rPr>
          <w:lang w:val="ru-RU"/>
        </w:rPr>
        <w:t>Г</w:t>
      </w:r>
      <w:r w:rsidRPr="0090690A">
        <w:t>азет</w:t>
      </w:r>
      <w:r w:rsidRPr="0090690A">
        <w:rPr>
          <w:lang w:val="ru-RU"/>
        </w:rPr>
        <w:t>а</w:t>
      </w:r>
      <w:r w:rsidR="00312F20" w:rsidRPr="0090690A">
        <w:t xml:space="preserve"> «BBC News»</w:t>
      </w:r>
      <w:r w:rsidRPr="0090690A">
        <w:t xml:space="preserve">]. </w:t>
      </w:r>
      <w:r w:rsidRPr="0090690A">
        <w:rPr>
          <w:lang w:val="ru-RU"/>
        </w:rPr>
        <w:t>Однако др</w:t>
      </w:r>
      <w:r w:rsidRPr="0090690A">
        <w:rPr>
          <w:lang w:val="ru-RU"/>
        </w:rPr>
        <w:t>у</w:t>
      </w:r>
      <w:r w:rsidRPr="0090690A">
        <w:rPr>
          <w:lang w:val="ru-RU"/>
        </w:rPr>
        <w:t>гая часть примеров относится к различным типам дискурсов. Среди них – семейный, исторический, географический, религиозный, философский, пол</w:t>
      </w:r>
      <w:r w:rsidRPr="0090690A">
        <w:rPr>
          <w:lang w:val="ru-RU"/>
        </w:rPr>
        <w:t>и</w:t>
      </w:r>
      <w:r w:rsidRPr="0090690A">
        <w:rPr>
          <w:lang w:val="ru-RU"/>
        </w:rPr>
        <w:t>тический, кинематографический, образовательный, виртуальный, спорти</w:t>
      </w:r>
      <w:r w:rsidRPr="0090690A">
        <w:rPr>
          <w:lang w:val="ru-RU"/>
        </w:rPr>
        <w:t>в</w:t>
      </w:r>
      <w:r w:rsidRPr="0090690A">
        <w:rPr>
          <w:lang w:val="ru-RU"/>
        </w:rPr>
        <w:t xml:space="preserve">ный и многие другие. Исторический дискурс прослеживается в примере, где </w:t>
      </w:r>
      <w:r w:rsidRPr="0090690A">
        <w:t>XIX</w:t>
      </w:r>
      <w:r w:rsidRPr="0090690A">
        <w:rPr>
          <w:lang w:val="ru-RU"/>
        </w:rPr>
        <w:t xml:space="preserve"> век ассоциируется у англичан с эпохой Л. Толстого: </w:t>
      </w:r>
      <w:r w:rsidRPr="0090690A">
        <w:rPr>
          <w:i/>
          <w:lang w:val="ru-RU"/>
        </w:rPr>
        <w:t>«</w:t>
      </w:r>
      <w:r w:rsidRPr="0090690A">
        <w:rPr>
          <w:i/>
        </w:rPr>
        <w:t>Russian</w:t>
      </w:r>
      <w:r w:rsidRPr="0090690A">
        <w:rPr>
          <w:i/>
          <w:lang w:val="ru-RU"/>
        </w:rPr>
        <w:t xml:space="preserve"> </w:t>
      </w:r>
      <w:r w:rsidRPr="0090690A">
        <w:rPr>
          <w:i/>
        </w:rPr>
        <w:t>Landscapes</w:t>
      </w:r>
      <w:r w:rsidRPr="0090690A">
        <w:rPr>
          <w:i/>
          <w:lang w:val="ru-RU"/>
        </w:rPr>
        <w:t xml:space="preserve"> </w:t>
      </w:r>
      <w:r w:rsidRPr="0090690A">
        <w:rPr>
          <w:i/>
        </w:rPr>
        <w:t>in</w:t>
      </w:r>
      <w:r w:rsidRPr="0090690A">
        <w:rPr>
          <w:i/>
          <w:lang w:val="ru-RU"/>
        </w:rPr>
        <w:t xml:space="preserve"> </w:t>
      </w:r>
      <w:r w:rsidRPr="0090690A">
        <w:rPr>
          <w:i/>
        </w:rPr>
        <w:t>the</w:t>
      </w:r>
      <w:r w:rsidRPr="0090690A">
        <w:rPr>
          <w:i/>
          <w:lang w:val="ru-RU"/>
        </w:rPr>
        <w:t xml:space="preserve"> </w:t>
      </w:r>
      <w:r w:rsidRPr="0090690A">
        <w:rPr>
          <w:i/>
        </w:rPr>
        <w:t>age</w:t>
      </w:r>
      <w:r w:rsidRPr="0090690A">
        <w:rPr>
          <w:i/>
          <w:lang w:val="ru-RU"/>
        </w:rPr>
        <w:t xml:space="preserve"> </w:t>
      </w:r>
      <w:r w:rsidRPr="0090690A">
        <w:rPr>
          <w:i/>
        </w:rPr>
        <w:t>of</w:t>
      </w:r>
      <w:r w:rsidRPr="0090690A">
        <w:rPr>
          <w:i/>
          <w:lang w:val="ru-RU"/>
        </w:rPr>
        <w:t xml:space="preserve"> </w:t>
      </w:r>
      <w:r w:rsidRPr="0090690A">
        <w:rPr>
          <w:i/>
        </w:rPr>
        <w:t>Tolstoy</w:t>
      </w:r>
      <w:r w:rsidRPr="0090690A">
        <w:rPr>
          <w:i/>
          <w:lang w:val="ru-RU"/>
        </w:rPr>
        <w:t xml:space="preserve"> </w:t>
      </w:r>
      <w:r w:rsidRPr="0090690A">
        <w:rPr>
          <w:i/>
        </w:rPr>
        <w:t>is</w:t>
      </w:r>
      <w:r w:rsidRPr="0090690A">
        <w:rPr>
          <w:i/>
          <w:lang w:val="ru-RU"/>
        </w:rPr>
        <w:t xml:space="preserve"> </w:t>
      </w:r>
      <w:r w:rsidRPr="0090690A">
        <w:rPr>
          <w:i/>
        </w:rPr>
        <w:t>at</w:t>
      </w:r>
      <w:r w:rsidRPr="0090690A">
        <w:rPr>
          <w:i/>
          <w:lang w:val="ru-RU"/>
        </w:rPr>
        <w:t xml:space="preserve"> </w:t>
      </w:r>
      <w:r w:rsidRPr="0090690A">
        <w:rPr>
          <w:i/>
        </w:rPr>
        <w:t>the</w:t>
      </w:r>
      <w:r w:rsidRPr="0090690A">
        <w:rPr>
          <w:i/>
          <w:lang w:val="ru-RU"/>
        </w:rPr>
        <w:t xml:space="preserve"> </w:t>
      </w:r>
      <w:r w:rsidRPr="0090690A">
        <w:rPr>
          <w:i/>
        </w:rPr>
        <w:t>National</w:t>
      </w:r>
      <w:r w:rsidRPr="0090690A">
        <w:rPr>
          <w:i/>
          <w:lang w:val="ru-RU"/>
        </w:rPr>
        <w:t xml:space="preserve"> </w:t>
      </w:r>
      <w:r w:rsidRPr="0090690A">
        <w:rPr>
          <w:i/>
        </w:rPr>
        <w:t>Gallery</w:t>
      </w:r>
      <w:r w:rsidRPr="0090690A">
        <w:rPr>
          <w:i/>
          <w:lang w:val="ru-RU"/>
        </w:rPr>
        <w:t xml:space="preserve"> </w:t>
      </w:r>
      <w:r w:rsidRPr="0090690A">
        <w:rPr>
          <w:i/>
        </w:rPr>
        <w:t>until</w:t>
      </w:r>
      <w:r w:rsidRPr="0090690A">
        <w:rPr>
          <w:i/>
          <w:lang w:val="ru-RU"/>
        </w:rPr>
        <w:t xml:space="preserve"> </w:t>
      </w:r>
      <w:r w:rsidRPr="0090690A">
        <w:rPr>
          <w:i/>
        </w:rPr>
        <w:t>September</w:t>
      </w:r>
      <w:r w:rsidRPr="0090690A">
        <w:rPr>
          <w:i/>
          <w:lang w:val="ru-RU"/>
        </w:rPr>
        <w:t>»</w:t>
      </w:r>
      <w:r w:rsidRPr="0090690A">
        <w:rPr>
          <w:lang w:val="ru-RU"/>
        </w:rPr>
        <w:t xml:space="preserve"> [Газета «</w:t>
      </w:r>
      <w:r w:rsidRPr="0090690A">
        <w:t>BBC</w:t>
      </w:r>
      <w:r w:rsidRPr="0090690A">
        <w:rPr>
          <w:lang w:val="ru-RU"/>
        </w:rPr>
        <w:t xml:space="preserve"> </w:t>
      </w:r>
      <w:r w:rsidRPr="0090690A">
        <w:t>News</w:t>
      </w:r>
      <w:r w:rsidR="00312F20" w:rsidRPr="0090690A">
        <w:rPr>
          <w:lang w:val="ru-RU"/>
        </w:rPr>
        <w:t>»</w:t>
      </w:r>
      <w:r w:rsidRPr="0090690A">
        <w:rPr>
          <w:lang w:val="ru-RU"/>
        </w:rPr>
        <w:t>]. Наличие союзной политической конференции под кодовым назван</w:t>
      </w:r>
      <w:r w:rsidRPr="0090690A">
        <w:rPr>
          <w:lang w:val="ru-RU"/>
        </w:rPr>
        <w:t>и</w:t>
      </w:r>
      <w:r w:rsidRPr="0090690A">
        <w:rPr>
          <w:lang w:val="ru-RU"/>
        </w:rPr>
        <w:t xml:space="preserve">ем «Толстой» </w:t>
      </w:r>
      <w:r w:rsidR="007B238F" w:rsidRPr="0090690A">
        <w:rPr>
          <w:lang w:val="ru-RU"/>
        </w:rPr>
        <w:t xml:space="preserve">также </w:t>
      </w:r>
      <w:r w:rsidRPr="0090690A">
        <w:rPr>
          <w:lang w:val="ru-RU"/>
        </w:rPr>
        <w:t xml:space="preserve">свидетельствует о значительной закреплённости образа писателя: </w:t>
      </w:r>
      <w:r w:rsidRPr="0090690A">
        <w:rPr>
          <w:i/>
          <w:lang w:val="ru-RU"/>
        </w:rPr>
        <w:t>«</w:t>
      </w:r>
      <w:r w:rsidRPr="0090690A">
        <w:rPr>
          <w:i/>
        </w:rPr>
        <w:t>The</w:t>
      </w:r>
      <w:r w:rsidRPr="0090690A">
        <w:rPr>
          <w:i/>
          <w:lang w:val="ru-RU"/>
        </w:rPr>
        <w:t xml:space="preserve"> </w:t>
      </w:r>
      <w:r w:rsidRPr="0090690A">
        <w:rPr>
          <w:i/>
        </w:rPr>
        <w:t>Allied</w:t>
      </w:r>
      <w:r w:rsidRPr="0090690A">
        <w:rPr>
          <w:i/>
          <w:lang w:val="ru-RU"/>
        </w:rPr>
        <w:t xml:space="preserve"> </w:t>
      </w:r>
      <w:r w:rsidRPr="0090690A">
        <w:rPr>
          <w:i/>
        </w:rPr>
        <w:t>conference</w:t>
      </w:r>
      <w:r w:rsidRPr="0090690A">
        <w:rPr>
          <w:i/>
          <w:lang w:val="ru-RU"/>
        </w:rPr>
        <w:t xml:space="preserve"> </w:t>
      </w:r>
      <w:r w:rsidRPr="0090690A">
        <w:rPr>
          <w:i/>
        </w:rPr>
        <w:t>codenamed</w:t>
      </w:r>
      <w:r w:rsidRPr="0090690A">
        <w:rPr>
          <w:i/>
          <w:lang w:val="ru-RU"/>
        </w:rPr>
        <w:t xml:space="preserve"> </w:t>
      </w:r>
      <w:r w:rsidRPr="0090690A">
        <w:rPr>
          <w:i/>
        </w:rPr>
        <w:t>Tolstoy</w:t>
      </w:r>
      <w:r w:rsidRPr="0090690A">
        <w:rPr>
          <w:i/>
          <w:lang w:val="ru-RU"/>
        </w:rPr>
        <w:t>»</w:t>
      </w:r>
      <w:r w:rsidRPr="0090690A">
        <w:rPr>
          <w:lang w:val="ru-RU"/>
        </w:rPr>
        <w:t xml:space="preserve"> [Газета «</w:t>
      </w:r>
      <w:r w:rsidRPr="0090690A">
        <w:t>USA</w:t>
      </w:r>
      <w:r w:rsidRPr="0090690A">
        <w:rPr>
          <w:lang w:val="ru-RU"/>
        </w:rPr>
        <w:t xml:space="preserve"> </w:t>
      </w:r>
      <w:r w:rsidRPr="0090690A">
        <w:t>Today</w:t>
      </w:r>
      <w:r w:rsidR="00312F20" w:rsidRPr="0090690A">
        <w:rPr>
          <w:lang w:val="ru-RU"/>
        </w:rPr>
        <w:t>»</w:t>
      </w:r>
      <w:r w:rsidRPr="0090690A">
        <w:rPr>
          <w:lang w:val="ru-RU"/>
        </w:rPr>
        <w:t xml:space="preserve">]. </w:t>
      </w:r>
      <w:r w:rsidRPr="0090690A">
        <w:rPr>
          <w:rStyle w:val="attr2"/>
          <w:rFonts w:ascii="Times New Roman" w:hAnsi="Times New Roman"/>
          <w:color w:val="auto"/>
          <w:sz w:val="28"/>
          <w:lang w:val="ru-RU"/>
        </w:rPr>
        <w:t xml:space="preserve">По примеру: </w:t>
      </w:r>
      <w:r w:rsidRPr="0090690A">
        <w:rPr>
          <w:i/>
          <w:lang w:val="ru-RU"/>
        </w:rPr>
        <w:t>«</w:t>
      </w:r>
      <w:r w:rsidRPr="0090690A">
        <w:rPr>
          <w:i/>
        </w:rPr>
        <w:t>Northwestern</w:t>
      </w:r>
      <w:r w:rsidRPr="0090690A">
        <w:rPr>
          <w:i/>
          <w:lang w:val="ru-RU"/>
        </w:rPr>
        <w:t xml:space="preserve"> </w:t>
      </w:r>
      <w:r w:rsidRPr="0090690A">
        <w:rPr>
          <w:i/>
        </w:rPr>
        <w:t>Connecticut</w:t>
      </w:r>
      <w:r w:rsidRPr="0090690A">
        <w:rPr>
          <w:i/>
          <w:lang w:val="ru-RU"/>
        </w:rPr>
        <w:t xml:space="preserve"> </w:t>
      </w:r>
      <w:r w:rsidRPr="0090690A">
        <w:rPr>
          <w:i/>
        </w:rPr>
        <w:t>Community</w:t>
      </w:r>
      <w:r w:rsidRPr="0090690A">
        <w:rPr>
          <w:i/>
          <w:lang w:val="ru-RU"/>
        </w:rPr>
        <w:t xml:space="preserve"> </w:t>
      </w:r>
      <w:r w:rsidRPr="0090690A">
        <w:rPr>
          <w:i/>
        </w:rPr>
        <w:t>College</w:t>
      </w:r>
      <w:r w:rsidRPr="0090690A">
        <w:rPr>
          <w:i/>
          <w:lang w:val="ru-RU"/>
        </w:rPr>
        <w:t xml:space="preserve">. </w:t>
      </w:r>
      <w:hyperlink r:id="rId13" w:history="1">
        <w:r w:rsidRPr="0090690A">
          <w:rPr>
            <w:rStyle w:val="a4"/>
            <w:i/>
            <w:color w:val="auto"/>
            <w:u w:val="none"/>
          </w:rPr>
          <w:t>Full</w:t>
        </w:r>
        <w:r w:rsidRPr="0090690A">
          <w:rPr>
            <w:rStyle w:val="a4"/>
            <w:i/>
            <w:color w:val="auto"/>
            <w:u w:val="none"/>
            <w:lang w:val="ru-RU"/>
          </w:rPr>
          <w:t xml:space="preserve"> </w:t>
        </w:r>
        <w:r w:rsidRPr="0090690A">
          <w:rPr>
            <w:rStyle w:val="a4"/>
            <w:i/>
            <w:color w:val="auto"/>
            <w:u w:val="none"/>
          </w:rPr>
          <w:t>Time</w:t>
        </w:r>
        <w:r w:rsidRPr="0090690A">
          <w:rPr>
            <w:rStyle w:val="a4"/>
            <w:i/>
            <w:color w:val="auto"/>
            <w:u w:val="none"/>
            <w:lang w:val="ru-RU"/>
          </w:rPr>
          <w:t xml:space="preserve"> </w:t>
        </w:r>
        <w:r w:rsidRPr="0090690A">
          <w:rPr>
            <w:rStyle w:val="a4"/>
            <w:i/>
            <w:color w:val="auto"/>
            <w:u w:val="none"/>
          </w:rPr>
          <w:t>Faculty</w:t>
        </w:r>
      </w:hyperlink>
      <w:r w:rsidRPr="0090690A">
        <w:rPr>
          <w:i/>
          <w:lang w:val="ru-RU"/>
        </w:rPr>
        <w:t xml:space="preserve">. </w:t>
      </w:r>
      <w:r w:rsidRPr="0090690A">
        <w:rPr>
          <w:i/>
        </w:rPr>
        <w:t>eclectic</w:t>
      </w:r>
      <w:r w:rsidRPr="0090690A">
        <w:rPr>
          <w:i/>
          <w:lang w:val="ru-RU"/>
        </w:rPr>
        <w:t xml:space="preserve"> </w:t>
      </w:r>
      <w:r w:rsidRPr="0090690A">
        <w:rPr>
          <w:i/>
        </w:rPr>
        <w:t>taste</w:t>
      </w:r>
      <w:r w:rsidRPr="0090690A">
        <w:rPr>
          <w:i/>
          <w:lang w:val="ru-RU"/>
        </w:rPr>
        <w:t xml:space="preserve"> </w:t>
      </w:r>
      <w:r w:rsidRPr="0090690A">
        <w:rPr>
          <w:i/>
        </w:rPr>
        <w:t>when</w:t>
      </w:r>
      <w:r w:rsidRPr="0090690A">
        <w:rPr>
          <w:i/>
          <w:lang w:val="ru-RU"/>
        </w:rPr>
        <w:t xml:space="preserve"> </w:t>
      </w:r>
      <w:r w:rsidRPr="0090690A">
        <w:rPr>
          <w:i/>
        </w:rPr>
        <w:t>it</w:t>
      </w:r>
      <w:r w:rsidRPr="0090690A">
        <w:rPr>
          <w:i/>
          <w:lang w:val="ru-RU"/>
        </w:rPr>
        <w:t xml:space="preserve"> </w:t>
      </w:r>
      <w:r w:rsidRPr="0090690A">
        <w:rPr>
          <w:i/>
        </w:rPr>
        <w:t>comes</w:t>
      </w:r>
      <w:r w:rsidRPr="0090690A">
        <w:rPr>
          <w:i/>
          <w:lang w:val="ru-RU"/>
        </w:rPr>
        <w:t xml:space="preserve"> </w:t>
      </w:r>
      <w:r w:rsidRPr="0090690A">
        <w:rPr>
          <w:i/>
        </w:rPr>
        <w:t>to</w:t>
      </w:r>
      <w:r w:rsidRPr="0090690A">
        <w:rPr>
          <w:i/>
          <w:lang w:val="ru-RU"/>
        </w:rPr>
        <w:t xml:space="preserve"> </w:t>
      </w:r>
      <w:r w:rsidRPr="0090690A">
        <w:rPr>
          <w:i/>
        </w:rPr>
        <w:t>literature</w:t>
      </w:r>
      <w:r w:rsidRPr="0090690A">
        <w:rPr>
          <w:i/>
          <w:lang w:val="ru-RU"/>
        </w:rPr>
        <w:t xml:space="preserve">: </w:t>
      </w:r>
      <w:r w:rsidRPr="0090690A">
        <w:rPr>
          <w:bCs/>
          <w:i/>
        </w:rPr>
        <w:t>Turgenev</w:t>
      </w:r>
      <w:r w:rsidRPr="0090690A">
        <w:rPr>
          <w:i/>
          <w:lang w:val="ru-RU"/>
        </w:rPr>
        <w:t xml:space="preserve">, </w:t>
      </w:r>
      <w:r w:rsidRPr="0090690A">
        <w:rPr>
          <w:i/>
        </w:rPr>
        <w:t>Dostoyevsky</w:t>
      </w:r>
      <w:r w:rsidRPr="0090690A">
        <w:rPr>
          <w:i/>
          <w:lang w:val="ru-RU"/>
        </w:rPr>
        <w:t xml:space="preserve">, </w:t>
      </w:r>
      <w:r w:rsidRPr="0090690A">
        <w:rPr>
          <w:i/>
        </w:rPr>
        <w:t>McCarthy</w:t>
      </w:r>
      <w:r w:rsidRPr="0090690A">
        <w:rPr>
          <w:i/>
          <w:lang w:val="ru-RU"/>
        </w:rPr>
        <w:t xml:space="preserve">, </w:t>
      </w:r>
      <w:r w:rsidRPr="0090690A">
        <w:rPr>
          <w:i/>
        </w:rPr>
        <w:t>fi</w:t>
      </w:r>
      <w:r w:rsidRPr="0090690A">
        <w:rPr>
          <w:i/>
        </w:rPr>
        <w:t>c</w:t>
      </w:r>
      <w:r w:rsidRPr="0090690A">
        <w:rPr>
          <w:i/>
        </w:rPr>
        <w:t>tion</w:t>
      </w:r>
      <w:r w:rsidRPr="0090690A">
        <w:rPr>
          <w:i/>
          <w:lang w:val="ru-RU"/>
        </w:rPr>
        <w:t xml:space="preserve"> </w:t>
      </w:r>
      <w:r w:rsidRPr="0090690A">
        <w:rPr>
          <w:i/>
        </w:rPr>
        <w:t>writers</w:t>
      </w:r>
      <w:r w:rsidRPr="0090690A">
        <w:rPr>
          <w:i/>
          <w:lang w:val="ru-RU"/>
        </w:rPr>
        <w:t xml:space="preserve">» </w:t>
      </w:r>
      <w:r w:rsidRPr="0090690A">
        <w:rPr>
          <w:lang w:val="ru-RU"/>
        </w:rPr>
        <w:t>[Газета «</w:t>
      </w:r>
      <w:r w:rsidRPr="0090690A">
        <w:t>Boston</w:t>
      </w:r>
      <w:r w:rsidRPr="0090690A">
        <w:rPr>
          <w:lang w:val="ru-RU"/>
        </w:rPr>
        <w:t xml:space="preserve"> </w:t>
      </w:r>
      <w:r w:rsidRPr="0090690A">
        <w:t>Globe</w:t>
      </w:r>
      <w:r w:rsidRPr="0090690A">
        <w:rPr>
          <w:lang w:val="ru-RU"/>
        </w:rPr>
        <w:t>»</w:t>
      </w:r>
      <w:r w:rsidRPr="0090690A">
        <w:rPr>
          <w:rStyle w:val="attr2"/>
          <w:rFonts w:ascii="Times New Roman" w:hAnsi="Times New Roman"/>
          <w:color w:val="auto"/>
          <w:sz w:val="28"/>
          <w:lang w:val="ru-RU"/>
        </w:rPr>
        <w:t>] видно, что в вузах англо-говорящих стран проводятся спецкурсы по биографии и творчеству русских писателей. Так концепты писателей переходят из литературного дискурса в образов</w:t>
      </w:r>
      <w:r w:rsidRPr="0090690A">
        <w:rPr>
          <w:rStyle w:val="attr2"/>
          <w:rFonts w:ascii="Times New Roman" w:hAnsi="Times New Roman"/>
          <w:color w:val="auto"/>
          <w:sz w:val="28"/>
          <w:lang w:val="ru-RU"/>
        </w:rPr>
        <w:t>а</w:t>
      </w:r>
      <w:r w:rsidRPr="0090690A">
        <w:rPr>
          <w:rStyle w:val="attr2"/>
          <w:rFonts w:ascii="Times New Roman" w:hAnsi="Times New Roman"/>
          <w:color w:val="auto"/>
          <w:sz w:val="28"/>
          <w:lang w:val="ru-RU"/>
        </w:rPr>
        <w:t>тельный</w:t>
      </w:r>
      <w:r w:rsidRPr="0090690A">
        <w:rPr>
          <w:lang w:val="ru-RU"/>
        </w:rPr>
        <w:t>. Спортивный</w:t>
      </w:r>
      <w:r w:rsidRPr="0090690A">
        <w:rPr>
          <w:i/>
          <w:lang w:val="ru-RU"/>
        </w:rPr>
        <w:t xml:space="preserve"> </w:t>
      </w:r>
      <w:r w:rsidRPr="0090690A">
        <w:rPr>
          <w:lang w:val="ru-RU"/>
        </w:rPr>
        <w:t xml:space="preserve">дискурс прослеживается в примере, где </w:t>
      </w:r>
      <w:r w:rsidRPr="0090690A">
        <w:rPr>
          <w:rStyle w:val="ds1"/>
          <w:color w:val="auto"/>
          <w:sz w:val="28"/>
          <w:lang w:val="ru-RU"/>
        </w:rPr>
        <w:t>имя концепта «Толстой» используется в качестве названия дружеского футбольного матча</w:t>
      </w:r>
      <w:r w:rsidRPr="0090690A">
        <w:rPr>
          <w:lang w:val="ru-RU"/>
        </w:rPr>
        <w:t xml:space="preserve">: </w:t>
      </w:r>
      <w:r w:rsidRPr="0090690A">
        <w:rPr>
          <w:i/>
          <w:lang w:val="ru-RU"/>
        </w:rPr>
        <w:t>«</w:t>
      </w:r>
      <w:r w:rsidRPr="0090690A">
        <w:rPr>
          <w:i/>
        </w:rPr>
        <w:t>War</w:t>
      </w:r>
      <w:r w:rsidRPr="0090690A">
        <w:rPr>
          <w:i/>
          <w:lang w:val="ru-RU"/>
        </w:rPr>
        <w:t xml:space="preserve"> </w:t>
      </w:r>
      <w:r w:rsidRPr="0090690A">
        <w:rPr>
          <w:i/>
        </w:rPr>
        <w:t>versus</w:t>
      </w:r>
      <w:r w:rsidRPr="0090690A">
        <w:rPr>
          <w:i/>
          <w:lang w:val="ru-RU"/>
        </w:rPr>
        <w:t xml:space="preserve"> </w:t>
      </w:r>
      <w:r w:rsidRPr="0090690A">
        <w:rPr>
          <w:i/>
        </w:rPr>
        <w:t>Peace</w:t>
      </w:r>
      <w:r w:rsidRPr="0090690A">
        <w:rPr>
          <w:i/>
          <w:lang w:val="ru-RU"/>
        </w:rPr>
        <w:t xml:space="preserve"> </w:t>
      </w:r>
      <w:r w:rsidRPr="0090690A">
        <w:rPr>
          <w:i/>
        </w:rPr>
        <w:t>in</w:t>
      </w:r>
      <w:r w:rsidRPr="0090690A">
        <w:rPr>
          <w:i/>
          <w:lang w:val="ru-RU"/>
        </w:rPr>
        <w:t xml:space="preserve"> </w:t>
      </w:r>
      <w:r w:rsidRPr="0090690A">
        <w:rPr>
          <w:i/>
        </w:rPr>
        <w:t>football</w:t>
      </w:r>
      <w:r w:rsidRPr="0090690A">
        <w:rPr>
          <w:i/>
          <w:lang w:val="ru-RU"/>
        </w:rPr>
        <w:t xml:space="preserve"> </w:t>
      </w:r>
      <w:r w:rsidRPr="0090690A">
        <w:rPr>
          <w:i/>
        </w:rPr>
        <w:t>game</w:t>
      </w:r>
      <w:r w:rsidRPr="0090690A">
        <w:rPr>
          <w:lang w:val="ru-RU"/>
        </w:rPr>
        <w:t xml:space="preserve">. </w:t>
      </w:r>
      <w:r w:rsidRPr="0090690A">
        <w:rPr>
          <w:i/>
        </w:rPr>
        <w:t>This symbolic encounter, being played this week, is for a competition appropriately called the Tolstoy Cup»</w:t>
      </w:r>
      <w:r w:rsidRPr="0090690A">
        <w:t xml:space="preserve"> [</w:t>
      </w:r>
      <w:r w:rsidRPr="0090690A">
        <w:rPr>
          <w:lang w:val="ru-RU"/>
        </w:rPr>
        <w:t>Г</w:t>
      </w:r>
      <w:r w:rsidRPr="0090690A">
        <w:t>азет</w:t>
      </w:r>
      <w:r w:rsidRPr="0090690A">
        <w:rPr>
          <w:lang w:val="ru-RU"/>
        </w:rPr>
        <w:t>а</w:t>
      </w:r>
      <w:r w:rsidRPr="0090690A">
        <w:t xml:space="preserve"> «BBC News»</w:t>
      </w:r>
      <w:r w:rsidRPr="0090690A">
        <w:rPr>
          <w:rStyle w:val="ds1"/>
          <w:color w:val="auto"/>
          <w:sz w:val="28"/>
        </w:rPr>
        <w:t xml:space="preserve">]. </w:t>
      </w:r>
      <w:r w:rsidRPr="0090690A">
        <w:rPr>
          <w:rStyle w:val="ds1"/>
          <w:color w:val="auto"/>
          <w:sz w:val="28"/>
          <w:lang w:val="ru-RU"/>
        </w:rPr>
        <w:t xml:space="preserve">Применение аллюзии </w:t>
      </w:r>
      <w:r w:rsidRPr="0090690A">
        <w:rPr>
          <w:lang w:val="ru-RU"/>
        </w:rPr>
        <w:t>«</w:t>
      </w:r>
      <w:r w:rsidRPr="0090690A">
        <w:t>War</w:t>
      </w:r>
      <w:r w:rsidRPr="0090690A">
        <w:rPr>
          <w:lang w:val="ru-RU"/>
        </w:rPr>
        <w:t xml:space="preserve"> </w:t>
      </w:r>
      <w:r w:rsidRPr="0090690A">
        <w:t>versus</w:t>
      </w:r>
      <w:r w:rsidRPr="0090690A">
        <w:rPr>
          <w:lang w:val="ru-RU"/>
        </w:rPr>
        <w:t xml:space="preserve"> </w:t>
      </w:r>
      <w:r w:rsidRPr="0090690A">
        <w:t>Peace</w:t>
      </w:r>
      <w:r w:rsidRPr="0090690A">
        <w:rPr>
          <w:lang w:val="ru-RU"/>
        </w:rPr>
        <w:t>»</w:t>
      </w:r>
      <w:r w:rsidRPr="0090690A">
        <w:rPr>
          <w:rStyle w:val="ds1"/>
          <w:color w:val="auto"/>
          <w:sz w:val="28"/>
          <w:lang w:val="ru-RU"/>
        </w:rPr>
        <w:t xml:space="preserve"> свидетельствует о высокой актуальности романа «Война и мир».</w:t>
      </w:r>
      <w:r w:rsidRPr="0090690A">
        <w:rPr>
          <w:rStyle w:val="ds1"/>
          <w:color w:val="auto"/>
          <w:sz w:val="28"/>
          <w:szCs w:val="28"/>
          <w:lang w:val="ru-RU"/>
        </w:rPr>
        <w:t xml:space="preserve"> </w:t>
      </w:r>
      <w:r w:rsidRPr="0090690A">
        <w:rPr>
          <w:rStyle w:val="ds1"/>
          <w:color w:val="auto"/>
          <w:sz w:val="28"/>
          <w:lang w:val="ru-RU"/>
        </w:rPr>
        <w:t>Список примеров дискурсивного ра</w:t>
      </w:r>
      <w:r w:rsidRPr="0090690A">
        <w:rPr>
          <w:rStyle w:val="ds1"/>
          <w:color w:val="auto"/>
          <w:sz w:val="28"/>
          <w:lang w:val="ru-RU"/>
        </w:rPr>
        <w:t>з</w:t>
      </w:r>
      <w:r w:rsidRPr="0090690A">
        <w:rPr>
          <w:rStyle w:val="ds1"/>
          <w:color w:val="auto"/>
          <w:sz w:val="28"/>
          <w:lang w:val="ru-RU"/>
        </w:rPr>
        <w:t>нообразия неисчерпаем.</w:t>
      </w:r>
    </w:p>
    <w:p w:rsidR="00671076" w:rsidRPr="0090690A" w:rsidRDefault="00671076" w:rsidP="00671076">
      <w:pPr>
        <w:widowControl w:val="0"/>
        <w:tabs>
          <w:tab w:val="left" w:pos="342"/>
        </w:tabs>
        <w:autoSpaceDE w:val="0"/>
        <w:autoSpaceDN w:val="0"/>
        <w:adjustRightInd w:val="0"/>
        <w:rPr>
          <w:lang w:val="ru-RU"/>
        </w:rPr>
      </w:pPr>
      <w:r w:rsidRPr="0090690A">
        <w:rPr>
          <w:lang w:val="ru-RU"/>
        </w:rPr>
        <w:t>Чем значимее личность в обществе, тем обширнее её концептуальный экстралингвистический контекст, и тем более распространённым является соответствующий концепт в определённой лингвокультуре. Обширность о</w:t>
      </w:r>
      <w:r w:rsidRPr="0090690A">
        <w:rPr>
          <w:lang w:val="ru-RU"/>
        </w:rPr>
        <w:t>б</w:t>
      </w:r>
      <w:r w:rsidRPr="0090690A">
        <w:rPr>
          <w:lang w:val="ru-RU"/>
        </w:rPr>
        <w:t>щекультурного контек</w:t>
      </w:r>
      <w:r w:rsidR="00AF5662" w:rsidRPr="0090690A">
        <w:rPr>
          <w:lang w:val="ru-RU"/>
        </w:rPr>
        <w:t>ста формирования концептов</w:t>
      </w:r>
      <w:r w:rsidRPr="0090690A">
        <w:rPr>
          <w:lang w:val="ru-RU"/>
        </w:rPr>
        <w:t xml:space="preserve"> «Толстой» </w:t>
      </w:r>
      <w:r w:rsidR="00AA3A2A" w:rsidRPr="0090690A">
        <w:rPr>
          <w:lang w:val="ru-RU"/>
        </w:rPr>
        <w:t>и «</w:t>
      </w:r>
      <w:r w:rsidR="00AF5662" w:rsidRPr="0090690A">
        <w:rPr>
          <w:lang w:val="ru-RU"/>
        </w:rPr>
        <w:t>Достое</w:t>
      </w:r>
      <w:r w:rsidR="00AF5662" w:rsidRPr="0090690A">
        <w:rPr>
          <w:lang w:val="ru-RU"/>
        </w:rPr>
        <w:t>в</w:t>
      </w:r>
      <w:r w:rsidR="00AF5662" w:rsidRPr="0090690A">
        <w:rPr>
          <w:lang w:val="ru-RU"/>
        </w:rPr>
        <w:t>ский</w:t>
      </w:r>
      <w:r w:rsidR="00AA3A2A" w:rsidRPr="0090690A">
        <w:rPr>
          <w:lang w:val="ru-RU"/>
        </w:rPr>
        <w:t>»</w:t>
      </w:r>
      <w:r w:rsidR="00AF5662" w:rsidRPr="0090690A">
        <w:rPr>
          <w:lang w:val="ru-RU"/>
        </w:rPr>
        <w:t xml:space="preserve"> </w:t>
      </w:r>
      <w:r w:rsidRPr="0090690A">
        <w:rPr>
          <w:lang w:val="ru-RU"/>
        </w:rPr>
        <w:t>в а</w:t>
      </w:r>
      <w:r w:rsidR="00156743" w:rsidRPr="0090690A">
        <w:rPr>
          <w:lang w:val="ru-RU"/>
        </w:rPr>
        <w:t>нглоязычной лингвокультуре проследим</w:t>
      </w:r>
      <w:r w:rsidRPr="0090690A">
        <w:rPr>
          <w:lang w:val="ru-RU"/>
        </w:rPr>
        <w:t xml:space="preserve"> исходя из переводческо</w:t>
      </w:r>
      <w:r w:rsidR="00156743" w:rsidRPr="0090690A">
        <w:rPr>
          <w:lang w:val="ru-RU"/>
        </w:rPr>
        <w:t xml:space="preserve">го </w:t>
      </w:r>
      <w:r w:rsidR="00156743" w:rsidRPr="0090690A">
        <w:rPr>
          <w:lang w:val="ru-RU"/>
        </w:rPr>
        <w:lastRenderedPageBreak/>
        <w:t xml:space="preserve">и </w:t>
      </w:r>
      <w:r w:rsidRPr="0090690A">
        <w:rPr>
          <w:lang w:val="ru-RU"/>
        </w:rPr>
        <w:t>книгоиздательского, научно-био</w:t>
      </w:r>
      <w:r w:rsidR="00156743" w:rsidRPr="0090690A">
        <w:rPr>
          <w:lang w:val="ru-RU"/>
        </w:rPr>
        <w:t>графического, образовательного,</w:t>
      </w:r>
      <w:r w:rsidRPr="0090690A">
        <w:rPr>
          <w:lang w:val="ru-RU"/>
        </w:rPr>
        <w:t xml:space="preserve"> кинем</w:t>
      </w:r>
      <w:r w:rsidRPr="0090690A">
        <w:rPr>
          <w:lang w:val="ru-RU"/>
        </w:rPr>
        <w:t>а</w:t>
      </w:r>
      <w:r w:rsidRPr="0090690A">
        <w:rPr>
          <w:lang w:val="ru-RU"/>
        </w:rPr>
        <w:t xml:space="preserve">тографического контекстов – прямой </w:t>
      </w:r>
      <w:r w:rsidR="00AF5662" w:rsidRPr="0090690A">
        <w:rPr>
          <w:lang w:val="ru-RU"/>
        </w:rPr>
        <w:t xml:space="preserve">экстралингвистической </w:t>
      </w:r>
      <w:r w:rsidRPr="0090690A">
        <w:rPr>
          <w:lang w:val="ru-RU"/>
        </w:rPr>
        <w:t>трансляции знаний о рус</w:t>
      </w:r>
      <w:r w:rsidR="00AF5662" w:rsidRPr="0090690A">
        <w:rPr>
          <w:lang w:val="ru-RU"/>
        </w:rPr>
        <w:t>ских</w:t>
      </w:r>
      <w:r w:rsidRPr="0090690A">
        <w:rPr>
          <w:lang w:val="ru-RU"/>
        </w:rPr>
        <w:t xml:space="preserve"> писа</w:t>
      </w:r>
      <w:r w:rsidR="00AF5662" w:rsidRPr="0090690A">
        <w:rPr>
          <w:lang w:val="ru-RU"/>
        </w:rPr>
        <w:t>телях</w:t>
      </w:r>
      <w:r w:rsidRPr="0090690A">
        <w:rPr>
          <w:lang w:val="ru-RU"/>
        </w:rPr>
        <w:t>.</w:t>
      </w:r>
      <w:r w:rsidR="00337CEF" w:rsidRPr="0090690A">
        <w:rPr>
          <w:lang w:val="ru-RU"/>
        </w:rPr>
        <w:t xml:space="preserve"> Имеено эти контексты </w:t>
      </w:r>
      <w:r w:rsidR="00337CEF" w:rsidRPr="0090690A">
        <w:rPr>
          <w:rFonts w:eastAsia="Calibri"/>
          <w:lang w:val="ru-RU"/>
        </w:rPr>
        <w:t xml:space="preserve">раскрывают </w:t>
      </w:r>
      <w:r w:rsidR="00337CEF" w:rsidRPr="0090690A">
        <w:rPr>
          <w:lang w:val="ru-RU"/>
        </w:rPr>
        <w:t>истоки пре</w:t>
      </w:r>
      <w:r w:rsidR="00337CEF" w:rsidRPr="0090690A">
        <w:rPr>
          <w:lang w:val="ru-RU"/>
        </w:rPr>
        <w:t>д</w:t>
      </w:r>
      <w:r w:rsidR="00337CEF" w:rsidRPr="0090690A">
        <w:rPr>
          <w:lang w:val="ru-RU"/>
        </w:rPr>
        <w:t>ставлений о русских писателях в англоязычной лингвокультуре.</w:t>
      </w:r>
    </w:p>
    <w:p w:rsidR="00671076" w:rsidRPr="0090690A" w:rsidRDefault="00671076" w:rsidP="00671076">
      <w:pPr>
        <w:widowControl w:val="0"/>
        <w:tabs>
          <w:tab w:val="left" w:pos="342"/>
        </w:tabs>
        <w:autoSpaceDE w:val="0"/>
        <w:autoSpaceDN w:val="0"/>
        <w:adjustRightInd w:val="0"/>
        <w:rPr>
          <w:lang w:val="ru-RU"/>
        </w:rPr>
      </w:pPr>
    </w:p>
    <w:p w:rsidR="00671076" w:rsidRPr="0090690A" w:rsidRDefault="00F3046B" w:rsidP="00671076">
      <w:pPr>
        <w:rPr>
          <w:lang w:val="ru-RU"/>
        </w:rPr>
      </w:pPr>
      <w:r w:rsidRPr="0090690A">
        <w:rPr>
          <w:lang w:val="ru-RU"/>
        </w:rPr>
        <w:t>1.4</w:t>
      </w:r>
      <w:r w:rsidR="00671076" w:rsidRPr="0090690A">
        <w:rPr>
          <w:lang w:val="ru-RU"/>
        </w:rPr>
        <w:t>.1. Переводческий и книгоиздательский контексты</w:t>
      </w:r>
    </w:p>
    <w:p w:rsidR="00671076" w:rsidRPr="0090690A" w:rsidRDefault="00671076" w:rsidP="00671076">
      <w:pPr>
        <w:rPr>
          <w:lang w:val="ru-RU"/>
        </w:rPr>
      </w:pPr>
    </w:p>
    <w:p w:rsidR="00671076" w:rsidRPr="0090690A" w:rsidRDefault="00671076" w:rsidP="00671076">
      <w:pPr>
        <w:rPr>
          <w:lang w:val="ru-RU"/>
        </w:rPr>
      </w:pPr>
      <w:r w:rsidRPr="0090690A">
        <w:rPr>
          <w:lang w:val="ru-RU"/>
        </w:rPr>
        <w:t>Более сотни английских переводов произведений Л.Толстого вышло отдельными изданиями в США в период с 1867 по 1900 год, что превышает количество переводов любого другого русского писателя [Николюкин, 1987, с. 328-336]. Переводу подвергались все произведения Л.Толстого: романы, повести, рассказы и статьи писателя. В то время переводы работ автора в</w:t>
      </w:r>
      <w:r w:rsidRPr="0090690A">
        <w:rPr>
          <w:lang w:val="ru-RU"/>
        </w:rPr>
        <w:t>ы</w:t>
      </w:r>
      <w:r w:rsidRPr="0090690A">
        <w:rPr>
          <w:lang w:val="ru-RU"/>
        </w:rPr>
        <w:t>ходили примерно в равном процентном соотношении, конкретные произв</w:t>
      </w:r>
      <w:r w:rsidRPr="0090690A">
        <w:rPr>
          <w:lang w:val="ru-RU"/>
        </w:rPr>
        <w:t>е</w:t>
      </w:r>
      <w:r w:rsidRPr="0090690A">
        <w:rPr>
          <w:lang w:val="ru-RU"/>
        </w:rPr>
        <w:t>дения как наиболее популярные не выделялись.</w:t>
      </w:r>
    </w:p>
    <w:p w:rsidR="00671076" w:rsidRPr="0090690A" w:rsidRDefault="00EE52C8" w:rsidP="00671076">
      <w:pPr>
        <w:rPr>
          <w:rFonts w:cs="Arial"/>
          <w:lang w:val="ru-RU"/>
        </w:rPr>
      </w:pPr>
      <w:r w:rsidRPr="0090690A">
        <w:rPr>
          <w:rFonts w:cs="Arial"/>
          <w:lang w:val="ru-RU"/>
        </w:rPr>
        <w:t>«</w:t>
      </w:r>
      <w:r w:rsidR="00671076" w:rsidRPr="0090690A">
        <w:rPr>
          <w:rFonts w:cs="Arial"/>
          <w:lang w:val="ru-RU"/>
        </w:rPr>
        <w:t>Произведения Л.Толстого содействовали укреплению в США позиций социально-критического искусства. Переводы «Войны и мира», «Анны Кар</w:t>
      </w:r>
      <w:r w:rsidR="00671076" w:rsidRPr="0090690A">
        <w:rPr>
          <w:rFonts w:cs="Arial"/>
          <w:lang w:val="ru-RU"/>
        </w:rPr>
        <w:t>е</w:t>
      </w:r>
      <w:r w:rsidR="00671076" w:rsidRPr="0090690A">
        <w:rPr>
          <w:rFonts w:cs="Arial"/>
          <w:lang w:val="ru-RU"/>
        </w:rPr>
        <w:t xml:space="preserve">ниной» и автобиографической трилогии вышли в 1886 году. В </w:t>
      </w:r>
      <w:smartTag w:uri="urn:schemas-microsoft-com:office:smarttags" w:element="metricconverter">
        <w:smartTagPr>
          <w:attr w:name="ProductID" w:val="1890 г"/>
          <w:attr w:name="style" w:val="BACKGROUND-POSITION: left bottom; BACKGROUND-IMAGE: url(res://ietag.dll/#34/#1001); BACKGROUND-REPEAT: repeat-x"/>
          <w:attr w:name="tabIndex" w:val="0"/>
        </w:smartTagPr>
        <w:r w:rsidR="00671076" w:rsidRPr="0090690A">
          <w:rPr>
            <w:rFonts w:cs="Arial"/>
            <w:lang w:val="ru-RU"/>
          </w:rPr>
          <w:t>1890 г</w:t>
        </w:r>
      </w:smartTag>
      <w:r w:rsidR="00671076" w:rsidRPr="0090690A">
        <w:rPr>
          <w:rFonts w:cs="Arial"/>
          <w:lang w:val="ru-RU"/>
        </w:rPr>
        <w:t>. одн</w:t>
      </w:r>
      <w:r w:rsidR="00671076" w:rsidRPr="0090690A">
        <w:rPr>
          <w:rFonts w:cs="Arial"/>
          <w:lang w:val="ru-RU"/>
        </w:rPr>
        <w:t>о</w:t>
      </w:r>
      <w:r w:rsidR="00671076" w:rsidRPr="0090690A">
        <w:rPr>
          <w:rFonts w:cs="Arial"/>
          <w:lang w:val="ru-RU"/>
        </w:rPr>
        <w:t>временно в трех городах была опубликована «Крейцерова соната», вызва</w:t>
      </w:r>
      <w:r w:rsidR="00671076" w:rsidRPr="0090690A">
        <w:rPr>
          <w:rFonts w:cs="Arial"/>
          <w:lang w:val="ru-RU"/>
        </w:rPr>
        <w:t>в</w:t>
      </w:r>
      <w:r w:rsidR="00671076" w:rsidRPr="0090690A">
        <w:rPr>
          <w:rFonts w:cs="Arial"/>
          <w:lang w:val="ru-RU"/>
        </w:rPr>
        <w:t xml:space="preserve">шая острую полемику. В этот же период стали известны и публицистические, философские сочинения Л.Толстого. В </w:t>
      </w:r>
      <w:smartTag w:uri="urn:schemas-microsoft-com:office:smarttags" w:element="metricconverter">
        <w:smartTagPr>
          <w:attr w:name="ProductID" w:val="1888 г"/>
          <w:attr w:name="style" w:val="BACKGROUND-POSITION: left bottom; BACKGROUND-IMAGE: url(res://ietag.dll/#34/#1001); BACKGROUND-REPEAT: repeat-x"/>
          <w:attr w:name="tabIndex" w:val="0"/>
        </w:smartTagPr>
        <w:r w:rsidR="00671076" w:rsidRPr="0090690A">
          <w:rPr>
            <w:rFonts w:cs="Arial"/>
            <w:lang w:val="ru-RU"/>
          </w:rPr>
          <w:t>1888 г</w:t>
        </w:r>
      </w:smartTag>
      <w:r w:rsidR="00671076" w:rsidRPr="0090690A">
        <w:rPr>
          <w:rFonts w:cs="Arial"/>
          <w:lang w:val="ru-RU"/>
        </w:rPr>
        <w:t>. стало выходить 15-томное с</w:t>
      </w:r>
      <w:r w:rsidR="00671076" w:rsidRPr="0090690A">
        <w:rPr>
          <w:rFonts w:cs="Arial"/>
          <w:lang w:val="ru-RU"/>
        </w:rPr>
        <w:t>о</w:t>
      </w:r>
      <w:r w:rsidR="00671076" w:rsidRPr="0090690A">
        <w:rPr>
          <w:rFonts w:cs="Arial"/>
          <w:lang w:val="ru-RU"/>
        </w:rPr>
        <w:t xml:space="preserve">брание сочинений писателя, а с </w:t>
      </w:r>
      <w:smartTag w:uri="urn:schemas-microsoft-com:office:smarttags" w:element="metricconverter">
        <w:smartTagPr>
          <w:attr w:name="ProductID" w:val="1898 г"/>
          <w:attr w:name="style" w:val="BACKGROUND-POSITION: left bottom; BACKGROUND-IMAGE: url(res://ietag.dll/#34/#1001); BACKGROUND-REPEAT: repeat-x"/>
          <w:attr w:name="tabIndex" w:val="0"/>
        </w:smartTagPr>
        <w:r w:rsidR="00671076" w:rsidRPr="0090690A">
          <w:rPr>
            <w:rFonts w:cs="Arial"/>
            <w:lang w:val="ru-RU"/>
          </w:rPr>
          <w:t>1898 г</w:t>
        </w:r>
      </w:smartTag>
      <w:r w:rsidR="00671076" w:rsidRPr="0090690A">
        <w:rPr>
          <w:rFonts w:cs="Arial"/>
          <w:lang w:val="ru-RU"/>
        </w:rPr>
        <w:t>. — 12-томное.</w:t>
      </w:r>
    </w:p>
    <w:p w:rsidR="00671076" w:rsidRPr="0090690A" w:rsidRDefault="00671076" w:rsidP="00671076">
      <w:pPr>
        <w:rPr>
          <w:lang w:val="ru-RU"/>
        </w:rPr>
      </w:pPr>
      <w:r w:rsidRPr="0090690A">
        <w:rPr>
          <w:rFonts w:cs="Arial"/>
          <w:lang w:val="ru-RU"/>
        </w:rPr>
        <w:t xml:space="preserve">Первым переводчиком произведений Л.Толстого был Лео Винер </w:t>
      </w:r>
      <w:r w:rsidRPr="0090690A">
        <w:rPr>
          <w:lang w:val="ru-RU"/>
        </w:rPr>
        <w:t>(</w:t>
      </w:r>
      <w:r w:rsidRPr="0090690A">
        <w:rPr>
          <w:rFonts w:cs="Arial"/>
          <w:lang w:val="ru-RU"/>
        </w:rPr>
        <w:t>1862—1939</w:t>
      </w:r>
      <w:r w:rsidRPr="0090690A">
        <w:rPr>
          <w:lang w:val="ru-RU"/>
        </w:rPr>
        <w:t>)</w:t>
      </w:r>
      <w:r w:rsidRPr="0090690A">
        <w:rPr>
          <w:rFonts w:cs="Arial"/>
          <w:lang w:val="ru-RU"/>
        </w:rPr>
        <w:t>, выходец из России, профессор славянских языков в Гарвар</w:t>
      </w:r>
      <w:r w:rsidRPr="0090690A">
        <w:rPr>
          <w:rFonts w:cs="Arial"/>
          <w:lang w:val="ru-RU"/>
        </w:rPr>
        <w:t>д</w:t>
      </w:r>
      <w:r w:rsidRPr="0090690A">
        <w:rPr>
          <w:rFonts w:cs="Arial"/>
          <w:lang w:val="ru-RU"/>
        </w:rPr>
        <w:t>ском университете. Среди переводчиков и пропагандистов Толстого также была Элизабет Хэпгуд</w:t>
      </w:r>
      <w:r w:rsidR="00EE52C8" w:rsidRPr="0090690A">
        <w:rPr>
          <w:rFonts w:cs="Arial"/>
          <w:lang w:val="ru-RU"/>
        </w:rPr>
        <w:t>»</w:t>
      </w:r>
      <w:r w:rsidRPr="0090690A">
        <w:rPr>
          <w:rFonts w:cs="Arial"/>
          <w:lang w:val="ru-RU"/>
        </w:rPr>
        <w:t xml:space="preserve"> </w:t>
      </w:r>
      <w:r w:rsidRPr="0090690A">
        <w:rPr>
          <w:lang w:val="ru-RU"/>
        </w:rPr>
        <w:t>[</w:t>
      </w:r>
      <w:r w:rsidRPr="0090690A">
        <w:rPr>
          <w:rFonts w:cs="Arial"/>
          <w:lang w:val="ru-RU"/>
        </w:rPr>
        <w:t>Куропятник, 1985, с. 197]. Данные переводчики б</w:t>
      </w:r>
      <w:r w:rsidRPr="0090690A">
        <w:rPr>
          <w:rFonts w:cs="Arial"/>
          <w:lang w:val="ru-RU"/>
        </w:rPr>
        <w:t>ы</w:t>
      </w:r>
      <w:r w:rsidRPr="0090690A">
        <w:rPr>
          <w:rFonts w:cs="Arial"/>
          <w:lang w:val="ru-RU"/>
        </w:rPr>
        <w:t xml:space="preserve">ли основоположниками процесса формирования концепта «Толстой» в англо-говорящей языковой среде, так как именно их тексты переводов творчества Л.Толстого читали носители </w:t>
      </w:r>
      <w:r w:rsidR="00156743" w:rsidRPr="0090690A">
        <w:rPr>
          <w:rFonts w:cs="Arial"/>
          <w:lang w:val="ru-RU"/>
        </w:rPr>
        <w:t>английского языка. Так</w:t>
      </w:r>
      <w:r w:rsidRPr="0090690A">
        <w:rPr>
          <w:rFonts w:cs="Arial"/>
          <w:lang w:val="ru-RU"/>
        </w:rPr>
        <w:t xml:space="preserve"> создавался концепт</w:t>
      </w:r>
      <w:r w:rsidRPr="0090690A">
        <w:rPr>
          <w:rFonts w:cs="Arial"/>
          <w:lang w:val="ru-RU"/>
        </w:rPr>
        <w:t>у</w:t>
      </w:r>
      <w:r w:rsidRPr="0090690A">
        <w:rPr>
          <w:rFonts w:cs="Arial"/>
          <w:lang w:val="ru-RU"/>
        </w:rPr>
        <w:t>альный фон знаний о Л.Толстом.</w:t>
      </w:r>
    </w:p>
    <w:p w:rsidR="00671076" w:rsidRPr="0090690A" w:rsidRDefault="00671076" w:rsidP="00671076">
      <w:r w:rsidRPr="0090690A">
        <w:rPr>
          <w:lang w:val="ru-RU"/>
        </w:rPr>
        <w:lastRenderedPageBreak/>
        <w:t>В настоящее время в англоязычных книжных интернет-магазинах «</w:t>
      </w:r>
      <w:r w:rsidRPr="0090690A">
        <w:t>Amazon</w:t>
      </w:r>
      <w:r w:rsidRPr="0090690A">
        <w:rPr>
          <w:lang w:val="ru-RU"/>
        </w:rPr>
        <w:t>» и «</w:t>
      </w:r>
      <w:r w:rsidRPr="0090690A">
        <w:t>Likebooks</w:t>
      </w:r>
      <w:r w:rsidRPr="0090690A">
        <w:rPr>
          <w:lang w:val="ru-RU"/>
        </w:rPr>
        <w:t>» представлены различные современные издания произведений Л.Толстого на английском языке. Чаще всего в них встречаю</w:t>
      </w:r>
      <w:r w:rsidRPr="0090690A">
        <w:rPr>
          <w:lang w:val="ru-RU"/>
        </w:rPr>
        <w:t>т</w:t>
      </w:r>
      <w:r w:rsidR="00312F20" w:rsidRPr="0090690A">
        <w:rPr>
          <w:lang w:val="ru-RU"/>
        </w:rPr>
        <w:t>ся (25% от 100 книг</w:t>
      </w:r>
      <w:r w:rsidRPr="0090690A">
        <w:rPr>
          <w:lang w:val="ru-RU"/>
        </w:rPr>
        <w:t>) романы: «</w:t>
      </w:r>
      <w:r w:rsidRPr="0090690A">
        <w:t>War</w:t>
      </w:r>
      <w:r w:rsidRPr="0090690A">
        <w:rPr>
          <w:lang w:val="ru-RU"/>
        </w:rPr>
        <w:t xml:space="preserve"> </w:t>
      </w:r>
      <w:r w:rsidRPr="0090690A">
        <w:t>and</w:t>
      </w:r>
      <w:r w:rsidRPr="0090690A">
        <w:rPr>
          <w:lang w:val="ru-RU"/>
        </w:rPr>
        <w:t xml:space="preserve"> </w:t>
      </w:r>
      <w:r w:rsidRPr="0090690A">
        <w:t>Peace</w:t>
      </w:r>
      <w:r w:rsidRPr="0090690A">
        <w:rPr>
          <w:lang w:val="ru-RU"/>
        </w:rPr>
        <w:t>» («Война и мир» – 10 единиц), «</w:t>
      </w:r>
      <w:r w:rsidRPr="0090690A">
        <w:t>Anna</w:t>
      </w:r>
      <w:r w:rsidRPr="0090690A">
        <w:rPr>
          <w:lang w:val="ru-RU"/>
        </w:rPr>
        <w:t xml:space="preserve"> </w:t>
      </w:r>
      <w:r w:rsidRPr="0090690A">
        <w:t>Karenina</w:t>
      </w:r>
      <w:r w:rsidRPr="0090690A">
        <w:rPr>
          <w:lang w:val="ru-RU"/>
        </w:rPr>
        <w:t>» («Анна Каренина» – 8 единиц), «</w:t>
      </w:r>
      <w:r w:rsidRPr="0090690A">
        <w:t>Resurrection</w:t>
      </w:r>
      <w:r w:rsidRPr="0090690A">
        <w:rPr>
          <w:lang w:val="ru-RU"/>
        </w:rPr>
        <w:t>» («Воскрес</w:t>
      </w:r>
      <w:r w:rsidRPr="0090690A">
        <w:rPr>
          <w:lang w:val="ru-RU"/>
        </w:rPr>
        <w:t>е</w:t>
      </w:r>
      <w:r w:rsidRPr="0090690A">
        <w:rPr>
          <w:lang w:val="ru-RU"/>
        </w:rPr>
        <w:t>ние» – 5 единиц), биографическая трилогия («Детство», «Отрочество», «Юность» – 2 единицы) и «</w:t>
      </w:r>
      <w:r w:rsidRPr="0090690A">
        <w:t>Idiot</w:t>
      </w:r>
      <w:r w:rsidRPr="0090690A">
        <w:rPr>
          <w:lang w:val="ru-RU"/>
        </w:rPr>
        <w:t>» («Идиот» – 1 единица). 24% составляют статьи философской тематики, представленные как в сборниках, так и о</w:t>
      </w:r>
      <w:r w:rsidRPr="0090690A">
        <w:rPr>
          <w:lang w:val="ru-RU"/>
        </w:rPr>
        <w:t>т</w:t>
      </w:r>
      <w:r w:rsidRPr="0090690A">
        <w:rPr>
          <w:lang w:val="ru-RU"/>
        </w:rPr>
        <w:t>дельными изданиями (например, «</w:t>
      </w:r>
      <w:r w:rsidRPr="0090690A">
        <w:t>What</w:t>
      </w:r>
      <w:r w:rsidRPr="0090690A">
        <w:rPr>
          <w:lang w:val="ru-RU"/>
        </w:rPr>
        <w:t xml:space="preserve"> </w:t>
      </w:r>
      <w:r w:rsidRPr="0090690A">
        <w:t>men</w:t>
      </w:r>
      <w:r w:rsidRPr="0090690A">
        <w:rPr>
          <w:lang w:val="ru-RU"/>
        </w:rPr>
        <w:t xml:space="preserve"> </w:t>
      </w:r>
      <w:r w:rsidRPr="0090690A">
        <w:t>live</w:t>
      </w:r>
      <w:r w:rsidRPr="0090690A">
        <w:rPr>
          <w:lang w:val="ru-RU"/>
        </w:rPr>
        <w:t xml:space="preserve"> </w:t>
      </w:r>
      <w:r w:rsidRPr="0090690A">
        <w:t>by</w:t>
      </w:r>
      <w:r w:rsidRPr="0090690A">
        <w:rPr>
          <w:lang w:val="ru-RU"/>
        </w:rPr>
        <w:t xml:space="preserve">?» </w:t>
      </w:r>
      <w:r w:rsidRPr="0090690A">
        <w:t>(«Чем люди живы? »), «What is Art? » («</w:t>
      </w:r>
      <w:r w:rsidRPr="0090690A">
        <w:rPr>
          <w:lang w:val="ru-RU"/>
        </w:rPr>
        <w:t>Что</w:t>
      </w:r>
      <w:r w:rsidRPr="0090690A">
        <w:t xml:space="preserve"> </w:t>
      </w:r>
      <w:r w:rsidRPr="0090690A">
        <w:rPr>
          <w:lang w:val="ru-RU"/>
        </w:rPr>
        <w:t>такое</w:t>
      </w:r>
      <w:r w:rsidRPr="0090690A">
        <w:t xml:space="preserve"> </w:t>
      </w:r>
      <w:r w:rsidRPr="0090690A">
        <w:rPr>
          <w:lang w:val="ru-RU"/>
        </w:rPr>
        <w:t>искусство</w:t>
      </w:r>
      <w:r w:rsidRPr="0090690A">
        <w:t xml:space="preserve">?»), «What then must we do?» </w:t>
      </w:r>
      <w:r w:rsidRPr="0090690A">
        <w:rPr>
          <w:lang w:val="ru-RU"/>
        </w:rPr>
        <w:t>(«Так что же нам делать?») и др. в количестве 1-3 книг). Менее популярны стали пове</w:t>
      </w:r>
      <w:r w:rsidRPr="0090690A">
        <w:rPr>
          <w:lang w:val="ru-RU"/>
        </w:rPr>
        <w:t>с</w:t>
      </w:r>
      <w:r w:rsidRPr="0090690A">
        <w:rPr>
          <w:lang w:val="ru-RU"/>
        </w:rPr>
        <w:t>ти (16%)</w:t>
      </w:r>
      <w:r w:rsidRPr="0090690A">
        <w:rPr>
          <w:rStyle w:val="af4"/>
          <w:lang w:val="ru-RU"/>
        </w:rPr>
        <w:t xml:space="preserve"> </w:t>
      </w:r>
      <w:r w:rsidRPr="0090690A">
        <w:rPr>
          <w:rStyle w:val="af4"/>
          <w:sz w:val="28"/>
          <w:szCs w:val="28"/>
          <w:lang w:val="ru-RU"/>
        </w:rPr>
        <w:t>и</w:t>
      </w:r>
      <w:r w:rsidRPr="0090690A">
        <w:rPr>
          <w:rStyle w:val="af4"/>
          <w:lang w:val="ru-RU"/>
        </w:rPr>
        <w:t xml:space="preserve"> </w:t>
      </w:r>
      <w:r w:rsidRPr="0090690A">
        <w:rPr>
          <w:lang w:val="ru-RU"/>
        </w:rPr>
        <w:t>рассказы (12%), встречающиеся также в количестве 1-3 единиц одного произведения. В наличие такие повести, как «</w:t>
      </w:r>
      <w:r w:rsidRPr="0090690A">
        <w:t>The</w:t>
      </w:r>
      <w:r w:rsidRPr="0090690A">
        <w:rPr>
          <w:lang w:val="ru-RU"/>
        </w:rPr>
        <w:t xml:space="preserve"> </w:t>
      </w:r>
      <w:r w:rsidRPr="0090690A">
        <w:t>Cossacks</w:t>
      </w:r>
      <w:r w:rsidRPr="0090690A">
        <w:rPr>
          <w:lang w:val="ru-RU"/>
        </w:rPr>
        <w:t>» («Каз</w:t>
      </w:r>
      <w:r w:rsidRPr="0090690A">
        <w:rPr>
          <w:lang w:val="ru-RU"/>
        </w:rPr>
        <w:t>а</w:t>
      </w:r>
      <w:r w:rsidRPr="0090690A">
        <w:rPr>
          <w:lang w:val="ru-RU"/>
        </w:rPr>
        <w:t>ки»), «</w:t>
      </w:r>
      <w:r w:rsidRPr="0090690A">
        <w:t>The</w:t>
      </w:r>
      <w:r w:rsidRPr="0090690A">
        <w:rPr>
          <w:lang w:val="ru-RU"/>
        </w:rPr>
        <w:t xml:space="preserve"> </w:t>
      </w:r>
      <w:r w:rsidRPr="0090690A">
        <w:t>Death</w:t>
      </w:r>
      <w:r w:rsidRPr="0090690A">
        <w:rPr>
          <w:lang w:val="ru-RU"/>
        </w:rPr>
        <w:t xml:space="preserve"> </w:t>
      </w:r>
      <w:r w:rsidRPr="0090690A">
        <w:t>of</w:t>
      </w:r>
      <w:r w:rsidRPr="0090690A">
        <w:rPr>
          <w:lang w:val="ru-RU"/>
        </w:rPr>
        <w:t xml:space="preserve"> </w:t>
      </w:r>
      <w:r w:rsidRPr="0090690A">
        <w:t>Ivan</w:t>
      </w:r>
      <w:r w:rsidRPr="0090690A">
        <w:rPr>
          <w:lang w:val="ru-RU"/>
        </w:rPr>
        <w:t xml:space="preserve"> </w:t>
      </w:r>
      <w:r w:rsidRPr="0090690A">
        <w:t>Ilych</w:t>
      </w:r>
      <w:r w:rsidRPr="0090690A">
        <w:rPr>
          <w:lang w:val="ru-RU"/>
        </w:rPr>
        <w:t>» («Смерть Ивана Ильича»), «</w:t>
      </w:r>
      <w:r w:rsidRPr="0090690A">
        <w:t>Hadji</w:t>
      </w:r>
      <w:r w:rsidRPr="0090690A">
        <w:rPr>
          <w:lang w:val="ru-RU"/>
        </w:rPr>
        <w:t xml:space="preserve"> </w:t>
      </w:r>
      <w:r w:rsidRPr="0090690A">
        <w:t>Murat</w:t>
      </w:r>
      <w:r w:rsidRPr="0090690A">
        <w:rPr>
          <w:lang w:val="ru-RU"/>
        </w:rPr>
        <w:t xml:space="preserve">» («Хаджи Мурат») и др., как в составе сборников </w:t>
      </w:r>
      <w:r w:rsidRPr="0090690A">
        <w:rPr>
          <w:i/>
        </w:rPr>
        <w:t>short</w:t>
      </w:r>
      <w:r w:rsidRPr="0090690A">
        <w:rPr>
          <w:i/>
          <w:lang w:val="ru-RU"/>
        </w:rPr>
        <w:t xml:space="preserve"> </w:t>
      </w:r>
      <w:r w:rsidRPr="0090690A">
        <w:rPr>
          <w:i/>
        </w:rPr>
        <w:t>stories</w:t>
      </w:r>
      <w:r w:rsidRPr="0090690A">
        <w:rPr>
          <w:i/>
          <w:lang w:val="ru-RU"/>
        </w:rPr>
        <w:t xml:space="preserve">/ </w:t>
      </w:r>
      <w:r w:rsidRPr="0090690A">
        <w:rPr>
          <w:i/>
        </w:rPr>
        <w:t>stories</w:t>
      </w:r>
      <w:r w:rsidRPr="0090690A">
        <w:rPr>
          <w:i/>
          <w:lang w:val="ru-RU"/>
        </w:rPr>
        <w:t xml:space="preserve">/ </w:t>
      </w:r>
      <w:r w:rsidRPr="0090690A">
        <w:rPr>
          <w:i/>
        </w:rPr>
        <w:t>tales</w:t>
      </w:r>
      <w:r w:rsidRPr="0090690A">
        <w:rPr>
          <w:lang w:val="ru-RU"/>
        </w:rPr>
        <w:t xml:space="preserve">, (что свидетельствует о смешении терминов рассказ – </w:t>
      </w:r>
      <w:r w:rsidRPr="0090690A">
        <w:t>short</w:t>
      </w:r>
      <w:r w:rsidRPr="0090690A">
        <w:rPr>
          <w:lang w:val="ru-RU"/>
        </w:rPr>
        <w:t xml:space="preserve"> </w:t>
      </w:r>
      <w:r w:rsidRPr="0090690A">
        <w:t>story</w:t>
      </w:r>
      <w:r w:rsidRPr="0090690A">
        <w:rPr>
          <w:lang w:val="ru-RU"/>
        </w:rPr>
        <w:t xml:space="preserve"> и повесть – </w:t>
      </w:r>
      <w:r w:rsidRPr="0090690A">
        <w:t>story</w:t>
      </w:r>
      <w:r w:rsidRPr="0090690A">
        <w:rPr>
          <w:lang w:val="ru-RU"/>
        </w:rPr>
        <w:t xml:space="preserve"> или </w:t>
      </w:r>
      <w:r w:rsidRPr="0090690A">
        <w:t>tale</w:t>
      </w:r>
      <w:r w:rsidRPr="0090690A">
        <w:rPr>
          <w:lang w:val="ru-RU"/>
        </w:rPr>
        <w:t>), так и выходящие отдельными изданиями. Кроме того, едини</w:t>
      </w:r>
      <w:r w:rsidRPr="0090690A">
        <w:rPr>
          <w:lang w:val="ru-RU"/>
        </w:rPr>
        <w:t>ч</w:t>
      </w:r>
      <w:r w:rsidRPr="0090690A">
        <w:rPr>
          <w:lang w:val="ru-RU"/>
        </w:rPr>
        <w:t>ными изданиями можно встретить произве</w:t>
      </w:r>
      <w:r w:rsidR="00312F20" w:rsidRPr="0090690A">
        <w:rPr>
          <w:lang w:val="ru-RU"/>
        </w:rPr>
        <w:t xml:space="preserve">дения для детей (6% – </w:t>
      </w:r>
      <w:r w:rsidRPr="0090690A">
        <w:rPr>
          <w:lang w:val="ru-RU"/>
        </w:rPr>
        <w:t>«</w:t>
      </w:r>
      <w:r w:rsidRPr="0090690A">
        <w:t>The</w:t>
      </w:r>
      <w:r w:rsidRPr="0090690A">
        <w:rPr>
          <w:lang w:val="ru-RU"/>
        </w:rPr>
        <w:t xml:space="preserve"> </w:t>
      </w:r>
      <w:r w:rsidRPr="0090690A">
        <w:t>Lion</w:t>
      </w:r>
      <w:r w:rsidRPr="0090690A">
        <w:rPr>
          <w:lang w:val="ru-RU"/>
        </w:rPr>
        <w:t xml:space="preserve"> </w:t>
      </w:r>
      <w:r w:rsidRPr="0090690A">
        <w:t>and</w:t>
      </w:r>
      <w:r w:rsidRPr="0090690A">
        <w:rPr>
          <w:lang w:val="ru-RU"/>
        </w:rPr>
        <w:t xml:space="preserve"> </w:t>
      </w:r>
      <w:r w:rsidRPr="0090690A">
        <w:t>the</w:t>
      </w:r>
      <w:r w:rsidRPr="0090690A">
        <w:rPr>
          <w:lang w:val="ru-RU"/>
        </w:rPr>
        <w:t xml:space="preserve"> </w:t>
      </w:r>
      <w:r w:rsidRPr="0090690A">
        <w:t>Puppy</w:t>
      </w:r>
      <w:r w:rsidRPr="0090690A">
        <w:rPr>
          <w:lang w:val="ru-RU"/>
        </w:rPr>
        <w:t>» («Лев и собачка»), «</w:t>
      </w:r>
      <w:r w:rsidRPr="0090690A">
        <w:t>Philipok</w:t>
      </w:r>
      <w:r w:rsidRPr="0090690A">
        <w:rPr>
          <w:lang w:val="ru-RU"/>
        </w:rPr>
        <w:t>» («Филиппок») и др.); био</w:t>
      </w:r>
      <w:r w:rsidR="00312F20" w:rsidRPr="0090690A">
        <w:rPr>
          <w:lang w:val="ru-RU"/>
        </w:rPr>
        <w:t xml:space="preserve">графии (6% – </w:t>
      </w:r>
      <w:r w:rsidRPr="0090690A">
        <w:rPr>
          <w:lang w:val="ru-RU"/>
        </w:rPr>
        <w:t>«</w:t>
      </w:r>
      <w:r w:rsidRPr="0090690A">
        <w:t>Tolstoy</w:t>
      </w:r>
      <w:r w:rsidRPr="0090690A">
        <w:rPr>
          <w:lang w:val="ru-RU"/>
        </w:rPr>
        <w:t xml:space="preserve">: </w:t>
      </w:r>
      <w:r w:rsidRPr="0090690A">
        <w:t>A</w:t>
      </w:r>
      <w:r w:rsidRPr="0090690A">
        <w:rPr>
          <w:lang w:val="ru-RU"/>
        </w:rPr>
        <w:t xml:space="preserve"> </w:t>
      </w:r>
      <w:r w:rsidRPr="0090690A">
        <w:t>Russian</w:t>
      </w:r>
      <w:r w:rsidRPr="0090690A">
        <w:rPr>
          <w:lang w:val="ru-RU"/>
        </w:rPr>
        <w:t xml:space="preserve"> </w:t>
      </w:r>
      <w:r w:rsidRPr="0090690A">
        <w:t>Life</w:t>
      </w:r>
      <w:r w:rsidRPr="0090690A">
        <w:rPr>
          <w:lang w:val="ru-RU"/>
        </w:rPr>
        <w:t>» автора</w:t>
      </w:r>
      <w:r w:rsidRPr="0090690A">
        <w:rPr>
          <w:rStyle w:val="ptbrand"/>
          <w:lang w:val="ru-RU"/>
        </w:rPr>
        <w:t xml:space="preserve"> </w:t>
      </w:r>
      <w:r w:rsidRPr="0090690A">
        <w:t>Rosamund</w:t>
      </w:r>
      <w:r w:rsidRPr="0090690A">
        <w:rPr>
          <w:lang w:val="ru-RU"/>
        </w:rPr>
        <w:t xml:space="preserve"> </w:t>
      </w:r>
      <w:r w:rsidRPr="0090690A">
        <w:t>Bartlett</w:t>
      </w:r>
      <w:r w:rsidRPr="0090690A">
        <w:rPr>
          <w:rStyle w:val="ptbrand"/>
          <w:lang w:val="ru-RU"/>
        </w:rPr>
        <w:t>, «</w:t>
      </w:r>
      <w:r w:rsidRPr="0090690A">
        <w:t>Tolstoy</w:t>
      </w:r>
      <w:r w:rsidRPr="0090690A">
        <w:rPr>
          <w:lang w:val="ru-RU"/>
        </w:rPr>
        <w:t xml:space="preserve">: </w:t>
      </w:r>
      <w:r w:rsidRPr="0090690A">
        <w:t>A</w:t>
      </w:r>
      <w:r w:rsidRPr="0090690A">
        <w:rPr>
          <w:lang w:val="ru-RU"/>
        </w:rPr>
        <w:t xml:space="preserve"> </w:t>
      </w:r>
      <w:r w:rsidRPr="0090690A">
        <w:t>Biogr</w:t>
      </w:r>
      <w:r w:rsidRPr="0090690A">
        <w:t>a</w:t>
      </w:r>
      <w:r w:rsidRPr="0090690A">
        <w:t>phy</w:t>
      </w:r>
      <w:r w:rsidRPr="0090690A">
        <w:rPr>
          <w:lang w:val="ru-RU"/>
        </w:rPr>
        <w:t xml:space="preserve">», написанную </w:t>
      </w:r>
      <w:r w:rsidRPr="0090690A">
        <w:t>A. N. Wilson</w:t>
      </w:r>
      <w:r w:rsidRPr="0090690A">
        <w:rPr>
          <w:rStyle w:val="ptbrand"/>
        </w:rPr>
        <w:t xml:space="preserve"> </w:t>
      </w:r>
      <w:r w:rsidRPr="0090690A">
        <w:rPr>
          <w:rStyle w:val="ptbrand"/>
          <w:lang w:val="ru-RU"/>
        </w:rPr>
        <w:t>и</w:t>
      </w:r>
      <w:r w:rsidRPr="0090690A">
        <w:rPr>
          <w:rStyle w:val="ptbrand"/>
        </w:rPr>
        <w:t xml:space="preserve"> </w:t>
      </w:r>
      <w:r w:rsidRPr="0090690A">
        <w:rPr>
          <w:rStyle w:val="ptbrand"/>
          <w:lang w:val="ru-RU"/>
        </w:rPr>
        <w:t>др</w:t>
      </w:r>
      <w:r w:rsidRPr="0090690A">
        <w:rPr>
          <w:rStyle w:val="ptbrand"/>
        </w:rPr>
        <w:t>.</w:t>
      </w:r>
      <w:r w:rsidRPr="0090690A">
        <w:t xml:space="preserve">); </w:t>
      </w:r>
      <w:r w:rsidRPr="0090690A">
        <w:rPr>
          <w:lang w:val="ru-RU"/>
        </w:rPr>
        <w:t>полные</w:t>
      </w:r>
      <w:r w:rsidRPr="0090690A">
        <w:t xml:space="preserve"> </w:t>
      </w:r>
      <w:r w:rsidRPr="0090690A">
        <w:rPr>
          <w:lang w:val="ru-RU"/>
        </w:rPr>
        <w:t>собрания</w:t>
      </w:r>
      <w:r w:rsidRPr="0090690A">
        <w:t xml:space="preserve"> </w:t>
      </w:r>
      <w:r w:rsidRPr="0090690A">
        <w:rPr>
          <w:lang w:val="ru-RU"/>
        </w:rPr>
        <w:t>сочинений</w:t>
      </w:r>
      <w:r w:rsidR="00312F20" w:rsidRPr="0090690A">
        <w:t xml:space="preserve"> (3% –</w:t>
      </w:r>
      <w:r w:rsidRPr="0090690A">
        <w:t xml:space="preserve"> «Amazon's Complete Selection of Leo Tolstoy Books», «The Complete Works of Leo Tolstoy» </w:t>
      </w:r>
      <w:r w:rsidRPr="0090690A">
        <w:rPr>
          <w:lang w:val="ru-RU"/>
        </w:rPr>
        <w:t>и</w:t>
      </w:r>
      <w:r w:rsidRPr="0090690A">
        <w:t xml:space="preserve"> </w:t>
      </w:r>
      <w:r w:rsidRPr="0090690A">
        <w:rPr>
          <w:lang w:val="ru-RU"/>
        </w:rPr>
        <w:t>др</w:t>
      </w:r>
      <w:r w:rsidRPr="0090690A">
        <w:t xml:space="preserve">.); </w:t>
      </w:r>
      <w:r w:rsidRPr="0090690A">
        <w:rPr>
          <w:lang w:val="ru-RU"/>
        </w:rPr>
        <w:t>сборники</w:t>
      </w:r>
      <w:r w:rsidRPr="0090690A">
        <w:t xml:space="preserve"> </w:t>
      </w:r>
      <w:r w:rsidRPr="0090690A">
        <w:rPr>
          <w:lang w:val="ru-RU"/>
        </w:rPr>
        <w:t>изречений</w:t>
      </w:r>
      <w:r w:rsidR="00312F20" w:rsidRPr="0090690A">
        <w:t xml:space="preserve"> (3% –</w:t>
      </w:r>
      <w:r w:rsidRPr="0090690A">
        <w:t xml:space="preserve"> «A Calendar of Wisdom», «Wise Thoughts for Every Day: On God, Love, Spirit, and Living a Good Life» </w:t>
      </w:r>
      <w:r w:rsidRPr="0090690A">
        <w:rPr>
          <w:lang w:val="ru-RU"/>
        </w:rPr>
        <w:t>и</w:t>
      </w:r>
      <w:r w:rsidRPr="0090690A">
        <w:t xml:space="preserve"> </w:t>
      </w:r>
      <w:r w:rsidRPr="0090690A">
        <w:rPr>
          <w:lang w:val="ru-RU"/>
        </w:rPr>
        <w:t>др</w:t>
      </w:r>
      <w:r w:rsidRPr="0090690A">
        <w:t xml:space="preserve">.), </w:t>
      </w:r>
      <w:r w:rsidRPr="0090690A">
        <w:rPr>
          <w:lang w:val="ru-RU"/>
        </w:rPr>
        <w:t>сборники</w:t>
      </w:r>
      <w:r w:rsidRPr="0090690A">
        <w:t xml:space="preserve"> </w:t>
      </w:r>
      <w:r w:rsidRPr="0090690A">
        <w:rPr>
          <w:lang w:val="ru-RU"/>
        </w:rPr>
        <w:t>писем</w:t>
      </w:r>
      <w:r w:rsidRPr="0090690A">
        <w:t xml:space="preserve"> (2% – «Letters of Leo Tolstoy</w:t>
      </w:r>
      <w:r w:rsidRPr="0090690A">
        <w:rPr>
          <w:rStyle w:val="ptbrand"/>
        </w:rPr>
        <w:t xml:space="preserve"> and V G. Chertkov 1854-1936», «</w:t>
      </w:r>
      <w:r w:rsidRPr="0090690A">
        <w:t xml:space="preserve">Tolstoy's Letters» </w:t>
      </w:r>
      <w:r w:rsidRPr="0090690A">
        <w:rPr>
          <w:lang w:val="ru-RU"/>
        </w:rPr>
        <w:t>и</w:t>
      </w:r>
      <w:r w:rsidRPr="0090690A">
        <w:t xml:space="preserve"> </w:t>
      </w:r>
      <w:r w:rsidRPr="0090690A">
        <w:rPr>
          <w:lang w:val="ru-RU"/>
        </w:rPr>
        <w:t>др</w:t>
      </w:r>
      <w:r w:rsidRPr="0090690A">
        <w:t xml:space="preserve">., </w:t>
      </w:r>
      <w:r w:rsidRPr="0090690A">
        <w:rPr>
          <w:lang w:val="ru-RU"/>
        </w:rPr>
        <w:t>а</w:t>
      </w:r>
      <w:r w:rsidRPr="0090690A">
        <w:t xml:space="preserve"> </w:t>
      </w:r>
      <w:r w:rsidRPr="0090690A">
        <w:rPr>
          <w:lang w:val="ru-RU"/>
        </w:rPr>
        <w:t>также</w:t>
      </w:r>
      <w:r w:rsidRPr="0090690A">
        <w:t xml:space="preserve"> </w:t>
      </w:r>
      <w:r w:rsidRPr="0090690A">
        <w:rPr>
          <w:lang w:val="ru-RU"/>
        </w:rPr>
        <w:t>пьесы</w:t>
      </w:r>
      <w:r w:rsidRPr="0090690A">
        <w:t xml:space="preserve"> (2% – «The Live Corpse» («</w:t>
      </w:r>
      <w:r w:rsidRPr="0090690A">
        <w:rPr>
          <w:lang w:val="ru-RU"/>
        </w:rPr>
        <w:t>Ж</w:t>
      </w:r>
      <w:r w:rsidRPr="0090690A">
        <w:rPr>
          <w:lang w:val="ru-RU"/>
        </w:rPr>
        <w:t>и</w:t>
      </w:r>
      <w:r w:rsidRPr="0090690A">
        <w:rPr>
          <w:lang w:val="ru-RU"/>
        </w:rPr>
        <w:t>вой</w:t>
      </w:r>
      <w:r w:rsidRPr="0090690A">
        <w:t xml:space="preserve"> </w:t>
      </w:r>
      <w:r w:rsidRPr="0090690A">
        <w:rPr>
          <w:lang w:val="ru-RU"/>
        </w:rPr>
        <w:t>труп</w:t>
      </w:r>
      <w:r w:rsidRPr="0090690A">
        <w:t xml:space="preserve">»), «Plays, Complete Edition Including the Posthumous Plays») </w:t>
      </w:r>
      <w:r w:rsidRPr="0090690A">
        <w:rPr>
          <w:lang w:val="ru-RU"/>
        </w:rPr>
        <w:t>Льва</w:t>
      </w:r>
      <w:r w:rsidRPr="0090690A">
        <w:t xml:space="preserve"> </w:t>
      </w:r>
      <w:r w:rsidRPr="0090690A">
        <w:rPr>
          <w:lang w:val="ru-RU"/>
        </w:rPr>
        <w:t>Толстого</w:t>
      </w:r>
      <w:r w:rsidRPr="0090690A">
        <w:t>.</w:t>
      </w:r>
    </w:p>
    <w:p w:rsidR="00671076" w:rsidRPr="0090690A" w:rsidRDefault="00671076" w:rsidP="00671076">
      <w:pPr>
        <w:rPr>
          <w:lang w:val="ru-RU"/>
        </w:rPr>
      </w:pPr>
      <w:r w:rsidRPr="0090690A">
        <w:rPr>
          <w:lang w:val="ru-RU"/>
        </w:rPr>
        <w:lastRenderedPageBreak/>
        <w:t>Переводы на английский язык произведений Л.Толстого издавались в значительном объёме при жизни писателя и продолжают выходить в наше время тысячными тиражами, чтобы сделать их доступными для носителей английского языка, не являющихся билингвами.</w:t>
      </w:r>
    </w:p>
    <w:p w:rsidR="00156743" w:rsidRPr="0090690A" w:rsidRDefault="00156743" w:rsidP="00671076">
      <w:pPr>
        <w:rPr>
          <w:lang w:val="ru-RU"/>
        </w:rPr>
      </w:pPr>
    </w:p>
    <w:p w:rsidR="00AF5662" w:rsidRPr="0090690A" w:rsidRDefault="00EE52C8" w:rsidP="00AF5662">
      <w:pPr>
        <w:rPr>
          <w:lang w:val="ru-RU"/>
        </w:rPr>
      </w:pPr>
      <w:r w:rsidRPr="0090690A">
        <w:rPr>
          <w:lang w:val="ru-RU"/>
        </w:rPr>
        <w:t>«</w:t>
      </w:r>
      <w:r w:rsidR="00AF5662" w:rsidRPr="0090690A">
        <w:rPr>
          <w:lang w:val="ru-RU"/>
        </w:rPr>
        <w:t>Первое обращение к Ф. Достоевскому способствовало осмыслению Западом тех социально-нравственных проблем, ко</w:t>
      </w:r>
      <w:r w:rsidR="00AF5662" w:rsidRPr="0090690A">
        <w:rPr>
          <w:spacing w:val="1"/>
          <w:lang w:val="ru-RU"/>
        </w:rPr>
        <w:t>торые находились в центре внимания русских классиков и кото</w:t>
      </w:r>
      <w:r w:rsidR="00AF5662" w:rsidRPr="0090690A">
        <w:rPr>
          <w:lang w:val="ru-RU"/>
        </w:rPr>
        <w:t xml:space="preserve">рые оказались чрезвычайно актуальными для </w:t>
      </w:r>
      <w:r w:rsidR="00AF5662" w:rsidRPr="0090690A">
        <w:t>XX</w:t>
      </w:r>
      <w:r w:rsidR="00AF5662" w:rsidRPr="0090690A">
        <w:rPr>
          <w:lang w:val="ru-RU"/>
        </w:rPr>
        <w:t xml:space="preserve"> столетия. </w:t>
      </w:r>
      <w:r w:rsidR="00AF5662" w:rsidRPr="0090690A">
        <w:rPr>
          <w:spacing w:val="2"/>
          <w:lang w:val="ru-RU"/>
        </w:rPr>
        <w:t>В тот период Достоевский воспринимался</w:t>
      </w:r>
      <w:r w:rsidR="00AF5662" w:rsidRPr="0090690A">
        <w:rPr>
          <w:lang w:val="ru-RU"/>
        </w:rPr>
        <w:t xml:space="preserve"> </w:t>
      </w:r>
      <w:r w:rsidR="00AF5662" w:rsidRPr="0090690A">
        <w:rPr>
          <w:spacing w:val="2"/>
          <w:lang w:val="ru-RU"/>
        </w:rPr>
        <w:t xml:space="preserve">не только </w:t>
      </w:r>
      <w:r w:rsidR="00AF5662" w:rsidRPr="0090690A">
        <w:rPr>
          <w:spacing w:val="3"/>
          <w:lang w:val="ru-RU"/>
        </w:rPr>
        <w:t>как художник, изображавший патологические аспекты</w:t>
      </w:r>
      <w:r w:rsidR="00AF5662" w:rsidRPr="0090690A">
        <w:rPr>
          <w:lang w:val="ru-RU"/>
        </w:rPr>
        <w:t xml:space="preserve"> п</w:t>
      </w:r>
      <w:r w:rsidR="00AF5662" w:rsidRPr="0090690A">
        <w:rPr>
          <w:spacing w:val="3"/>
          <w:lang w:val="ru-RU"/>
        </w:rPr>
        <w:t xml:space="preserve">сихики, </w:t>
      </w:r>
      <w:r w:rsidR="00AF5662" w:rsidRPr="0090690A">
        <w:rPr>
          <w:lang w:val="ru-RU"/>
        </w:rPr>
        <w:t>но и как ген</w:t>
      </w:r>
      <w:r w:rsidR="00AF5662" w:rsidRPr="0090690A">
        <w:rPr>
          <w:lang w:val="ru-RU"/>
        </w:rPr>
        <w:t>и</w:t>
      </w:r>
      <w:r w:rsidR="00AF5662" w:rsidRPr="0090690A">
        <w:rPr>
          <w:lang w:val="ru-RU"/>
        </w:rPr>
        <w:t xml:space="preserve">альный исследователь причин трагической судьбы </w:t>
      </w:r>
      <w:r w:rsidR="00AF5662" w:rsidRPr="0090690A">
        <w:rPr>
          <w:spacing w:val="2"/>
          <w:lang w:val="ru-RU"/>
        </w:rPr>
        <w:t>личности в современном мире</w:t>
      </w:r>
      <w:r w:rsidRPr="0090690A">
        <w:rPr>
          <w:spacing w:val="2"/>
          <w:lang w:val="ru-RU"/>
        </w:rPr>
        <w:t>»</w:t>
      </w:r>
      <w:r w:rsidR="00AF5662" w:rsidRPr="0090690A">
        <w:rPr>
          <w:spacing w:val="2"/>
          <w:lang w:val="ru-RU"/>
        </w:rPr>
        <w:t xml:space="preserve"> [Сохряков, 1990, с. 80].</w:t>
      </w:r>
      <w:r w:rsidR="00AF5662" w:rsidRPr="0090690A">
        <w:rPr>
          <w:lang w:val="ru-RU"/>
        </w:rPr>
        <w:t xml:space="preserve"> </w:t>
      </w:r>
      <w:r w:rsidR="00AF5662" w:rsidRPr="0090690A">
        <w:rPr>
          <w:spacing w:val="3"/>
          <w:lang w:val="ru-RU"/>
        </w:rPr>
        <w:t>Данная проблема, затронутая Ф. Достоевским в его произведениях, обратила на себя внимание зарубежных читателей.</w:t>
      </w:r>
    </w:p>
    <w:p w:rsidR="00AF5662" w:rsidRPr="0090690A" w:rsidRDefault="00EE52C8" w:rsidP="00AF5662">
      <w:pPr>
        <w:rPr>
          <w:lang w:val="ru-RU"/>
        </w:rPr>
      </w:pPr>
      <w:r w:rsidRPr="0090690A">
        <w:rPr>
          <w:lang w:val="ru-RU"/>
        </w:rPr>
        <w:t>«</w:t>
      </w:r>
      <w:r w:rsidR="00AF5662" w:rsidRPr="0090690A">
        <w:rPr>
          <w:lang w:val="ru-RU"/>
        </w:rPr>
        <w:t>Произведения Ф.Достоевского стали переводить в США с середины 80-х годов Х</w:t>
      </w:r>
      <w:r w:rsidR="00AF5662" w:rsidRPr="0090690A">
        <w:t>I</w:t>
      </w:r>
      <w:r w:rsidR="00AF5662" w:rsidRPr="0090690A">
        <w:rPr>
          <w:lang w:val="ru-RU"/>
        </w:rPr>
        <w:t>Х века. Но «осваивался» Достоевский сравнительно медленно</w:t>
      </w:r>
      <w:r w:rsidRPr="0090690A">
        <w:rPr>
          <w:lang w:val="ru-RU"/>
        </w:rPr>
        <w:t>»</w:t>
      </w:r>
      <w:r w:rsidR="00AF5662" w:rsidRPr="0090690A">
        <w:rPr>
          <w:lang w:val="ru-RU"/>
        </w:rPr>
        <w:t xml:space="preserve"> [Куропятник, 1985, с. 198]. </w:t>
      </w:r>
      <w:r w:rsidRPr="0090690A">
        <w:rPr>
          <w:lang w:val="ru-RU"/>
        </w:rPr>
        <w:t>«</w:t>
      </w:r>
      <w:r w:rsidR="00AF5662" w:rsidRPr="0090690A">
        <w:rPr>
          <w:lang w:val="ru-RU"/>
        </w:rPr>
        <w:t>Отдельным изданием в 1881 году вышли «З</w:t>
      </w:r>
      <w:r w:rsidR="00AF5662" w:rsidRPr="0090690A">
        <w:rPr>
          <w:lang w:val="ru-RU"/>
        </w:rPr>
        <w:t>а</w:t>
      </w:r>
      <w:r w:rsidR="00AF5662" w:rsidRPr="0090690A">
        <w:rPr>
          <w:lang w:val="ru-RU"/>
        </w:rPr>
        <w:t>писки из Мёртвого дома» в переводе Мари вон Фило, в 1886 – «Преступл</w:t>
      </w:r>
      <w:r w:rsidR="00AF5662" w:rsidRPr="0090690A">
        <w:rPr>
          <w:lang w:val="ru-RU"/>
        </w:rPr>
        <w:t>е</w:t>
      </w:r>
      <w:r w:rsidR="00AF5662" w:rsidRPr="0090690A">
        <w:rPr>
          <w:lang w:val="ru-RU"/>
        </w:rPr>
        <w:t xml:space="preserve">ние и наказание» без имени автора. В 1887 году были переизданы «Записки из Мёртвого дома», а позже они вышли в переводе Эдвардса. В этом же году (1887) в переводе Ф. Уишоу был издан роман «Идиот», который в </w:t>
      </w:r>
      <w:smartTag w:uri="urn:schemas-microsoft-com:office:smarttags" w:element="metricconverter">
        <w:smartTagPr>
          <w:attr w:name="ProductID" w:val="1888 г"/>
        </w:smartTagPr>
        <w:r w:rsidR="00AF5662" w:rsidRPr="0090690A">
          <w:rPr>
            <w:lang w:val="ru-RU"/>
          </w:rPr>
          <w:t>1888 г</w:t>
        </w:r>
      </w:smartTag>
      <w:r w:rsidR="00AF5662" w:rsidRPr="0090690A">
        <w:rPr>
          <w:lang w:val="ru-RU"/>
        </w:rPr>
        <w:t>. п</w:t>
      </w:r>
      <w:r w:rsidR="00AF5662" w:rsidRPr="0090690A">
        <w:rPr>
          <w:lang w:val="ru-RU"/>
        </w:rPr>
        <w:t>е</w:t>
      </w:r>
      <w:r w:rsidR="00AF5662" w:rsidRPr="0090690A">
        <w:rPr>
          <w:lang w:val="ru-RU"/>
        </w:rPr>
        <w:t>реиздали. В 1893 году в США был напечатан роман «Преступление и наказ</w:t>
      </w:r>
      <w:r w:rsidR="00AF5662" w:rsidRPr="0090690A">
        <w:rPr>
          <w:lang w:val="ru-RU"/>
        </w:rPr>
        <w:t>а</w:t>
      </w:r>
      <w:r w:rsidR="00AF5662" w:rsidRPr="0090690A">
        <w:rPr>
          <w:lang w:val="ru-RU"/>
        </w:rPr>
        <w:t>ние» также в переводе Уишоу. В следующем году Л. Милман перевела на английский язык «Бедных людей» Достоевского</w:t>
      </w:r>
      <w:r w:rsidRPr="0090690A">
        <w:rPr>
          <w:lang w:val="ru-RU"/>
        </w:rPr>
        <w:t>»</w:t>
      </w:r>
      <w:r w:rsidR="00AF5662" w:rsidRPr="0090690A">
        <w:rPr>
          <w:lang w:val="ru-RU"/>
        </w:rPr>
        <w:t xml:space="preserve"> [Николюкин, 1987, с. 328-336].</w:t>
      </w:r>
    </w:p>
    <w:p w:rsidR="00AF5662" w:rsidRPr="0090690A" w:rsidRDefault="00AF5662" w:rsidP="00AF5662">
      <w:pPr>
        <w:rPr>
          <w:lang w:val="ru-RU"/>
        </w:rPr>
      </w:pPr>
      <w:r w:rsidRPr="0090690A">
        <w:rPr>
          <w:lang w:val="ru-RU"/>
        </w:rPr>
        <w:t>На данный момент в книжных интернет-поисковиках «</w:t>
      </w:r>
      <w:r w:rsidRPr="0090690A">
        <w:t>Amazon</w:t>
      </w:r>
      <w:r w:rsidRPr="0090690A">
        <w:rPr>
          <w:lang w:val="ru-RU"/>
        </w:rPr>
        <w:t>» и «</w:t>
      </w:r>
      <w:r w:rsidRPr="0090690A">
        <w:t>L</w:t>
      </w:r>
      <w:r w:rsidRPr="0090690A">
        <w:t>i</w:t>
      </w:r>
      <w:r w:rsidRPr="0090690A">
        <w:t>kebooks</w:t>
      </w:r>
      <w:r w:rsidRPr="0090690A">
        <w:rPr>
          <w:lang w:val="ru-RU"/>
        </w:rPr>
        <w:t>» предлагаются различные современные переводы на английский язык произведений Ф.Достоевского, но чаще всего в них встречаются ром</w:t>
      </w:r>
      <w:r w:rsidRPr="0090690A">
        <w:rPr>
          <w:lang w:val="ru-RU"/>
        </w:rPr>
        <w:t>а</w:t>
      </w:r>
      <w:r w:rsidRPr="0090690A">
        <w:rPr>
          <w:lang w:val="ru-RU"/>
        </w:rPr>
        <w:t>ны писателя (48 % от</w:t>
      </w:r>
      <w:r w:rsidR="00312F20" w:rsidRPr="0090690A">
        <w:rPr>
          <w:lang w:val="ru-RU"/>
        </w:rPr>
        <w:t xml:space="preserve"> 100 книг</w:t>
      </w:r>
      <w:r w:rsidRPr="0090690A">
        <w:rPr>
          <w:lang w:val="ru-RU"/>
        </w:rPr>
        <w:t>, тогда как у Толстого – 25%). Чаще других п</w:t>
      </w:r>
      <w:r w:rsidRPr="0090690A">
        <w:rPr>
          <w:lang w:val="ru-RU"/>
        </w:rPr>
        <w:t>е</w:t>
      </w:r>
      <w:r w:rsidRPr="0090690A">
        <w:rPr>
          <w:lang w:val="ru-RU"/>
        </w:rPr>
        <w:t xml:space="preserve">реводятся на английский язык и переиздаются такие романы Достоевского, </w:t>
      </w:r>
      <w:r w:rsidRPr="0090690A">
        <w:rPr>
          <w:lang w:val="ru-RU"/>
        </w:rPr>
        <w:lastRenderedPageBreak/>
        <w:t>как «Преступление и наказание» («</w:t>
      </w:r>
      <w:r w:rsidRPr="0090690A">
        <w:t>Crime</w:t>
      </w:r>
      <w:r w:rsidRPr="0090690A">
        <w:rPr>
          <w:lang w:val="ru-RU"/>
        </w:rPr>
        <w:t xml:space="preserve"> </w:t>
      </w:r>
      <w:r w:rsidRPr="0090690A">
        <w:t>and</w:t>
      </w:r>
      <w:r w:rsidRPr="0090690A">
        <w:rPr>
          <w:lang w:val="ru-RU"/>
        </w:rPr>
        <w:t xml:space="preserve"> </w:t>
      </w:r>
      <w:r w:rsidRPr="0090690A">
        <w:t>punishment</w:t>
      </w:r>
      <w:r w:rsidRPr="0090690A">
        <w:rPr>
          <w:lang w:val="ru-RU"/>
        </w:rPr>
        <w:t>») – 13 % и</w:t>
      </w:r>
      <w:r w:rsidRPr="0090690A">
        <w:rPr>
          <w:rFonts w:cs="Arial"/>
          <w:lang w:val="ru-RU"/>
        </w:rPr>
        <w:t xml:space="preserve"> «Братья Карамазовы» </w:t>
      </w:r>
      <w:r w:rsidRPr="0090690A">
        <w:rPr>
          <w:lang w:val="ru-RU"/>
        </w:rPr>
        <w:t>(</w:t>
      </w:r>
      <w:r w:rsidRPr="0090690A">
        <w:rPr>
          <w:rFonts w:cs="Arial"/>
          <w:lang w:val="ru-RU"/>
        </w:rPr>
        <w:t>«</w:t>
      </w:r>
      <w:r w:rsidRPr="0090690A">
        <w:rPr>
          <w:rFonts w:cs="Arial"/>
        </w:rPr>
        <w:t>The</w:t>
      </w:r>
      <w:r w:rsidRPr="0090690A">
        <w:rPr>
          <w:rFonts w:cs="Arial"/>
          <w:lang w:val="ru-RU"/>
        </w:rPr>
        <w:t xml:space="preserve"> </w:t>
      </w:r>
      <w:r w:rsidRPr="0090690A">
        <w:rPr>
          <w:rFonts w:cs="Arial"/>
        </w:rPr>
        <w:t>Brothers</w:t>
      </w:r>
      <w:r w:rsidRPr="0090690A">
        <w:rPr>
          <w:rFonts w:cs="Arial"/>
          <w:lang w:val="ru-RU"/>
        </w:rPr>
        <w:t xml:space="preserve"> </w:t>
      </w:r>
      <w:r w:rsidRPr="0090690A">
        <w:rPr>
          <w:rFonts w:cs="Arial"/>
        </w:rPr>
        <w:t>Karamazov</w:t>
      </w:r>
      <w:r w:rsidRPr="0090690A">
        <w:rPr>
          <w:rFonts w:cs="Arial"/>
          <w:lang w:val="ru-RU"/>
        </w:rPr>
        <w:t>»/</w:t>
      </w:r>
      <w:r w:rsidRPr="0090690A">
        <w:rPr>
          <w:lang w:val="ru-RU"/>
        </w:rPr>
        <w:t xml:space="preserve"> </w:t>
      </w:r>
      <w:r w:rsidRPr="0090690A">
        <w:rPr>
          <w:rFonts w:cs="Arial"/>
          <w:lang w:val="ru-RU"/>
        </w:rPr>
        <w:t>«</w:t>
      </w:r>
      <w:r w:rsidRPr="0090690A">
        <w:rPr>
          <w:rFonts w:cs="Arial"/>
        </w:rPr>
        <w:t>The</w:t>
      </w:r>
      <w:r w:rsidRPr="0090690A">
        <w:rPr>
          <w:rFonts w:cs="Arial"/>
          <w:lang w:val="ru-RU"/>
        </w:rPr>
        <w:t xml:space="preserve"> </w:t>
      </w:r>
      <w:r w:rsidRPr="0090690A">
        <w:rPr>
          <w:rFonts w:cs="Arial"/>
        </w:rPr>
        <w:t>Karamazov</w:t>
      </w:r>
      <w:r w:rsidRPr="0090690A">
        <w:rPr>
          <w:rFonts w:cs="Arial"/>
          <w:lang w:val="ru-RU"/>
        </w:rPr>
        <w:t xml:space="preserve"> </w:t>
      </w:r>
      <w:r w:rsidRPr="0090690A">
        <w:rPr>
          <w:rFonts w:cs="Arial"/>
        </w:rPr>
        <w:t>Brothers</w:t>
      </w:r>
      <w:r w:rsidRPr="0090690A">
        <w:rPr>
          <w:rFonts w:cs="Arial"/>
          <w:lang w:val="ru-RU"/>
        </w:rPr>
        <w:t>»)</w:t>
      </w:r>
      <w:r w:rsidRPr="0090690A">
        <w:rPr>
          <w:lang w:val="ru-RU"/>
        </w:rPr>
        <w:t xml:space="preserve"> – 10 %. Реже встречаются переводы романов </w:t>
      </w:r>
      <w:r w:rsidRPr="0090690A">
        <w:rPr>
          <w:rFonts w:cs="Arial"/>
          <w:lang w:val="ru-RU"/>
        </w:rPr>
        <w:t xml:space="preserve">«Идиот» </w:t>
      </w:r>
      <w:r w:rsidRPr="0090690A">
        <w:rPr>
          <w:lang w:val="ru-RU"/>
        </w:rPr>
        <w:t>(</w:t>
      </w:r>
      <w:r w:rsidRPr="0090690A">
        <w:rPr>
          <w:rFonts w:cs="Arial"/>
          <w:lang w:val="ru-RU"/>
        </w:rPr>
        <w:t>«</w:t>
      </w:r>
      <w:r w:rsidRPr="0090690A">
        <w:rPr>
          <w:rFonts w:cs="Arial"/>
        </w:rPr>
        <w:t>The</w:t>
      </w:r>
      <w:r w:rsidRPr="0090690A">
        <w:rPr>
          <w:rFonts w:cs="Arial"/>
          <w:lang w:val="ru-RU"/>
        </w:rPr>
        <w:t xml:space="preserve"> </w:t>
      </w:r>
      <w:r w:rsidRPr="0090690A">
        <w:rPr>
          <w:rFonts w:cs="Arial"/>
        </w:rPr>
        <w:t>Idiot</w:t>
      </w:r>
      <w:r w:rsidRPr="0090690A">
        <w:rPr>
          <w:rFonts w:cs="Arial"/>
          <w:lang w:val="ru-RU"/>
        </w:rPr>
        <w:t>»</w:t>
      </w:r>
      <w:r w:rsidRPr="0090690A">
        <w:rPr>
          <w:lang w:val="ru-RU"/>
        </w:rPr>
        <w:t>)</w:t>
      </w:r>
      <w:r w:rsidRPr="0090690A">
        <w:rPr>
          <w:rFonts w:cs="Arial"/>
          <w:lang w:val="ru-RU"/>
        </w:rPr>
        <w:t xml:space="preserve">, «Бесы» </w:t>
      </w:r>
      <w:r w:rsidRPr="0090690A">
        <w:rPr>
          <w:lang w:val="ru-RU"/>
        </w:rPr>
        <w:t>(</w:t>
      </w:r>
      <w:r w:rsidRPr="0090690A">
        <w:rPr>
          <w:rFonts w:cs="Arial"/>
          <w:lang w:val="ru-RU"/>
        </w:rPr>
        <w:t>«</w:t>
      </w:r>
      <w:r w:rsidRPr="0090690A">
        <w:rPr>
          <w:rFonts w:cs="Arial"/>
        </w:rPr>
        <w:t>The</w:t>
      </w:r>
      <w:r w:rsidRPr="0090690A">
        <w:rPr>
          <w:rFonts w:cs="Arial"/>
          <w:lang w:val="ru-RU"/>
        </w:rPr>
        <w:t xml:space="preserve"> </w:t>
      </w:r>
      <w:r w:rsidRPr="0090690A">
        <w:rPr>
          <w:rFonts w:cs="Arial"/>
        </w:rPr>
        <w:t>Possessed</w:t>
      </w:r>
      <w:r w:rsidRPr="0090690A">
        <w:rPr>
          <w:rFonts w:cs="Arial"/>
          <w:lang w:val="ru-RU"/>
        </w:rPr>
        <w:t>», «</w:t>
      </w:r>
      <w:r w:rsidRPr="0090690A">
        <w:rPr>
          <w:rFonts w:cs="Arial"/>
        </w:rPr>
        <w:t>The</w:t>
      </w:r>
      <w:r w:rsidRPr="0090690A">
        <w:rPr>
          <w:rFonts w:cs="Arial"/>
          <w:lang w:val="ru-RU"/>
        </w:rPr>
        <w:t xml:space="preserve"> </w:t>
      </w:r>
      <w:r w:rsidRPr="0090690A">
        <w:rPr>
          <w:rFonts w:cs="Arial"/>
        </w:rPr>
        <w:t>Devils</w:t>
      </w:r>
      <w:r w:rsidRPr="0090690A">
        <w:rPr>
          <w:rFonts w:cs="Arial"/>
          <w:lang w:val="ru-RU"/>
        </w:rPr>
        <w:t>», «</w:t>
      </w:r>
      <w:r w:rsidRPr="0090690A">
        <w:rPr>
          <w:rFonts w:cs="Arial"/>
        </w:rPr>
        <w:t>The</w:t>
      </w:r>
      <w:r w:rsidRPr="0090690A">
        <w:rPr>
          <w:rFonts w:cs="Arial"/>
          <w:lang w:val="ru-RU"/>
        </w:rPr>
        <w:t xml:space="preserve"> </w:t>
      </w:r>
      <w:r w:rsidRPr="0090690A">
        <w:rPr>
          <w:rFonts w:cs="Arial"/>
        </w:rPr>
        <w:t>Demons</w:t>
      </w:r>
      <w:r w:rsidRPr="0090690A">
        <w:rPr>
          <w:rFonts w:cs="Arial"/>
          <w:lang w:val="ru-RU"/>
        </w:rPr>
        <w:t>»</w:t>
      </w:r>
      <w:r w:rsidRPr="0090690A">
        <w:rPr>
          <w:lang w:val="ru-RU"/>
        </w:rPr>
        <w:t>),</w:t>
      </w:r>
      <w:r w:rsidRPr="0090690A">
        <w:rPr>
          <w:rFonts w:cs="Arial"/>
          <w:lang w:val="ru-RU"/>
        </w:rPr>
        <w:t xml:space="preserve"> «Игрок» </w:t>
      </w:r>
      <w:r w:rsidRPr="0090690A">
        <w:rPr>
          <w:lang w:val="ru-RU"/>
        </w:rPr>
        <w:t>(</w:t>
      </w:r>
      <w:r w:rsidRPr="0090690A">
        <w:rPr>
          <w:rFonts w:cs="Arial"/>
          <w:lang w:val="ru-RU"/>
        </w:rPr>
        <w:t>«</w:t>
      </w:r>
      <w:r w:rsidRPr="0090690A">
        <w:rPr>
          <w:rFonts w:cs="Arial"/>
        </w:rPr>
        <w:t>The</w:t>
      </w:r>
      <w:r w:rsidRPr="0090690A">
        <w:rPr>
          <w:rFonts w:cs="Arial"/>
          <w:lang w:val="ru-RU"/>
        </w:rPr>
        <w:t xml:space="preserve"> </w:t>
      </w:r>
      <w:r w:rsidRPr="0090690A">
        <w:rPr>
          <w:rFonts w:cs="Arial"/>
        </w:rPr>
        <w:t>Gambler</w:t>
      </w:r>
      <w:r w:rsidRPr="0090690A">
        <w:rPr>
          <w:rFonts w:cs="Arial"/>
          <w:lang w:val="ru-RU"/>
        </w:rPr>
        <w:t>»</w:t>
      </w:r>
      <w:r w:rsidRPr="0090690A">
        <w:rPr>
          <w:lang w:val="ru-RU"/>
        </w:rPr>
        <w:t>) – по 6 %;</w:t>
      </w:r>
      <w:r w:rsidRPr="0090690A">
        <w:rPr>
          <w:rFonts w:cs="Arial"/>
          <w:lang w:val="ru-RU"/>
        </w:rPr>
        <w:t xml:space="preserve"> «Униженные и оскорблённые» </w:t>
      </w:r>
      <w:r w:rsidRPr="0090690A">
        <w:rPr>
          <w:lang w:val="ru-RU"/>
        </w:rPr>
        <w:t>(</w:t>
      </w:r>
      <w:r w:rsidRPr="0090690A">
        <w:rPr>
          <w:rFonts w:cs="Arial"/>
          <w:lang w:val="ru-RU"/>
        </w:rPr>
        <w:t>«</w:t>
      </w:r>
      <w:r w:rsidRPr="0090690A">
        <w:rPr>
          <w:rFonts w:cs="Arial"/>
        </w:rPr>
        <w:t>The</w:t>
      </w:r>
      <w:r w:rsidRPr="0090690A">
        <w:rPr>
          <w:rFonts w:cs="Arial"/>
          <w:lang w:val="ru-RU"/>
        </w:rPr>
        <w:t xml:space="preserve"> </w:t>
      </w:r>
      <w:r w:rsidRPr="0090690A">
        <w:rPr>
          <w:rFonts w:cs="Arial"/>
        </w:rPr>
        <w:t>Insulted</w:t>
      </w:r>
      <w:r w:rsidRPr="0090690A">
        <w:rPr>
          <w:rFonts w:cs="Arial"/>
          <w:lang w:val="ru-RU"/>
        </w:rPr>
        <w:t xml:space="preserve"> </w:t>
      </w:r>
      <w:r w:rsidRPr="0090690A">
        <w:rPr>
          <w:rFonts w:cs="Arial"/>
        </w:rPr>
        <w:t>and</w:t>
      </w:r>
      <w:r w:rsidRPr="0090690A">
        <w:rPr>
          <w:rFonts w:cs="Arial"/>
          <w:lang w:val="ru-RU"/>
        </w:rPr>
        <w:t xml:space="preserve"> </w:t>
      </w:r>
      <w:r w:rsidRPr="0090690A">
        <w:rPr>
          <w:rFonts w:cs="Arial"/>
        </w:rPr>
        <w:t>Injured</w:t>
      </w:r>
      <w:r w:rsidRPr="0090690A">
        <w:rPr>
          <w:rFonts w:cs="Arial"/>
          <w:lang w:val="ru-RU"/>
        </w:rPr>
        <w:t xml:space="preserve">/ </w:t>
      </w:r>
      <w:r w:rsidRPr="0090690A">
        <w:rPr>
          <w:rFonts w:cs="Arial"/>
        </w:rPr>
        <w:t>The</w:t>
      </w:r>
      <w:r w:rsidRPr="0090690A">
        <w:rPr>
          <w:rFonts w:cs="Arial"/>
          <w:lang w:val="ru-RU"/>
        </w:rPr>
        <w:t xml:space="preserve"> </w:t>
      </w:r>
      <w:r w:rsidRPr="0090690A">
        <w:rPr>
          <w:rFonts w:cs="Arial"/>
        </w:rPr>
        <w:t>Humiliated</w:t>
      </w:r>
      <w:r w:rsidRPr="0090690A">
        <w:rPr>
          <w:rFonts w:cs="Arial"/>
          <w:lang w:val="ru-RU"/>
        </w:rPr>
        <w:t xml:space="preserve"> </w:t>
      </w:r>
      <w:r w:rsidRPr="0090690A">
        <w:rPr>
          <w:rFonts w:cs="Arial"/>
        </w:rPr>
        <w:t>and</w:t>
      </w:r>
      <w:r w:rsidRPr="0090690A">
        <w:rPr>
          <w:rFonts w:cs="Arial"/>
          <w:lang w:val="ru-RU"/>
        </w:rPr>
        <w:t xml:space="preserve"> </w:t>
      </w:r>
      <w:r w:rsidRPr="0090690A">
        <w:rPr>
          <w:rFonts w:cs="Arial"/>
        </w:rPr>
        <w:t>Insulted</w:t>
      </w:r>
      <w:r w:rsidRPr="0090690A">
        <w:rPr>
          <w:rFonts w:cs="Arial"/>
          <w:lang w:val="ru-RU"/>
        </w:rPr>
        <w:t>»</w:t>
      </w:r>
      <w:r w:rsidRPr="0090690A">
        <w:rPr>
          <w:lang w:val="ru-RU"/>
        </w:rPr>
        <w:t>)</w:t>
      </w:r>
      <w:r w:rsidRPr="0090690A">
        <w:rPr>
          <w:rFonts w:cs="Arial"/>
          <w:lang w:val="ru-RU"/>
        </w:rPr>
        <w:t xml:space="preserve"> и «Бедные люди» («</w:t>
      </w:r>
      <w:r w:rsidRPr="0090690A">
        <w:rPr>
          <w:rFonts w:cs="Arial"/>
        </w:rPr>
        <w:t>Poor</w:t>
      </w:r>
      <w:r w:rsidRPr="0090690A">
        <w:rPr>
          <w:rFonts w:cs="Arial"/>
          <w:lang w:val="ru-RU"/>
        </w:rPr>
        <w:t xml:space="preserve"> </w:t>
      </w:r>
      <w:r w:rsidRPr="0090690A">
        <w:rPr>
          <w:rFonts w:cs="Arial"/>
        </w:rPr>
        <w:t>Folk</w:t>
      </w:r>
      <w:r w:rsidRPr="0090690A">
        <w:rPr>
          <w:rFonts w:cs="Arial"/>
          <w:lang w:val="ru-RU"/>
        </w:rPr>
        <w:t>») – по 3 %.</w:t>
      </w:r>
    </w:p>
    <w:p w:rsidR="00AF5662" w:rsidRPr="0090690A" w:rsidRDefault="00AF5662" w:rsidP="00AF5662">
      <w:pPr>
        <w:rPr>
          <w:lang w:val="ru-RU"/>
        </w:rPr>
      </w:pPr>
      <w:r w:rsidRPr="0090690A">
        <w:rPr>
          <w:lang w:val="ru-RU"/>
        </w:rPr>
        <w:t>Заметим по поводу перевода «</w:t>
      </w:r>
      <w:r w:rsidRPr="0090690A">
        <w:t>The</w:t>
      </w:r>
      <w:r w:rsidRPr="0090690A">
        <w:rPr>
          <w:lang w:val="ru-RU"/>
        </w:rPr>
        <w:t xml:space="preserve"> </w:t>
      </w:r>
      <w:r w:rsidRPr="0090690A">
        <w:t>Possessed</w:t>
      </w:r>
      <w:r w:rsidRPr="0090690A">
        <w:rPr>
          <w:lang w:val="ru-RU"/>
        </w:rPr>
        <w:t xml:space="preserve">», что здесь имеются в виду именно герои произведения, </w:t>
      </w:r>
      <w:r w:rsidRPr="0090690A">
        <w:rPr>
          <w:i/>
          <w:lang w:val="ru-RU"/>
        </w:rPr>
        <w:t>одержимые</w:t>
      </w:r>
      <w:r w:rsidRPr="0090690A">
        <w:rPr>
          <w:lang w:val="ru-RU"/>
        </w:rPr>
        <w:t xml:space="preserve"> бесами, что вполне соответствует замыслу романа.</w:t>
      </w:r>
    </w:p>
    <w:p w:rsidR="00AF5662" w:rsidRPr="0090690A" w:rsidRDefault="00AF5662" w:rsidP="00AF5662">
      <w:pPr>
        <w:rPr>
          <w:lang w:val="ru-RU"/>
        </w:rPr>
      </w:pPr>
      <w:r w:rsidRPr="0090690A">
        <w:rPr>
          <w:lang w:val="ru-RU"/>
        </w:rPr>
        <w:t>Достаточно популярными также являются и менее объёмные произв</w:t>
      </w:r>
      <w:r w:rsidRPr="0090690A">
        <w:rPr>
          <w:lang w:val="ru-RU"/>
        </w:rPr>
        <w:t>е</w:t>
      </w:r>
      <w:r w:rsidRPr="0090690A">
        <w:rPr>
          <w:lang w:val="ru-RU"/>
        </w:rPr>
        <w:t xml:space="preserve">дения писателя (25%): повести </w:t>
      </w:r>
      <w:r w:rsidRPr="0090690A">
        <w:rPr>
          <w:rFonts w:cs="Arial"/>
          <w:lang w:val="ru-RU"/>
        </w:rPr>
        <w:t xml:space="preserve">«Записки из Подполья» </w:t>
      </w:r>
      <w:r w:rsidRPr="0090690A">
        <w:rPr>
          <w:lang w:val="ru-RU"/>
        </w:rPr>
        <w:t>(</w:t>
      </w:r>
      <w:r w:rsidRPr="0090690A">
        <w:rPr>
          <w:rFonts w:cs="Arial"/>
          <w:lang w:val="ru-RU"/>
        </w:rPr>
        <w:t>«</w:t>
      </w:r>
      <w:r w:rsidRPr="0090690A">
        <w:rPr>
          <w:rFonts w:cs="Arial"/>
        </w:rPr>
        <w:t>Notes</w:t>
      </w:r>
      <w:r w:rsidRPr="0090690A">
        <w:rPr>
          <w:rFonts w:cs="Arial"/>
          <w:lang w:val="ru-RU"/>
        </w:rPr>
        <w:t xml:space="preserve"> </w:t>
      </w:r>
      <w:r w:rsidRPr="0090690A">
        <w:rPr>
          <w:rFonts w:cs="Arial"/>
        </w:rPr>
        <w:t>from</w:t>
      </w:r>
      <w:r w:rsidRPr="0090690A">
        <w:rPr>
          <w:rFonts w:cs="Arial"/>
          <w:lang w:val="ru-RU"/>
        </w:rPr>
        <w:t xml:space="preserve"> </w:t>
      </w:r>
      <w:r w:rsidRPr="0090690A">
        <w:rPr>
          <w:rFonts w:cs="Arial"/>
        </w:rPr>
        <w:t>Unde</w:t>
      </w:r>
      <w:r w:rsidRPr="0090690A">
        <w:rPr>
          <w:rFonts w:cs="Arial"/>
        </w:rPr>
        <w:t>r</w:t>
      </w:r>
      <w:r w:rsidRPr="0090690A">
        <w:rPr>
          <w:rFonts w:cs="Arial"/>
        </w:rPr>
        <w:t>ground</w:t>
      </w:r>
      <w:r w:rsidRPr="0090690A">
        <w:rPr>
          <w:rFonts w:cs="Arial"/>
          <w:lang w:val="ru-RU"/>
        </w:rPr>
        <w:t>»</w:t>
      </w:r>
      <w:r w:rsidRPr="0090690A">
        <w:rPr>
          <w:lang w:val="ru-RU"/>
        </w:rPr>
        <w:t>) и «Записки из Мёртвого дома» («</w:t>
      </w:r>
      <w:r w:rsidRPr="0090690A">
        <w:t>Memoirs</w:t>
      </w:r>
      <w:r w:rsidRPr="0090690A">
        <w:rPr>
          <w:lang w:val="ru-RU"/>
        </w:rPr>
        <w:t xml:space="preserve"> </w:t>
      </w:r>
      <w:r w:rsidRPr="0090690A">
        <w:t>from</w:t>
      </w:r>
      <w:r w:rsidRPr="0090690A">
        <w:rPr>
          <w:lang w:val="ru-RU"/>
        </w:rPr>
        <w:t xml:space="preserve"> </w:t>
      </w:r>
      <w:r w:rsidRPr="0090690A">
        <w:t>the</w:t>
      </w:r>
      <w:r w:rsidRPr="0090690A">
        <w:rPr>
          <w:lang w:val="ru-RU"/>
        </w:rPr>
        <w:t xml:space="preserve"> </w:t>
      </w:r>
      <w:r w:rsidRPr="0090690A">
        <w:t>Dead</w:t>
      </w:r>
      <w:r w:rsidRPr="0090690A">
        <w:rPr>
          <w:lang w:val="ru-RU"/>
        </w:rPr>
        <w:t xml:space="preserve"> </w:t>
      </w:r>
      <w:r w:rsidRPr="0090690A">
        <w:t>House</w:t>
      </w:r>
      <w:r w:rsidRPr="0090690A">
        <w:rPr>
          <w:lang w:val="ru-RU"/>
        </w:rPr>
        <w:t>») – по 5 %</w:t>
      </w:r>
      <w:r w:rsidRPr="0090690A">
        <w:rPr>
          <w:rFonts w:cs="Arial"/>
          <w:lang w:val="ru-RU"/>
        </w:rPr>
        <w:t>,</w:t>
      </w:r>
      <w:r w:rsidRPr="0090690A">
        <w:rPr>
          <w:lang w:val="ru-RU"/>
        </w:rPr>
        <w:t xml:space="preserve"> «Вечный муж»</w:t>
      </w:r>
      <w:r w:rsidRPr="0090690A">
        <w:rPr>
          <w:rFonts w:cs="Arial"/>
          <w:lang w:val="ru-RU"/>
        </w:rPr>
        <w:t xml:space="preserve"> </w:t>
      </w:r>
      <w:r w:rsidRPr="0090690A">
        <w:rPr>
          <w:lang w:val="ru-RU"/>
        </w:rPr>
        <w:t>(</w:t>
      </w:r>
      <w:r w:rsidRPr="0090690A">
        <w:rPr>
          <w:rFonts w:cs="Arial"/>
          <w:lang w:val="ru-RU"/>
        </w:rPr>
        <w:t>«</w:t>
      </w:r>
      <w:r w:rsidRPr="0090690A">
        <w:rPr>
          <w:rFonts w:cs="Arial"/>
        </w:rPr>
        <w:t>The</w:t>
      </w:r>
      <w:r w:rsidRPr="0090690A">
        <w:rPr>
          <w:rFonts w:cs="Arial"/>
          <w:lang w:val="ru-RU"/>
        </w:rPr>
        <w:t xml:space="preserve"> </w:t>
      </w:r>
      <w:r w:rsidRPr="0090690A">
        <w:rPr>
          <w:rFonts w:cs="Arial"/>
        </w:rPr>
        <w:t>Eternal</w:t>
      </w:r>
      <w:r w:rsidRPr="0090690A">
        <w:rPr>
          <w:rFonts w:cs="Arial"/>
          <w:lang w:val="ru-RU"/>
        </w:rPr>
        <w:t xml:space="preserve"> </w:t>
      </w:r>
      <w:r w:rsidRPr="0090690A">
        <w:rPr>
          <w:rFonts w:cs="Arial"/>
        </w:rPr>
        <w:t>Husband</w:t>
      </w:r>
      <w:r w:rsidRPr="0090690A">
        <w:rPr>
          <w:rFonts w:cs="Arial"/>
          <w:lang w:val="ru-RU"/>
        </w:rPr>
        <w:t>»</w:t>
      </w:r>
      <w:r w:rsidRPr="0090690A">
        <w:rPr>
          <w:lang w:val="ru-RU"/>
        </w:rPr>
        <w:t xml:space="preserve">) и </w:t>
      </w:r>
      <w:r w:rsidRPr="0090690A">
        <w:rPr>
          <w:rFonts w:cs="Arial"/>
          <w:lang w:val="ru-RU"/>
        </w:rPr>
        <w:t xml:space="preserve">«Двойник» </w:t>
      </w:r>
      <w:r w:rsidRPr="0090690A">
        <w:rPr>
          <w:lang w:val="ru-RU"/>
        </w:rPr>
        <w:t>(</w:t>
      </w:r>
      <w:r w:rsidRPr="0090690A">
        <w:rPr>
          <w:rFonts w:cs="Arial"/>
          <w:lang w:val="ru-RU"/>
        </w:rPr>
        <w:t>«</w:t>
      </w:r>
      <w:r w:rsidRPr="0090690A">
        <w:rPr>
          <w:rFonts w:cs="Arial"/>
        </w:rPr>
        <w:t>The</w:t>
      </w:r>
      <w:r w:rsidRPr="0090690A">
        <w:rPr>
          <w:rFonts w:cs="Arial"/>
          <w:lang w:val="ru-RU"/>
        </w:rPr>
        <w:t xml:space="preserve"> </w:t>
      </w:r>
      <w:r w:rsidRPr="0090690A">
        <w:rPr>
          <w:rFonts w:cs="Arial"/>
        </w:rPr>
        <w:t>Double</w:t>
      </w:r>
      <w:r w:rsidRPr="0090690A">
        <w:rPr>
          <w:rFonts w:cs="Arial"/>
          <w:lang w:val="ru-RU"/>
        </w:rPr>
        <w:t>»</w:t>
      </w:r>
      <w:r w:rsidRPr="0090690A">
        <w:rPr>
          <w:lang w:val="ru-RU"/>
        </w:rPr>
        <w:t>), а также сборники повестей «</w:t>
      </w:r>
      <w:r w:rsidRPr="0090690A">
        <w:t>Short</w:t>
      </w:r>
      <w:r w:rsidRPr="0090690A">
        <w:rPr>
          <w:lang w:val="ru-RU"/>
        </w:rPr>
        <w:t xml:space="preserve"> </w:t>
      </w:r>
      <w:r w:rsidRPr="0090690A">
        <w:t>stories</w:t>
      </w:r>
      <w:r w:rsidRPr="0090690A">
        <w:rPr>
          <w:lang w:val="ru-RU"/>
        </w:rPr>
        <w:t xml:space="preserve">/ </w:t>
      </w:r>
      <w:r w:rsidRPr="0090690A">
        <w:t>works</w:t>
      </w:r>
      <w:r w:rsidRPr="0090690A">
        <w:rPr>
          <w:lang w:val="ru-RU"/>
        </w:rPr>
        <w:t>» – по 3 %.</w:t>
      </w:r>
    </w:p>
    <w:p w:rsidR="00AF5662" w:rsidRPr="0090690A" w:rsidRDefault="00AF5662" w:rsidP="00AF5662">
      <w:pPr>
        <w:rPr>
          <w:lang w:val="ru-RU"/>
        </w:rPr>
      </w:pPr>
      <w:r w:rsidRPr="0090690A">
        <w:rPr>
          <w:lang w:val="ru-RU"/>
        </w:rPr>
        <w:t xml:space="preserve">Биографии Ф. Достоевского таких авторов, как </w:t>
      </w:r>
      <w:r w:rsidRPr="0090690A">
        <w:t>D</w:t>
      </w:r>
      <w:r w:rsidRPr="0090690A">
        <w:rPr>
          <w:lang w:val="ru-RU"/>
        </w:rPr>
        <w:t xml:space="preserve">. </w:t>
      </w:r>
      <w:r w:rsidRPr="0090690A">
        <w:t>Attwater</w:t>
      </w:r>
      <w:r w:rsidRPr="0090690A">
        <w:rPr>
          <w:lang w:val="ru-RU"/>
        </w:rPr>
        <w:t xml:space="preserve">, </w:t>
      </w:r>
      <w:r w:rsidRPr="0090690A">
        <w:t>J</w:t>
      </w:r>
      <w:r w:rsidRPr="0090690A">
        <w:rPr>
          <w:lang w:val="ru-RU"/>
        </w:rPr>
        <w:t xml:space="preserve">. </w:t>
      </w:r>
      <w:r w:rsidRPr="0090690A">
        <w:t>Jones</w:t>
      </w:r>
      <w:r w:rsidRPr="0090690A">
        <w:rPr>
          <w:lang w:val="ru-RU"/>
        </w:rPr>
        <w:t xml:space="preserve">, </w:t>
      </w:r>
      <w:r w:rsidRPr="0090690A">
        <w:t>P</w:t>
      </w:r>
      <w:r w:rsidRPr="0090690A">
        <w:rPr>
          <w:lang w:val="ru-RU"/>
        </w:rPr>
        <w:t xml:space="preserve">. </w:t>
      </w:r>
      <w:r w:rsidRPr="0090690A">
        <w:t>Leithart</w:t>
      </w:r>
      <w:r w:rsidRPr="0090690A">
        <w:rPr>
          <w:lang w:val="ru-RU"/>
        </w:rPr>
        <w:t xml:space="preserve">, </w:t>
      </w:r>
      <w:r w:rsidRPr="0090690A">
        <w:t>M</w:t>
      </w:r>
      <w:r w:rsidRPr="0090690A">
        <w:rPr>
          <w:lang w:val="ru-RU"/>
        </w:rPr>
        <w:t>.</w:t>
      </w:r>
      <w:r w:rsidRPr="0090690A">
        <w:t>Minihan</w:t>
      </w:r>
      <w:r w:rsidRPr="0090690A">
        <w:rPr>
          <w:lang w:val="ru-RU"/>
        </w:rPr>
        <w:t xml:space="preserve"> и др. составляют </w:t>
      </w:r>
      <w:r w:rsidR="00EE52C8" w:rsidRPr="0090690A">
        <w:rPr>
          <w:lang w:val="ru-RU"/>
        </w:rPr>
        <w:t>20 % изданий</w:t>
      </w:r>
      <w:r w:rsidRPr="0090690A">
        <w:rPr>
          <w:lang w:val="ru-RU"/>
        </w:rPr>
        <w:t>. Заметим, что книг, п</w:t>
      </w:r>
      <w:r w:rsidRPr="0090690A">
        <w:rPr>
          <w:lang w:val="ru-RU"/>
        </w:rPr>
        <w:t>о</w:t>
      </w:r>
      <w:r w:rsidRPr="0090690A">
        <w:rPr>
          <w:lang w:val="ru-RU"/>
        </w:rPr>
        <w:t>свящённых биографии Л.Толстого, было выявлено гораздо меньше (6 %). Однако книг с изречениями Ф.Достоевского обнаружено не было (в отличие от Толстого). Кроме того, переводы детской литературы и пьес (как у Л.Толстого) также не обнаруживаются в связи с их отсутствием в рамках р</w:t>
      </w:r>
      <w:r w:rsidRPr="0090690A">
        <w:rPr>
          <w:lang w:val="ru-RU"/>
        </w:rPr>
        <w:t>а</w:t>
      </w:r>
      <w:r w:rsidRPr="0090690A">
        <w:rPr>
          <w:lang w:val="ru-RU"/>
        </w:rPr>
        <w:t>бот автора.</w:t>
      </w:r>
    </w:p>
    <w:p w:rsidR="00AF5662" w:rsidRPr="0090690A" w:rsidRDefault="00AF5662" w:rsidP="00AF5662">
      <w:pPr>
        <w:rPr>
          <w:lang w:val="ru-RU"/>
        </w:rPr>
      </w:pPr>
      <w:r w:rsidRPr="0090690A">
        <w:rPr>
          <w:lang w:val="ru-RU"/>
        </w:rPr>
        <w:t xml:space="preserve">Сборниками в целом самых популярных работ автора (чаще романов) под эпитетами </w:t>
      </w:r>
      <w:r w:rsidRPr="0090690A">
        <w:rPr>
          <w:i/>
        </w:rPr>
        <w:t>major</w:t>
      </w:r>
      <w:r w:rsidRPr="0090690A">
        <w:rPr>
          <w:i/>
          <w:lang w:val="ru-RU"/>
        </w:rPr>
        <w:t xml:space="preserve">, </w:t>
      </w:r>
      <w:r w:rsidRPr="0090690A">
        <w:rPr>
          <w:i/>
        </w:rPr>
        <w:t>greatest</w:t>
      </w:r>
      <w:r w:rsidRPr="0090690A">
        <w:rPr>
          <w:i/>
          <w:lang w:val="ru-RU"/>
        </w:rPr>
        <w:t xml:space="preserve">, </w:t>
      </w:r>
      <w:r w:rsidRPr="0090690A">
        <w:rPr>
          <w:i/>
        </w:rPr>
        <w:t>best</w:t>
      </w:r>
      <w:r w:rsidRPr="0090690A">
        <w:rPr>
          <w:i/>
          <w:lang w:val="ru-RU"/>
        </w:rPr>
        <w:t xml:space="preserve"> </w:t>
      </w:r>
      <w:r w:rsidRPr="0090690A">
        <w:rPr>
          <w:lang w:val="ru-RU"/>
        </w:rPr>
        <w:t>являются 7 % книг.</w:t>
      </w:r>
    </w:p>
    <w:p w:rsidR="00AF5662" w:rsidRPr="0090690A" w:rsidRDefault="00AF5662" w:rsidP="00AF5662">
      <w:pPr>
        <w:rPr>
          <w:lang w:val="ru-RU"/>
        </w:rPr>
      </w:pPr>
      <w:r w:rsidRPr="0090690A">
        <w:rPr>
          <w:lang w:val="ru-RU"/>
        </w:rPr>
        <w:t>С наибольшими же трудностями (единичные примеры) можно найти переводы романа «Подросток» («</w:t>
      </w:r>
      <w:r w:rsidRPr="0090690A">
        <w:t>The</w:t>
      </w:r>
      <w:r w:rsidRPr="0090690A">
        <w:rPr>
          <w:lang w:val="ru-RU"/>
        </w:rPr>
        <w:t xml:space="preserve"> </w:t>
      </w:r>
      <w:r w:rsidRPr="0090690A">
        <w:t>Adolescent</w:t>
      </w:r>
      <w:r w:rsidRPr="0090690A">
        <w:rPr>
          <w:lang w:val="ru-RU"/>
        </w:rPr>
        <w:t>»), книги «Дневник писат</w:t>
      </w:r>
      <w:r w:rsidRPr="0090690A">
        <w:rPr>
          <w:lang w:val="ru-RU"/>
        </w:rPr>
        <w:t>е</w:t>
      </w:r>
      <w:r w:rsidRPr="0090690A">
        <w:rPr>
          <w:lang w:val="ru-RU"/>
        </w:rPr>
        <w:t>ля» («</w:t>
      </w:r>
      <w:r w:rsidRPr="0090690A">
        <w:t>A</w:t>
      </w:r>
      <w:r w:rsidRPr="0090690A">
        <w:rPr>
          <w:lang w:val="ru-RU"/>
        </w:rPr>
        <w:t xml:space="preserve"> </w:t>
      </w:r>
      <w:r w:rsidRPr="0090690A">
        <w:t>Writer</w:t>
      </w:r>
      <w:r w:rsidRPr="0090690A">
        <w:rPr>
          <w:lang w:val="ru-RU"/>
        </w:rPr>
        <w:t>’</w:t>
      </w:r>
      <w:r w:rsidRPr="0090690A">
        <w:t>s</w:t>
      </w:r>
      <w:r w:rsidRPr="0090690A">
        <w:rPr>
          <w:lang w:val="ru-RU"/>
        </w:rPr>
        <w:t xml:space="preserve"> </w:t>
      </w:r>
      <w:r w:rsidRPr="0090690A">
        <w:t>Dairy</w:t>
      </w:r>
      <w:r w:rsidRPr="0090690A">
        <w:rPr>
          <w:lang w:val="ru-RU"/>
        </w:rPr>
        <w:t>»), повестей «Слабое сердце» («</w:t>
      </w:r>
      <w:r w:rsidRPr="0090690A">
        <w:t>A</w:t>
      </w:r>
      <w:r w:rsidRPr="0090690A">
        <w:rPr>
          <w:lang w:val="ru-RU"/>
        </w:rPr>
        <w:t xml:space="preserve"> </w:t>
      </w:r>
      <w:r w:rsidRPr="0090690A">
        <w:t>Gentle</w:t>
      </w:r>
      <w:r w:rsidRPr="0090690A">
        <w:rPr>
          <w:lang w:val="ru-RU"/>
        </w:rPr>
        <w:t xml:space="preserve"> </w:t>
      </w:r>
      <w:r w:rsidRPr="0090690A">
        <w:t>Creature</w:t>
      </w:r>
      <w:r w:rsidRPr="0090690A">
        <w:rPr>
          <w:lang w:val="ru-RU"/>
        </w:rPr>
        <w:t>»), «Белые ночи» («</w:t>
      </w:r>
      <w:r w:rsidRPr="0090690A">
        <w:t>White</w:t>
      </w:r>
      <w:r w:rsidRPr="0090690A">
        <w:rPr>
          <w:lang w:val="ru-RU"/>
        </w:rPr>
        <w:t xml:space="preserve"> </w:t>
      </w:r>
      <w:r w:rsidRPr="0090690A">
        <w:t>Nights</w:t>
      </w:r>
      <w:r w:rsidRPr="0090690A">
        <w:rPr>
          <w:lang w:val="ru-RU"/>
        </w:rPr>
        <w:t>») и др., писем («</w:t>
      </w:r>
      <w:r w:rsidRPr="0090690A">
        <w:t>The</w:t>
      </w:r>
      <w:r w:rsidRPr="0090690A">
        <w:rPr>
          <w:lang w:val="ru-RU"/>
        </w:rPr>
        <w:t xml:space="preserve"> </w:t>
      </w:r>
      <w:r w:rsidRPr="0090690A">
        <w:t>Letters</w:t>
      </w:r>
      <w:r w:rsidRPr="0090690A">
        <w:rPr>
          <w:lang w:val="ru-RU"/>
        </w:rPr>
        <w:t xml:space="preserve"> </w:t>
      </w:r>
      <w:r w:rsidRPr="0090690A">
        <w:t>and</w:t>
      </w:r>
      <w:r w:rsidRPr="0090690A">
        <w:rPr>
          <w:lang w:val="ru-RU"/>
        </w:rPr>
        <w:t xml:space="preserve"> </w:t>
      </w:r>
      <w:r w:rsidRPr="0090690A">
        <w:t>Reminiscences</w:t>
      </w:r>
      <w:r w:rsidRPr="0090690A">
        <w:rPr>
          <w:lang w:val="ru-RU"/>
        </w:rPr>
        <w:t>»). Однако нужно заметить, что произведения Ф.Достоевского в целом доступны носителям английского языка в достаточно большом объёме.</w:t>
      </w:r>
    </w:p>
    <w:p w:rsidR="00AF5662" w:rsidRPr="0090690A" w:rsidRDefault="00AF5662" w:rsidP="00AF5662">
      <w:pPr>
        <w:rPr>
          <w:lang w:val="ru-RU"/>
        </w:rPr>
      </w:pPr>
      <w:r w:rsidRPr="0090690A">
        <w:rPr>
          <w:lang w:val="ru-RU"/>
        </w:rPr>
        <w:lastRenderedPageBreak/>
        <w:t>Основными современными переводчиками произведений Ф.М. Дост</w:t>
      </w:r>
      <w:r w:rsidRPr="0090690A">
        <w:rPr>
          <w:lang w:val="ru-RU"/>
        </w:rPr>
        <w:t>о</w:t>
      </w:r>
      <w:r w:rsidRPr="0090690A">
        <w:rPr>
          <w:lang w:val="ru-RU"/>
        </w:rPr>
        <w:t xml:space="preserve">евского на английский язык являются </w:t>
      </w:r>
      <w:r w:rsidRPr="0090690A">
        <w:t>H</w:t>
      </w:r>
      <w:r w:rsidRPr="0090690A">
        <w:rPr>
          <w:lang w:val="ru-RU"/>
        </w:rPr>
        <w:t xml:space="preserve">. </w:t>
      </w:r>
      <w:r w:rsidRPr="0090690A">
        <w:t>Aplin</w:t>
      </w:r>
      <w:r w:rsidRPr="0090690A">
        <w:rPr>
          <w:lang w:val="ru-RU"/>
        </w:rPr>
        <w:t xml:space="preserve">, </w:t>
      </w:r>
      <w:r w:rsidRPr="0090690A">
        <w:t>T</w:t>
      </w:r>
      <w:r w:rsidRPr="0090690A">
        <w:rPr>
          <w:lang w:val="ru-RU"/>
        </w:rPr>
        <w:t xml:space="preserve">. </w:t>
      </w:r>
      <w:r w:rsidRPr="0090690A">
        <w:t>Coulson</w:t>
      </w:r>
      <w:r w:rsidRPr="0090690A">
        <w:rPr>
          <w:lang w:val="ru-RU"/>
        </w:rPr>
        <w:t xml:space="preserve">, </w:t>
      </w:r>
      <w:r w:rsidRPr="0090690A">
        <w:t>E</w:t>
      </w:r>
      <w:r w:rsidRPr="0090690A">
        <w:rPr>
          <w:lang w:val="ru-RU"/>
        </w:rPr>
        <w:t xml:space="preserve">. </w:t>
      </w:r>
      <w:r w:rsidRPr="0090690A">
        <w:t>Dalton</w:t>
      </w:r>
      <w:r w:rsidRPr="0090690A">
        <w:rPr>
          <w:lang w:val="ru-RU"/>
        </w:rPr>
        <w:t xml:space="preserve">, </w:t>
      </w:r>
      <w:r w:rsidRPr="0090690A">
        <w:t>G</w:t>
      </w:r>
      <w:r w:rsidRPr="0090690A">
        <w:rPr>
          <w:lang w:val="ru-RU"/>
        </w:rPr>
        <w:t xml:space="preserve">. </w:t>
      </w:r>
      <w:r w:rsidRPr="0090690A">
        <w:t>Gibia</w:t>
      </w:r>
      <w:r w:rsidRPr="0090690A">
        <w:rPr>
          <w:lang w:val="ru-RU"/>
        </w:rPr>
        <w:t xml:space="preserve">, </w:t>
      </w:r>
      <w:r w:rsidRPr="0090690A">
        <w:t>G</w:t>
      </w:r>
      <w:r w:rsidRPr="0090690A">
        <w:rPr>
          <w:lang w:val="ru-RU"/>
        </w:rPr>
        <w:t xml:space="preserve">. </w:t>
      </w:r>
      <w:r w:rsidRPr="0090690A">
        <w:t>Humphreys</w:t>
      </w:r>
      <w:r w:rsidRPr="0090690A">
        <w:rPr>
          <w:lang w:val="ru-RU"/>
        </w:rPr>
        <w:t xml:space="preserve">, </w:t>
      </w:r>
      <w:r w:rsidRPr="0090690A">
        <w:t>L</w:t>
      </w:r>
      <w:r w:rsidRPr="0090690A">
        <w:rPr>
          <w:lang w:val="ru-RU"/>
        </w:rPr>
        <w:t xml:space="preserve">. </w:t>
      </w:r>
      <w:r w:rsidRPr="0090690A">
        <w:t>Hechenbleikner</w:t>
      </w:r>
      <w:r w:rsidRPr="0090690A">
        <w:rPr>
          <w:lang w:val="ru-RU"/>
        </w:rPr>
        <w:t xml:space="preserve">, </w:t>
      </w:r>
      <w:r w:rsidRPr="0090690A">
        <w:t>R</w:t>
      </w:r>
      <w:r w:rsidRPr="0090690A">
        <w:rPr>
          <w:lang w:val="ru-RU"/>
        </w:rPr>
        <w:t xml:space="preserve">. </w:t>
      </w:r>
      <w:r w:rsidRPr="0090690A">
        <w:t>Hingley</w:t>
      </w:r>
      <w:r w:rsidRPr="0090690A">
        <w:rPr>
          <w:lang w:val="ru-RU"/>
        </w:rPr>
        <w:t xml:space="preserve">, </w:t>
      </w:r>
      <w:r w:rsidRPr="0090690A">
        <w:t>M</w:t>
      </w:r>
      <w:r w:rsidRPr="0090690A">
        <w:rPr>
          <w:lang w:val="ru-RU"/>
        </w:rPr>
        <w:t xml:space="preserve">. </w:t>
      </w:r>
      <w:r w:rsidRPr="0090690A">
        <w:t>Joanus</w:t>
      </w:r>
      <w:r w:rsidRPr="0090690A">
        <w:rPr>
          <w:lang w:val="ru-RU"/>
        </w:rPr>
        <w:t xml:space="preserve">, </w:t>
      </w:r>
      <w:r w:rsidRPr="0090690A">
        <w:t>M</w:t>
      </w:r>
      <w:r w:rsidRPr="0090690A">
        <w:rPr>
          <w:lang w:val="ru-RU"/>
        </w:rPr>
        <w:t xml:space="preserve">. </w:t>
      </w:r>
      <w:r w:rsidRPr="0090690A">
        <w:t>Larer</w:t>
      </w:r>
      <w:r w:rsidRPr="0090690A">
        <w:rPr>
          <w:lang w:val="ru-RU"/>
        </w:rPr>
        <w:t xml:space="preserve">, </w:t>
      </w:r>
      <w:r w:rsidRPr="0090690A">
        <w:t>M</w:t>
      </w:r>
      <w:r w:rsidRPr="0090690A">
        <w:rPr>
          <w:lang w:val="ru-RU"/>
        </w:rPr>
        <w:t xml:space="preserve">. </w:t>
      </w:r>
      <w:r w:rsidRPr="0090690A">
        <w:t>Leatbe</w:t>
      </w:r>
      <w:r w:rsidRPr="0090690A">
        <w:t>r</w:t>
      </w:r>
      <w:r w:rsidRPr="0090690A">
        <w:t>barron</w:t>
      </w:r>
      <w:r w:rsidRPr="0090690A">
        <w:rPr>
          <w:lang w:val="ru-RU"/>
        </w:rPr>
        <w:t xml:space="preserve">, </w:t>
      </w:r>
      <w:r w:rsidRPr="0090690A">
        <w:t>D</w:t>
      </w:r>
      <w:r w:rsidRPr="0090690A">
        <w:rPr>
          <w:lang w:val="ru-RU"/>
        </w:rPr>
        <w:t xml:space="preserve">. </w:t>
      </w:r>
      <w:r w:rsidRPr="0090690A">
        <w:t>Lowl</w:t>
      </w:r>
      <w:r w:rsidRPr="0090690A">
        <w:rPr>
          <w:lang w:val="ru-RU"/>
        </w:rPr>
        <w:t xml:space="preserve">, </w:t>
      </w:r>
      <w:r w:rsidRPr="0090690A">
        <w:t>D</w:t>
      </w:r>
      <w:r w:rsidRPr="0090690A">
        <w:rPr>
          <w:lang w:val="ru-RU"/>
        </w:rPr>
        <w:t xml:space="preserve">. </w:t>
      </w:r>
      <w:r w:rsidRPr="0090690A">
        <w:t>Magarshak</w:t>
      </w:r>
      <w:r w:rsidRPr="0090690A">
        <w:rPr>
          <w:lang w:val="ru-RU"/>
        </w:rPr>
        <w:t xml:space="preserve">, </w:t>
      </w:r>
      <w:r w:rsidRPr="0090690A">
        <w:t>E</w:t>
      </w:r>
      <w:r w:rsidRPr="0090690A">
        <w:rPr>
          <w:lang w:val="ru-RU"/>
        </w:rPr>
        <w:t xml:space="preserve">. </w:t>
      </w:r>
      <w:r w:rsidRPr="0090690A">
        <w:t>Martin</w:t>
      </w:r>
      <w:r w:rsidRPr="0090690A">
        <w:rPr>
          <w:lang w:val="ru-RU"/>
        </w:rPr>
        <w:t xml:space="preserve">, </w:t>
      </w:r>
      <w:r w:rsidRPr="0090690A">
        <w:t>P</w:t>
      </w:r>
      <w:r w:rsidRPr="0090690A">
        <w:rPr>
          <w:lang w:val="ru-RU"/>
        </w:rPr>
        <w:t xml:space="preserve">. </w:t>
      </w:r>
      <w:r w:rsidRPr="0090690A">
        <w:t>Meyer</w:t>
      </w:r>
      <w:r w:rsidRPr="0090690A">
        <w:rPr>
          <w:lang w:val="ru-RU"/>
        </w:rPr>
        <w:t xml:space="preserve">, </w:t>
      </w:r>
      <w:r w:rsidRPr="0090690A">
        <w:t>A</w:t>
      </w:r>
      <w:r w:rsidRPr="0090690A">
        <w:rPr>
          <w:lang w:val="ru-RU"/>
        </w:rPr>
        <w:t xml:space="preserve">. </w:t>
      </w:r>
      <w:r w:rsidRPr="0090690A">
        <w:t>Meyers</w:t>
      </w:r>
      <w:r w:rsidRPr="0090690A">
        <w:rPr>
          <w:lang w:val="ru-RU"/>
        </w:rPr>
        <w:t xml:space="preserve">, </w:t>
      </w:r>
      <w:r w:rsidRPr="0090690A">
        <w:t>A</w:t>
      </w:r>
      <w:r w:rsidRPr="0090690A">
        <w:rPr>
          <w:lang w:val="ru-RU"/>
        </w:rPr>
        <w:t xml:space="preserve">. </w:t>
      </w:r>
      <w:r w:rsidRPr="0090690A">
        <w:t>Miller</w:t>
      </w:r>
      <w:r w:rsidRPr="0090690A">
        <w:rPr>
          <w:lang w:val="ru-RU"/>
        </w:rPr>
        <w:t xml:space="preserve">, </w:t>
      </w:r>
      <w:r w:rsidRPr="0090690A">
        <w:t>K</w:t>
      </w:r>
      <w:r w:rsidRPr="0090690A">
        <w:rPr>
          <w:lang w:val="ru-RU"/>
        </w:rPr>
        <w:t xml:space="preserve">. </w:t>
      </w:r>
      <w:r w:rsidRPr="0090690A">
        <w:t>Mochulsk</w:t>
      </w:r>
      <w:r w:rsidRPr="0090690A">
        <w:rPr>
          <w:lang w:val="ru-RU"/>
        </w:rPr>
        <w:t xml:space="preserve">, </w:t>
      </w:r>
      <w:r w:rsidRPr="0090690A">
        <w:t>V</w:t>
      </w:r>
      <w:r w:rsidRPr="0090690A">
        <w:rPr>
          <w:lang w:val="ru-RU"/>
        </w:rPr>
        <w:t>.</w:t>
      </w:r>
      <w:r w:rsidRPr="0090690A">
        <w:t>B</w:t>
      </w:r>
      <w:r w:rsidRPr="0090690A">
        <w:rPr>
          <w:lang w:val="ru-RU"/>
        </w:rPr>
        <w:t xml:space="preserve">. </w:t>
      </w:r>
      <w:r w:rsidRPr="0090690A">
        <w:t>Morris</w:t>
      </w:r>
      <w:r w:rsidRPr="0090690A">
        <w:rPr>
          <w:lang w:val="ru-RU"/>
        </w:rPr>
        <w:t xml:space="preserve">, </w:t>
      </w:r>
      <w:r w:rsidRPr="0090690A">
        <w:t>W</w:t>
      </w:r>
      <w:r w:rsidRPr="0090690A">
        <w:rPr>
          <w:lang w:val="ru-RU"/>
        </w:rPr>
        <w:t xml:space="preserve">. </w:t>
      </w:r>
      <w:r w:rsidRPr="0090690A">
        <w:t>Phillips</w:t>
      </w:r>
      <w:r w:rsidRPr="0090690A">
        <w:rPr>
          <w:lang w:val="ru-RU"/>
        </w:rPr>
        <w:t xml:space="preserve">, </w:t>
      </w:r>
      <w:r w:rsidRPr="0090690A">
        <w:t>R</w:t>
      </w:r>
      <w:r w:rsidRPr="0090690A">
        <w:rPr>
          <w:lang w:val="ru-RU"/>
        </w:rPr>
        <w:t xml:space="preserve">. </w:t>
      </w:r>
      <w:r w:rsidRPr="0090690A">
        <w:t>Revear</w:t>
      </w:r>
      <w:r w:rsidRPr="0090690A">
        <w:rPr>
          <w:lang w:val="ru-RU"/>
        </w:rPr>
        <w:t xml:space="preserve">, </w:t>
      </w:r>
      <w:r w:rsidRPr="0090690A">
        <w:t>N</w:t>
      </w:r>
      <w:r w:rsidRPr="0090690A">
        <w:rPr>
          <w:lang w:val="ru-RU"/>
        </w:rPr>
        <w:t xml:space="preserve">. </w:t>
      </w:r>
      <w:r w:rsidRPr="0090690A">
        <w:t>Rice</w:t>
      </w:r>
      <w:r w:rsidRPr="0090690A">
        <w:rPr>
          <w:lang w:val="ru-RU"/>
        </w:rPr>
        <w:t xml:space="preserve">, </w:t>
      </w:r>
      <w:r w:rsidRPr="0090690A">
        <w:t>E</w:t>
      </w:r>
      <w:r w:rsidRPr="0090690A">
        <w:rPr>
          <w:lang w:val="ru-RU"/>
        </w:rPr>
        <w:t xml:space="preserve">. </w:t>
      </w:r>
      <w:r w:rsidRPr="0090690A">
        <w:t>Wasidek</w:t>
      </w:r>
      <w:r w:rsidRPr="0090690A">
        <w:rPr>
          <w:lang w:val="ru-RU"/>
        </w:rPr>
        <w:t xml:space="preserve"> и др.</w:t>
      </w:r>
    </w:p>
    <w:p w:rsidR="00AF5662" w:rsidRPr="0090690A" w:rsidRDefault="00AF5662" w:rsidP="00AF5662">
      <w:pPr>
        <w:rPr>
          <w:lang w:val="ru-RU"/>
        </w:rPr>
      </w:pPr>
      <w:r w:rsidRPr="0090690A">
        <w:rPr>
          <w:lang w:val="ru-RU"/>
        </w:rPr>
        <w:t>Такое значительное количество современных переводов произведений Фёдора Михайловича Достоевского на английский язык позволяет судить о том, что к его творчеству современные носители английского языка также проявляют большой интерес.</w:t>
      </w:r>
    </w:p>
    <w:p w:rsidR="00671076" w:rsidRPr="0090690A" w:rsidRDefault="00671076" w:rsidP="00671076">
      <w:pPr>
        <w:rPr>
          <w:lang w:val="ru-RU"/>
        </w:rPr>
      </w:pPr>
    </w:p>
    <w:p w:rsidR="00671076" w:rsidRPr="0090690A" w:rsidRDefault="00F3046B" w:rsidP="00671076">
      <w:pPr>
        <w:rPr>
          <w:lang w:val="ru-RU"/>
        </w:rPr>
      </w:pPr>
      <w:r w:rsidRPr="0090690A">
        <w:rPr>
          <w:lang w:val="ru-RU"/>
        </w:rPr>
        <w:t>1.4</w:t>
      </w:r>
      <w:r w:rsidR="00671076" w:rsidRPr="0090690A">
        <w:rPr>
          <w:lang w:val="ru-RU"/>
        </w:rPr>
        <w:t>.2. Научно-биографический контекст</w:t>
      </w:r>
    </w:p>
    <w:p w:rsidR="00671076" w:rsidRPr="0090690A" w:rsidRDefault="00671076" w:rsidP="00671076">
      <w:pPr>
        <w:rPr>
          <w:lang w:val="ru-RU"/>
        </w:rPr>
      </w:pPr>
    </w:p>
    <w:p w:rsidR="00671076" w:rsidRPr="0090690A" w:rsidRDefault="00671076" w:rsidP="00671076">
      <w:pPr>
        <w:rPr>
          <w:lang w:val="ru-RU"/>
        </w:rPr>
      </w:pPr>
      <w:r w:rsidRPr="0090690A">
        <w:rPr>
          <w:lang w:val="ru-RU"/>
        </w:rPr>
        <w:t xml:space="preserve">Начиная с </w:t>
      </w:r>
      <w:r w:rsidRPr="0090690A">
        <w:t>XIX</w:t>
      </w:r>
      <w:r w:rsidRPr="0090690A">
        <w:rPr>
          <w:lang w:val="ru-RU"/>
        </w:rPr>
        <w:t xml:space="preserve"> века, и по сей день ведётся полемика среди исследов</w:t>
      </w:r>
      <w:r w:rsidRPr="0090690A">
        <w:rPr>
          <w:lang w:val="ru-RU"/>
        </w:rPr>
        <w:t>а</w:t>
      </w:r>
      <w:r w:rsidRPr="0090690A">
        <w:rPr>
          <w:lang w:val="ru-RU"/>
        </w:rPr>
        <w:t>телей творчества и жизненного пути Л.Н. Толстого. Количество английских и американских литературоведческих монографий и других пособий научного характера, посвящённых творчеству Л.Н. Толстого (54 единицы), демонстр</w:t>
      </w:r>
      <w:r w:rsidRPr="0090690A">
        <w:rPr>
          <w:lang w:val="ru-RU"/>
        </w:rPr>
        <w:t>и</w:t>
      </w:r>
      <w:r w:rsidRPr="0090690A">
        <w:rPr>
          <w:lang w:val="ru-RU"/>
        </w:rPr>
        <w:t>рует, что феномен личности и идейно-художественное своеобразие произв</w:t>
      </w:r>
      <w:r w:rsidRPr="0090690A">
        <w:rPr>
          <w:lang w:val="ru-RU"/>
        </w:rPr>
        <w:t>е</w:t>
      </w:r>
      <w:r w:rsidRPr="0090690A">
        <w:rPr>
          <w:lang w:val="ru-RU"/>
        </w:rPr>
        <w:t>дений этого русского писателя, в отличие от других писателей, в том числе Ф.Достоевского, в англо-говорящих странах изучало и продолжает изучать большее количество учёных. Достаточно указать фамилии таких исследов</w:t>
      </w:r>
      <w:r w:rsidRPr="0090690A">
        <w:rPr>
          <w:lang w:val="ru-RU"/>
        </w:rPr>
        <w:t>а</w:t>
      </w:r>
      <w:r w:rsidRPr="0090690A">
        <w:rPr>
          <w:lang w:val="ru-RU"/>
        </w:rPr>
        <w:t>телей, занимающихся данной проблемой, как У. С. Буф, Э.И. Вулф, Дж. и К. Гаррард, Р. Гетман, Д. Голдфарб, Р.Ф. Густафсон, Дж. Гэснер, Г.Р. Джэлн, Р. Дэссокс, Т. Клэйрс, Г. Р. Кристиан, С. МакКаллерс, Л. МакКэффери, Дж. С. Морсон, Ф. Норрис, Э.В. Ноулс, Д.Т. Орвин, Г. Стейнер, Э. Форби, Р. Фр</w:t>
      </w:r>
      <w:r w:rsidRPr="0090690A">
        <w:rPr>
          <w:lang w:val="ru-RU"/>
        </w:rPr>
        <w:t>и</w:t>
      </w:r>
      <w:r w:rsidRPr="0090690A">
        <w:rPr>
          <w:lang w:val="ru-RU"/>
        </w:rPr>
        <w:t>борн, Э.Д. Хирш, У.Д. Хоуэллс, Т. Хэммарберг, У.Л. Ширер, К.Г. Шоу и др.</w:t>
      </w:r>
    </w:p>
    <w:p w:rsidR="00671076" w:rsidRPr="0090690A" w:rsidRDefault="00671076" w:rsidP="00671076">
      <w:pPr>
        <w:rPr>
          <w:rFonts w:cs="Arial"/>
          <w:lang w:val="ru-RU"/>
        </w:rPr>
      </w:pPr>
      <w:r w:rsidRPr="0090690A">
        <w:rPr>
          <w:rFonts w:cs="Arial"/>
          <w:lang w:val="ru-RU"/>
        </w:rPr>
        <w:t>У творчества Л. Толстого были и есть маститые пропагандисты. Знач</w:t>
      </w:r>
      <w:r w:rsidRPr="0090690A">
        <w:rPr>
          <w:rFonts w:cs="Arial"/>
          <w:lang w:val="ru-RU"/>
        </w:rPr>
        <w:t>и</w:t>
      </w:r>
      <w:r w:rsidRPr="0090690A">
        <w:rPr>
          <w:rFonts w:cs="Arial"/>
          <w:lang w:val="ru-RU"/>
        </w:rPr>
        <w:t>телен вклад У.Д. Хоуэллса как представителя этой деятельности в США. Л.Толстому им было посвящено множество статей, рецензий, заметок, в ч</w:t>
      </w:r>
      <w:r w:rsidRPr="0090690A">
        <w:rPr>
          <w:rFonts w:cs="Arial"/>
          <w:lang w:val="ru-RU"/>
        </w:rPr>
        <w:t>а</w:t>
      </w:r>
      <w:r w:rsidRPr="0090690A">
        <w:rPr>
          <w:rFonts w:cs="Arial"/>
          <w:lang w:val="ru-RU"/>
        </w:rPr>
        <w:lastRenderedPageBreak/>
        <w:t xml:space="preserve">стности, на страницах ведущего журнала «Харперс мэгэзин» </w:t>
      </w:r>
      <w:r w:rsidRPr="0090690A">
        <w:rPr>
          <w:lang w:val="ru-RU"/>
        </w:rPr>
        <w:t>(</w:t>
      </w:r>
      <w:r w:rsidRPr="0090690A">
        <w:rPr>
          <w:rFonts w:cs="Arial"/>
          <w:lang w:val="ru-RU"/>
        </w:rPr>
        <w:t>главным обр</w:t>
      </w:r>
      <w:r w:rsidRPr="0090690A">
        <w:rPr>
          <w:rFonts w:cs="Arial"/>
          <w:lang w:val="ru-RU"/>
        </w:rPr>
        <w:t>а</w:t>
      </w:r>
      <w:r w:rsidRPr="0090690A">
        <w:rPr>
          <w:rFonts w:cs="Arial"/>
          <w:lang w:val="ru-RU"/>
        </w:rPr>
        <w:t>зом в 1886-1893 гг.</w:t>
      </w:r>
      <w:r w:rsidRPr="0090690A">
        <w:rPr>
          <w:lang w:val="ru-RU"/>
        </w:rPr>
        <w:t>)</w:t>
      </w:r>
      <w:r w:rsidRPr="0090690A">
        <w:rPr>
          <w:rFonts w:cs="Arial"/>
          <w:lang w:val="ru-RU"/>
        </w:rPr>
        <w:t>.</w:t>
      </w:r>
    </w:p>
    <w:p w:rsidR="00671076" w:rsidRPr="0090690A" w:rsidRDefault="00671076" w:rsidP="00671076">
      <w:pPr>
        <w:rPr>
          <w:rFonts w:cs="Arial"/>
          <w:lang w:val="ru-RU"/>
        </w:rPr>
      </w:pPr>
      <w:r w:rsidRPr="0090690A">
        <w:rPr>
          <w:rFonts w:cs="Arial"/>
          <w:lang w:val="ru-RU"/>
        </w:rPr>
        <w:t xml:space="preserve">Гению Л.Толстого посвящена </w:t>
      </w:r>
      <w:r w:rsidRPr="0090690A">
        <w:rPr>
          <w:iCs/>
          <w:lang w:val="ru-RU"/>
        </w:rPr>
        <w:t xml:space="preserve">книга автора </w:t>
      </w:r>
      <w:r w:rsidRPr="0090690A">
        <w:rPr>
          <w:lang w:val="ru-RU"/>
        </w:rPr>
        <w:t>У. С. Буф «</w:t>
      </w:r>
      <w:r w:rsidRPr="0090690A">
        <w:t>The</w:t>
      </w:r>
      <w:r w:rsidRPr="0090690A">
        <w:rPr>
          <w:lang w:val="ru-RU"/>
        </w:rPr>
        <w:t xml:space="preserve"> </w:t>
      </w:r>
      <w:r w:rsidRPr="0090690A">
        <w:t>Rethoric</w:t>
      </w:r>
      <w:r w:rsidRPr="0090690A">
        <w:rPr>
          <w:lang w:val="ru-RU"/>
        </w:rPr>
        <w:t xml:space="preserve"> </w:t>
      </w:r>
      <w:r w:rsidRPr="0090690A">
        <w:t>of</w:t>
      </w:r>
      <w:r w:rsidRPr="0090690A">
        <w:rPr>
          <w:lang w:val="ru-RU"/>
        </w:rPr>
        <w:t xml:space="preserve"> </w:t>
      </w:r>
      <w:r w:rsidRPr="0090690A">
        <w:t>Fiction</w:t>
      </w:r>
      <w:r w:rsidRPr="0090690A">
        <w:rPr>
          <w:lang w:val="ru-RU"/>
        </w:rPr>
        <w:t xml:space="preserve">» («Художественная риторика»), интересная </w:t>
      </w:r>
      <w:r w:rsidRPr="0090690A">
        <w:rPr>
          <w:rFonts w:cs="Arial"/>
          <w:lang w:val="ru-RU"/>
        </w:rPr>
        <w:t>представителям не только англоязычной лингвокультуры, изучающим творчество и стиль Л.Толстого [</w:t>
      </w:r>
      <w:r w:rsidRPr="0090690A">
        <w:rPr>
          <w:rFonts w:cs="Arial"/>
        </w:rPr>
        <w:t>Booth</w:t>
      </w:r>
      <w:r w:rsidRPr="0090690A">
        <w:rPr>
          <w:rFonts w:cs="Arial"/>
          <w:lang w:val="ru-RU"/>
        </w:rPr>
        <w:t>, 1987].</w:t>
      </w:r>
    </w:p>
    <w:p w:rsidR="00671076" w:rsidRPr="0090690A" w:rsidRDefault="00671076" w:rsidP="00671076">
      <w:pPr>
        <w:rPr>
          <w:lang w:val="ru-RU"/>
        </w:rPr>
      </w:pPr>
      <w:r w:rsidRPr="0090690A">
        <w:rPr>
          <w:lang w:val="ru-RU"/>
        </w:rPr>
        <w:t>Л.Толстому посвящены работы Х. Тройэт, Н. Эмфоукса, Э.Н. Нилсона и П.Стрэтфорда, находящиеся среди книг, посвящённых биографии и творч</w:t>
      </w:r>
      <w:r w:rsidRPr="0090690A">
        <w:rPr>
          <w:lang w:val="ru-RU"/>
        </w:rPr>
        <w:t>е</w:t>
      </w:r>
      <w:r w:rsidRPr="0090690A">
        <w:rPr>
          <w:lang w:val="ru-RU"/>
        </w:rPr>
        <w:t>скому пути писателя.</w:t>
      </w:r>
    </w:p>
    <w:p w:rsidR="00671076" w:rsidRPr="0090690A" w:rsidRDefault="00671076" w:rsidP="00671076">
      <w:pPr>
        <w:rPr>
          <w:rFonts w:cs="Arial"/>
          <w:lang w:val="ru-RU"/>
        </w:rPr>
      </w:pPr>
      <w:r w:rsidRPr="0090690A">
        <w:rPr>
          <w:rFonts w:cs="Arial"/>
          <w:lang w:val="ru-RU"/>
        </w:rPr>
        <w:t>Основой для биографий писателя служат также и личные контакты а</w:t>
      </w:r>
      <w:r w:rsidRPr="0090690A">
        <w:rPr>
          <w:rFonts w:cs="Arial"/>
          <w:lang w:val="ru-RU"/>
        </w:rPr>
        <w:t>в</w:t>
      </w:r>
      <w:r w:rsidRPr="0090690A">
        <w:rPr>
          <w:rFonts w:cs="Arial"/>
          <w:lang w:val="ru-RU"/>
        </w:rPr>
        <w:t>торов с ним. Например, писатель Э. Кросби, посетив Л.Толстого в Ясной П</w:t>
      </w:r>
      <w:r w:rsidRPr="0090690A">
        <w:rPr>
          <w:rFonts w:cs="Arial"/>
          <w:lang w:val="ru-RU"/>
        </w:rPr>
        <w:t>о</w:t>
      </w:r>
      <w:r w:rsidRPr="0090690A">
        <w:rPr>
          <w:rFonts w:cs="Arial"/>
          <w:lang w:val="ru-RU"/>
        </w:rPr>
        <w:t>ляне, выпустил о нем несколько книг и брошюр («</w:t>
      </w:r>
      <w:r w:rsidRPr="0090690A">
        <w:rPr>
          <w:iCs/>
        </w:rPr>
        <w:t>Tolstoy</w:t>
      </w:r>
      <w:r w:rsidRPr="0090690A">
        <w:rPr>
          <w:iCs/>
          <w:lang w:val="ru-RU"/>
        </w:rPr>
        <w:t xml:space="preserve"> </w:t>
      </w:r>
      <w:r w:rsidRPr="0090690A">
        <w:rPr>
          <w:iCs/>
        </w:rPr>
        <w:t>and</w:t>
      </w:r>
      <w:r w:rsidRPr="0090690A">
        <w:rPr>
          <w:iCs/>
          <w:lang w:val="ru-RU"/>
        </w:rPr>
        <w:t xml:space="preserve"> </w:t>
      </w:r>
      <w:r w:rsidRPr="0090690A">
        <w:rPr>
          <w:iCs/>
        </w:rPr>
        <w:t>his</w:t>
      </w:r>
      <w:r w:rsidRPr="0090690A">
        <w:rPr>
          <w:iCs/>
          <w:lang w:val="ru-RU"/>
        </w:rPr>
        <w:t xml:space="preserve"> </w:t>
      </w:r>
      <w:r w:rsidRPr="0090690A">
        <w:rPr>
          <w:iCs/>
        </w:rPr>
        <w:t>Message</w:t>
      </w:r>
      <w:r w:rsidRPr="0090690A">
        <w:rPr>
          <w:iCs/>
          <w:lang w:val="ru-RU"/>
        </w:rPr>
        <w:t>»</w:t>
      </w:r>
      <w:r w:rsidRPr="0090690A">
        <w:rPr>
          <w:rFonts w:cs="Arial"/>
          <w:lang w:val="ru-RU"/>
        </w:rPr>
        <w:t>, «</w:t>
      </w:r>
      <w:r w:rsidRPr="0090690A">
        <w:rPr>
          <w:iCs/>
        </w:rPr>
        <w:t>Tolstoy</w:t>
      </w:r>
      <w:r w:rsidRPr="0090690A">
        <w:rPr>
          <w:iCs/>
          <w:lang w:val="ru-RU"/>
        </w:rPr>
        <w:t xml:space="preserve"> </w:t>
      </w:r>
      <w:r w:rsidRPr="0090690A">
        <w:rPr>
          <w:iCs/>
        </w:rPr>
        <w:t>as</w:t>
      </w:r>
      <w:r w:rsidRPr="0090690A">
        <w:rPr>
          <w:iCs/>
          <w:lang w:val="ru-RU"/>
        </w:rPr>
        <w:t xml:space="preserve"> </w:t>
      </w:r>
      <w:r w:rsidRPr="0090690A">
        <w:rPr>
          <w:iCs/>
        </w:rPr>
        <w:t>a</w:t>
      </w:r>
      <w:r w:rsidRPr="0090690A">
        <w:rPr>
          <w:iCs/>
          <w:lang w:val="ru-RU"/>
        </w:rPr>
        <w:t xml:space="preserve"> </w:t>
      </w:r>
      <w:r w:rsidRPr="0090690A">
        <w:rPr>
          <w:iCs/>
        </w:rPr>
        <w:t>Schoolmaster</w:t>
      </w:r>
      <w:r w:rsidRPr="0090690A">
        <w:rPr>
          <w:iCs/>
          <w:lang w:val="ru-RU"/>
        </w:rPr>
        <w:t>»</w:t>
      </w:r>
      <w:r w:rsidRPr="0090690A">
        <w:rPr>
          <w:rFonts w:cs="Arial"/>
          <w:lang w:val="ru-RU"/>
        </w:rPr>
        <w:t xml:space="preserve"> и др.).</w:t>
      </w:r>
    </w:p>
    <w:p w:rsidR="00671076" w:rsidRPr="0090690A" w:rsidRDefault="00EE52C8" w:rsidP="00671076">
      <w:pPr>
        <w:rPr>
          <w:rFonts w:cs="Arial"/>
          <w:lang w:val="ru-RU"/>
        </w:rPr>
      </w:pPr>
      <w:r w:rsidRPr="0090690A">
        <w:rPr>
          <w:rFonts w:cs="Arial"/>
          <w:lang w:val="ru-RU"/>
        </w:rPr>
        <w:t>«</w:t>
      </w:r>
      <w:r w:rsidR="00671076" w:rsidRPr="0090690A">
        <w:rPr>
          <w:rFonts w:cs="Arial"/>
          <w:lang w:val="ru-RU"/>
        </w:rPr>
        <w:t>Художественный опыт русского писателя оказался плодотворным и для другого американского писателя-реалиста. Ф. Норрис в сборнике статей «</w:t>
      </w:r>
      <w:r w:rsidR="00671076" w:rsidRPr="0090690A">
        <w:rPr>
          <w:rStyle w:val="a3"/>
          <w:i w:val="0"/>
        </w:rPr>
        <w:t>The</w:t>
      </w:r>
      <w:r w:rsidR="00671076" w:rsidRPr="0090690A">
        <w:rPr>
          <w:rStyle w:val="a3"/>
          <w:i w:val="0"/>
          <w:lang w:val="ru-RU"/>
        </w:rPr>
        <w:t xml:space="preserve"> </w:t>
      </w:r>
      <w:r w:rsidR="00671076" w:rsidRPr="0090690A">
        <w:rPr>
          <w:rStyle w:val="a3"/>
          <w:i w:val="0"/>
        </w:rPr>
        <w:t>Responsibilities</w:t>
      </w:r>
      <w:r w:rsidR="00671076" w:rsidRPr="0090690A">
        <w:rPr>
          <w:rStyle w:val="a3"/>
          <w:i w:val="0"/>
          <w:lang w:val="ru-RU"/>
        </w:rPr>
        <w:t xml:space="preserve"> </w:t>
      </w:r>
      <w:r w:rsidR="00671076" w:rsidRPr="0090690A">
        <w:rPr>
          <w:rStyle w:val="a3"/>
          <w:i w:val="0"/>
        </w:rPr>
        <w:t>of</w:t>
      </w:r>
      <w:r w:rsidR="00671076" w:rsidRPr="0090690A">
        <w:rPr>
          <w:rStyle w:val="a3"/>
          <w:i w:val="0"/>
          <w:lang w:val="ru-RU"/>
        </w:rPr>
        <w:t xml:space="preserve"> </w:t>
      </w:r>
      <w:r w:rsidR="00671076" w:rsidRPr="0090690A">
        <w:rPr>
          <w:rStyle w:val="a3"/>
          <w:i w:val="0"/>
        </w:rPr>
        <w:t>the</w:t>
      </w:r>
      <w:r w:rsidR="00671076" w:rsidRPr="0090690A">
        <w:rPr>
          <w:rStyle w:val="a3"/>
          <w:i w:val="0"/>
          <w:lang w:val="ru-RU"/>
        </w:rPr>
        <w:t xml:space="preserve"> </w:t>
      </w:r>
      <w:r w:rsidR="00671076" w:rsidRPr="0090690A">
        <w:rPr>
          <w:rStyle w:val="a3"/>
          <w:i w:val="0"/>
        </w:rPr>
        <w:t>Novelist</w:t>
      </w:r>
      <w:r w:rsidR="00671076" w:rsidRPr="0090690A">
        <w:rPr>
          <w:rStyle w:val="a3"/>
          <w:i w:val="0"/>
          <w:lang w:val="ru-RU"/>
        </w:rPr>
        <w:t>»</w:t>
      </w:r>
      <w:r w:rsidR="00671076" w:rsidRPr="0090690A">
        <w:rPr>
          <w:rFonts w:cs="Arial"/>
          <w:i/>
          <w:lang w:val="ru-RU"/>
        </w:rPr>
        <w:t xml:space="preserve"> </w:t>
      </w:r>
      <w:r w:rsidR="00671076" w:rsidRPr="0090690A">
        <w:rPr>
          <w:rFonts w:cs="Arial"/>
          <w:lang w:val="ru-RU"/>
        </w:rPr>
        <w:t>многократно обращался к примеру ру</w:t>
      </w:r>
      <w:r w:rsidR="00671076" w:rsidRPr="0090690A">
        <w:rPr>
          <w:rFonts w:cs="Arial"/>
          <w:lang w:val="ru-RU"/>
        </w:rPr>
        <w:t>с</w:t>
      </w:r>
      <w:r w:rsidR="00671076" w:rsidRPr="0090690A">
        <w:rPr>
          <w:rFonts w:cs="Arial"/>
          <w:lang w:val="ru-RU"/>
        </w:rPr>
        <w:t>ского писателя, ставшего «достоянием всего мира», сумевшего выразить жизнь русского народа; мечтал о том, что в США появится «</w:t>
      </w:r>
      <w:r w:rsidR="00671076" w:rsidRPr="0090690A">
        <w:rPr>
          <w:rFonts w:cs="Arial"/>
          <w:i/>
          <w:lang w:val="ru-RU"/>
        </w:rPr>
        <w:t>второй То</w:t>
      </w:r>
      <w:r w:rsidR="00671076" w:rsidRPr="0090690A">
        <w:rPr>
          <w:rFonts w:cs="Arial"/>
          <w:i/>
          <w:lang w:val="ru-RU"/>
        </w:rPr>
        <w:t>л</w:t>
      </w:r>
      <w:r w:rsidR="00671076" w:rsidRPr="0090690A">
        <w:rPr>
          <w:rFonts w:cs="Arial"/>
          <w:i/>
          <w:lang w:val="ru-RU"/>
        </w:rPr>
        <w:t>стой</w:t>
      </w:r>
      <w:r w:rsidR="00671076" w:rsidRPr="0090690A">
        <w:rPr>
          <w:rFonts w:cs="Arial"/>
          <w:lang w:val="ru-RU"/>
        </w:rPr>
        <w:t xml:space="preserve">» (метафорическое употребление имени концепта) </w:t>
      </w:r>
      <w:r w:rsidR="00671076" w:rsidRPr="0090690A">
        <w:rPr>
          <w:lang w:val="ru-RU"/>
        </w:rPr>
        <w:t>[</w:t>
      </w:r>
      <w:r w:rsidR="00671076" w:rsidRPr="0090690A">
        <w:rPr>
          <w:rFonts w:cs="Arial"/>
        </w:rPr>
        <w:t>Norris</w:t>
      </w:r>
      <w:r w:rsidR="00671076" w:rsidRPr="0090690A">
        <w:rPr>
          <w:rFonts w:cs="Arial"/>
          <w:lang w:val="ru-RU"/>
        </w:rPr>
        <w:t>, 1903, р. 88</w:t>
      </w:r>
      <w:r w:rsidR="00671076" w:rsidRPr="0090690A">
        <w:rPr>
          <w:lang w:val="ru-RU"/>
        </w:rPr>
        <w:t>]</w:t>
      </w:r>
      <w:r w:rsidR="00671076" w:rsidRPr="0090690A">
        <w:rPr>
          <w:rFonts w:cs="Arial"/>
          <w:lang w:val="ru-RU"/>
        </w:rPr>
        <w:t>.</w:t>
      </w:r>
    </w:p>
    <w:p w:rsidR="00671076" w:rsidRPr="0090690A" w:rsidRDefault="00671076" w:rsidP="00671076">
      <w:pPr>
        <w:rPr>
          <w:i/>
          <w:lang w:val="ru-RU"/>
        </w:rPr>
      </w:pPr>
      <w:r w:rsidRPr="0090690A">
        <w:rPr>
          <w:rFonts w:cs="Arial"/>
          <w:lang w:val="ru-RU"/>
        </w:rPr>
        <w:t>О Л.Толстом писал и Т.Драйзер в автобиографической книге «</w:t>
      </w:r>
      <w:r w:rsidRPr="0090690A">
        <w:rPr>
          <w:rFonts w:cs="Arial"/>
        </w:rPr>
        <w:t>Dawn</w:t>
      </w:r>
      <w:r w:rsidRPr="0090690A">
        <w:rPr>
          <w:rFonts w:cs="Arial"/>
          <w:lang w:val="ru-RU"/>
        </w:rPr>
        <w:t>», вспоминал, какое неотразимое впечатление произвело на него чтение «Кре</w:t>
      </w:r>
      <w:r w:rsidRPr="0090690A">
        <w:rPr>
          <w:rFonts w:cs="Arial"/>
          <w:lang w:val="ru-RU"/>
        </w:rPr>
        <w:t>й</w:t>
      </w:r>
      <w:r w:rsidRPr="0090690A">
        <w:rPr>
          <w:rFonts w:cs="Arial"/>
          <w:lang w:val="ru-RU"/>
        </w:rPr>
        <w:t xml:space="preserve">церовой сонаты» и «Смерти Ивана Ильича», и добавлял: «Если бы можно было писать </w:t>
      </w:r>
      <w:r w:rsidRPr="0090690A">
        <w:rPr>
          <w:rFonts w:cs="Arial"/>
          <w:i/>
          <w:lang w:val="ru-RU"/>
        </w:rPr>
        <w:t xml:space="preserve">как Толстой </w:t>
      </w:r>
      <w:r w:rsidRPr="0090690A">
        <w:rPr>
          <w:rFonts w:cs="Arial"/>
          <w:lang w:val="ru-RU"/>
        </w:rPr>
        <w:t>(сравнительный оборот), заставляя весь мир пр</w:t>
      </w:r>
      <w:r w:rsidRPr="0090690A">
        <w:rPr>
          <w:rFonts w:cs="Arial"/>
          <w:lang w:val="ru-RU"/>
        </w:rPr>
        <w:t>и</w:t>
      </w:r>
      <w:r w:rsidRPr="0090690A">
        <w:rPr>
          <w:rFonts w:cs="Arial"/>
          <w:lang w:val="ru-RU"/>
        </w:rPr>
        <w:t xml:space="preserve">слушиваться к твоим словам» </w:t>
      </w:r>
      <w:r w:rsidRPr="0090690A">
        <w:rPr>
          <w:lang w:val="ru-RU"/>
        </w:rPr>
        <w:t>[</w:t>
      </w:r>
      <w:r w:rsidRPr="0090690A">
        <w:rPr>
          <w:rStyle w:val="a3"/>
          <w:i w:val="0"/>
          <w:lang w:val="ru-RU"/>
        </w:rPr>
        <w:t>Литературное наследство, 1965, с. 148].</w:t>
      </w:r>
    </w:p>
    <w:p w:rsidR="00671076" w:rsidRPr="0090690A" w:rsidRDefault="00EE52C8" w:rsidP="00671076">
      <w:pPr>
        <w:rPr>
          <w:rFonts w:cs="Arial"/>
          <w:lang w:val="ru-RU"/>
        </w:rPr>
      </w:pPr>
      <w:r w:rsidRPr="0090690A">
        <w:rPr>
          <w:rFonts w:cs="Arial"/>
          <w:lang w:val="ru-RU"/>
        </w:rPr>
        <w:t>«</w:t>
      </w:r>
      <w:r w:rsidR="00671076" w:rsidRPr="0090690A">
        <w:rPr>
          <w:rFonts w:cs="Arial"/>
          <w:lang w:val="ru-RU"/>
        </w:rPr>
        <w:t xml:space="preserve">С творчеством Л.Толстого в середине 80-х годов познакомился </w:t>
      </w:r>
      <w:r w:rsidR="00671076" w:rsidRPr="0090690A">
        <w:rPr>
          <w:rFonts w:cs="Arial"/>
        </w:rPr>
        <w:t>X</w:t>
      </w:r>
      <w:r w:rsidR="00671076" w:rsidRPr="0090690A">
        <w:rPr>
          <w:rFonts w:cs="Arial"/>
          <w:lang w:val="ru-RU"/>
        </w:rPr>
        <w:t xml:space="preserve">. Гарленд; «Анна Каренина» стала одним из его любимых произведений. В сборнике статей </w:t>
      </w:r>
      <w:r w:rsidR="00671076" w:rsidRPr="0090690A">
        <w:rPr>
          <w:lang w:val="ru-RU"/>
        </w:rPr>
        <w:t>«</w:t>
      </w:r>
      <w:r w:rsidR="00671076" w:rsidRPr="0090690A">
        <w:t>Crumbling</w:t>
      </w:r>
      <w:r w:rsidR="00671076" w:rsidRPr="0090690A">
        <w:rPr>
          <w:lang w:val="ru-RU"/>
        </w:rPr>
        <w:t xml:space="preserve"> </w:t>
      </w:r>
      <w:r w:rsidR="00671076" w:rsidRPr="0090690A">
        <w:rPr>
          <w:bCs/>
        </w:rPr>
        <w:t>idols</w:t>
      </w:r>
      <w:r w:rsidR="00671076" w:rsidRPr="0090690A">
        <w:rPr>
          <w:lang w:val="ru-RU"/>
        </w:rPr>
        <w:t>»</w:t>
      </w:r>
      <w:r w:rsidR="00671076" w:rsidRPr="0090690A">
        <w:rPr>
          <w:rFonts w:cs="Arial"/>
          <w:lang w:val="ru-RU"/>
        </w:rPr>
        <w:t xml:space="preserve"> Х. Гарленд отстаивал тезис о том, что х</w:t>
      </w:r>
      <w:r w:rsidR="00671076" w:rsidRPr="0090690A">
        <w:rPr>
          <w:rFonts w:cs="Arial"/>
          <w:lang w:val="ru-RU"/>
        </w:rPr>
        <w:t>у</w:t>
      </w:r>
      <w:r w:rsidR="00671076" w:rsidRPr="0090690A">
        <w:rPr>
          <w:rFonts w:cs="Arial"/>
          <w:lang w:val="ru-RU"/>
        </w:rPr>
        <w:t xml:space="preserve">дожник слова должен быть летописцем народной жизни; с этим тезисом он связывал имя Л.Толстого. Для У. С. Кэсер, по словам критика Брауна, </w:t>
      </w:r>
      <w:r w:rsidR="00671076" w:rsidRPr="0090690A">
        <w:rPr>
          <w:rFonts w:cs="Arial"/>
          <w:lang w:val="ru-RU"/>
        </w:rPr>
        <w:lastRenderedPageBreak/>
        <w:t>Л.Толстой сделался «одним из главных элементов литературного опыта всей ее жизни». Э. Синклеру Толстой был близок как обличитель несправедлив</w:t>
      </w:r>
      <w:r w:rsidR="00671076" w:rsidRPr="0090690A">
        <w:rPr>
          <w:rFonts w:cs="Arial"/>
          <w:lang w:val="ru-RU"/>
        </w:rPr>
        <w:t>о</w:t>
      </w:r>
      <w:r w:rsidR="00671076" w:rsidRPr="0090690A">
        <w:rPr>
          <w:rFonts w:cs="Arial"/>
          <w:lang w:val="ru-RU"/>
        </w:rPr>
        <w:t>сти</w:t>
      </w:r>
      <w:r w:rsidRPr="0090690A">
        <w:rPr>
          <w:rFonts w:cs="Arial"/>
          <w:lang w:val="ru-RU"/>
        </w:rPr>
        <w:t>»</w:t>
      </w:r>
      <w:r w:rsidR="00671076" w:rsidRPr="0090690A">
        <w:rPr>
          <w:rFonts w:cs="Arial"/>
          <w:lang w:val="ru-RU"/>
        </w:rPr>
        <w:t xml:space="preserve"> </w:t>
      </w:r>
      <w:r w:rsidR="00671076" w:rsidRPr="0090690A">
        <w:rPr>
          <w:lang w:val="ru-RU"/>
        </w:rPr>
        <w:t>[</w:t>
      </w:r>
      <w:r w:rsidR="00671076" w:rsidRPr="0090690A">
        <w:rPr>
          <w:rFonts w:cs="Arial"/>
          <w:lang w:val="ru-RU"/>
        </w:rPr>
        <w:t>Болховитинов, 1983, с. 298</w:t>
      </w:r>
      <w:r w:rsidR="00671076" w:rsidRPr="0090690A">
        <w:rPr>
          <w:lang w:val="ru-RU"/>
        </w:rPr>
        <w:t>]</w:t>
      </w:r>
      <w:r w:rsidR="00671076" w:rsidRPr="0090690A">
        <w:rPr>
          <w:rFonts w:cs="Arial"/>
          <w:lang w:val="ru-RU"/>
        </w:rPr>
        <w:t>.</w:t>
      </w:r>
    </w:p>
    <w:p w:rsidR="00671076" w:rsidRPr="0090690A" w:rsidRDefault="00671076" w:rsidP="00671076">
      <w:pPr>
        <w:rPr>
          <w:lang w:val="ru-RU"/>
        </w:rPr>
      </w:pPr>
      <w:r w:rsidRPr="0090690A">
        <w:rPr>
          <w:lang w:val="ru-RU"/>
        </w:rPr>
        <w:t>О Л.Толстом как о титанически-гениальной личности написан сборник статей «</w:t>
      </w:r>
      <w:r w:rsidRPr="0090690A">
        <w:t>In</w:t>
      </w:r>
      <w:r w:rsidRPr="0090690A">
        <w:rPr>
          <w:lang w:val="ru-RU"/>
        </w:rPr>
        <w:t xml:space="preserve"> </w:t>
      </w:r>
      <w:r w:rsidRPr="0090690A">
        <w:t>the</w:t>
      </w:r>
      <w:r w:rsidRPr="0090690A">
        <w:rPr>
          <w:lang w:val="ru-RU"/>
        </w:rPr>
        <w:t xml:space="preserve"> </w:t>
      </w:r>
      <w:r w:rsidRPr="0090690A">
        <w:t>Shadow</w:t>
      </w:r>
      <w:r w:rsidRPr="0090690A">
        <w:rPr>
          <w:lang w:val="ru-RU"/>
        </w:rPr>
        <w:t xml:space="preserve"> </w:t>
      </w:r>
      <w:r w:rsidRPr="0090690A">
        <w:t>of</w:t>
      </w:r>
      <w:r w:rsidRPr="0090690A">
        <w:rPr>
          <w:lang w:val="ru-RU"/>
        </w:rPr>
        <w:t xml:space="preserve"> </w:t>
      </w:r>
      <w:r w:rsidRPr="0090690A">
        <w:t>the</w:t>
      </w:r>
      <w:r w:rsidRPr="0090690A">
        <w:rPr>
          <w:lang w:val="ru-RU"/>
        </w:rPr>
        <w:t xml:space="preserve"> </w:t>
      </w:r>
      <w:r w:rsidRPr="0090690A">
        <w:t>Giant</w:t>
      </w:r>
      <w:r w:rsidRPr="0090690A">
        <w:rPr>
          <w:lang w:val="ru-RU"/>
        </w:rPr>
        <w:t>» («В тени гения») и книга «</w:t>
      </w:r>
      <w:r w:rsidRPr="0090690A">
        <w:rPr>
          <w:bCs/>
        </w:rPr>
        <w:t>Tolstoy</w:t>
      </w:r>
      <w:r w:rsidRPr="0090690A">
        <w:rPr>
          <w:lang w:val="ru-RU"/>
        </w:rPr>
        <w:t xml:space="preserve"> </w:t>
      </w:r>
      <w:r w:rsidRPr="0090690A">
        <w:t>the</w:t>
      </w:r>
      <w:r w:rsidRPr="0090690A">
        <w:rPr>
          <w:lang w:val="ru-RU"/>
        </w:rPr>
        <w:t xml:space="preserve"> </w:t>
      </w:r>
      <w:r w:rsidRPr="0090690A">
        <w:t>man</w:t>
      </w:r>
      <w:r w:rsidRPr="0090690A">
        <w:rPr>
          <w:lang w:val="ru-RU"/>
        </w:rPr>
        <w:t>» («Личность Толстого»), повествующая о знакомстве автора книги Э. Стейн</w:t>
      </w:r>
      <w:r w:rsidRPr="0090690A">
        <w:rPr>
          <w:lang w:val="ru-RU"/>
        </w:rPr>
        <w:t>е</w:t>
      </w:r>
      <w:r w:rsidRPr="0090690A">
        <w:rPr>
          <w:lang w:val="ru-RU"/>
        </w:rPr>
        <w:t xml:space="preserve">ра </w:t>
      </w:r>
      <w:r w:rsidRPr="0090690A">
        <w:t>c</w:t>
      </w:r>
      <w:r w:rsidRPr="0090690A">
        <w:rPr>
          <w:lang w:val="ru-RU"/>
        </w:rPr>
        <w:t xml:space="preserve"> Толстым много лет назад в Ясной поляне.</w:t>
      </w:r>
    </w:p>
    <w:p w:rsidR="00671076" w:rsidRPr="0090690A" w:rsidRDefault="00671076" w:rsidP="00671076">
      <w:pPr>
        <w:rPr>
          <w:lang w:val="ru-RU"/>
        </w:rPr>
      </w:pPr>
      <w:r w:rsidRPr="0090690A">
        <w:rPr>
          <w:lang w:val="ru-RU"/>
        </w:rPr>
        <w:t>Об интригующих событиях женитьбы Л.Толстого существуют сл</w:t>
      </w:r>
      <w:r w:rsidRPr="0090690A">
        <w:rPr>
          <w:lang w:val="ru-RU"/>
        </w:rPr>
        <w:t>е</w:t>
      </w:r>
      <w:r w:rsidRPr="0090690A">
        <w:rPr>
          <w:lang w:val="ru-RU"/>
        </w:rPr>
        <w:t>дующие работы: «</w:t>
      </w:r>
      <w:r w:rsidRPr="0090690A">
        <w:t>Married</w:t>
      </w:r>
      <w:r w:rsidRPr="0090690A">
        <w:rPr>
          <w:lang w:val="ru-RU"/>
        </w:rPr>
        <w:t xml:space="preserve"> </w:t>
      </w:r>
      <w:r w:rsidRPr="0090690A">
        <w:t>to</w:t>
      </w:r>
      <w:r w:rsidRPr="0090690A">
        <w:rPr>
          <w:lang w:val="ru-RU"/>
        </w:rPr>
        <w:t xml:space="preserve"> </w:t>
      </w:r>
      <w:r w:rsidRPr="0090690A">
        <w:t>Genius</w:t>
      </w:r>
      <w:r w:rsidRPr="0090690A">
        <w:rPr>
          <w:lang w:val="ru-RU"/>
        </w:rPr>
        <w:t>» («Замужем за гением») об артистизме и эмоциональности свадьбы Льва Николаевича, написанная Джеффри Мейе</w:t>
      </w:r>
      <w:r w:rsidRPr="0090690A">
        <w:rPr>
          <w:lang w:val="ru-RU"/>
        </w:rPr>
        <w:t>р</w:t>
      </w:r>
      <w:r w:rsidRPr="0090690A">
        <w:rPr>
          <w:lang w:val="ru-RU"/>
        </w:rPr>
        <w:t>сом, и «</w:t>
      </w:r>
      <w:r w:rsidRPr="0090690A">
        <w:t>Love</w:t>
      </w:r>
      <w:r w:rsidRPr="0090690A">
        <w:rPr>
          <w:lang w:val="ru-RU"/>
        </w:rPr>
        <w:t xml:space="preserve"> </w:t>
      </w:r>
      <w:r w:rsidRPr="0090690A">
        <w:t>and</w:t>
      </w:r>
      <w:r w:rsidRPr="0090690A">
        <w:rPr>
          <w:lang w:val="ru-RU"/>
        </w:rPr>
        <w:t xml:space="preserve"> </w:t>
      </w:r>
      <w:r w:rsidRPr="0090690A">
        <w:t>Hatred</w:t>
      </w:r>
      <w:r w:rsidRPr="0090690A">
        <w:rPr>
          <w:lang w:val="ru-RU"/>
        </w:rPr>
        <w:t>» («Любовь и ненависть») У.Л. Ширера.</w:t>
      </w:r>
    </w:p>
    <w:p w:rsidR="00671076" w:rsidRPr="0090690A" w:rsidRDefault="00671076" w:rsidP="00671076">
      <w:pPr>
        <w:rPr>
          <w:lang w:val="ru-RU"/>
        </w:rPr>
      </w:pPr>
      <w:r w:rsidRPr="0090690A">
        <w:rPr>
          <w:lang w:val="ru-RU"/>
        </w:rPr>
        <w:t>Религиозно-нравственный аспект жизненной позиции Льва Николаев</w:t>
      </w:r>
      <w:r w:rsidRPr="0090690A">
        <w:rPr>
          <w:lang w:val="ru-RU"/>
        </w:rPr>
        <w:t>и</w:t>
      </w:r>
      <w:r w:rsidRPr="0090690A">
        <w:rPr>
          <w:lang w:val="ru-RU"/>
        </w:rPr>
        <w:t>ча был акцентирован при выполнении таких работ, как «</w:t>
      </w:r>
      <w:r w:rsidRPr="0090690A">
        <w:t>Leo</w:t>
      </w:r>
      <w:r w:rsidRPr="0090690A">
        <w:rPr>
          <w:lang w:val="ru-RU"/>
        </w:rPr>
        <w:t xml:space="preserve"> </w:t>
      </w:r>
      <w:r w:rsidRPr="0090690A">
        <w:t>Tolstoy</w:t>
      </w:r>
      <w:r w:rsidRPr="0090690A">
        <w:rPr>
          <w:lang w:val="ru-RU"/>
        </w:rPr>
        <w:t xml:space="preserve">: </w:t>
      </w:r>
      <w:r w:rsidRPr="0090690A">
        <w:t>Resident</w:t>
      </w:r>
      <w:r w:rsidRPr="0090690A">
        <w:rPr>
          <w:lang w:val="ru-RU"/>
        </w:rPr>
        <w:t xml:space="preserve"> </w:t>
      </w:r>
      <w:r w:rsidRPr="0090690A">
        <w:t>and</w:t>
      </w:r>
      <w:r w:rsidRPr="0090690A">
        <w:rPr>
          <w:lang w:val="ru-RU"/>
        </w:rPr>
        <w:t xml:space="preserve"> </w:t>
      </w:r>
      <w:r w:rsidRPr="0090690A">
        <w:t>Stranger</w:t>
      </w:r>
      <w:r w:rsidRPr="0090690A">
        <w:rPr>
          <w:lang w:val="ru-RU"/>
        </w:rPr>
        <w:t>» («Лев Толстой: Свой и Чужой») Р. Густафсона, «</w:t>
      </w:r>
      <w:r w:rsidRPr="0090690A">
        <w:t>Leo</w:t>
      </w:r>
      <w:r w:rsidRPr="0090690A">
        <w:rPr>
          <w:lang w:val="ru-RU"/>
        </w:rPr>
        <w:t xml:space="preserve"> </w:t>
      </w:r>
      <w:r w:rsidRPr="0090690A">
        <w:t>Tolstoy</w:t>
      </w:r>
      <w:r w:rsidRPr="0090690A">
        <w:rPr>
          <w:lang w:val="ru-RU"/>
        </w:rPr>
        <w:t xml:space="preserve">: </w:t>
      </w:r>
      <w:r w:rsidRPr="0090690A">
        <w:t>Spiritual</w:t>
      </w:r>
      <w:r w:rsidRPr="0090690A">
        <w:rPr>
          <w:lang w:val="ru-RU"/>
        </w:rPr>
        <w:t xml:space="preserve"> </w:t>
      </w:r>
      <w:r w:rsidRPr="0090690A">
        <w:t>Writings</w:t>
      </w:r>
      <w:r w:rsidRPr="0090690A">
        <w:rPr>
          <w:lang w:val="ru-RU"/>
        </w:rPr>
        <w:t xml:space="preserve">» («Лев Толстой: Духовные произведения») </w:t>
      </w:r>
      <w:r w:rsidRPr="0090690A">
        <w:t>C</w:t>
      </w:r>
      <w:r w:rsidRPr="0090690A">
        <w:rPr>
          <w:lang w:val="ru-RU"/>
        </w:rPr>
        <w:t>.</w:t>
      </w:r>
      <w:r w:rsidRPr="0090690A">
        <w:t>E</w:t>
      </w:r>
      <w:r w:rsidRPr="0090690A">
        <w:rPr>
          <w:lang w:val="ru-RU"/>
        </w:rPr>
        <w:t xml:space="preserve">. </w:t>
      </w:r>
      <w:r w:rsidRPr="0090690A">
        <w:t>M</w:t>
      </w:r>
      <w:r w:rsidRPr="0090690A">
        <w:rPr>
          <w:lang w:val="ru-RU"/>
        </w:rPr>
        <w:t>ура о р</w:t>
      </w:r>
      <w:r w:rsidRPr="0090690A">
        <w:rPr>
          <w:lang w:val="ru-RU"/>
        </w:rPr>
        <w:t>е</w:t>
      </w:r>
      <w:r w:rsidRPr="0090690A">
        <w:rPr>
          <w:lang w:val="ru-RU"/>
        </w:rPr>
        <w:t>лигиозных признаниях и духовном мире писателя и «</w:t>
      </w:r>
      <w:r w:rsidRPr="0090690A">
        <w:t>The</w:t>
      </w:r>
      <w:r w:rsidRPr="0090690A">
        <w:rPr>
          <w:lang w:val="ru-RU"/>
        </w:rPr>
        <w:t xml:space="preserve"> </w:t>
      </w:r>
      <w:r w:rsidRPr="0090690A">
        <w:t>saint</w:t>
      </w:r>
      <w:r w:rsidRPr="0090690A">
        <w:rPr>
          <w:lang w:val="ru-RU"/>
        </w:rPr>
        <w:t xml:space="preserve">, </w:t>
      </w:r>
      <w:r w:rsidRPr="0090690A">
        <w:t>The</w:t>
      </w:r>
      <w:r w:rsidRPr="0090690A">
        <w:rPr>
          <w:lang w:val="ru-RU"/>
        </w:rPr>
        <w:t xml:space="preserve"> </w:t>
      </w:r>
      <w:r w:rsidRPr="0090690A">
        <w:t>Leo</w:t>
      </w:r>
      <w:r w:rsidRPr="0090690A">
        <w:rPr>
          <w:lang w:val="ru-RU"/>
        </w:rPr>
        <w:t>» («Святой Лев») о «переживании желаний самого сердца» Робина Шарма.</w:t>
      </w:r>
    </w:p>
    <w:p w:rsidR="00671076" w:rsidRPr="0090690A" w:rsidRDefault="00671076" w:rsidP="00671076">
      <w:pPr>
        <w:rPr>
          <w:lang w:val="ru-RU"/>
        </w:rPr>
      </w:pPr>
      <w:r w:rsidRPr="0090690A">
        <w:rPr>
          <w:lang w:val="ru-RU"/>
        </w:rPr>
        <w:t>О художественном методе Л.Толстого автор Р. Силбайорис повествует в своей книге «</w:t>
      </w:r>
      <w:r w:rsidRPr="0090690A">
        <w:t>Tolstoy</w:t>
      </w:r>
      <w:r w:rsidRPr="0090690A">
        <w:rPr>
          <w:lang w:val="ru-RU"/>
        </w:rPr>
        <w:t>’</w:t>
      </w:r>
      <w:r w:rsidRPr="0090690A">
        <w:t>s</w:t>
      </w:r>
      <w:r w:rsidRPr="0090690A">
        <w:rPr>
          <w:lang w:val="ru-RU"/>
        </w:rPr>
        <w:t xml:space="preserve"> </w:t>
      </w:r>
      <w:r w:rsidRPr="0090690A">
        <w:t>Aesthetics</w:t>
      </w:r>
      <w:r w:rsidRPr="0090690A">
        <w:rPr>
          <w:lang w:val="ru-RU"/>
        </w:rPr>
        <w:t xml:space="preserve"> </w:t>
      </w:r>
      <w:r w:rsidRPr="0090690A">
        <w:t>and</w:t>
      </w:r>
      <w:r w:rsidRPr="0090690A">
        <w:rPr>
          <w:lang w:val="ru-RU"/>
        </w:rPr>
        <w:t xml:space="preserve"> </w:t>
      </w:r>
      <w:r w:rsidRPr="0090690A">
        <w:t>his</w:t>
      </w:r>
      <w:r w:rsidRPr="0090690A">
        <w:rPr>
          <w:lang w:val="ru-RU"/>
        </w:rPr>
        <w:t xml:space="preserve"> </w:t>
      </w:r>
      <w:r w:rsidRPr="0090690A">
        <w:t>Art</w:t>
      </w:r>
      <w:r w:rsidRPr="0090690A">
        <w:rPr>
          <w:lang w:val="ru-RU"/>
        </w:rPr>
        <w:t>» («Эстетика Толстого и его и</w:t>
      </w:r>
      <w:r w:rsidRPr="0090690A">
        <w:rPr>
          <w:lang w:val="ru-RU"/>
        </w:rPr>
        <w:t>с</w:t>
      </w:r>
      <w:r w:rsidRPr="0090690A">
        <w:rPr>
          <w:lang w:val="ru-RU"/>
        </w:rPr>
        <w:t>кусство»). Эссе на толстовское видение истории «</w:t>
      </w:r>
      <w:r w:rsidRPr="0090690A">
        <w:t>The</w:t>
      </w:r>
      <w:r w:rsidRPr="0090690A">
        <w:rPr>
          <w:lang w:val="ru-RU"/>
        </w:rPr>
        <w:t xml:space="preserve"> </w:t>
      </w:r>
      <w:r w:rsidRPr="0090690A">
        <w:t>hedgehog</w:t>
      </w:r>
      <w:r w:rsidRPr="0090690A">
        <w:rPr>
          <w:lang w:val="ru-RU"/>
        </w:rPr>
        <w:t xml:space="preserve"> </w:t>
      </w:r>
      <w:r w:rsidRPr="0090690A">
        <w:t>and</w:t>
      </w:r>
      <w:r w:rsidRPr="0090690A">
        <w:rPr>
          <w:lang w:val="ru-RU"/>
        </w:rPr>
        <w:t xml:space="preserve"> </w:t>
      </w:r>
      <w:r w:rsidRPr="0090690A">
        <w:t>the</w:t>
      </w:r>
      <w:r w:rsidRPr="0090690A">
        <w:rPr>
          <w:lang w:val="ru-RU"/>
        </w:rPr>
        <w:t xml:space="preserve"> </w:t>
      </w:r>
      <w:r w:rsidRPr="0090690A">
        <w:t>fox</w:t>
      </w:r>
      <w:r w:rsidRPr="0090690A">
        <w:rPr>
          <w:lang w:val="ru-RU"/>
        </w:rPr>
        <w:t>» («Ёж и лиса») Исаака Бёрлина, выдержанное в сатирической форме, стало довольно популярным в англо-говорящих странах. Любимой героине Л.Толстого Наташе Ростовой посвящена книга «</w:t>
      </w:r>
      <w:r w:rsidRPr="0090690A">
        <w:t>Natasha</w:t>
      </w:r>
      <w:r w:rsidRPr="0090690A">
        <w:rPr>
          <w:lang w:val="ru-RU"/>
        </w:rPr>
        <w:t>’</w:t>
      </w:r>
      <w:r w:rsidRPr="0090690A">
        <w:t>s</w:t>
      </w:r>
      <w:r w:rsidRPr="0090690A">
        <w:rPr>
          <w:lang w:val="ru-RU"/>
        </w:rPr>
        <w:t xml:space="preserve"> </w:t>
      </w:r>
      <w:r w:rsidRPr="0090690A">
        <w:t>Dance</w:t>
      </w:r>
      <w:r w:rsidRPr="0090690A">
        <w:rPr>
          <w:lang w:val="ru-RU"/>
        </w:rPr>
        <w:t>» («Бал Н</w:t>
      </w:r>
      <w:r w:rsidRPr="0090690A">
        <w:rPr>
          <w:lang w:val="ru-RU"/>
        </w:rPr>
        <w:t>а</w:t>
      </w:r>
      <w:r w:rsidRPr="0090690A">
        <w:rPr>
          <w:lang w:val="ru-RU"/>
        </w:rPr>
        <w:t>таши») Орландо Файгса.</w:t>
      </w:r>
    </w:p>
    <w:p w:rsidR="00671076" w:rsidRPr="0090690A" w:rsidRDefault="00671076" w:rsidP="00671076">
      <w:pPr>
        <w:rPr>
          <w:lang w:val="ru-RU"/>
        </w:rPr>
      </w:pPr>
      <w:r w:rsidRPr="0090690A">
        <w:rPr>
          <w:lang w:val="ru-RU"/>
        </w:rPr>
        <w:t xml:space="preserve">«Толстой и Достоевский» – современная работа Джорджа Стейнера, ставшая классической среди научных исследований США. Она представляет собой критическое эссе на поэтико-философскую тему. Эпическая традиция в этом исследовании представлена как развивающаяся от Гомера и Шекспира </w:t>
      </w:r>
      <w:r w:rsidRPr="0090690A">
        <w:rPr>
          <w:lang w:val="ru-RU"/>
        </w:rPr>
        <w:lastRenderedPageBreak/>
        <w:t>с их трагическим видением мира к русским мастерам, Толстому и Достое</w:t>
      </w:r>
      <w:r w:rsidRPr="0090690A">
        <w:rPr>
          <w:lang w:val="ru-RU"/>
        </w:rPr>
        <w:t>в</w:t>
      </w:r>
      <w:r w:rsidRPr="0090690A">
        <w:rPr>
          <w:lang w:val="ru-RU"/>
        </w:rPr>
        <w:t>скому, с их философскими романами [</w:t>
      </w:r>
      <w:r w:rsidRPr="0090690A">
        <w:t>Steiner</w:t>
      </w:r>
      <w:r w:rsidRPr="0090690A">
        <w:rPr>
          <w:lang w:val="ru-RU"/>
        </w:rPr>
        <w:t>, 2005].</w:t>
      </w:r>
    </w:p>
    <w:p w:rsidR="00671076" w:rsidRPr="0090690A" w:rsidRDefault="00671076" w:rsidP="00671076">
      <w:pPr>
        <w:rPr>
          <w:lang w:val="ru-RU"/>
        </w:rPr>
      </w:pPr>
      <w:r w:rsidRPr="0090690A">
        <w:rPr>
          <w:lang w:val="ru-RU"/>
        </w:rPr>
        <w:t>Указанными работами, пополняющими поле лингвокультурного ко</w:t>
      </w:r>
      <w:r w:rsidRPr="0090690A">
        <w:rPr>
          <w:lang w:val="ru-RU"/>
        </w:rPr>
        <w:t>н</w:t>
      </w:r>
      <w:r w:rsidRPr="0090690A">
        <w:rPr>
          <w:lang w:val="ru-RU"/>
        </w:rPr>
        <w:t>цепта «Толстой», данный список, безусловно, не ограничивается. Многие а</w:t>
      </w:r>
      <w:r w:rsidRPr="0090690A">
        <w:rPr>
          <w:lang w:val="ru-RU"/>
        </w:rPr>
        <w:t>в</w:t>
      </w:r>
      <w:r w:rsidRPr="0090690A">
        <w:rPr>
          <w:lang w:val="ru-RU"/>
        </w:rPr>
        <w:t>торы признают оказанное русским писателем влияние на их творческое ст</w:t>
      </w:r>
      <w:r w:rsidRPr="0090690A">
        <w:rPr>
          <w:lang w:val="ru-RU"/>
        </w:rPr>
        <w:t>а</w:t>
      </w:r>
      <w:r w:rsidRPr="0090690A">
        <w:rPr>
          <w:lang w:val="ru-RU"/>
        </w:rPr>
        <w:t>новление, подкреплённое как изучением жизни и творчества писателя, так и личным знакомством с ним.</w:t>
      </w:r>
    </w:p>
    <w:p w:rsidR="002262C2" w:rsidRPr="0090690A" w:rsidRDefault="002262C2" w:rsidP="004728E2">
      <w:pPr>
        <w:rPr>
          <w:lang w:val="ru-RU"/>
        </w:rPr>
      </w:pPr>
    </w:p>
    <w:p w:rsidR="004728E2" w:rsidRPr="0090690A" w:rsidRDefault="004728E2" w:rsidP="004728E2">
      <w:pPr>
        <w:rPr>
          <w:lang w:val="ru-RU"/>
        </w:rPr>
      </w:pPr>
      <w:r w:rsidRPr="0090690A">
        <w:rPr>
          <w:lang w:val="ru-RU"/>
        </w:rPr>
        <w:t xml:space="preserve">Книг, посвящённых </w:t>
      </w:r>
      <w:r w:rsidRPr="0090690A">
        <w:rPr>
          <w:rFonts w:cs="Arial"/>
          <w:lang w:val="ru-RU"/>
        </w:rPr>
        <w:t>Фёдору Михайловичу Достоевскому</w:t>
      </w:r>
      <w:r w:rsidRPr="0090690A">
        <w:rPr>
          <w:lang w:val="ru-RU"/>
        </w:rPr>
        <w:t>, его филосо</w:t>
      </w:r>
      <w:r w:rsidRPr="0090690A">
        <w:rPr>
          <w:lang w:val="ru-RU"/>
        </w:rPr>
        <w:t>ф</w:t>
      </w:r>
      <w:r w:rsidRPr="0090690A">
        <w:rPr>
          <w:lang w:val="ru-RU"/>
        </w:rPr>
        <w:t>ским и религиозным взглядам, его биографии и творческому пути, также с</w:t>
      </w:r>
      <w:r w:rsidRPr="0090690A">
        <w:rPr>
          <w:lang w:val="ru-RU"/>
        </w:rPr>
        <w:t>у</w:t>
      </w:r>
      <w:r w:rsidRPr="0090690A">
        <w:rPr>
          <w:lang w:val="ru-RU"/>
        </w:rPr>
        <w:t>ществует большое количество. Нами было</w:t>
      </w:r>
      <w:r w:rsidR="00EE52C8" w:rsidRPr="0090690A">
        <w:rPr>
          <w:lang w:val="ru-RU"/>
        </w:rPr>
        <w:t xml:space="preserve"> зафиксирова</w:t>
      </w:r>
      <w:r w:rsidRPr="0090690A">
        <w:rPr>
          <w:lang w:val="ru-RU"/>
        </w:rPr>
        <w:t>но и рассмотрено 38 работ (тогда как по Толст</w:t>
      </w:r>
      <w:r w:rsidR="009B57AD" w:rsidRPr="0090690A">
        <w:rPr>
          <w:lang w:val="ru-RU"/>
        </w:rPr>
        <w:t>ому – 54</w:t>
      </w:r>
      <w:r w:rsidRPr="0090690A">
        <w:rPr>
          <w:lang w:val="ru-RU"/>
        </w:rPr>
        <w:t>). Большую часть из них составляют эссе на философско-религиозную тематику. В них повествуется об идейных и нра</w:t>
      </w:r>
      <w:r w:rsidRPr="0090690A">
        <w:rPr>
          <w:lang w:val="ru-RU"/>
        </w:rPr>
        <w:t>в</w:t>
      </w:r>
      <w:r w:rsidRPr="0090690A">
        <w:rPr>
          <w:lang w:val="ru-RU"/>
        </w:rPr>
        <w:t xml:space="preserve">ственных исканиях </w:t>
      </w:r>
      <w:r w:rsidR="00EE52C8" w:rsidRPr="0090690A">
        <w:rPr>
          <w:rFonts w:cs="Arial"/>
          <w:lang w:val="ru-RU"/>
        </w:rPr>
        <w:t>Ф.</w:t>
      </w:r>
      <w:r w:rsidRPr="0090690A">
        <w:rPr>
          <w:rFonts w:cs="Arial"/>
          <w:lang w:val="ru-RU"/>
        </w:rPr>
        <w:t>М. Достоевского, как в собственной жизни, так и в произведениях. К таким работам можно отнести «</w:t>
      </w:r>
      <w:r w:rsidRPr="0090690A">
        <w:rPr>
          <w:rFonts w:cs="Arial"/>
        </w:rPr>
        <w:t>Dostoevsky</w:t>
      </w:r>
      <w:r w:rsidRPr="0090690A">
        <w:rPr>
          <w:rFonts w:cs="Arial"/>
          <w:lang w:val="ru-RU"/>
        </w:rPr>
        <w:t xml:space="preserve">: </w:t>
      </w:r>
      <w:r w:rsidRPr="0090690A">
        <w:rPr>
          <w:rFonts w:cs="Arial"/>
        </w:rPr>
        <w:t>The</w:t>
      </w:r>
      <w:r w:rsidRPr="0090690A">
        <w:rPr>
          <w:rFonts w:cs="Arial"/>
          <w:lang w:val="ru-RU"/>
        </w:rPr>
        <w:t xml:space="preserve"> </w:t>
      </w:r>
      <w:r w:rsidRPr="0090690A">
        <w:rPr>
          <w:rFonts w:cs="Arial"/>
        </w:rPr>
        <w:t>Seeds</w:t>
      </w:r>
      <w:r w:rsidRPr="0090690A">
        <w:rPr>
          <w:rFonts w:cs="Arial"/>
          <w:lang w:val="ru-RU"/>
        </w:rPr>
        <w:t xml:space="preserve"> </w:t>
      </w:r>
      <w:r w:rsidRPr="0090690A">
        <w:rPr>
          <w:rFonts w:cs="Arial"/>
        </w:rPr>
        <w:t>of</w:t>
      </w:r>
      <w:r w:rsidRPr="0090690A">
        <w:rPr>
          <w:rFonts w:cs="Arial"/>
          <w:lang w:val="ru-RU"/>
        </w:rPr>
        <w:t xml:space="preserve"> </w:t>
      </w:r>
      <w:r w:rsidRPr="0090690A">
        <w:rPr>
          <w:rFonts w:cs="Arial"/>
        </w:rPr>
        <w:t>Revolt</w:t>
      </w:r>
      <w:r w:rsidRPr="0090690A">
        <w:rPr>
          <w:rFonts w:cs="Arial"/>
          <w:lang w:val="ru-RU"/>
        </w:rPr>
        <w:t xml:space="preserve"> 1821-1849» </w:t>
      </w:r>
      <w:r w:rsidRPr="0090690A">
        <w:rPr>
          <w:lang w:val="ru-RU"/>
        </w:rPr>
        <w:t>(</w:t>
      </w:r>
      <w:r w:rsidRPr="0090690A">
        <w:rPr>
          <w:rFonts w:cs="Arial"/>
          <w:lang w:val="ru-RU"/>
        </w:rPr>
        <w:t>«Достоевский: зёрна бунта 1821-1849»</w:t>
      </w:r>
      <w:r w:rsidRPr="0090690A">
        <w:rPr>
          <w:lang w:val="ru-RU"/>
        </w:rPr>
        <w:t>)</w:t>
      </w:r>
      <w:r w:rsidRPr="0090690A">
        <w:rPr>
          <w:rFonts w:cs="Arial"/>
          <w:lang w:val="ru-RU"/>
        </w:rPr>
        <w:t xml:space="preserve"> Дж. Франка 1976 и 1979 годов, «</w:t>
      </w:r>
      <w:r w:rsidRPr="0090690A">
        <w:rPr>
          <w:rFonts w:cs="Arial"/>
        </w:rPr>
        <w:t>Dostoevsky</w:t>
      </w:r>
      <w:r w:rsidRPr="0090690A">
        <w:rPr>
          <w:rFonts w:cs="Arial"/>
          <w:lang w:val="ru-RU"/>
        </w:rPr>
        <w:t xml:space="preserve">: </w:t>
      </w:r>
      <w:r w:rsidRPr="0090690A">
        <w:rPr>
          <w:rFonts w:cs="Arial"/>
        </w:rPr>
        <w:t>The</w:t>
      </w:r>
      <w:r w:rsidRPr="0090690A">
        <w:rPr>
          <w:rFonts w:cs="Arial"/>
          <w:lang w:val="ru-RU"/>
        </w:rPr>
        <w:t xml:space="preserve"> </w:t>
      </w:r>
      <w:r w:rsidRPr="0090690A">
        <w:rPr>
          <w:rFonts w:cs="Arial"/>
        </w:rPr>
        <w:t>Stir</w:t>
      </w:r>
      <w:r w:rsidRPr="0090690A">
        <w:rPr>
          <w:rFonts w:cs="Arial"/>
          <w:lang w:val="ru-RU"/>
        </w:rPr>
        <w:t xml:space="preserve"> </w:t>
      </w:r>
      <w:r w:rsidRPr="0090690A">
        <w:rPr>
          <w:rFonts w:cs="Arial"/>
        </w:rPr>
        <w:t>of</w:t>
      </w:r>
      <w:r w:rsidRPr="0090690A">
        <w:rPr>
          <w:rFonts w:cs="Arial"/>
          <w:lang w:val="ru-RU"/>
        </w:rPr>
        <w:t xml:space="preserve"> </w:t>
      </w:r>
      <w:r w:rsidRPr="0090690A">
        <w:rPr>
          <w:rFonts w:cs="Arial"/>
        </w:rPr>
        <w:t>Liberation</w:t>
      </w:r>
      <w:r w:rsidRPr="0090690A">
        <w:rPr>
          <w:rFonts w:cs="Arial"/>
          <w:lang w:val="ru-RU"/>
        </w:rPr>
        <w:t xml:space="preserve">» </w:t>
      </w:r>
      <w:r w:rsidRPr="0090690A">
        <w:rPr>
          <w:lang w:val="ru-RU"/>
        </w:rPr>
        <w:t>(</w:t>
      </w:r>
      <w:r w:rsidRPr="0090690A">
        <w:rPr>
          <w:rFonts w:cs="Arial"/>
          <w:lang w:val="ru-RU"/>
        </w:rPr>
        <w:t>«Достоевский: Суета осв</w:t>
      </w:r>
      <w:r w:rsidRPr="0090690A">
        <w:rPr>
          <w:rFonts w:cs="Arial"/>
          <w:lang w:val="ru-RU"/>
        </w:rPr>
        <w:t>о</w:t>
      </w:r>
      <w:r w:rsidRPr="0090690A">
        <w:rPr>
          <w:rFonts w:cs="Arial"/>
          <w:lang w:val="ru-RU"/>
        </w:rPr>
        <w:t>бождения»</w:t>
      </w:r>
      <w:r w:rsidRPr="0090690A">
        <w:rPr>
          <w:lang w:val="ru-RU"/>
        </w:rPr>
        <w:t>)</w:t>
      </w:r>
      <w:r w:rsidRPr="0090690A">
        <w:rPr>
          <w:rFonts w:cs="Arial"/>
          <w:lang w:val="ru-RU"/>
        </w:rPr>
        <w:t xml:space="preserve"> Дж. Франка 1988 года, «</w:t>
      </w:r>
      <w:r w:rsidRPr="0090690A">
        <w:rPr>
          <w:rFonts w:cs="Arial"/>
        </w:rPr>
        <w:t>Dostoevsky</w:t>
      </w:r>
      <w:r w:rsidRPr="0090690A">
        <w:rPr>
          <w:rFonts w:cs="Arial"/>
          <w:lang w:val="ru-RU"/>
        </w:rPr>
        <w:t xml:space="preserve">: </w:t>
      </w:r>
      <w:r w:rsidRPr="0090690A">
        <w:rPr>
          <w:rFonts w:cs="Arial"/>
        </w:rPr>
        <w:t>The</w:t>
      </w:r>
      <w:r w:rsidRPr="0090690A">
        <w:rPr>
          <w:rFonts w:cs="Arial"/>
          <w:lang w:val="ru-RU"/>
        </w:rPr>
        <w:t xml:space="preserve"> </w:t>
      </w:r>
      <w:r w:rsidRPr="0090690A">
        <w:rPr>
          <w:rFonts w:cs="Arial"/>
        </w:rPr>
        <w:t>Mantle</w:t>
      </w:r>
      <w:r w:rsidRPr="0090690A">
        <w:rPr>
          <w:rFonts w:cs="Arial"/>
          <w:lang w:val="ru-RU"/>
        </w:rPr>
        <w:t xml:space="preserve"> </w:t>
      </w:r>
      <w:r w:rsidRPr="0090690A">
        <w:rPr>
          <w:rFonts w:cs="Arial"/>
        </w:rPr>
        <w:t>of</w:t>
      </w:r>
      <w:r w:rsidRPr="0090690A">
        <w:rPr>
          <w:rFonts w:cs="Arial"/>
          <w:lang w:val="ru-RU"/>
        </w:rPr>
        <w:t xml:space="preserve"> </w:t>
      </w:r>
      <w:r w:rsidRPr="0090690A">
        <w:rPr>
          <w:rFonts w:cs="Arial"/>
        </w:rPr>
        <w:t>The</w:t>
      </w:r>
      <w:r w:rsidRPr="0090690A">
        <w:rPr>
          <w:rFonts w:cs="Arial"/>
          <w:lang w:val="ru-RU"/>
        </w:rPr>
        <w:t xml:space="preserve"> </w:t>
      </w:r>
      <w:r w:rsidRPr="0090690A">
        <w:rPr>
          <w:rFonts w:cs="Arial"/>
        </w:rPr>
        <w:t>Prophet</w:t>
      </w:r>
      <w:r w:rsidRPr="0090690A">
        <w:rPr>
          <w:rFonts w:cs="Arial"/>
          <w:lang w:val="ru-RU"/>
        </w:rPr>
        <w:t xml:space="preserve"> 1971-1981» </w:t>
      </w:r>
      <w:r w:rsidRPr="0090690A">
        <w:rPr>
          <w:lang w:val="ru-RU"/>
        </w:rPr>
        <w:t>(</w:t>
      </w:r>
      <w:r w:rsidRPr="0090690A">
        <w:rPr>
          <w:rFonts w:cs="Arial"/>
          <w:lang w:val="ru-RU"/>
        </w:rPr>
        <w:t>«Достоевский: сознание пророка 1971-1981»</w:t>
      </w:r>
      <w:r w:rsidRPr="0090690A">
        <w:rPr>
          <w:lang w:val="ru-RU"/>
        </w:rPr>
        <w:t>)</w:t>
      </w:r>
      <w:r w:rsidRPr="0090690A">
        <w:rPr>
          <w:rFonts w:cs="Arial"/>
          <w:lang w:val="ru-RU"/>
        </w:rPr>
        <w:t xml:space="preserve"> Дж. Франка 2003 года, «</w:t>
      </w:r>
      <w:r w:rsidRPr="0090690A">
        <w:rPr>
          <w:rFonts w:cs="Arial"/>
        </w:rPr>
        <w:t>Camus</w:t>
      </w:r>
      <w:r w:rsidRPr="0090690A">
        <w:rPr>
          <w:rFonts w:cs="Arial"/>
          <w:lang w:val="ru-RU"/>
        </w:rPr>
        <w:t xml:space="preserve">. </w:t>
      </w:r>
      <w:r w:rsidRPr="0090690A">
        <w:rPr>
          <w:rFonts w:cs="Arial"/>
        </w:rPr>
        <w:t>The</w:t>
      </w:r>
      <w:r w:rsidRPr="0090690A">
        <w:rPr>
          <w:rFonts w:cs="Arial"/>
          <w:lang w:val="ru-RU"/>
        </w:rPr>
        <w:t xml:space="preserve"> </w:t>
      </w:r>
      <w:r w:rsidRPr="0090690A">
        <w:rPr>
          <w:rFonts w:cs="Arial"/>
        </w:rPr>
        <w:t>Challenge</w:t>
      </w:r>
      <w:r w:rsidRPr="0090690A">
        <w:rPr>
          <w:rFonts w:cs="Arial"/>
          <w:lang w:val="ru-RU"/>
        </w:rPr>
        <w:t xml:space="preserve"> </w:t>
      </w:r>
      <w:r w:rsidRPr="0090690A">
        <w:rPr>
          <w:rFonts w:cs="Arial"/>
        </w:rPr>
        <w:t>of</w:t>
      </w:r>
      <w:r w:rsidRPr="0090690A">
        <w:rPr>
          <w:rFonts w:cs="Arial"/>
          <w:lang w:val="ru-RU"/>
        </w:rPr>
        <w:t xml:space="preserve"> </w:t>
      </w:r>
      <w:r w:rsidRPr="0090690A">
        <w:rPr>
          <w:rFonts w:cs="Arial"/>
        </w:rPr>
        <w:t>Dostoevsky</w:t>
      </w:r>
      <w:r w:rsidRPr="0090690A">
        <w:rPr>
          <w:rFonts w:cs="Arial"/>
          <w:lang w:val="ru-RU"/>
        </w:rPr>
        <w:t xml:space="preserve">» </w:t>
      </w:r>
      <w:r w:rsidRPr="0090690A">
        <w:rPr>
          <w:lang w:val="ru-RU"/>
        </w:rPr>
        <w:t>(</w:t>
      </w:r>
      <w:r w:rsidRPr="0090690A">
        <w:rPr>
          <w:rFonts w:cs="Arial"/>
          <w:lang w:val="ru-RU"/>
        </w:rPr>
        <w:t>«Камю. Вызов Достоевского»</w:t>
      </w:r>
      <w:r w:rsidRPr="0090690A">
        <w:rPr>
          <w:lang w:val="ru-RU"/>
        </w:rPr>
        <w:t>)</w:t>
      </w:r>
      <w:r w:rsidRPr="0090690A">
        <w:rPr>
          <w:rFonts w:cs="Arial"/>
          <w:i/>
          <w:lang w:val="ru-RU"/>
        </w:rPr>
        <w:t xml:space="preserve"> </w:t>
      </w:r>
      <w:r w:rsidRPr="0090690A">
        <w:rPr>
          <w:rFonts w:cs="Arial"/>
          <w:lang w:val="ru-RU"/>
        </w:rPr>
        <w:t>Р. Дэвисона 1997 года, «</w:t>
      </w:r>
      <w:r w:rsidRPr="0090690A">
        <w:rPr>
          <w:rFonts w:cs="Arial"/>
        </w:rPr>
        <w:t>Dostoevsky</w:t>
      </w:r>
      <w:r w:rsidRPr="0090690A">
        <w:rPr>
          <w:rFonts w:cs="Arial"/>
          <w:lang w:val="ru-RU"/>
        </w:rPr>
        <w:t>’</w:t>
      </w:r>
      <w:r w:rsidRPr="0090690A">
        <w:rPr>
          <w:rFonts w:cs="Arial"/>
        </w:rPr>
        <w:t>s</w:t>
      </w:r>
      <w:r w:rsidRPr="0090690A">
        <w:rPr>
          <w:rFonts w:cs="Arial"/>
          <w:lang w:val="ru-RU"/>
        </w:rPr>
        <w:t xml:space="preserve"> </w:t>
      </w:r>
      <w:r w:rsidRPr="0090690A">
        <w:rPr>
          <w:rFonts w:cs="Arial"/>
        </w:rPr>
        <w:t>Religion</w:t>
      </w:r>
      <w:r w:rsidRPr="0090690A">
        <w:rPr>
          <w:rFonts w:cs="Arial"/>
          <w:lang w:val="ru-RU"/>
        </w:rPr>
        <w:t xml:space="preserve">» </w:t>
      </w:r>
      <w:r w:rsidRPr="0090690A">
        <w:rPr>
          <w:lang w:val="ru-RU"/>
        </w:rPr>
        <w:t>(</w:t>
      </w:r>
      <w:r w:rsidRPr="0090690A">
        <w:rPr>
          <w:rFonts w:cs="Arial"/>
          <w:lang w:val="ru-RU"/>
        </w:rPr>
        <w:t>«Религия Достоевского»</w:t>
      </w:r>
      <w:r w:rsidRPr="0090690A">
        <w:rPr>
          <w:lang w:val="ru-RU"/>
        </w:rPr>
        <w:t>)</w:t>
      </w:r>
      <w:r w:rsidRPr="0090690A">
        <w:rPr>
          <w:rFonts w:cs="Arial"/>
          <w:i/>
          <w:lang w:val="ru-RU"/>
        </w:rPr>
        <w:t xml:space="preserve"> </w:t>
      </w:r>
      <w:r w:rsidRPr="0090690A">
        <w:rPr>
          <w:rFonts w:cs="Arial"/>
          <w:lang w:val="ru-RU"/>
        </w:rPr>
        <w:t>С. Кэссиди 2005 года, «</w:t>
      </w:r>
      <w:r w:rsidRPr="0090690A">
        <w:rPr>
          <w:rFonts w:cs="Arial"/>
        </w:rPr>
        <w:t>Dostoevsky</w:t>
      </w:r>
      <w:r w:rsidRPr="0090690A">
        <w:rPr>
          <w:rFonts w:cs="Arial"/>
          <w:lang w:val="ru-RU"/>
        </w:rPr>
        <w:t xml:space="preserve"> </w:t>
      </w:r>
      <w:r w:rsidRPr="0090690A">
        <w:rPr>
          <w:rFonts w:cs="Arial"/>
        </w:rPr>
        <w:t>and</w:t>
      </w:r>
      <w:r w:rsidRPr="0090690A">
        <w:rPr>
          <w:rFonts w:cs="Arial"/>
          <w:lang w:val="ru-RU"/>
        </w:rPr>
        <w:t xml:space="preserve"> </w:t>
      </w:r>
      <w:r w:rsidRPr="0090690A">
        <w:rPr>
          <w:rFonts w:cs="Arial"/>
        </w:rPr>
        <w:t>The</w:t>
      </w:r>
      <w:r w:rsidRPr="0090690A">
        <w:rPr>
          <w:rFonts w:cs="Arial"/>
          <w:lang w:val="ru-RU"/>
        </w:rPr>
        <w:t xml:space="preserve"> </w:t>
      </w:r>
      <w:r w:rsidRPr="0090690A">
        <w:rPr>
          <w:rFonts w:cs="Arial"/>
        </w:rPr>
        <w:t>Dynamics</w:t>
      </w:r>
      <w:r w:rsidRPr="0090690A">
        <w:rPr>
          <w:rFonts w:cs="Arial"/>
          <w:lang w:val="ru-RU"/>
        </w:rPr>
        <w:t xml:space="preserve"> </w:t>
      </w:r>
      <w:r w:rsidRPr="0090690A">
        <w:rPr>
          <w:rFonts w:cs="Arial"/>
        </w:rPr>
        <w:t>of</w:t>
      </w:r>
      <w:r w:rsidRPr="0090690A">
        <w:rPr>
          <w:rFonts w:cs="Arial"/>
          <w:lang w:val="ru-RU"/>
        </w:rPr>
        <w:t xml:space="preserve"> </w:t>
      </w:r>
      <w:r w:rsidRPr="0090690A">
        <w:rPr>
          <w:rFonts w:cs="Arial"/>
        </w:rPr>
        <w:t>Religious</w:t>
      </w:r>
      <w:r w:rsidRPr="0090690A">
        <w:rPr>
          <w:rFonts w:cs="Arial"/>
          <w:lang w:val="ru-RU"/>
        </w:rPr>
        <w:t xml:space="preserve"> </w:t>
      </w:r>
      <w:r w:rsidRPr="0090690A">
        <w:rPr>
          <w:rFonts w:cs="Arial"/>
        </w:rPr>
        <w:t>Experience</w:t>
      </w:r>
      <w:r w:rsidRPr="0090690A">
        <w:rPr>
          <w:rFonts w:cs="Arial"/>
          <w:lang w:val="ru-RU"/>
        </w:rPr>
        <w:t xml:space="preserve">» </w:t>
      </w:r>
      <w:r w:rsidRPr="0090690A">
        <w:rPr>
          <w:lang w:val="ru-RU"/>
        </w:rPr>
        <w:t>(</w:t>
      </w:r>
      <w:r w:rsidRPr="0090690A">
        <w:rPr>
          <w:rFonts w:cs="Arial"/>
          <w:lang w:val="ru-RU"/>
        </w:rPr>
        <w:t>«Достоевский и процессы религиозного опыта»</w:t>
      </w:r>
      <w:r w:rsidRPr="0090690A">
        <w:rPr>
          <w:lang w:val="ru-RU"/>
        </w:rPr>
        <w:t>)</w:t>
      </w:r>
      <w:r w:rsidRPr="0090690A">
        <w:rPr>
          <w:rFonts w:cs="Arial"/>
          <w:lang w:val="ru-RU"/>
        </w:rPr>
        <w:t xml:space="preserve"> М. Джоунса 2005 года, «</w:t>
      </w:r>
      <w:r w:rsidRPr="0090690A">
        <w:rPr>
          <w:rFonts w:cs="Arial"/>
        </w:rPr>
        <w:t>Dostoevsky</w:t>
      </w:r>
      <w:r w:rsidRPr="0090690A">
        <w:rPr>
          <w:rFonts w:cs="Arial"/>
          <w:lang w:val="ru-RU"/>
        </w:rPr>
        <w:t xml:space="preserve">: </w:t>
      </w:r>
      <w:r w:rsidRPr="0090690A">
        <w:rPr>
          <w:rFonts w:cs="Arial"/>
        </w:rPr>
        <w:t>The</w:t>
      </w:r>
      <w:r w:rsidRPr="0090690A">
        <w:rPr>
          <w:rFonts w:cs="Arial"/>
          <w:lang w:val="ru-RU"/>
        </w:rPr>
        <w:t xml:space="preserve"> </w:t>
      </w:r>
      <w:r w:rsidRPr="0090690A">
        <w:rPr>
          <w:rFonts w:cs="Arial"/>
        </w:rPr>
        <w:t>Thinker</w:t>
      </w:r>
      <w:r w:rsidRPr="0090690A">
        <w:rPr>
          <w:rFonts w:cs="Arial"/>
          <w:lang w:val="ru-RU"/>
        </w:rPr>
        <w:t xml:space="preserve">» </w:t>
      </w:r>
      <w:r w:rsidRPr="0090690A">
        <w:rPr>
          <w:lang w:val="ru-RU"/>
        </w:rPr>
        <w:t>(</w:t>
      </w:r>
      <w:r w:rsidRPr="0090690A">
        <w:rPr>
          <w:rFonts w:cs="Arial"/>
          <w:lang w:val="ru-RU"/>
        </w:rPr>
        <w:t>«Достоевский: мыслитель»</w:t>
      </w:r>
      <w:r w:rsidRPr="0090690A">
        <w:rPr>
          <w:lang w:val="ru-RU"/>
        </w:rPr>
        <w:t>)</w:t>
      </w:r>
      <w:r w:rsidRPr="0090690A">
        <w:rPr>
          <w:rFonts w:cs="Arial"/>
          <w:lang w:val="ru-RU"/>
        </w:rPr>
        <w:t xml:space="preserve"> Дж. Скэнлана 2002 года, «</w:t>
      </w:r>
      <w:r w:rsidRPr="0090690A">
        <w:rPr>
          <w:rFonts w:cs="Arial"/>
        </w:rPr>
        <w:t>Dostoevsky</w:t>
      </w:r>
      <w:r w:rsidRPr="0090690A">
        <w:rPr>
          <w:rFonts w:cs="Arial"/>
          <w:lang w:val="ru-RU"/>
        </w:rPr>
        <w:t xml:space="preserve"> </w:t>
      </w:r>
      <w:r w:rsidRPr="0090690A">
        <w:rPr>
          <w:rFonts w:cs="Arial"/>
        </w:rPr>
        <w:t>as</w:t>
      </w:r>
      <w:r w:rsidRPr="0090690A">
        <w:rPr>
          <w:rFonts w:cs="Arial"/>
          <w:lang w:val="ru-RU"/>
        </w:rPr>
        <w:t xml:space="preserve"> </w:t>
      </w:r>
      <w:r w:rsidRPr="0090690A">
        <w:rPr>
          <w:rFonts w:cs="Arial"/>
        </w:rPr>
        <w:t>Prophet</w:t>
      </w:r>
      <w:r w:rsidRPr="0090690A">
        <w:rPr>
          <w:rFonts w:cs="Arial"/>
          <w:lang w:val="ru-RU"/>
        </w:rPr>
        <w:t xml:space="preserve"> </w:t>
      </w:r>
      <w:r w:rsidRPr="0090690A">
        <w:rPr>
          <w:rFonts w:cs="Arial"/>
        </w:rPr>
        <w:t>to</w:t>
      </w:r>
      <w:r w:rsidRPr="0090690A">
        <w:rPr>
          <w:rFonts w:cs="Arial"/>
          <w:lang w:val="ru-RU"/>
        </w:rPr>
        <w:t xml:space="preserve"> </w:t>
      </w:r>
      <w:r w:rsidRPr="0090690A">
        <w:rPr>
          <w:rFonts w:cs="Arial"/>
        </w:rPr>
        <w:t>Modernity</w:t>
      </w:r>
      <w:r w:rsidRPr="0090690A">
        <w:rPr>
          <w:rFonts w:cs="Arial"/>
          <w:lang w:val="ru-RU"/>
        </w:rPr>
        <w:t xml:space="preserve">» </w:t>
      </w:r>
      <w:r w:rsidRPr="0090690A">
        <w:rPr>
          <w:lang w:val="ru-RU"/>
        </w:rPr>
        <w:t>(</w:t>
      </w:r>
      <w:r w:rsidRPr="0090690A">
        <w:rPr>
          <w:rFonts w:cs="Arial"/>
          <w:lang w:val="ru-RU"/>
        </w:rPr>
        <w:t>«Достоевский как пророк совр</w:t>
      </w:r>
      <w:r w:rsidRPr="0090690A">
        <w:rPr>
          <w:rFonts w:cs="Arial"/>
          <w:lang w:val="ru-RU"/>
        </w:rPr>
        <w:t>е</w:t>
      </w:r>
      <w:r w:rsidRPr="0090690A">
        <w:rPr>
          <w:rFonts w:cs="Arial"/>
          <w:lang w:val="ru-RU"/>
        </w:rPr>
        <w:t>менности»</w:t>
      </w:r>
      <w:r w:rsidRPr="0090690A">
        <w:rPr>
          <w:lang w:val="ru-RU"/>
        </w:rPr>
        <w:t>)</w:t>
      </w:r>
      <w:r w:rsidRPr="0090690A">
        <w:rPr>
          <w:rFonts w:cs="Arial"/>
          <w:lang w:val="ru-RU"/>
        </w:rPr>
        <w:t xml:space="preserve"> Б. Уорда 2001 года, «</w:t>
      </w:r>
      <w:r w:rsidRPr="0090690A">
        <w:rPr>
          <w:rFonts w:cs="Arial"/>
        </w:rPr>
        <w:t>Dostoevsky</w:t>
      </w:r>
      <w:r w:rsidRPr="0090690A">
        <w:rPr>
          <w:rFonts w:cs="Arial"/>
          <w:lang w:val="ru-RU"/>
        </w:rPr>
        <w:t>’</w:t>
      </w:r>
      <w:r w:rsidRPr="0090690A">
        <w:rPr>
          <w:rFonts w:cs="Arial"/>
        </w:rPr>
        <w:t>s</w:t>
      </w:r>
      <w:r w:rsidRPr="0090690A">
        <w:rPr>
          <w:rFonts w:cs="Arial"/>
          <w:lang w:val="ru-RU"/>
        </w:rPr>
        <w:t xml:space="preserve"> </w:t>
      </w:r>
      <w:r w:rsidRPr="0090690A">
        <w:rPr>
          <w:rFonts w:cs="Arial"/>
        </w:rPr>
        <w:t>Conception</w:t>
      </w:r>
      <w:r w:rsidRPr="0090690A">
        <w:rPr>
          <w:rFonts w:cs="Arial"/>
          <w:lang w:val="ru-RU"/>
        </w:rPr>
        <w:t xml:space="preserve"> </w:t>
      </w:r>
      <w:r w:rsidRPr="0090690A">
        <w:rPr>
          <w:rFonts w:cs="Arial"/>
        </w:rPr>
        <w:t>of</w:t>
      </w:r>
      <w:r w:rsidRPr="0090690A">
        <w:rPr>
          <w:rFonts w:cs="Arial"/>
          <w:lang w:val="ru-RU"/>
        </w:rPr>
        <w:t xml:space="preserve"> </w:t>
      </w:r>
      <w:r w:rsidRPr="0090690A">
        <w:rPr>
          <w:rFonts w:cs="Arial"/>
        </w:rPr>
        <w:t>Man</w:t>
      </w:r>
      <w:r w:rsidRPr="0090690A">
        <w:rPr>
          <w:rFonts w:cs="Arial"/>
          <w:lang w:val="ru-RU"/>
        </w:rPr>
        <w:t xml:space="preserve">» </w:t>
      </w:r>
      <w:r w:rsidRPr="0090690A">
        <w:rPr>
          <w:lang w:val="ru-RU"/>
        </w:rPr>
        <w:t>(</w:t>
      </w:r>
      <w:r w:rsidRPr="0090690A">
        <w:rPr>
          <w:rFonts w:cs="Arial"/>
          <w:lang w:val="ru-RU"/>
        </w:rPr>
        <w:t>«Конце</w:t>
      </w:r>
      <w:r w:rsidRPr="0090690A">
        <w:rPr>
          <w:rFonts w:cs="Arial"/>
          <w:lang w:val="ru-RU"/>
        </w:rPr>
        <w:t>п</w:t>
      </w:r>
      <w:r w:rsidRPr="0090690A">
        <w:rPr>
          <w:rFonts w:cs="Arial"/>
          <w:lang w:val="ru-RU"/>
        </w:rPr>
        <w:t>ция личности Достоевского»</w:t>
      </w:r>
      <w:r w:rsidRPr="0090690A">
        <w:rPr>
          <w:lang w:val="ru-RU"/>
        </w:rPr>
        <w:t>)</w:t>
      </w:r>
      <w:r w:rsidRPr="0090690A">
        <w:rPr>
          <w:rFonts w:cs="Arial"/>
          <w:lang w:val="ru-RU"/>
        </w:rPr>
        <w:t xml:space="preserve"> П. Мак Гуайер Вулфа 2007 года и др.</w:t>
      </w:r>
    </w:p>
    <w:p w:rsidR="004728E2" w:rsidRPr="0090690A" w:rsidRDefault="004728E2" w:rsidP="004728E2">
      <w:pPr>
        <w:rPr>
          <w:lang w:val="ru-RU"/>
        </w:rPr>
      </w:pPr>
      <w:r w:rsidRPr="0090690A">
        <w:rPr>
          <w:lang w:val="ru-RU"/>
        </w:rPr>
        <w:t xml:space="preserve">Такое большое количество работ, посвящённых данной теме, на наш взгляд, связано с общим явлением кризиса гуманизма в </w:t>
      </w:r>
      <w:r w:rsidRPr="0090690A">
        <w:t>XX</w:t>
      </w:r>
      <w:r w:rsidRPr="0090690A">
        <w:rPr>
          <w:lang w:val="ru-RU"/>
        </w:rPr>
        <w:t xml:space="preserve"> веке, о котором </w:t>
      </w:r>
      <w:r w:rsidRPr="0090690A">
        <w:rPr>
          <w:lang w:val="ru-RU"/>
        </w:rPr>
        <w:lastRenderedPageBreak/>
        <w:t>говорил Дж. Франк [</w:t>
      </w:r>
      <w:r w:rsidRPr="0090690A">
        <w:t>Frank</w:t>
      </w:r>
      <w:r w:rsidRPr="0090690A">
        <w:rPr>
          <w:lang w:val="ru-RU"/>
        </w:rPr>
        <w:t>, 2003], и, в частности, с тем, что данная проблема является ключевой в творчестве Достоевского.</w:t>
      </w:r>
    </w:p>
    <w:p w:rsidR="004728E2" w:rsidRPr="0090690A" w:rsidRDefault="00E9224D" w:rsidP="004728E2">
      <w:pPr>
        <w:rPr>
          <w:lang w:val="ru-RU"/>
        </w:rPr>
      </w:pPr>
      <w:r w:rsidRPr="0090690A">
        <w:rPr>
          <w:lang w:val="ru-RU"/>
        </w:rPr>
        <w:t>«</w:t>
      </w:r>
      <w:r w:rsidR="004728E2" w:rsidRPr="0090690A">
        <w:rPr>
          <w:lang w:val="ru-RU"/>
        </w:rPr>
        <w:t>Среди первых серьезных истолкователей Достоевского был критик социалистической ориентации Р. Борн. В статье «Вечный смысл Достоевск</w:t>
      </w:r>
      <w:r w:rsidR="004728E2" w:rsidRPr="0090690A">
        <w:rPr>
          <w:lang w:val="ru-RU"/>
        </w:rPr>
        <w:t>о</w:t>
      </w:r>
      <w:r w:rsidR="004728E2" w:rsidRPr="0090690A">
        <w:rPr>
          <w:lang w:val="ru-RU"/>
        </w:rPr>
        <w:t>го» он писал, что когда-то американцам импонировал Диккенс с его нескол</w:t>
      </w:r>
      <w:r w:rsidR="004728E2" w:rsidRPr="0090690A">
        <w:rPr>
          <w:lang w:val="ru-RU"/>
        </w:rPr>
        <w:t>ь</w:t>
      </w:r>
      <w:r w:rsidR="004728E2" w:rsidRPr="0090690A">
        <w:rPr>
          <w:lang w:val="ru-RU"/>
        </w:rPr>
        <w:t>ко статичной концепцией личности, Достоевский же открыл неведомые им прежде тайники души. Однако по-настоящему популярность к Достоевскому приходит в 20-е годы</w:t>
      </w:r>
      <w:r w:rsidR="002262C2" w:rsidRPr="0090690A">
        <w:rPr>
          <w:lang w:val="ru-RU"/>
        </w:rPr>
        <w:t xml:space="preserve"> </w:t>
      </w:r>
      <w:r w:rsidR="002262C2" w:rsidRPr="0090690A">
        <w:t>XX</w:t>
      </w:r>
      <w:r w:rsidR="002262C2" w:rsidRPr="0090690A">
        <w:rPr>
          <w:lang w:val="ru-RU"/>
        </w:rPr>
        <w:t xml:space="preserve"> столетия</w:t>
      </w:r>
      <w:r w:rsidR="004728E2" w:rsidRPr="0090690A">
        <w:rPr>
          <w:lang w:val="ru-RU"/>
        </w:rPr>
        <w:t>, когда в литературе США углубились психологические тенденции, резко возрос интерес к внутренней жизни чел</w:t>
      </w:r>
      <w:r w:rsidR="004728E2" w:rsidRPr="0090690A">
        <w:rPr>
          <w:lang w:val="ru-RU"/>
        </w:rPr>
        <w:t>о</w:t>
      </w:r>
      <w:r w:rsidR="004728E2" w:rsidRPr="0090690A">
        <w:rPr>
          <w:lang w:val="ru-RU"/>
        </w:rPr>
        <w:t>века</w:t>
      </w:r>
      <w:r w:rsidRPr="0090690A">
        <w:rPr>
          <w:lang w:val="ru-RU"/>
        </w:rPr>
        <w:t>»</w:t>
      </w:r>
      <w:r w:rsidR="004728E2" w:rsidRPr="0090690A">
        <w:rPr>
          <w:lang w:val="ru-RU"/>
        </w:rPr>
        <w:t xml:space="preserve"> [Куропятник, 1985, с. 205].</w:t>
      </w:r>
    </w:p>
    <w:p w:rsidR="004728E2" w:rsidRPr="0090690A" w:rsidRDefault="004728E2" w:rsidP="004728E2">
      <w:pPr>
        <w:rPr>
          <w:lang w:val="ru-RU"/>
        </w:rPr>
      </w:pPr>
      <w:r w:rsidRPr="0090690A">
        <w:rPr>
          <w:lang w:val="ru-RU"/>
        </w:rPr>
        <w:t xml:space="preserve">Биография </w:t>
      </w:r>
      <w:r w:rsidRPr="0090690A">
        <w:rPr>
          <w:rFonts w:cs="Arial"/>
          <w:lang w:val="ru-RU"/>
        </w:rPr>
        <w:t xml:space="preserve">Фёдора Михайловича также является темой для </w:t>
      </w:r>
      <w:r w:rsidRPr="0090690A">
        <w:rPr>
          <w:lang w:val="ru-RU"/>
        </w:rPr>
        <w:t>большого количества работ. В своих трудах авторы уделяют внимание жизненному и творческому пути великого писателя, его путешествиям, семейной жизни. Биография Достоевского достаточно интересна для иностранца. Как осно</w:t>
      </w:r>
      <w:r w:rsidRPr="0090690A">
        <w:rPr>
          <w:lang w:val="ru-RU"/>
        </w:rPr>
        <w:t>в</w:t>
      </w:r>
      <w:r w:rsidRPr="0090690A">
        <w:rPr>
          <w:lang w:val="ru-RU"/>
        </w:rPr>
        <w:t>ные из таких работ мы бы хотели выделить «</w:t>
      </w:r>
      <w:r w:rsidRPr="0090690A">
        <w:rPr>
          <w:rFonts w:cs="Arial"/>
        </w:rPr>
        <w:t>Dostoevsky</w:t>
      </w:r>
      <w:r w:rsidRPr="0090690A">
        <w:rPr>
          <w:rFonts w:cs="Arial"/>
          <w:lang w:val="ru-RU"/>
        </w:rPr>
        <w:t xml:space="preserve">: </w:t>
      </w:r>
      <w:r w:rsidRPr="0090690A">
        <w:rPr>
          <w:rFonts w:cs="Arial"/>
        </w:rPr>
        <w:t>A</w:t>
      </w:r>
      <w:r w:rsidRPr="0090690A">
        <w:rPr>
          <w:rFonts w:cs="Arial"/>
          <w:lang w:val="ru-RU"/>
        </w:rPr>
        <w:t xml:space="preserve"> </w:t>
      </w:r>
      <w:r w:rsidRPr="0090690A">
        <w:rPr>
          <w:rFonts w:cs="Arial"/>
        </w:rPr>
        <w:t>biography</w:t>
      </w:r>
      <w:r w:rsidRPr="0090690A">
        <w:rPr>
          <w:rFonts w:cs="Arial"/>
          <w:lang w:val="ru-RU"/>
        </w:rPr>
        <w:t xml:space="preserve">. </w:t>
      </w:r>
      <w:r w:rsidRPr="0090690A">
        <w:rPr>
          <w:rFonts w:cs="Arial"/>
        </w:rPr>
        <w:t>His</w:t>
      </w:r>
      <w:r w:rsidRPr="0090690A">
        <w:rPr>
          <w:rFonts w:cs="Arial"/>
          <w:lang w:val="ru-RU"/>
        </w:rPr>
        <w:t xml:space="preserve"> </w:t>
      </w:r>
      <w:r w:rsidRPr="0090690A">
        <w:rPr>
          <w:rFonts w:cs="Arial"/>
        </w:rPr>
        <w:t>Life</w:t>
      </w:r>
      <w:r w:rsidRPr="0090690A">
        <w:rPr>
          <w:rFonts w:cs="Arial"/>
          <w:lang w:val="ru-RU"/>
        </w:rPr>
        <w:t xml:space="preserve"> </w:t>
      </w:r>
      <w:r w:rsidRPr="0090690A">
        <w:rPr>
          <w:rFonts w:cs="Arial"/>
        </w:rPr>
        <w:t>and</w:t>
      </w:r>
      <w:r w:rsidRPr="0090690A">
        <w:rPr>
          <w:rFonts w:cs="Arial"/>
          <w:lang w:val="ru-RU"/>
        </w:rPr>
        <w:t xml:space="preserve"> </w:t>
      </w:r>
      <w:r w:rsidRPr="0090690A">
        <w:rPr>
          <w:rFonts w:cs="Arial"/>
        </w:rPr>
        <w:t>Work</w:t>
      </w:r>
      <w:r w:rsidRPr="0090690A">
        <w:rPr>
          <w:lang w:val="ru-RU"/>
        </w:rPr>
        <w:t>» («Достоевский: Биография. Его жизнь и работа») Л. Гроссмана 1975 года, «</w:t>
      </w:r>
      <w:r w:rsidRPr="0090690A">
        <w:rPr>
          <w:rFonts w:cs="Arial"/>
        </w:rPr>
        <w:t>Dostoevsky</w:t>
      </w:r>
      <w:r w:rsidRPr="0090690A">
        <w:rPr>
          <w:rFonts w:cs="Arial"/>
          <w:lang w:val="ru-RU"/>
        </w:rPr>
        <w:t>’</w:t>
      </w:r>
      <w:r w:rsidRPr="0090690A">
        <w:rPr>
          <w:rFonts w:cs="Arial"/>
        </w:rPr>
        <w:t>s</w:t>
      </w:r>
      <w:r w:rsidRPr="0090690A">
        <w:rPr>
          <w:rFonts w:cs="Arial"/>
          <w:lang w:val="ru-RU"/>
        </w:rPr>
        <w:t xml:space="preserve"> </w:t>
      </w:r>
      <w:r w:rsidRPr="0090690A">
        <w:rPr>
          <w:rFonts w:cs="Arial"/>
        </w:rPr>
        <w:t>Unfinished</w:t>
      </w:r>
      <w:r w:rsidRPr="0090690A">
        <w:rPr>
          <w:rFonts w:cs="Arial"/>
          <w:lang w:val="ru-RU"/>
        </w:rPr>
        <w:t xml:space="preserve"> </w:t>
      </w:r>
      <w:r w:rsidRPr="0090690A">
        <w:rPr>
          <w:rFonts w:cs="Arial"/>
        </w:rPr>
        <w:t>Journey</w:t>
      </w:r>
      <w:r w:rsidRPr="0090690A">
        <w:rPr>
          <w:lang w:val="ru-RU"/>
        </w:rPr>
        <w:t>» («Незаконченное путешествие Достоевского») Р. Миллера 2008 года, «</w:t>
      </w:r>
      <w:r w:rsidRPr="0090690A">
        <w:rPr>
          <w:rFonts w:cs="Arial"/>
        </w:rPr>
        <w:t>Dostoevsky</w:t>
      </w:r>
      <w:r w:rsidRPr="0090690A">
        <w:rPr>
          <w:lang w:val="ru-RU"/>
        </w:rPr>
        <w:t xml:space="preserve"> (</w:t>
      </w:r>
      <w:r w:rsidRPr="0090690A">
        <w:rPr>
          <w:rFonts w:cs="Arial"/>
        </w:rPr>
        <w:t>Life</w:t>
      </w:r>
      <w:r w:rsidRPr="0090690A">
        <w:rPr>
          <w:rFonts w:cs="Arial"/>
          <w:lang w:val="ru-RU"/>
        </w:rPr>
        <w:t xml:space="preserve"> </w:t>
      </w:r>
      <w:r w:rsidRPr="0090690A">
        <w:rPr>
          <w:rFonts w:cs="Arial"/>
        </w:rPr>
        <w:t>and</w:t>
      </w:r>
      <w:r w:rsidRPr="0090690A">
        <w:rPr>
          <w:rFonts w:cs="Arial"/>
          <w:lang w:val="ru-RU"/>
        </w:rPr>
        <w:t xml:space="preserve"> </w:t>
      </w:r>
      <w:r w:rsidRPr="0090690A">
        <w:rPr>
          <w:rFonts w:cs="Arial"/>
        </w:rPr>
        <w:t>Times</w:t>
      </w:r>
      <w:r w:rsidRPr="0090690A">
        <w:rPr>
          <w:lang w:val="ru-RU"/>
        </w:rPr>
        <w:t>)» («До</w:t>
      </w:r>
      <w:r w:rsidRPr="0090690A">
        <w:rPr>
          <w:lang w:val="ru-RU"/>
        </w:rPr>
        <w:t>с</w:t>
      </w:r>
      <w:r w:rsidRPr="0090690A">
        <w:rPr>
          <w:lang w:val="ru-RU"/>
        </w:rPr>
        <w:t>тоевский (Жизнь и Времена)») Р. Фриборна 2005 года, «</w:t>
      </w:r>
      <w:r w:rsidRPr="0090690A">
        <w:t>Tyrant</w:t>
      </w:r>
      <w:r w:rsidRPr="0090690A">
        <w:rPr>
          <w:lang w:val="ru-RU"/>
        </w:rPr>
        <w:t xml:space="preserve"> </w:t>
      </w:r>
      <w:r w:rsidRPr="0090690A">
        <w:t>and</w:t>
      </w:r>
      <w:r w:rsidRPr="0090690A">
        <w:rPr>
          <w:lang w:val="ru-RU"/>
        </w:rPr>
        <w:t xml:space="preserve"> </w:t>
      </w:r>
      <w:r w:rsidRPr="0090690A">
        <w:t>Victim</w:t>
      </w:r>
      <w:r w:rsidRPr="0090690A">
        <w:rPr>
          <w:lang w:val="ru-RU"/>
        </w:rPr>
        <w:t xml:space="preserve"> </w:t>
      </w:r>
      <w:r w:rsidRPr="0090690A">
        <w:t>in</w:t>
      </w:r>
      <w:r w:rsidRPr="0090690A">
        <w:rPr>
          <w:lang w:val="ru-RU"/>
        </w:rPr>
        <w:t xml:space="preserve"> </w:t>
      </w:r>
      <w:r w:rsidRPr="0090690A">
        <w:rPr>
          <w:rFonts w:cs="Arial"/>
        </w:rPr>
        <w:t>Dostoevsky</w:t>
      </w:r>
      <w:r w:rsidRPr="0090690A">
        <w:rPr>
          <w:lang w:val="ru-RU"/>
        </w:rPr>
        <w:t>» («Достоевский: тиран и жертва») Г. Кокса 1984 года, «</w:t>
      </w:r>
      <w:r w:rsidRPr="0090690A">
        <w:rPr>
          <w:rFonts w:cs="Arial"/>
        </w:rPr>
        <w:t>Do</w:t>
      </w:r>
      <w:r w:rsidRPr="0090690A">
        <w:rPr>
          <w:rFonts w:cs="Arial"/>
        </w:rPr>
        <w:t>s</w:t>
      </w:r>
      <w:r w:rsidRPr="0090690A">
        <w:rPr>
          <w:rFonts w:cs="Arial"/>
        </w:rPr>
        <w:t>toevsky</w:t>
      </w:r>
      <w:r w:rsidRPr="0090690A">
        <w:rPr>
          <w:rFonts w:cs="Arial"/>
          <w:lang w:val="ru-RU"/>
        </w:rPr>
        <w:t>’</w:t>
      </w:r>
      <w:r w:rsidRPr="0090690A">
        <w:rPr>
          <w:rFonts w:cs="Arial"/>
        </w:rPr>
        <w:t>s</w:t>
      </w:r>
      <w:r w:rsidRPr="0090690A">
        <w:rPr>
          <w:rFonts w:cs="Arial"/>
          <w:lang w:val="ru-RU"/>
        </w:rPr>
        <w:t xml:space="preserve"> </w:t>
      </w:r>
      <w:r w:rsidRPr="0090690A">
        <w:rPr>
          <w:rFonts w:cs="Arial"/>
        </w:rPr>
        <w:t>Last</w:t>
      </w:r>
      <w:r w:rsidRPr="0090690A">
        <w:rPr>
          <w:rFonts w:cs="Arial"/>
          <w:lang w:val="ru-RU"/>
        </w:rPr>
        <w:t xml:space="preserve"> </w:t>
      </w:r>
      <w:r w:rsidRPr="0090690A">
        <w:rPr>
          <w:rFonts w:cs="Arial"/>
        </w:rPr>
        <w:t>Night</w:t>
      </w:r>
      <w:r w:rsidRPr="0090690A">
        <w:rPr>
          <w:lang w:val="ru-RU"/>
        </w:rPr>
        <w:t xml:space="preserve">» («Последняя ночь Достоевского») </w:t>
      </w:r>
      <w:r w:rsidRPr="0090690A">
        <w:t>C</w:t>
      </w:r>
      <w:r w:rsidRPr="0090690A">
        <w:rPr>
          <w:lang w:val="ru-RU"/>
        </w:rPr>
        <w:t xml:space="preserve">. </w:t>
      </w:r>
      <w:r w:rsidRPr="0090690A">
        <w:t>P</w:t>
      </w:r>
      <w:r w:rsidRPr="0090690A">
        <w:rPr>
          <w:lang w:val="ru-RU"/>
        </w:rPr>
        <w:t>осси 1995 года, «</w:t>
      </w:r>
      <w:r w:rsidRPr="0090690A">
        <w:rPr>
          <w:rFonts w:cs="Arial"/>
        </w:rPr>
        <w:t>Dostoevsky</w:t>
      </w:r>
      <w:r w:rsidRPr="0090690A">
        <w:rPr>
          <w:rFonts w:cs="Arial"/>
          <w:lang w:val="ru-RU"/>
        </w:rPr>
        <w:t xml:space="preserve">: </w:t>
      </w:r>
      <w:r w:rsidRPr="0090690A">
        <w:rPr>
          <w:rFonts w:cs="Arial"/>
        </w:rPr>
        <w:t>The</w:t>
      </w:r>
      <w:r w:rsidRPr="0090690A">
        <w:rPr>
          <w:rFonts w:cs="Arial"/>
          <w:lang w:val="ru-RU"/>
        </w:rPr>
        <w:t xml:space="preserve"> </w:t>
      </w:r>
      <w:r w:rsidRPr="0090690A">
        <w:rPr>
          <w:rFonts w:cs="Arial"/>
        </w:rPr>
        <w:t>Miraculous</w:t>
      </w:r>
      <w:r w:rsidRPr="0090690A">
        <w:rPr>
          <w:rFonts w:cs="Arial"/>
          <w:lang w:val="ru-RU"/>
        </w:rPr>
        <w:t xml:space="preserve"> </w:t>
      </w:r>
      <w:r w:rsidRPr="0090690A">
        <w:rPr>
          <w:rFonts w:cs="Arial"/>
        </w:rPr>
        <w:t>Years</w:t>
      </w:r>
      <w:r w:rsidRPr="0090690A">
        <w:rPr>
          <w:rFonts w:cs="Arial"/>
          <w:lang w:val="ru-RU"/>
        </w:rPr>
        <w:t xml:space="preserve"> 1965-1971</w:t>
      </w:r>
      <w:r w:rsidRPr="0090690A">
        <w:rPr>
          <w:lang w:val="ru-RU"/>
        </w:rPr>
        <w:t xml:space="preserve">» («Достоевский: чудесные годы </w:t>
      </w:r>
      <w:r w:rsidRPr="0090690A">
        <w:rPr>
          <w:rFonts w:cs="Arial"/>
          <w:lang w:val="ru-RU"/>
        </w:rPr>
        <w:t>1965-1971</w:t>
      </w:r>
      <w:r w:rsidRPr="0090690A">
        <w:rPr>
          <w:lang w:val="ru-RU"/>
        </w:rPr>
        <w:t>») Дж. Франка 1996 года, «</w:t>
      </w:r>
      <w:r w:rsidRPr="0090690A">
        <w:t>Fyodor</w:t>
      </w:r>
      <w:r w:rsidRPr="0090690A">
        <w:rPr>
          <w:lang w:val="ru-RU"/>
        </w:rPr>
        <w:t xml:space="preserve"> </w:t>
      </w:r>
      <w:r w:rsidRPr="0090690A">
        <w:rPr>
          <w:rFonts w:cs="Arial"/>
        </w:rPr>
        <w:t>Dostoevsky</w:t>
      </w:r>
      <w:r w:rsidRPr="0090690A">
        <w:rPr>
          <w:rFonts w:cs="Arial"/>
          <w:lang w:val="ru-RU"/>
        </w:rPr>
        <w:t>.</w:t>
      </w:r>
      <w:r w:rsidRPr="0090690A">
        <w:rPr>
          <w:lang w:val="ru-RU"/>
        </w:rPr>
        <w:t xml:space="preserve"> </w:t>
      </w:r>
      <w:r w:rsidRPr="0090690A">
        <w:t>Biocritique</w:t>
      </w:r>
      <w:r w:rsidRPr="0090690A">
        <w:rPr>
          <w:lang w:val="ru-RU"/>
        </w:rPr>
        <w:t>» («Федор Достоевский. Биокритика») Х. Блума 2004 года, «</w:t>
      </w:r>
      <w:r w:rsidRPr="0090690A">
        <w:rPr>
          <w:rFonts w:cs="Arial"/>
        </w:rPr>
        <w:t>Dostoevsky</w:t>
      </w:r>
      <w:r w:rsidRPr="0090690A">
        <w:rPr>
          <w:lang w:val="ru-RU"/>
        </w:rPr>
        <w:t xml:space="preserve"> </w:t>
      </w:r>
      <w:r w:rsidRPr="0090690A">
        <w:t>in</w:t>
      </w:r>
      <w:r w:rsidRPr="0090690A">
        <w:rPr>
          <w:lang w:val="ru-RU"/>
        </w:rPr>
        <w:t xml:space="preserve"> 90 </w:t>
      </w:r>
      <w:r w:rsidRPr="0090690A">
        <w:t>minutes</w:t>
      </w:r>
      <w:r w:rsidRPr="0090690A">
        <w:rPr>
          <w:lang w:val="ru-RU"/>
        </w:rPr>
        <w:t>» («Достоевский за 90 минут») П. Стратферна 2004 года.</w:t>
      </w:r>
    </w:p>
    <w:p w:rsidR="004728E2" w:rsidRPr="0090690A" w:rsidRDefault="004728E2" w:rsidP="004728E2">
      <w:pPr>
        <w:rPr>
          <w:lang w:val="ru-RU"/>
        </w:rPr>
      </w:pPr>
      <w:r w:rsidRPr="0090690A">
        <w:rPr>
          <w:lang w:val="ru-RU"/>
        </w:rPr>
        <w:t>В форме очерковых путеводителей по России того времени выполн</w:t>
      </w:r>
      <w:r w:rsidRPr="0090690A">
        <w:rPr>
          <w:lang w:val="ru-RU"/>
        </w:rPr>
        <w:t>е</w:t>
      </w:r>
      <w:r w:rsidRPr="0090690A">
        <w:rPr>
          <w:lang w:val="ru-RU"/>
        </w:rPr>
        <w:t>но10 % работ, посвящённых Ф. М. Достоевскому. В качестве примеров мо</w:t>
      </w:r>
      <w:r w:rsidRPr="0090690A">
        <w:rPr>
          <w:lang w:val="ru-RU"/>
        </w:rPr>
        <w:t>ж</w:t>
      </w:r>
      <w:r w:rsidRPr="0090690A">
        <w:rPr>
          <w:lang w:val="ru-RU"/>
        </w:rPr>
        <w:t>но привести такие работы, как «</w:t>
      </w:r>
      <w:r w:rsidRPr="0090690A">
        <w:t>Metro</w:t>
      </w:r>
      <w:r w:rsidRPr="0090690A">
        <w:rPr>
          <w:lang w:val="ru-RU"/>
        </w:rPr>
        <w:t xml:space="preserve"> </w:t>
      </w:r>
      <w:r w:rsidRPr="0090690A">
        <w:t>Stop</w:t>
      </w:r>
      <w:r w:rsidRPr="0090690A">
        <w:rPr>
          <w:lang w:val="ru-RU"/>
        </w:rPr>
        <w:t xml:space="preserve"> </w:t>
      </w:r>
      <w:r w:rsidRPr="0090690A">
        <w:t>Dostoevsky</w:t>
      </w:r>
      <w:r w:rsidRPr="0090690A">
        <w:rPr>
          <w:lang w:val="ru-RU"/>
        </w:rPr>
        <w:t xml:space="preserve">: </w:t>
      </w:r>
      <w:r w:rsidRPr="0090690A">
        <w:t>Travels</w:t>
      </w:r>
      <w:r w:rsidRPr="0090690A">
        <w:rPr>
          <w:lang w:val="ru-RU"/>
        </w:rPr>
        <w:t xml:space="preserve"> </w:t>
      </w:r>
      <w:r w:rsidRPr="0090690A">
        <w:t>in</w:t>
      </w:r>
      <w:r w:rsidRPr="0090690A">
        <w:rPr>
          <w:lang w:val="ru-RU"/>
        </w:rPr>
        <w:t xml:space="preserve"> </w:t>
      </w:r>
      <w:r w:rsidRPr="0090690A">
        <w:t>Russian</w:t>
      </w:r>
      <w:r w:rsidRPr="0090690A">
        <w:rPr>
          <w:lang w:val="ru-RU"/>
        </w:rPr>
        <w:t xml:space="preserve"> </w:t>
      </w:r>
      <w:r w:rsidRPr="0090690A">
        <w:t>Time</w:t>
      </w:r>
      <w:r w:rsidRPr="0090690A">
        <w:rPr>
          <w:lang w:val="ru-RU"/>
        </w:rPr>
        <w:t xml:space="preserve">» («Остановка метро «Достоевский»: Путешествие в русское время») И. </w:t>
      </w:r>
      <w:r w:rsidRPr="0090690A">
        <w:rPr>
          <w:lang w:val="ru-RU"/>
        </w:rPr>
        <w:lastRenderedPageBreak/>
        <w:t>Бенджис 2003 года и перевод с русского на английский работы И. Паперно «</w:t>
      </w:r>
      <w:r w:rsidRPr="0090690A">
        <w:t>Suicide</w:t>
      </w:r>
      <w:r w:rsidRPr="0090690A">
        <w:rPr>
          <w:lang w:val="ru-RU"/>
        </w:rPr>
        <w:t xml:space="preserve"> </w:t>
      </w:r>
      <w:r w:rsidRPr="0090690A">
        <w:t>as</w:t>
      </w:r>
      <w:r w:rsidRPr="0090690A">
        <w:rPr>
          <w:lang w:val="ru-RU"/>
        </w:rPr>
        <w:t xml:space="preserve"> </w:t>
      </w:r>
      <w:r w:rsidRPr="0090690A">
        <w:t>a</w:t>
      </w:r>
      <w:r w:rsidRPr="0090690A">
        <w:rPr>
          <w:lang w:val="ru-RU"/>
        </w:rPr>
        <w:t xml:space="preserve"> </w:t>
      </w:r>
      <w:r w:rsidRPr="0090690A">
        <w:t>Cultural</w:t>
      </w:r>
      <w:r w:rsidRPr="0090690A">
        <w:rPr>
          <w:lang w:val="ru-RU"/>
        </w:rPr>
        <w:t xml:space="preserve"> </w:t>
      </w:r>
      <w:r w:rsidRPr="0090690A">
        <w:t>Institution</w:t>
      </w:r>
      <w:r w:rsidRPr="0090690A">
        <w:rPr>
          <w:lang w:val="ru-RU"/>
        </w:rPr>
        <w:t xml:space="preserve"> </w:t>
      </w:r>
      <w:r w:rsidRPr="0090690A">
        <w:t>in</w:t>
      </w:r>
      <w:r w:rsidRPr="0090690A">
        <w:rPr>
          <w:lang w:val="ru-RU"/>
        </w:rPr>
        <w:t xml:space="preserve"> </w:t>
      </w:r>
      <w:r w:rsidRPr="0090690A">
        <w:t>D</w:t>
      </w:r>
      <w:r w:rsidRPr="0090690A">
        <w:rPr>
          <w:lang w:val="ru-RU"/>
        </w:rPr>
        <w:t>’</w:t>
      </w:r>
      <w:r w:rsidRPr="0090690A">
        <w:t>s</w:t>
      </w:r>
      <w:r w:rsidRPr="0090690A">
        <w:rPr>
          <w:lang w:val="ru-RU"/>
        </w:rPr>
        <w:t xml:space="preserve"> </w:t>
      </w:r>
      <w:r w:rsidRPr="0090690A">
        <w:t>Russia</w:t>
      </w:r>
      <w:r w:rsidRPr="0090690A">
        <w:rPr>
          <w:lang w:val="ru-RU"/>
        </w:rPr>
        <w:t>» («Суицид как культурное обр</w:t>
      </w:r>
      <w:r w:rsidRPr="0090690A">
        <w:rPr>
          <w:lang w:val="ru-RU"/>
        </w:rPr>
        <w:t>а</w:t>
      </w:r>
      <w:r w:rsidRPr="0090690A">
        <w:rPr>
          <w:lang w:val="ru-RU"/>
        </w:rPr>
        <w:t>зование в России Достоевского») 1998 года.</w:t>
      </w:r>
    </w:p>
    <w:p w:rsidR="004728E2" w:rsidRPr="0090690A" w:rsidRDefault="004728E2" w:rsidP="004728E2">
      <w:pPr>
        <w:rPr>
          <w:lang w:val="ru-RU"/>
        </w:rPr>
      </w:pPr>
      <w:r w:rsidRPr="0090690A">
        <w:rPr>
          <w:lang w:val="ru-RU"/>
        </w:rPr>
        <w:t>Также была встречена книга,</w:t>
      </w:r>
      <w:r w:rsidR="002262C2" w:rsidRPr="0090690A">
        <w:rPr>
          <w:lang w:val="ru-RU"/>
        </w:rPr>
        <w:t xml:space="preserve"> в которой представлена довольно</w:t>
      </w:r>
      <w:r w:rsidRPr="0090690A">
        <w:rPr>
          <w:lang w:val="ru-RU"/>
        </w:rPr>
        <w:t xml:space="preserve"> обши</w:t>
      </w:r>
      <w:r w:rsidRPr="0090690A">
        <w:rPr>
          <w:lang w:val="ru-RU"/>
        </w:rPr>
        <w:t>р</w:t>
      </w:r>
      <w:r w:rsidRPr="0090690A">
        <w:rPr>
          <w:lang w:val="ru-RU"/>
        </w:rPr>
        <w:t>ная русская фильмография Достоевского с отсылками на анализ произвед</w:t>
      </w:r>
      <w:r w:rsidRPr="0090690A">
        <w:rPr>
          <w:lang w:val="ru-RU"/>
        </w:rPr>
        <w:t>е</w:t>
      </w:r>
      <w:r w:rsidRPr="0090690A">
        <w:rPr>
          <w:lang w:val="ru-RU"/>
        </w:rPr>
        <w:t>ний писателя «</w:t>
      </w:r>
      <w:r w:rsidRPr="0090690A">
        <w:t>Dostoevsky</w:t>
      </w:r>
      <w:r w:rsidRPr="0090690A">
        <w:rPr>
          <w:lang w:val="ru-RU"/>
        </w:rPr>
        <w:t xml:space="preserve"> </w:t>
      </w:r>
      <w:r w:rsidRPr="0090690A">
        <w:t>and</w:t>
      </w:r>
      <w:r w:rsidRPr="0090690A">
        <w:rPr>
          <w:lang w:val="ru-RU"/>
        </w:rPr>
        <w:t xml:space="preserve"> </w:t>
      </w:r>
      <w:r w:rsidRPr="0090690A">
        <w:t>Soviet</w:t>
      </w:r>
      <w:r w:rsidRPr="0090690A">
        <w:rPr>
          <w:lang w:val="ru-RU"/>
        </w:rPr>
        <w:t xml:space="preserve"> </w:t>
      </w:r>
      <w:r w:rsidRPr="0090690A">
        <w:t>Film</w:t>
      </w:r>
      <w:r w:rsidRPr="0090690A">
        <w:rPr>
          <w:lang w:val="ru-RU"/>
        </w:rPr>
        <w:t>» («Достоевский и советский фильм») Н. Ларри 2008 года.</w:t>
      </w:r>
    </w:p>
    <w:p w:rsidR="004728E2" w:rsidRPr="0090690A" w:rsidRDefault="004728E2" w:rsidP="004728E2">
      <w:pPr>
        <w:rPr>
          <w:lang w:val="ru-RU"/>
        </w:rPr>
      </w:pPr>
      <w:r w:rsidRPr="0090690A">
        <w:rPr>
          <w:lang w:val="ru-RU"/>
        </w:rPr>
        <w:t xml:space="preserve">Различные статьи и отзывы о Достоевском писали многие английские и американские знаменитые авторы. </w:t>
      </w:r>
      <w:r w:rsidRPr="0090690A">
        <w:t>Р. Л. Стивенсон в письме к Дж. А. Сай</w:t>
      </w:r>
      <w:r w:rsidRPr="0090690A">
        <w:rPr>
          <w:spacing w:val="5"/>
        </w:rPr>
        <w:t xml:space="preserve">мондс </w:t>
      </w:r>
      <w:smartTag w:uri="urn:schemas-microsoft-com:office:smarttags" w:element="metricconverter">
        <w:smartTagPr>
          <w:attr w:name="ProductID" w:val="1886 г"/>
        </w:smartTagPr>
        <w:r w:rsidRPr="0090690A">
          <w:rPr>
            <w:spacing w:val="5"/>
          </w:rPr>
          <w:t>1886 г</w:t>
        </w:r>
      </w:smartTag>
      <w:r w:rsidRPr="0090690A">
        <w:rPr>
          <w:spacing w:val="5"/>
        </w:rPr>
        <w:t>. писал: «</w:t>
      </w:r>
      <w:r w:rsidRPr="0090690A">
        <w:rPr>
          <w:i/>
          <w:spacing w:val="5"/>
        </w:rPr>
        <w:t>Raskolnikov, surely, is the best book</w:t>
      </w:r>
      <w:r w:rsidRPr="0090690A">
        <w:rPr>
          <w:i/>
          <w:spacing w:val="10"/>
        </w:rPr>
        <w:t xml:space="preserve"> I have read for the last ten years; </w:t>
      </w:r>
      <w:r w:rsidRPr="0090690A">
        <w:rPr>
          <w:i/>
          <w:spacing w:val="-1"/>
        </w:rPr>
        <w:t xml:space="preserve">I’m glad you like it. Others find it dull… </w:t>
      </w:r>
      <w:r w:rsidRPr="0090690A">
        <w:rPr>
          <w:i/>
          <w:spacing w:val="2"/>
        </w:rPr>
        <w:t xml:space="preserve">It was like illness; James has not caught it, </w:t>
      </w:r>
      <w:r w:rsidRPr="0090690A">
        <w:rPr>
          <w:i/>
          <w:spacing w:val="5"/>
        </w:rPr>
        <w:t>as Raskolnikov’s character is not objective</w:t>
      </w:r>
      <w:r w:rsidRPr="0090690A">
        <w:rPr>
          <w:spacing w:val="-1"/>
        </w:rPr>
        <w:t xml:space="preserve">» [The letters …, 1910, </w:t>
      </w:r>
      <w:r w:rsidRPr="0090690A">
        <w:rPr>
          <w:spacing w:val="-1"/>
          <w:lang w:val="ru-RU"/>
        </w:rPr>
        <w:t>р</w:t>
      </w:r>
      <w:r w:rsidRPr="0090690A">
        <w:rPr>
          <w:spacing w:val="-1"/>
        </w:rPr>
        <w:t xml:space="preserve">. 20]. </w:t>
      </w:r>
      <w:r w:rsidRPr="0090690A">
        <w:rPr>
          <w:spacing w:val="-1"/>
          <w:lang w:val="ru-RU"/>
        </w:rPr>
        <w:t>(«Раскольников, действительно, самая лучшая книга, из тех, что я прочёл за последние 10 лет. Я рад, что она тебе понравилась. Другие н</w:t>
      </w:r>
      <w:r w:rsidRPr="0090690A">
        <w:rPr>
          <w:spacing w:val="-1"/>
          <w:lang w:val="ru-RU"/>
        </w:rPr>
        <w:t>а</w:t>
      </w:r>
      <w:r w:rsidRPr="0090690A">
        <w:rPr>
          <w:spacing w:val="-1"/>
          <w:lang w:val="ru-RU"/>
        </w:rPr>
        <w:t>ходят её скучной…Она как болезнь; Джеймса она не поразила, так как перс</w:t>
      </w:r>
      <w:r w:rsidRPr="0090690A">
        <w:rPr>
          <w:spacing w:val="-1"/>
          <w:lang w:val="ru-RU"/>
        </w:rPr>
        <w:t>о</w:t>
      </w:r>
      <w:r w:rsidRPr="0090690A">
        <w:rPr>
          <w:spacing w:val="-1"/>
          <w:lang w:val="ru-RU"/>
        </w:rPr>
        <w:t>наж Раскольникова не объективен»</w:t>
      </w:r>
      <w:r w:rsidR="00A721C9" w:rsidRPr="0090690A">
        <w:rPr>
          <w:spacing w:val="-1"/>
          <w:lang w:val="ru-RU"/>
        </w:rPr>
        <w:t xml:space="preserve"> (</w:t>
      </w:r>
      <w:r w:rsidR="00A721C9" w:rsidRPr="0090690A">
        <w:rPr>
          <w:i/>
          <w:spacing w:val="-1"/>
          <w:lang w:val="ru-RU"/>
        </w:rPr>
        <w:t>перевод наш</w:t>
      </w:r>
      <w:r w:rsidRPr="0090690A">
        <w:rPr>
          <w:spacing w:val="-1"/>
          <w:lang w:val="ru-RU"/>
        </w:rPr>
        <w:t>).</w:t>
      </w:r>
    </w:p>
    <w:p w:rsidR="004728E2" w:rsidRPr="0090690A" w:rsidRDefault="004728E2" w:rsidP="004728E2">
      <w:pPr>
        <w:rPr>
          <w:lang w:val="ru-RU"/>
        </w:rPr>
      </w:pPr>
      <w:r w:rsidRPr="0090690A">
        <w:rPr>
          <w:lang w:val="ru-RU"/>
        </w:rPr>
        <w:t>Среди англо-американских литературоведческих монографий о Дост</w:t>
      </w:r>
      <w:r w:rsidRPr="0090690A">
        <w:rPr>
          <w:lang w:val="ru-RU"/>
        </w:rPr>
        <w:t>о</w:t>
      </w:r>
      <w:r w:rsidRPr="0090690A">
        <w:rPr>
          <w:lang w:val="ru-RU"/>
        </w:rPr>
        <w:t>евском как самые часто встречающиеся можно выделить работы, касающи</w:t>
      </w:r>
      <w:r w:rsidRPr="0090690A">
        <w:rPr>
          <w:lang w:val="ru-RU"/>
        </w:rPr>
        <w:t>е</w:t>
      </w:r>
      <w:r w:rsidRPr="0090690A">
        <w:rPr>
          <w:lang w:val="ru-RU"/>
        </w:rPr>
        <w:t>ся литературных взаимосвязей и взаимовлияний: «</w:t>
      </w:r>
      <w:r w:rsidRPr="0090690A">
        <w:t>Faulkner</w:t>
      </w:r>
      <w:r w:rsidRPr="0090690A">
        <w:rPr>
          <w:lang w:val="ru-RU"/>
        </w:rPr>
        <w:t xml:space="preserve"> </w:t>
      </w:r>
      <w:r w:rsidRPr="0090690A">
        <w:t>and</w:t>
      </w:r>
      <w:r w:rsidRPr="0090690A">
        <w:rPr>
          <w:lang w:val="ru-RU"/>
        </w:rPr>
        <w:t xml:space="preserve"> </w:t>
      </w:r>
      <w:r w:rsidRPr="0090690A">
        <w:t>Dostoevsky</w:t>
      </w:r>
      <w:r w:rsidRPr="0090690A">
        <w:rPr>
          <w:lang w:val="ru-RU"/>
        </w:rPr>
        <w:t xml:space="preserve">: </w:t>
      </w:r>
      <w:r w:rsidRPr="0090690A">
        <w:t>Influence</w:t>
      </w:r>
      <w:r w:rsidRPr="0090690A">
        <w:rPr>
          <w:lang w:val="ru-RU"/>
        </w:rPr>
        <w:t xml:space="preserve"> </w:t>
      </w:r>
      <w:r w:rsidRPr="0090690A">
        <w:t>and</w:t>
      </w:r>
      <w:r w:rsidRPr="0090690A">
        <w:rPr>
          <w:lang w:val="ru-RU"/>
        </w:rPr>
        <w:t xml:space="preserve"> </w:t>
      </w:r>
      <w:r w:rsidRPr="0090690A">
        <w:t>Confluence</w:t>
      </w:r>
      <w:r w:rsidRPr="0090690A">
        <w:rPr>
          <w:lang w:val="ru-RU"/>
        </w:rPr>
        <w:t>» («Фолкнер и Достоевский: Взаимовлияния») Дж. Васгербера, 1974; «</w:t>
      </w:r>
      <w:r w:rsidRPr="0090690A">
        <w:t>Dostoevsky</w:t>
      </w:r>
      <w:r w:rsidRPr="0090690A">
        <w:rPr>
          <w:lang w:val="ru-RU"/>
        </w:rPr>
        <w:t xml:space="preserve">, </w:t>
      </w:r>
      <w:r w:rsidRPr="0090690A">
        <w:t>Kierkegaard</w:t>
      </w:r>
      <w:r w:rsidRPr="0090690A">
        <w:rPr>
          <w:lang w:val="ru-RU"/>
        </w:rPr>
        <w:t xml:space="preserve">, </w:t>
      </w:r>
      <w:r w:rsidRPr="0090690A">
        <w:t>Nietzsche</w:t>
      </w:r>
      <w:r w:rsidRPr="0090690A">
        <w:rPr>
          <w:lang w:val="ru-RU"/>
        </w:rPr>
        <w:t xml:space="preserve"> </w:t>
      </w:r>
      <w:r w:rsidRPr="0090690A">
        <w:t>and</w:t>
      </w:r>
      <w:r w:rsidRPr="0090690A">
        <w:rPr>
          <w:lang w:val="ru-RU"/>
        </w:rPr>
        <w:t xml:space="preserve"> </w:t>
      </w:r>
      <w:r w:rsidRPr="0090690A">
        <w:t>Kafka</w:t>
      </w:r>
      <w:r w:rsidRPr="0090690A">
        <w:rPr>
          <w:lang w:val="ru-RU"/>
        </w:rPr>
        <w:t>» («Достое</w:t>
      </w:r>
      <w:r w:rsidRPr="0090690A">
        <w:rPr>
          <w:lang w:val="ru-RU"/>
        </w:rPr>
        <w:t>в</w:t>
      </w:r>
      <w:r w:rsidRPr="0090690A">
        <w:rPr>
          <w:lang w:val="ru-RU"/>
        </w:rPr>
        <w:t>ский, Киркегор, Ницше и Кафка») У. Хаббена, 1997; «</w:t>
      </w:r>
      <w:r w:rsidRPr="0090690A">
        <w:t>Between</w:t>
      </w:r>
      <w:r w:rsidRPr="0090690A">
        <w:rPr>
          <w:lang w:val="ru-RU"/>
        </w:rPr>
        <w:t xml:space="preserve"> </w:t>
      </w:r>
      <w:r w:rsidRPr="0090690A">
        <w:t>earth</w:t>
      </w:r>
      <w:r w:rsidRPr="0090690A">
        <w:rPr>
          <w:lang w:val="ru-RU"/>
        </w:rPr>
        <w:t xml:space="preserve"> </w:t>
      </w:r>
      <w:r w:rsidRPr="0090690A">
        <w:t>and</w:t>
      </w:r>
      <w:r w:rsidRPr="0090690A">
        <w:rPr>
          <w:lang w:val="ru-RU"/>
        </w:rPr>
        <w:t xml:space="preserve"> </w:t>
      </w:r>
      <w:r w:rsidRPr="0090690A">
        <w:t>he</w:t>
      </w:r>
      <w:r w:rsidRPr="0090690A">
        <w:t>a</w:t>
      </w:r>
      <w:r w:rsidRPr="0090690A">
        <w:t>ven</w:t>
      </w:r>
      <w:r w:rsidRPr="0090690A">
        <w:rPr>
          <w:lang w:val="ru-RU"/>
        </w:rPr>
        <w:t xml:space="preserve">: </w:t>
      </w:r>
      <w:r w:rsidRPr="0090690A">
        <w:t>Shakespeare</w:t>
      </w:r>
      <w:r w:rsidRPr="0090690A">
        <w:rPr>
          <w:lang w:val="ru-RU"/>
        </w:rPr>
        <w:t xml:space="preserve">, </w:t>
      </w:r>
      <w:r w:rsidRPr="0090690A">
        <w:t>Dostoevsky</w:t>
      </w:r>
      <w:r w:rsidRPr="0090690A">
        <w:rPr>
          <w:lang w:val="ru-RU"/>
        </w:rPr>
        <w:t xml:space="preserve"> </w:t>
      </w:r>
      <w:r w:rsidRPr="0090690A">
        <w:t>and</w:t>
      </w:r>
      <w:r w:rsidRPr="0090690A">
        <w:rPr>
          <w:lang w:val="ru-RU"/>
        </w:rPr>
        <w:t xml:space="preserve"> </w:t>
      </w:r>
      <w:r w:rsidRPr="0090690A">
        <w:t>the</w:t>
      </w:r>
      <w:r w:rsidRPr="0090690A">
        <w:rPr>
          <w:lang w:val="ru-RU"/>
        </w:rPr>
        <w:t xml:space="preserve"> </w:t>
      </w:r>
      <w:r w:rsidRPr="0090690A">
        <w:t>meaning</w:t>
      </w:r>
      <w:r w:rsidRPr="0090690A">
        <w:rPr>
          <w:lang w:val="ru-RU"/>
        </w:rPr>
        <w:t xml:space="preserve"> </w:t>
      </w:r>
      <w:r w:rsidRPr="0090690A">
        <w:t>of</w:t>
      </w:r>
      <w:r w:rsidRPr="0090690A">
        <w:rPr>
          <w:lang w:val="ru-RU"/>
        </w:rPr>
        <w:t xml:space="preserve"> </w:t>
      </w:r>
      <w:r w:rsidRPr="0090690A">
        <w:t>Christ</w:t>
      </w:r>
      <w:r w:rsidRPr="0090690A">
        <w:rPr>
          <w:lang w:val="ru-RU"/>
        </w:rPr>
        <w:t xml:space="preserve"> </w:t>
      </w:r>
      <w:r w:rsidRPr="0090690A">
        <w:t>Tragedy</w:t>
      </w:r>
      <w:r w:rsidRPr="0090690A">
        <w:rPr>
          <w:lang w:val="ru-RU"/>
        </w:rPr>
        <w:t>» («Между зе</w:t>
      </w:r>
      <w:r w:rsidRPr="0090690A">
        <w:rPr>
          <w:lang w:val="ru-RU"/>
        </w:rPr>
        <w:t>м</w:t>
      </w:r>
      <w:r w:rsidRPr="0090690A">
        <w:rPr>
          <w:lang w:val="ru-RU"/>
        </w:rPr>
        <w:t>лёй и небесами: Шекспир, Достоевский и значение христианской трагедии») Р. Кокса, 1969; «</w:t>
      </w:r>
      <w:r w:rsidRPr="0090690A">
        <w:t>Dostoevsky</w:t>
      </w:r>
      <w:r w:rsidRPr="0090690A">
        <w:rPr>
          <w:lang w:val="ru-RU"/>
        </w:rPr>
        <w:t xml:space="preserve"> </w:t>
      </w:r>
      <w:r w:rsidRPr="0090690A">
        <w:t>and</w:t>
      </w:r>
      <w:r w:rsidRPr="0090690A">
        <w:rPr>
          <w:lang w:val="ru-RU"/>
        </w:rPr>
        <w:t xml:space="preserve"> </w:t>
      </w:r>
      <w:r w:rsidRPr="0090690A">
        <w:t>Romantic</w:t>
      </w:r>
      <w:r w:rsidRPr="0090690A">
        <w:rPr>
          <w:lang w:val="ru-RU"/>
        </w:rPr>
        <w:t xml:space="preserve"> </w:t>
      </w:r>
      <w:r w:rsidRPr="0090690A">
        <w:t>Realism</w:t>
      </w:r>
      <w:r w:rsidRPr="0090690A">
        <w:rPr>
          <w:lang w:val="ru-RU"/>
        </w:rPr>
        <w:t xml:space="preserve">: </w:t>
      </w:r>
      <w:r w:rsidRPr="0090690A">
        <w:t>A</w:t>
      </w:r>
      <w:r w:rsidRPr="0090690A">
        <w:rPr>
          <w:lang w:val="ru-RU"/>
        </w:rPr>
        <w:t xml:space="preserve"> </w:t>
      </w:r>
      <w:r w:rsidRPr="0090690A">
        <w:t>Study</w:t>
      </w:r>
      <w:r w:rsidRPr="0090690A">
        <w:rPr>
          <w:lang w:val="ru-RU"/>
        </w:rPr>
        <w:t xml:space="preserve"> </w:t>
      </w:r>
      <w:r w:rsidRPr="0090690A">
        <w:t>of</w:t>
      </w:r>
      <w:r w:rsidRPr="0090690A">
        <w:rPr>
          <w:lang w:val="ru-RU"/>
        </w:rPr>
        <w:t xml:space="preserve"> </w:t>
      </w:r>
      <w:r w:rsidRPr="0090690A">
        <w:t>Dostoevsky</w:t>
      </w:r>
      <w:r w:rsidRPr="0090690A">
        <w:rPr>
          <w:lang w:val="ru-RU"/>
        </w:rPr>
        <w:t xml:space="preserve"> </w:t>
      </w:r>
      <w:r w:rsidRPr="0090690A">
        <w:t>in</w:t>
      </w:r>
      <w:r w:rsidRPr="0090690A">
        <w:rPr>
          <w:lang w:val="ru-RU"/>
        </w:rPr>
        <w:t xml:space="preserve"> </w:t>
      </w:r>
      <w:r w:rsidRPr="0090690A">
        <w:t>Relation</w:t>
      </w:r>
      <w:r w:rsidRPr="0090690A">
        <w:rPr>
          <w:lang w:val="ru-RU"/>
        </w:rPr>
        <w:t xml:space="preserve"> </w:t>
      </w:r>
      <w:r w:rsidRPr="0090690A">
        <w:t>to</w:t>
      </w:r>
      <w:r w:rsidRPr="0090690A">
        <w:rPr>
          <w:lang w:val="ru-RU"/>
        </w:rPr>
        <w:t xml:space="preserve"> </w:t>
      </w:r>
      <w:r w:rsidRPr="0090690A">
        <w:t>Balzac</w:t>
      </w:r>
      <w:r w:rsidRPr="0090690A">
        <w:rPr>
          <w:lang w:val="ru-RU"/>
        </w:rPr>
        <w:t xml:space="preserve">, </w:t>
      </w:r>
      <w:r w:rsidRPr="0090690A">
        <w:t>Dickens</w:t>
      </w:r>
      <w:r w:rsidRPr="0090690A">
        <w:rPr>
          <w:lang w:val="ru-RU"/>
        </w:rPr>
        <w:t xml:space="preserve"> </w:t>
      </w:r>
      <w:r w:rsidRPr="0090690A">
        <w:t>and</w:t>
      </w:r>
      <w:r w:rsidRPr="0090690A">
        <w:rPr>
          <w:lang w:val="ru-RU"/>
        </w:rPr>
        <w:t xml:space="preserve"> </w:t>
      </w:r>
      <w:r w:rsidRPr="0090690A">
        <w:t>Gogol</w:t>
      </w:r>
      <w:r w:rsidRPr="0090690A">
        <w:rPr>
          <w:lang w:val="ru-RU"/>
        </w:rPr>
        <w:t>» («Достоевский и романтический ре</w:t>
      </w:r>
      <w:r w:rsidRPr="0090690A">
        <w:rPr>
          <w:lang w:val="ru-RU"/>
        </w:rPr>
        <w:t>а</w:t>
      </w:r>
      <w:r w:rsidRPr="0090690A">
        <w:rPr>
          <w:lang w:val="ru-RU"/>
        </w:rPr>
        <w:t>лизм: Изучение Достоевского в связи с Бальзаком, Диккенсом и Гоголем») Д. Тэнджера, 1998; «</w:t>
      </w:r>
      <w:r w:rsidRPr="0090690A">
        <w:t>Existentialism</w:t>
      </w:r>
      <w:r w:rsidRPr="0090690A">
        <w:rPr>
          <w:lang w:val="ru-RU"/>
        </w:rPr>
        <w:t xml:space="preserve"> </w:t>
      </w:r>
      <w:r w:rsidRPr="0090690A">
        <w:t>from</w:t>
      </w:r>
      <w:r w:rsidRPr="0090690A">
        <w:rPr>
          <w:lang w:val="ru-RU"/>
        </w:rPr>
        <w:t xml:space="preserve"> </w:t>
      </w:r>
      <w:r w:rsidRPr="0090690A">
        <w:t>Dostoevsky</w:t>
      </w:r>
      <w:r w:rsidRPr="0090690A">
        <w:rPr>
          <w:lang w:val="ru-RU"/>
        </w:rPr>
        <w:t xml:space="preserve"> </w:t>
      </w:r>
      <w:r w:rsidRPr="0090690A">
        <w:t>to</w:t>
      </w:r>
      <w:r w:rsidRPr="0090690A">
        <w:rPr>
          <w:lang w:val="ru-RU"/>
        </w:rPr>
        <w:t xml:space="preserve"> </w:t>
      </w:r>
      <w:r w:rsidRPr="0090690A">
        <w:t>Sartre</w:t>
      </w:r>
      <w:r w:rsidRPr="0090690A">
        <w:rPr>
          <w:lang w:val="ru-RU"/>
        </w:rPr>
        <w:t>» («Экзистенциализм от Достоевского к Сартру») У. Кауфмана, 1975; «</w:t>
      </w:r>
      <w:r w:rsidRPr="0090690A">
        <w:t>Consequences</w:t>
      </w:r>
      <w:r w:rsidRPr="0090690A">
        <w:rPr>
          <w:lang w:val="ru-RU"/>
        </w:rPr>
        <w:t xml:space="preserve"> </w:t>
      </w:r>
      <w:r w:rsidRPr="0090690A">
        <w:t>of</w:t>
      </w:r>
      <w:r w:rsidRPr="0090690A">
        <w:rPr>
          <w:lang w:val="ru-RU"/>
        </w:rPr>
        <w:t xml:space="preserve"> </w:t>
      </w:r>
      <w:r w:rsidRPr="0090690A">
        <w:t>Consciou</w:t>
      </w:r>
      <w:r w:rsidRPr="0090690A">
        <w:t>s</w:t>
      </w:r>
      <w:r w:rsidRPr="0090690A">
        <w:lastRenderedPageBreak/>
        <w:t>ness</w:t>
      </w:r>
      <w:r w:rsidRPr="0090690A">
        <w:rPr>
          <w:lang w:val="ru-RU"/>
        </w:rPr>
        <w:t xml:space="preserve">: </w:t>
      </w:r>
      <w:r w:rsidRPr="0090690A">
        <w:t>Turgenev</w:t>
      </w:r>
      <w:r w:rsidRPr="0090690A">
        <w:rPr>
          <w:lang w:val="ru-RU"/>
        </w:rPr>
        <w:t xml:space="preserve">, </w:t>
      </w:r>
      <w:r w:rsidRPr="0090690A">
        <w:t>Dostoevsky</w:t>
      </w:r>
      <w:r w:rsidRPr="0090690A">
        <w:rPr>
          <w:lang w:val="ru-RU"/>
        </w:rPr>
        <w:t xml:space="preserve">, </w:t>
      </w:r>
      <w:r w:rsidRPr="0090690A">
        <w:t>Tolstoy</w:t>
      </w:r>
      <w:r w:rsidRPr="0090690A">
        <w:rPr>
          <w:lang w:val="ru-RU"/>
        </w:rPr>
        <w:t>» («Последствия осознания: Тургенев, Достоевский, Толстой») Д. Орвина, 2007.</w:t>
      </w:r>
    </w:p>
    <w:p w:rsidR="004728E2" w:rsidRPr="0090690A" w:rsidRDefault="004728E2" w:rsidP="004728E2">
      <w:pPr>
        <w:rPr>
          <w:lang w:val="ru-RU"/>
        </w:rPr>
      </w:pPr>
      <w:r w:rsidRPr="0090690A">
        <w:rPr>
          <w:lang w:val="ru-RU"/>
        </w:rPr>
        <w:t>Также можно привести довольно большой список исследовательских работ в области стиля и творческого метода Достоевского. Вот некоторые из них: «</w:t>
      </w:r>
      <w:r w:rsidRPr="0090690A">
        <w:t>Dostoevsky</w:t>
      </w:r>
      <w:r w:rsidRPr="0090690A">
        <w:rPr>
          <w:lang w:val="ru-RU"/>
        </w:rPr>
        <w:t xml:space="preserve">: </w:t>
      </w:r>
      <w:r w:rsidRPr="0090690A">
        <w:t>A</w:t>
      </w:r>
      <w:r w:rsidRPr="0090690A">
        <w:rPr>
          <w:lang w:val="ru-RU"/>
        </w:rPr>
        <w:t xml:space="preserve"> </w:t>
      </w:r>
      <w:r w:rsidRPr="0090690A">
        <w:t>Study</w:t>
      </w:r>
      <w:r w:rsidRPr="0090690A">
        <w:rPr>
          <w:lang w:val="ru-RU"/>
        </w:rPr>
        <w:t>» («Достоевский: Анализ») Дж. Лаврива, 1943; «</w:t>
      </w:r>
      <w:r w:rsidRPr="0090690A">
        <w:t>Dostoevsky</w:t>
      </w:r>
      <w:r w:rsidRPr="0090690A">
        <w:rPr>
          <w:lang w:val="ru-RU"/>
        </w:rPr>
        <w:t xml:space="preserve">: </w:t>
      </w:r>
      <w:r w:rsidRPr="0090690A">
        <w:t>The</w:t>
      </w:r>
      <w:r w:rsidRPr="0090690A">
        <w:rPr>
          <w:lang w:val="ru-RU"/>
        </w:rPr>
        <w:t xml:space="preserve"> </w:t>
      </w:r>
      <w:r w:rsidRPr="0090690A">
        <w:t>Mantle</w:t>
      </w:r>
      <w:r w:rsidRPr="0090690A">
        <w:rPr>
          <w:lang w:val="ru-RU"/>
        </w:rPr>
        <w:t xml:space="preserve"> </w:t>
      </w:r>
      <w:r w:rsidRPr="0090690A">
        <w:t>of</w:t>
      </w:r>
      <w:r w:rsidRPr="0090690A">
        <w:rPr>
          <w:lang w:val="ru-RU"/>
        </w:rPr>
        <w:t xml:space="preserve"> </w:t>
      </w:r>
      <w:r w:rsidRPr="0090690A">
        <w:t>the</w:t>
      </w:r>
      <w:r w:rsidRPr="0090690A">
        <w:rPr>
          <w:lang w:val="ru-RU"/>
        </w:rPr>
        <w:t xml:space="preserve"> </w:t>
      </w:r>
      <w:r w:rsidRPr="0090690A">
        <w:t>Prophet</w:t>
      </w:r>
      <w:r w:rsidRPr="0090690A">
        <w:rPr>
          <w:lang w:val="ru-RU"/>
        </w:rPr>
        <w:t>» («Достоевский: сознание пророка») Д. Оффорда – статья из книги «</w:t>
      </w:r>
      <w:r w:rsidRPr="0090690A">
        <w:t>The</w:t>
      </w:r>
      <w:r w:rsidRPr="0090690A">
        <w:rPr>
          <w:lang w:val="ru-RU"/>
        </w:rPr>
        <w:t xml:space="preserve"> </w:t>
      </w:r>
      <w:r w:rsidRPr="0090690A">
        <w:t>Modern</w:t>
      </w:r>
      <w:r w:rsidRPr="0090690A">
        <w:rPr>
          <w:lang w:val="ru-RU"/>
        </w:rPr>
        <w:t xml:space="preserve"> </w:t>
      </w:r>
      <w:r w:rsidRPr="0090690A">
        <w:t>Language</w:t>
      </w:r>
      <w:r w:rsidRPr="0090690A">
        <w:rPr>
          <w:lang w:val="ru-RU"/>
        </w:rPr>
        <w:t xml:space="preserve"> </w:t>
      </w:r>
      <w:r w:rsidRPr="0090690A">
        <w:t>review</w:t>
      </w:r>
      <w:r w:rsidRPr="0090690A">
        <w:rPr>
          <w:lang w:val="ru-RU"/>
        </w:rPr>
        <w:t>» («Обзор совр</w:t>
      </w:r>
      <w:r w:rsidRPr="0090690A">
        <w:rPr>
          <w:lang w:val="ru-RU"/>
        </w:rPr>
        <w:t>е</w:t>
      </w:r>
      <w:r w:rsidRPr="0090690A">
        <w:rPr>
          <w:lang w:val="ru-RU"/>
        </w:rPr>
        <w:t>менного языка»), 2002; «</w:t>
      </w:r>
      <w:r w:rsidRPr="0090690A">
        <w:t>Dostoevsky</w:t>
      </w:r>
      <w:r w:rsidRPr="0090690A">
        <w:rPr>
          <w:lang w:val="ru-RU"/>
        </w:rPr>
        <w:t xml:space="preserve"> – </w:t>
      </w:r>
      <w:r w:rsidRPr="0090690A">
        <w:t>The</w:t>
      </w:r>
      <w:r w:rsidRPr="0090690A">
        <w:rPr>
          <w:lang w:val="ru-RU"/>
        </w:rPr>
        <w:t xml:space="preserve"> </w:t>
      </w:r>
      <w:r w:rsidRPr="0090690A">
        <w:t>Making</w:t>
      </w:r>
      <w:r w:rsidRPr="0090690A">
        <w:rPr>
          <w:lang w:val="ru-RU"/>
        </w:rPr>
        <w:t xml:space="preserve"> </w:t>
      </w:r>
      <w:r w:rsidRPr="0090690A">
        <w:t>of</w:t>
      </w:r>
      <w:r w:rsidRPr="0090690A">
        <w:rPr>
          <w:lang w:val="ru-RU"/>
        </w:rPr>
        <w:t xml:space="preserve"> </w:t>
      </w:r>
      <w:r w:rsidRPr="0090690A">
        <w:t>A</w:t>
      </w:r>
      <w:r w:rsidRPr="0090690A">
        <w:rPr>
          <w:lang w:val="ru-RU"/>
        </w:rPr>
        <w:t xml:space="preserve"> </w:t>
      </w:r>
      <w:r w:rsidRPr="0090690A">
        <w:t>Novelist</w:t>
      </w:r>
      <w:r w:rsidRPr="0090690A">
        <w:rPr>
          <w:lang w:val="ru-RU"/>
        </w:rPr>
        <w:t>» («Достое</w:t>
      </w:r>
      <w:r w:rsidRPr="0090690A">
        <w:rPr>
          <w:lang w:val="ru-RU"/>
        </w:rPr>
        <w:t>в</w:t>
      </w:r>
      <w:r w:rsidRPr="0090690A">
        <w:rPr>
          <w:lang w:val="ru-RU"/>
        </w:rPr>
        <w:t>ский – становление романиста») И. Симмонса, 2007; «</w:t>
      </w:r>
      <w:r w:rsidRPr="0090690A">
        <w:t>Dostoevsky</w:t>
      </w:r>
      <w:r w:rsidRPr="0090690A">
        <w:rPr>
          <w:lang w:val="ru-RU"/>
        </w:rPr>
        <w:t xml:space="preserve">: </w:t>
      </w:r>
      <w:r w:rsidRPr="0090690A">
        <w:t>Language</w:t>
      </w:r>
      <w:r w:rsidRPr="0090690A">
        <w:rPr>
          <w:lang w:val="ru-RU"/>
        </w:rPr>
        <w:t xml:space="preserve">, </w:t>
      </w:r>
      <w:r w:rsidRPr="0090690A">
        <w:t>Faith</w:t>
      </w:r>
      <w:r w:rsidRPr="0090690A">
        <w:rPr>
          <w:lang w:val="ru-RU"/>
        </w:rPr>
        <w:t xml:space="preserve"> </w:t>
      </w:r>
      <w:r w:rsidRPr="0090690A">
        <w:t>and</w:t>
      </w:r>
      <w:r w:rsidRPr="0090690A">
        <w:rPr>
          <w:lang w:val="ru-RU"/>
        </w:rPr>
        <w:t xml:space="preserve"> </w:t>
      </w:r>
      <w:r w:rsidRPr="0090690A">
        <w:t>Fiction</w:t>
      </w:r>
      <w:r w:rsidRPr="0090690A">
        <w:rPr>
          <w:lang w:val="ru-RU"/>
        </w:rPr>
        <w:t>» («Достоевский: язык, вера и вымысел») Р. Уильямса, 2008.</w:t>
      </w:r>
    </w:p>
    <w:p w:rsidR="004728E2" w:rsidRPr="0090690A" w:rsidRDefault="004728E2" w:rsidP="004728E2">
      <w:pPr>
        <w:rPr>
          <w:lang w:val="ru-RU"/>
        </w:rPr>
      </w:pPr>
      <w:r w:rsidRPr="0090690A">
        <w:rPr>
          <w:lang w:val="ru-RU"/>
        </w:rPr>
        <w:t>Заметим, что прямому литературоведческому анализу непосредственно произведений Достоевского посвящено немного англо-американских работ (возможно, из-за прочтения их уже в переводе). Всё же некоторые, заинтер</w:t>
      </w:r>
      <w:r w:rsidRPr="0090690A">
        <w:rPr>
          <w:lang w:val="ru-RU"/>
        </w:rPr>
        <w:t>е</w:t>
      </w:r>
      <w:r w:rsidRPr="0090690A">
        <w:rPr>
          <w:lang w:val="ru-RU"/>
        </w:rPr>
        <w:t>совавшие нас, мы можем указать: «</w:t>
      </w:r>
      <w:r w:rsidRPr="0090690A">
        <w:t>Dostoevsky</w:t>
      </w:r>
      <w:r w:rsidRPr="0090690A">
        <w:rPr>
          <w:lang w:val="ru-RU"/>
        </w:rPr>
        <w:t xml:space="preserve"> </w:t>
      </w:r>
      <w:r w:rsidRPr="0090690A">
        <w:t>and</w:t>
      </w:r>
      <w:r w:rsidRPr="0090690A">
        <w:rPr>
          <w:lang w:val="ru-RU"/>
        </w:rPr>
        <w:t xml:space="preserve"> </w:t>
      </w:r>
      <w:r w:rsidRPr="0090690A">
        <w:t>the</w:t>
      </w:r>
      <w:r w:rsidRPr="0090690A">
        <w:rPr>
          <w:lang w:val="ru-RU"/>
        </w:rPr>
        <w:t xml:space="preserve"> </w:t>
      </w:r>
      <w:r w:rsidRPr="0090690A">
        <w:t>Legend</w:t>
      </w:r>
      <w:r w:rsidRPr="0090690A">
        <w:rPr>
          <w:lang w:val="ru-RU"/>
        </w:rPr>
        <w:t xml:space="preserve"> </w:t>
      </w:r>
      <w:r w:rsidRPr="0090690A">
        <w:t>of</w:t>
      </w:r>
      <w:r w:rsidRPr="0090690A">
        <w:rPr>
          <w:lang w:val="ru-RU"/>
        </w:rPr>
        <w:t xml:space="preserve"> </w:t>
      </w:r>
      <w:r w:rsidRPr="0090690A">
        <w:t>Grand</w:t>
      </w:r>
      <w:r w:rsidRPr="0090690A">
        <w:rPr>
          <w:lang w:val="ru-RU"/>
        </w:rPr>
        <w:t xml:space="preserve"> </w:t>
      </w:r>
      <w:r w:rsidRPr="0090690A">
        <w:t>Inqu</w:t>
      </w:r>
      <w:r w:rsidRPr="0090690A">
        <w:t>i</w:t>
      </w:r>
      <w:r w:rsidRPr="0090690A">
        <w:t>sitor</w:t>
      </w:r>
      <w:r w:rsidRPr="0090690A">
        <w:rPr>
          <w:lang w:val="ru-RU"/>
        </w:rPr>
        <w:t>» («Достоевский и Легенда Великого Инквизитора»)</w:t>
      </w:r>
      <w:r w:rsidRPr="0090690A">
        <w:rPr>
          <w:i/>
          <w:lang w:val="ru-RU"/>
        </w:rPr>
        <w:t xml:space="preserve"> </w:t>
      </w:r>
      <w:r w:rsidRPr="0090690A">
        <w:rPr>
          <w:lang w:val="ru-RU"/>
        </w:rPr>
        <w:t>И. Робертса, 1972 (перевод на английский язык статьи русского критика В.В. Розанова); «</w:t>
      </w:r>
      <w:r w:rsidRPr="0090690A">
        <w:t>A</w:t>
      </w:r>
      <w:r w:rsidRPr="0090690A">
        <w:rPr>
          <w:lang w:val="ru-RU"/>
        </w:rPr>
        <w:t xml:space="preserve"> </w:t>
      </w:r>
      <w:r w:rsidRPr="0090690A">
        <w:t>K</w:t>
      </w:r>
      <w:r w:rsidRPr="0090690A">
        <w:t>a</w:t>
      </w:r>
      <w:r w:rsidRPr="0090690A">
        <w:t>ramazov</w:t>
      </w:r>
      <w:r w:rsidRPr="0090690A">
        <w:rPr>
          <w:lang w:val="ru-RU"/>
        </w:rPr>
        <w:t xml:space="preserve"> </w:t>
      </w:r>
      <w:r w:rsidRPr="0090690A">
        <w:t>Companion</w:t>
      </w:r>
      <w:r w:rsidRPr="0090690A">
        <w:rPr>
          <w:lang w:val="ru-RU"/>
        </w:rPr>
        <w:t xml:space="preserve">: </w:t>
      </w:r>
      <w:r w:rsidRPr="0090690A">
        <w:t>Commentary</w:t>
      </w:r>
      <w:r w:rsidRPr="0090690A">
        <w:rPr>
          <w:lang w:val="ru-RU"/>
        </w:rPr>
        <w:t xml:space="preserve"> </w:t>
      </w:r>
      <w:r w:rsidRPr="0090690A">
        <w:t>on</w:t>
      </w:r>
      <w:r w:rsidRPr="0090690A">
        <w:rPr>
          <w:lang w:val="ru-RU"/>
        </w:rPr>
        <w:t xml:space="preserve"> </w:t>
      </w:r>
      <w:r w:rsidRPr="0090690A">
        <w:t>the</w:t>
      </w:r>
      <w:r w:rsidRPr="0090690A">
        <w:rPr>
          <w:lang w:val="ru-RU"/>
        </w:rPr>
        <w:t xml:space="preserve"> </w:t>
      </w:r>
      <w:r w:rsidRPr="0090690A">
        <w:t>Genesis</w:t>
      </w:r>
      <w:r w:rsidRPr="0090690A">
        <w:rPr>
          <w:lang w:val="ru-RU"/>
        </w:rPr>
        <w:t xml:space="preserve">. </w:t>
      </w:r>
      <w:r w:rsidRPr="0090690A">
        <w:t>Language</w:t>
      </w:r>
      <w:r w:rsidRPr="0090690A">
        <w:rPr>
          <w:lang w:val="ru-RU"/>
        </w:rPr>
        <w:t xml:space="preserve"> </w:t>
      </w:r>
      <w:r w:rsidRPr="0090690A">
        <w:t>and</w:t>
      </w:r>
      <w:r w:rsidRPr="0090690A">
        <w:rPr>
          <w:lang w:val="ru-RU"/>
        </w:rPr>
        <w:t xml:space="preserve"> </w:t>
      </w:r>
      <w:r w:rsidRPr="0090690A">
        <w:t>Style</w:t>
      </w:r>
      <w:r w:rsidRPr="0090690A">
        <w:rPr>
          <w:lang w:val="ru-RU"/>
        </w:rPr>
        <w:t xml:space="preserve"> </w:t>
      </w:r>
      <w:r w:rsidRPr="0090690A">
        <w:t>of</w:t>
      </w:r>
      <w:r w:rsidRPr="0090690A">
        <w:rPr>
          <w:lang w:val="ru-RU"/>
        </w:rPr>
        <w:t xml:space="preserve"> </w:t>
      </w:r>
      <w:r w:rsidRPr="0090690A">
        <w:t>Do</w:t>
      </w:r>
      <w:r w:rsidRPr="0090690A">
        <w:t>s</w:t>
      </w:r>
      <w:r w:rsidRPr="0090690A">
        <w:t>toevsky</w:t>
      </w:r>
      <w:r w:rsidRPr="0090690A">
        <w:rPr>
          <w:lang w:val="ru-RU"/>
        </w:rPr>
        <w:t>’</w:t>
      </w:r>
      <w:r w:rsidRPr="0090690A">
        <w:t>s</w:t>
      </w:r>
      <w:r w:rsidRPr="0090690A">
        <w:rPr>
          <w:lang w:val="ru-RU"/>
        </w:rPr>
        <w:t xml:space="preserve"> </w:t>
      </w:r>
      <w:r w:rsidRPr="0090690A">
        <w:t>novel</w:t>
      </w:r>
      <w:r w:rsidRPr="0090690A">
        <w:rPr>
          <w:lang w:val="ru-RU"/>
        </w:rPr>
        <w:t>» («Братья Карамазовы: Комментарий к генезису. Язык и стиль романа Достоевского») В. Терраса, 2002; «</w:t>
      </w:r>
      <w:r w:rsidRPr="0090690A">
        <w:t>Dostoevsky</w:t>
      </w:r>
      <w:r w:rsidRPr="0090690A">
        <w:rPr>
          <w:lang w:val="ru-RU"/>
        </w:rPr>
        <w:t>’</w:t>
      </w:r>
      <w:r w:rsidRPr="0090690A">
        <w:t>s</w:t>
      </w:r>
      <w:r w:rsidRPr="0090690A">
        <w:rPr>
          <w:lang w:val="ru-RU"/>
        </w:rPr>
        <w:t xml:space="preserve"> «</w:t>
      </w:r>
      <w:r w:rsidRPr="0090690A">
        <w:t>The</w:t>
      </w:r>
      <w:r w:rsidRPr="0090690A">
        <w:rPr>
          <w:lang w:val="ru-RU"/>
        </w:rPr>
        <w:t xml:space="preserve"> </w:t>
      </w:r>
      <w:r w:rsidRPr="0090690A">
        <w:t>Idiot</w:t>
      </w:r>
      <w:r w:rsidRPr="0090690A">
        <w:rPr>
          <w:lang w:val="ru-RU"/>
        </w:rPr>
        <w:t xml:space="preserve">» </w:t>
      </w:r>
      <w:r w:rsidRPr="0090690A">
        <w:t>and</w:t>
      </w:r>
      <w:r w:rsidRPr="0090690A">
        <w:rPr>
          <w:lang w:val="ru-RU"/>
        </w:rPr>
        <w:t xml:space="preserve"> </w:t>
      </w:r>
      <w:r w:rsidRPr="0090690A">
        <w:t>the</w:t>
      </w:r>
      <w:r w:rsidRPr="0090690A">
        <w:rPr>
          <w:lang w:val="ru-RU"/>
        </w:rPr>
        <w:t xml:space="preserve"> </w:t>
      </w:r>
      <w:r w:rsidRPr="0090690A">
        <w:t>Ethical</w:t>
      </w:r>
      <w:r w:rsidRPr="0090690A">
        <w:rPr>
          <w:lang w:val="ru-RU"/>
        </w:rPr>
        <w:t xml:space="preserve"> </w:t>
      </w:r>
      <w:r w:rsidRPr="0090690A">
        <w:t>Foundations</w:t>
      </w:r>
      <w:r w:rsidRPr="0090690A">
        <w:rPr>
          <w:lang w:val="ru-RU"/>
        </w:rPr>
        <w:t xml:space="preserve"> </w:t>
      </w:r>
      <w:r w:rsidRPr="0090690A">
        <w:t>of</w:t>
      </w:r>
      <w:r w:rsidRPr="0090690A">
        <w:rPr>
          <w:lang w:val="ru-RU"/>
        </w:rPr>
        <w:t xml:space="preserve"> </w:t>
      </w:r>
      <w:r w:rsidRPr="0090690A">
        <w:t>Reading</w:t>
      </w:r>
      <w:r w:rsidRPr="0090690A">
        <w:rPr>
          <w:lang w:val="ru-RU"/>
        </w:rPr>
        <w:t xml:space="preserve">, </w:t>
      </w:r>
      <w:r w:rsidRPr="0090690A">
        <w:t>Narrating</w:t>
      </w:r>
      <w:r w:rsidRPr="0090690A">
        <w:rPr>
          <w:lang w:val="ru-RU"/>
        </w:rPr>
        <w:t xml:space="preserve">, </w:t>
      </w:r>
      <w:r w:rsidRPr="0090690A">
        <w:t>Scripting</w:t>
      </w:r>
      <w:r w:rsidRPr="0090690A">
        <w:rPr>
          <w:lang w:val="ru-RU"/>
        </w:rPr>
        <w:t>» («Идиот» Достоевского и этические основы чтения, повествования, сюжета») С. Янга, 2005.</w:t>
      </w:r>
    </w:p>
    <w:p w:rsidR="004728E2" w:rsidRPr="0090690A" w:rsidRDefault="004728E2" w:rsidP="004728E2">
      <w:pPr>
        <w:rPr>
          <w:lang w:val="ru-RU"/>
        </w:rPr>
      </w:pPr>
      <w:r w:rsidRPr="0090690A">
        <w:rPr>
          <w:lang w:val="ru-RU"/>
        </w:rPr>
        <w:t>Также существует «</w:t>
      </w:r>
      <w:r w:rsidRPr="0090690A">
        <w:t>The</w:t>
      </w:r>
      <w:r w:rsidRPr="0090690A">
        <w:rPr>
          <w:lang w:val="ru-RU"/>
        </w:rPr>
        <w:t xml:space="preserve"> </w:t>
      </w:r>
      <w:r w:rsidRPr="0090690A">
        <w:t>Dostoevsky</w:t>
      </w:r>
      <w:r w:rsidRPr="0090690A">
        <w:rPr>
          <w:lang w:val="ru-RU"/>
        </w:rPr>
        <w:t xml:space="preserve"> </w:t>
      </w:r>
      <w:r w:rsidRPr="0090690A">
        <w:t>Encyclopedia</w:t>
      </w:r>
      <w:r w:rsidRPr="0090690A">
        <w:rPr>
          <w:lang w:val="ru-RU"/>
        </w:rPr>
        <w:t xml:space="preserve">» («Энциклопедия Достоевского») </w:t>
      </w:r>
      <w:r w:rsidRPr="0090690A">
        <w:t>K</w:t>
      </w:r>
      <w:r w:rsidRPr="0090690A">
        <w:rPr>
          <w:lang w:val="ru-RU"/>
        </w:rPr>
        <w:t>. Ланца, 2004. Жанр «энциклопедия» и наличие в ней 536 страниц говорит о накоплении англо-говорящими критиками колоссальных материалов о Фёдоре Михайловиче, в том числе из источников русского л</w:t>
      </w:r>
      <w:r w:rsidRPr="0090690A">
        <w:rPr>
          <w:lang w:val="ru-RU"/>
        </w:rPr>
        <w:t>и</w:t>
      </w:r>
      <w:r w:rsidRPr="0090690A">
        <w:rPr>
          <w:lang w:val="ru-RU"/>
        </w:rPr>
        <w:t>тературоведения.</w:t>
      </w:r>
    </w:p>
    <w:p w:rsidR="004728E2" w:rsidRPr="0090690A" w:rsidRDefault="004728E2" w:rsidP="004728E2">
      <w:pPr>
        <w:rPr>
          <w:lang w:val="ru-RU"/>
        </w:rPr>
      </w:pPr>
      <w:r w:rsidRPr="0090690A">
        <w:rPr>
          <w:lang w:val="ru-RU"/>
        </w:rPr>
        <w:t>Конечно, для носителей английского языка Ф.</w:t>
      </w:r>
      <w:r w:rsidR="002262C2" w:rsidRPr="0090690A">
        <w:rPr>
          <w:lang w:val="ru-RU"/>
        </w:rPr>
        <w:t xml:space="preserve"> </w:t>
      </w:r>
      <w:r w:rsidRPr="0090690A">
        <w:rPr>
          <w:lang w:val="ru-RU"/>
        </w:rPr>
        <w:t>Достоевский</w:t>
      </w:r>
      <w:r w:rsidR="002262C2" w:rsidRPr="0090690A">
        <w:rPr>
          <w:lang w:val="ru-RU"/>
        </w:rPr>
        <w:t>,</w:t>
      </w:r>
      <w:r w:rsidRPr="0090690A">
        <w:rPr>
          <w:lang w:val="ru-RU"/>
        </w:rPr>
        <w:t xml:space="preserve"> прежде всего</w:t>
      </w:r>
      <w:r w:rsidR="002262C2" w:rsidRPr="0090690A">
        <w:rPr>
          <w:lang w:val="ru-RU"/>
        </w:rPr>
        <w:t>,</w:t>
      </w:r>
      <w:r w:rsidRPr="0090690A">
        <w:rPr>
          <w:lang w:val="ru-RU"/>
        </w:rPr>
        <w:t xml:space="preserve"> является </w:t>
      </w:r>
      <w:r w:rsidRPr="0090690A">
        <w:rPr>
          <w:spacing w:val="1"/>
          <w:lang w:val="ru-RU"/>
        </w:rPr>
        <w:t>автором романов «Преступление и наказание» и «Братья К</w:t>
      </w:r>
      <w:r w:rsidRPr="0090690A">
        <w:rPr>
          <w:spacing w:val="1"/>
          <w:lang w:val="ru-RU"/>
        </w:rPr>
        <w:t>а</w:t>
      </w:r>
      <w:r w:rsidRPr="0090690A">
        <w:rPr>
          <w:spacing w:val="1"/>
          <w:lang w:val="ru-RU"/>
        </w:rPr>
        <w:t>рамазовы»</w:t>
      </w:r>
      <w:r w:rsidRPr="0090690A">
        <w:rPr>
          <w:i/>
          <w:spacing w:val="1"/>
          <w:lang w:val="ru-RU"/>
        </w:rPr>
        <w:t>,</w:t>
      </w:r>
      <w:r w:rsidRPr="0090690A">
        <w:rPr>
          <w:spacing w:val="1"/>
          <w:lang w:val="ru-RU"/>
        </w:rPr>
        <w:t xml:space="preserve"> потому что именно эти его </w:t>
      </w:r>
      <w:r w:rsidRPr="0090690A">
        <w:rPr>
          <w:lang w:val="ru-RU"/>
        </w:rPr>
        <w:t>произведения имеют широкое пр</w:t>
      </w:r>
      <w:r w:rsidRPr="0090690A">
        <w:rPr>
          <w:lang w:val="ru-RU"/>
        </w:rPr>
        <w:t>и</w:t>
      </w:r>
      <w:r w:rsidRPr="0090690A">
        <w:rPr>
          <w:lang w:val="ru-RU"/>
        </w:rPr>
        <w:lastRenderedPageBreak/>
        <w:t xml:space="preserve">знание, считаются одними из самых </w:t>
      </w:r>
      <w:r w:rsidRPr="0090690A">
        <w:rPr>
          <w:spacing w:val="-1"/>
          <w:lang w:val="ru-RU"/>
        </w:rPr>
        <w:t xml:space="preserve">реалистичных в русской литературе, что подтверждает автор Уэйн С. Буф, </w:t>
      </w:r>
      <w:r w:rsidRPr="0090690A">
        <w:rPr>
          <w:spacing w:val="11"/>
          <w:lang w:val="ru-RU"/>
        </w:rPr>
        <w:t xml:space="preserve">представляя на суд читателю тонкий анализ </w:t>
      </w:r>
      <w:r w:rsidRPr="0090690A">
        <w:rPr>
          <w:lang w:val="ru-RU"/>
        </w:rPr>
        <w:t>«Преступления и наказания» [</w:t>
      </w:r>
      <w:r w:rsidRPr="0090690A">
        <w:t>Booth</w:t>
      </w:r>
      <w:r w:rsidRPr="0090690A">
        <w:rPr>
          <w:lang w:val="ru-RU"/>
        </w:rPr>
        <w:t xml:space="preserve">, </w:t>
      </w:r>
      <w:r w:rsidRPr="0090690A">
        <w:rPr>
          <w:spacing w:val="11"/>
          <w:lang w:val="ru-RU"/>
        </w:rPr>
        <w:t>1987]</w:t>
      </w:r>
      <w:r w:rsidRPr="0090690A">
        <w:rPr>
          <w:lang w:val="ru-RU"/>
        </w:rPr>
        <w:t>.</w:t>
      </w:r>
    </w:p>
    <w:p w:rsidR="004728E2" w:rsidRPr="0090690A" w:rsidRDefault="004728E2" w:rsidP="004728E2">
      <w:pPr>
        <w:rPr>
          <w:spacing w:val="3"/>
          <w:lang w:val="ru-RU"/>
        </w:rPr>
      </w:pPr>
      <w:r w:rsidRPr="0090690A">
        <w:rPr>
          <w:lang w:val="ru-RU"/>
        </w:rPr>
        <w:t>Также Достоевского за рубежом часто видят писателем-антисоциалистом и антиутопистом по его произведению «Записки из подп</w:t>
      </w:r>
      <w:r w:rsidRPr="0090690A">
        <w:rPr>
          <w:lang w:val="ru-RU"/>
        </w:rPr>
        <w:t>о</w:t>
      </w:r>
      <w:r w:rsidRPr="0090690A">
        <w:rPr>
          <w:lang w:val="ru-RU"/>
        </w:rPr>
        <w:t xml:space="preserve">лья», </w:t>
      </w:r>
      <w:r w:rsidRPr="0090690A">
        <w:rPr>
          <w:spacing w:val="7"/>
          <w:lang w:val="ru-RU"/>
        </w:rPr>
        <w:t xml:space="preserve">которое в своё время было довольно распространено в англо-говорящих </w:t>
      </w:r>
      <w:r w:rsidRPr="0090690A">
        <w:rPr>
          <w:lang w:val="ru-RU"/>
        </w:rPr>
        <w:t xml:space="preserve">странах. По этому поводу пишут Джон и Кэрол Гаррард: </w:t>
      </w:r>
      <w:r w:rsidRPr="0090690A">
        <w:rPr>
          <w:i/>
          <w:lang w:val="ru-RU"/>
        </w:rPr>
        <w:t>«</w:t>
      </w:r>
      <w:r w:rsidRPr="0090690A">
        <w:rPr>
          <w:i/>
        </w:rPr>
        <w:t>Pe</w:t>
      </w:r>
      <w:r w:rsidRPr="0090690A">
        <w:rPr>
          <w:i/>
        </w:rPr>
        <w:t>r</w:t>
      </w:r>
      <w:r w:rsidRPr="0090690A">
        <w:rPr>
          <w:i/>
        </w:rPr>
        <w:t>haps</w:t>
      </w:r>
      <w:r w:rsidRPr="0090690A">
        <w:rPr>
          <w:i/>
          <w:lang w:val="ru-RU"/>
        </w:rPr>
        <w:t xml:space="preserve"> </w:t>
      </w:r>
      <w:r w:rsidRPr="0090690A">
        <w:rPr>
          <w:i/>
        </w:rPr>
        <w:t>the</w:t>
      </w:r>
      <w:r w:rsidRPr="0090690A">
        <w:rPr>
          <w:i/>
          <w:lang w:val="ru-RU"/>
        </w:rPr>
        <w:t xml:space="preserve"> «</w:t>
      </w:r>
      <w:r w:rsidRPr="0090690A">
        <w:rPr>
          <w:i/>
        </w:rPr>
        <w:t>cultural</w:t>
      </w:r>
      <w:r w:rsidRPr="0090690A">
        <w:rPr>
          <w:i/>
          <w:lang w:val="ru-RU"/>
        </w:rPr>
        <w:t xml:space="preserve"> </w:t>
      </w:r>
      <w:r w:rsidRPr="0090690A">
        <w:rPr>
          <w:i/>
          <w:spacing w:val="6"/>
        </w:rPr>
        <w:t>intelligentsia</w:t>
      </w:r>
      <w:r w:rsidRPr="0090690A">
        <w:rPr>
          <w:i/>
          <w:spacing w:val="6"/>
          <w:lang w:val="ru-RU"/>
        </w:rPr>
        <w:t xml:space="preserve">» </w:t>
      </w:r>
      <w:r w:rsidRPr="0090690A">
        <w:rPr>
          <w:i/>
          <w:spacing w:val="6"/>
        </w:rPr>
        <w:t>is</w:t>
      </w:r>
      <w:r w:rsidRPr="0090690A">
        <w:rPr>
          <w:i/>
          <w:spacing w:val="6"/>
          <w:lang w:val="ru-RU"/>
        </w:rPr>
        <w:t xml:space="preserve"> </w:t>
      </w:r>
      <w:r w:rsidRPr="0090690A">
        <w:rPr>
          <w:i/>
          <w:spacing w:val="6"/>
        </w:rPr>
        <w:t>at</w:t>
      </w:r>
      <w:r w:rsidRPr="0090690A">
        <w:rPr>
          <w:i/>
          <w:spacing w:val="6"/>
          <w:lang w:val="ru-RU"/>
        </w:rPr>
        <w:t xml:space="preserve"> </w:t>
      </w:r>
      <w:r w:rsidRPr="0090690A">
        <w:rPr>
          <w:i/>
          <w:spacing w:val="6"/>
        </w:rPr>
        <w:t>long</w:t>
      </w:r>
      <w:r w:rsidRPr="0090690A">
        <w:rPr>
          <w:i/>
          <w:spacing w:val="6"/>
          <w:lang w:val="ru-RU"/>
        </w:rPr>
        <w:t xml:space="preserve"> </w:t>
      </w:r>
      <w:r w:rsidRPr="0090690A">
        <w:rPr>
          <w:i/>
          <w:spacing w:val="6"/>
        </w:rPr>
        <w:t>last</w:t>
      </w:r>
      <w:r w:rsidRPr="0090690A">
        <w:rPr>
          <w:i/>
          <w:spacing w:val="6"/>
          <w:lang w:val="ru-RU"/>
        </w:rPr>
        <w:t xml:space="preserve"> </w:t>
      </w:r>
      <w:r w:rsidRPr="0090690A">
        <w:rPr>
          <w:i/>
          <w:spacing w:val="6"/>
        </w:rPr>
        <w:t>relearning</w:t>
      </w:r>
      <w:r w:rsidRPr="0090690A">
        <w:rPr>
          <w:i/>
          <w:spacing w:val="6"/>
          <w:lang w:val="ru-RU"/>
        </w:rPr>
        <w:t xml:space="preserve"> </w:t>
      </w:r>
      <w:r w:rsidRPr="0090690A">
        <w:rPr>
          <w:i/>
          <w:spacing w:val="6"/>
        </w:rPr>
        <w:t>the</w:t>
      </w:r>
      <w:r w:rsidRPr="0090690A">
        <w:rPr>
          <w:i/>
          <w:spacing w:val="6"/>
          <w:lang w:val="ru-RU"/>
        </w:rPr>
        <w:t xml:space="preserve"> </w:t>
      </w:r>
      <w:r w:rsidRPr="0090690A">
        <w:rPr>
          <w:i/>
          <w:spacing w:val="6"/>
        </w:rPr>
        <w:t>lessons</w:t>
      </w:r>
      <w:r w:rsidRPr="0090690A">
        <w:rPr>
          <w:i/>
          <w:spacing w:val="6"/>
          <w:lang w:val="ru-RU"/>
        </w:rPr>
        <w:t xml:space="preserve"> </w:t>
      </w:r>
      <w:r w:rsidRPr="0090690A">
        <w:rPr>
          <w:i/>
          <w:spacing w:val="6"/>
        </w:rPr>
        <w:t>taught</w:t>
      </w:r>
      <w:r w:rsidRPr="0090690A">
        <w:rPr>
          <w:i/>
          <w:spacing w:val="6"/>
          <w:lang w:val="ru-RU"/>
        </w:rPr>
        <w:t xml:space="preserve"> </w:t>
      </w:r>
      <w:r w:rsidRPr="0090690A">
        <w:rPr>
          <w:i/>
          <w:spacing w:val="6"/>
        </w:rPr>
        <w:t>by</w:t>
      </w:r>
      <w:r w:rsidRPr="0090690A">
        <w:rPr>
          <w:i/>
          <w:spacing w:val="6"/>
          <w:lang w:val="ru-RU"/>
        </w:rPr>
        <w:t xml:space="preserve"> </w:t>
      </w:r>
      <w:r w:rsidRPr="0090690A">
        <w:rPr>
          <w:i/>
          <w:spacing w:val="6"/>
        </w:rPr>
        <w:t>the</w:t>
      </w:r>
      <w:r w:rsidRPr="0090690A">
        <w:rPr>
          <w:i/>
          <w:spacing w:val="6"/>
          <w:lang w:val="ru-RU"/>
        </w:rPr>
        <w:t xml:space="preserve"> </w:t>
      </w:r>
      <w:r w:rsidRPr="0090690A">
        <w:rPr>
          <w:i/>
          <w:spacing w:val="6"/>
        </w:rPr>
        <w:t>Great</w:t>
      </w:r>
      <w:r w:rsidRPr="0090690A">
        <w:rPr>
          <w:i/>
          <w:spacing w:val="6"/>
          <w:lang w:val="ru-RU"/>
        </w:rPr>
        <w:t xml:space="preserve"> </w:t>
      </w:r>
      <w:r w:rsidRPr="0090690A">
        <w:rPr>
          <w:i/>
          <w:spacing w:val="6"/>
        </w:rPr>
        <w:t>Russian</w:t>
      </w:r>
      <w:r w:rsidRPr="0090690A">
        <w:rPr>
          <w:i/>
          <w:spacing w:val="6"/>
          <w:lang w:val="ru-RU"/>
        </w:rPr>
        <w:t xml:space="preserve"> </w:t>
      </w:r>
      <w:r w:rsidRPr="0090690A">
        <w:rPr>
          <w:i/>
        </w:rPr>
        <w:t>writers</w:t>
      </w:r>
      <w:r w:rsidRPr="0090690A">
        <w:rPr>
          <w:i/>
          <w:lang w:val="ru-RU"/>
        </w:rPr>
        <w:t xml:space="preserve"> </w:t>
      </w:r>
      <w:r w:rsidRPr="0090690A">
        <w:rPr>
          <w:i/>
        </w:rPr>
        <w:t>of</w:t>
      </w:r>
      <w:r w:rsidRPr="0090690A">
        <w:rPr>
          <w:i/>
          <w:lang w:val="ru-RU"/>
        </w:rPr>
        <w:t xml:space="preserve"> </w:t>
      </w:r>
      <w:r w:rsidRPr="0090690A">
        <w:rPr>
          <w:i/>
        </w:rPr>
        <w:t>the</w:t>
      </w:r>
      <w:r w:rsidRPr="0090690A">
        <w:rPr>
          <w:i/>
          <w:lang w:val="ru-RU"/>
        </w:rPr>
        <w:t xml:space="preserve"> </w:t>
      </w:r>
      <w:r w:rsidRPr="0090690A">
        <w:rPr>
          <w:i/>
        </w:rPr>
        <w:t>past</w:t>
      </w:r>
      <w:r w:rsidRPr="0090690A">
        <w:rPr>
          <w:i/>
          <w:lang w:val="ru-RU"/>
        </w:rPr>
        <w:t xml:space="preserve"> </w:t>
      </w:r>
      <w:r w:rsidRPr="0090690A">
        <w:rPr>
          <w:i/>
        </w:rPr>
        <w:t>particularly</w:t>
      </w:r>
      <w:r w:rsidRPr="0090690A">
        <w:rPr>
          <w:i/>
          <w:lang w:val="ru-RU"/>
        </w:rPr>
        <w:t xml:space="preserve"> </w:t>
      </w:r>
      <w:r w:rsidRPr="0090690A">
        <w:rPr>
          <w:i/>
        </w:rPr>
        <w:t>Dostoevsky</w:t>
      </w:r>
      <w:r w:rsidRPr="0090690A">
        <w:rPr>
          <w:i/>
          <w:lang w:val="ru-RU"/>
        </w:rPr>
        <w:t xml:space="preserve">, </w:t>
      </w:r>
      <w:r w:rsidRPr="0090690A">
        <w:rPr>
          <w:i/>
        </w:rPr>
        <w:t>who</w:t>
      </w:r>
      <w:r w:rsidRPr="0090690A">
        <w:rPr>
          <w:i/>
          <w:lang w:val="ru-RU"/>
        </w:rPr>
        <w:t xml:space="preserve"> </w:t>
      </w:r>
      <w:r w:rsidRPr="0090690A">
        <w:rPr>
          <w:i/>
        </w:rPr>
        <w:t>warned</w:t>
      </w:r>
      <w:r w:rsidRPr="0090690A">
        <w:rPr>
          <w:i/>
          <w:lang w:val="ru-RU"/>
        </w:rPr>
        <w:t xml:space="preserve"> </w:t>
      </w:r>
      <w:r w:rsidRPr="0090690A">
        <w:rPr>
          <w:i/>
        </w:rPr>
        <w:t>that</w:t>
      </w:r>
      <w:r w:rsidRPr="0090690A">
        <w:rPr>
          <w:i/>
          <w:lang w:val="ru-RU"/>
        </w:rPr>
        <w:t xml:space="preserve"> </w:t>
      </w:r>
      <w:r w:rsidRPr="0090690A">
        <w:rPr>
          <w:i/>
        </w:rPr>
        <w:t>a</w:t>
      </w:r>
      <w:r w:rsidRPr="0090690A">
        <w:rPr>
          <w:i/>
          <w:lang w:val="ru-RU"/>
        </w:rPr>
        <w:t xml:space="preserve"> </w:t>
      </w:r>
      <w:r w:rsidRPr="0090690A">
        <w:rPr>
          <w:i/>
        </w:rPr>
        <w:t>Utopian</w:t>
      </w:r>
      <w:r w:rsidRPr="0090690A">
        <w:rPr>
          <w:i/>
          <w:lang w:val="ru-RU"/>
        </w:rPr>
        <w:t xml:space="preserve"> </w:t>
      </w:r>
      <w:r w:rsidRPr="0090690A">
        <w:rPr>
          <w:i/>
        </w:rPr>
        <w:t>socialist</w:t>
      </w:r>
      <w:r w:rsidRPr="0090690A">
        <w:rPr>
          <w:i/>
          <w:lang w:val="ru-RU"/>
        </w:rPr>
        <w:t xml:space="preserve"> </w:t>
      </w:r>
      <w:r w:rsidRPr="0090690A">
        <w:rPr>
          <w:i/>
          <w:spacing w:val="-1"/>
        </w:rPr>
        <w:t>experiment</w:t>
      </w:r>
      <w:r w:rsidRPr="0090690A">
        <w:rPr>
          <w:i/>
          <w:spacing w:val="-1"/>
          <w:lang w:val="ru-RU"/>
        </w:rPr>
        <w:t xml:space="preserve"> </w:t>
      </w:r>
      <w:r w:rsidRPr="0090690A">
        <w:rPr>
          <w:i/>
          <w:spacing w:val="-1"/>
        </w:rPr>
        <w:t>would</w:t>
      </w:r>
      <w:r w:rsidRPr="0090690A">
        <w:rPr>
          <w:i/>
          <w:spacing w:val="-1"/>
          <w:lang w:val="ru-RU"/>
        </w:rPr>
        <w:t xml:space="preserve"> </w:t>
      </w:r>
      <w:r w:rsidRPr="0090690A">
        <w:rPr>
          <w:i/>
          <w:spacing w:val="-1"/>
        </w:rPr>
        <w:t>inevitably</w:t>
      </w:r>
      <w:r w:rsidRPr="0090690A">
        <w:rPr>
          <w:i/>
          <w:spacing w:val="-1"/>
          <w:lang w:val="ru-RU"/>
        </w:rPr>
        <w:t xml:space="preserve"> </w:t>
      </w:r>
      <w:r w:rsidRPr="0090690A">
        <w:rPr>
          <w:i/>
          <w:spacing w:val="-1"/>
        </w:rPr>
        <w:t>fail</w:t>
      </w:r>
      <w:r w:rsidRPr="0090690A">
        <w:rPr>
          <w:i/>
          <w:spacing w:val="-1"/>
          <w:lang w:val="ru-RU"/>
        </w:rPr>
        <w:t xml:space="preserve"> </w:t>
      </w:r>
      <w:r w:rsidRPr="0090690A">
        <w:rPr>
          <w:i/>
          <w:spacing w:val="-1"/>
        </w:rPr>
        <w:t>because</w:t>
      </w:r>
      <w:r w:rsidRPr="0090690A">
        <w:rPr>
          <w:i/>
          <w:spacing w:val="-1"/>
          <w:lang w:val="ru-RU"/>
        </w:rPr>
        <w:t xml:space="preserve"> </w:t>
      </w:r>
      <w:r w:rsidRPr="0090690A">
        <w:rPr>
          <w:i/>
          <w:spacing w:val="-1"/>
        </w:rPr>
        <w:t>it</w:t>
      </w:r>
      <w:r w:rsidRPr="0090690A">
        <w:rPr>
          <w:i/>
          <w:spacing w:val="-1"/>
          <w:lang w:val="ru-RU"/>
        </w:rPr>
        <w:t xml:space="preserve"> </w:t>
      </w:r>
      <w:r w:rsidRPr="0090690A">
        <w:rPr>
          <w:i/>
          <w:spacing w:val="-1"/>
        </w:rPr>
        <w:t>was</w:t>
      </w:r>
      <w:r w:rsidRPr="0090690A">
        <w:rPr>
          <w:i/>
          <w:spacing w:val="-1"/>
          <w:lang w:val="ru-RU"/>
        </w:rPr>
        <w:t xml:space="preserve"> </w:t>
      </w:r>
      <w:r w:rsidRPr="0090690A">
        <w:rPr>
          <w:i/>
          <w:spacing w:val="-1"/>
        </w:rPr>
        <w:t>based</w:t>
      </w:r>
      <w:r w:rsidRPr="0090690A">
        <w:rPr>
          <w:i/>
          <w:spacing w:val="-1"/>
          <w:lang w:val="ru-RU"/>
        </w:rPr>
        <w:t xml:space="preserve"> </w:t>
      </w:r>
      <w:r w:rsidRPr="0090690A">
        <w:rPr>
          <w:i/>
          <w:spacing w:val="-1"/>
        </w:rPr>
        <w:t>on</w:t>
      </w:r>
      <w:r w:rsidRPr="0090690A">
        <w:rPr>
          <w:i/>
          <w:spacing w:val="-1"/>
          <w:lang w:val="ru-RU"/>
        </w:rPr>
        <w:t xml:space="preserve"> </w:t>
      </w:r>
      <w:r w:rsidRPr="0090690A">
        <w:rPr>
          <w:i/>
          <w:spacing w:val="-1"/>
        </w:rPr>
        <w:t>a</w:t>
      </w:r>
      <w:r w:rsidRPr="0090690A">
        <w:rPr>
          <w:i/>
          <w:spacing w:val="-1"/>
          <w:lang w:val="ru-RU"/>
        </w:rPr>
        <w:t xml:space="preserve"> </w:t>
      </w:r>
      <w:r w:rsidRPr="0090690A">
        <w:rPr>
          <w:i/>
          <w:spacing w:val="-1"/>
        </w:rPr>
        <w:t>false</w:t>
      </w:r>
      <w:r w:rsidRPr="0090690A">
        <w:rPr>
          <w:i/>
          <w:spacing w:val="-1"/>
          <w:lang w:val="ru-RU"/>
        </w:rPr>
        <w:t xml:space="preserve"> </w:t>
      </w:r>
      <w:r w:rsidRPr="0090690A">
        <w:rPr>
          <w:i/>
          <w:spacing w:val="-1"/>
        </w:rPr>
        <w:t>conception</w:t>
      </w:r>
      <w:r w:rsidRPr="0090690A">
        <w:rPr>
          <w:i/>
          <w:spacing w:val="-1"/>
          <w:lang w:val="ru-RU"/>
        </w:rPr>
        <w:t xml:space="preserve"> </w:t>
      </w:r>
      <w:r w:rsidRPr="0090690A">
        <w:rPr>
          <w:i/>
          <w:spacing w:val="-1"/>
        </w:rPr>
        <w:t>of</w:t>
      </w:r>
      <w:r w:rsidRPr="0090690A">
        <w:rPr>
          <w:i/>
          <w:spacing w:val="-1"/>
          <w:lang w:val="ru-RU"/>
        </w:rPr>
        <w:t xml:space="preserve"> </w:t>
      </w:r>
      <w:r w:rsidRPr="0090690A">
        <w:rPr>
          <w:i/>
          <w:spacing w:val="-1"/>
        </w:rPr>
        <w:t>human</w:t>
      </w:r>
      <w:r w:rsidRPr="0090690A">
        <w:rPr>
          <w:i/>
          <w:spacing w:val="-1"/>
          <w:lang w:val="ru-RU"/>
        </w:rPr>
        <w:t xml:space="preserve"> </w:t>
      </w:r>
      <w:r w:rsidRPr="0090690A">
        <w:rPr>
          <w:i/>
        </w:rPr>
        <w:t>nature</w:t>
      </w:r>
      <w:r w:rsidRPr="0090690A">
        <w:rPr>
          <w:i/>
          <w:lang w:val="ru-RU"/>
        </w:rPr>
        <w:t>»</w:t>
      </w:r>
      <w:r w:rsidRPr="0090690A">
        <w:rPr>
          <w:lang w:val="ru-RU"/>
        </w:rPr>
        <w:t xml:space="preserve"> [</w:t>
      </w:r>
      <w:r w:rsidRPr="0090690A">
        <w:t>Garrard</w:t>
      </w:r>
      <w:r w:rsidRPr="0090690A">
        <w:rPr>
          <w:lang w:val="ru-RU"/>
        </w:rPr>
        <w:t>, 1990, р. 238] («Возможно, «культурная интеллигенция» уже долго изучает уроки, преподанные великими русскими писателями прошлого, особенно Достоевским, который предостерегал, что утопичный социалистический эксперимент неизбежно провалится, потому что он основывался на фальшивой концепции человеческой природы»).</w:t>
      </w:r>
    </w:p>
    <w:p w:rsidR="004728E2" w:rsidRPr="0090690A" w:rsidRDefault="004728E2" w:rsidP="004728E2">
      <w:pPr>
        <w:rPr>
          <w:spacing w:val="3"/>
          <w:lang w:val="ru-RU"/>
        </w:rPr>
      </w:pPr>
      <w:r w:rsidRPr="0090690A">
        <w:rPr>
          <w:spacing w:val="1"/>
          <w:lang w:val="ru-RU"/>
        </w:rPr>
        <w:t xml:space="preserve">Уэйн С. Буф сравнивает Достоевского с Шекспиром в их сложном, но </w:t>
      </w:r>
      <w:r w:rsidRPr="0090690A">
        <w:rPr>
          <w:lang w:val="ru-RU"/>
        </w:rPr>
        <w:t xml:space="preserve">чётком раскрытии первопричинности поступков: </w:t>
      </w:r>
      <w:r w:rsidRPr="0090690A">
        <w:rPr>
          <w:spacing w:val="5"/>
          <w:lang w:val="ru-RU"/>
        </w:rPr>
        <w:t>«</w:t>
      </w:r>
      <w:r w:rsidRPr="0090690A">
        <w:rPr>
          <w:i/>
        </w:rPr>
        <w:t>Dostoevsky</w:t>
      </w:r>
      <w:r w:rsidRPr="0090690A">
        <w:rPr>
          <w:i/>
          <w:lang w:val="ru-RU"/>
        </w:rPr>
        <w:t xml:space="preserve">, </w:t>
      </w:r>
      <w:r w:rsidRPr="0090690A">
        <w:rPr>
          <w:i/>
        </w:rPr>
        <w:t>like</w:t>
      </w:r>
      <w:r w:rsidRPr="0090690A">
        <w:rPr>
          <w:i/>
          <w:lang w:val="ru-RU"/>
        </w:rPr>
        <w:t xml:space="preserve"> </w:t>
      </w:r>
      <w:r w:rsidRPr="0090690A">
        <w:rPr>
          <w:i/>
        </w:rPr>
        <w:t>Shake</w:t>
      </w:r>
      <w:r w:rsidRPr="0090690A">
        <w:rPr>
          <w:i/>
        </w:rPr>
        <w:t>s</w:t>
      </w:r>
      <w:r w:rsidRPr="0090690A">
        <w:rPr>
          <w:i/>
        </w:rPr>
        <w:t>peare</w:t>
      </w:r>
      <w:r w:rsidRPr="0090690A">
        <w:rPr>
          <w:i/>
          <w:lang w:val="ru-RU"/>
        </w:rPr>
        <w:t xml:space="preserve">, </w:t>
      </w:r>
      <w:r w:rsidRPr="0090690A">
        <w:rPr>
          <w:i/>
        </w:rPr>
        <w:t>derives</w:t>
      </w:r>
      <w:r w:rsidRPr="0090690A">
        <w:rPr>
          <w:i/>
          <w:lang w:val="ru-RU"/>
        </w:rPr>
        <w:t xml:space="preserve"> </w:t>
      </w:r>
      <w:r w:rsidRPr="0090690A">
        <w:rPr>
          <w:i/>
        </w:rPr>
        <w:t>some</w:t>
      </w:r>
      <w:r w:rsidRPr="0090690A">
        <w:rPr>
          <w:i/>
          <w:lang w:val="ru-RU"/>
        </w:rPr>
        <w:t xml:space="preserve"> </w:t>
      </w:r>
      <w:r w:rsidRPr="0090690A">
        <w:rPr>
          <w:i/>
        </w:rPr>
        <w:t>of</w:t>
      </w:r>
      <w:r w:rsidRPr="0090690A">
        <w:rPr>
          <w:i/>
          <w:lang w:val="ru-RU"/>
        </w:rPr>
        <w:t xml:space="preserve"> </w:t>
      </w:r>
      <w:r w:rsidRPr="0090690A">
        <w:rPr>
          <w:i/>
        </w:rPr>
        <w:t>his</w:t>
      </w:r>
      <w:r w:rsidRPr="0090690A">
        <w:rPr>
          <w:i/>
          <w:lang w:val="ru-RU"/>
        </w:rPr>
        <w:t xml:space="preserve"> </w:t>
      </w:r>
      <w:r w:rsidRPr="0090690A">
        <w:rPr>
          <w:i/>
        </w:rPr>
        <w:t>pre</w:t>
      </w:r>
      <w:r w:rsidRPr="0090690A">
        <w:rPr>
          <w:i/>
          <w:lang w:val="ru-RU"/>
        </w:rPr>
        <w:t>-</w:t>
      </w:r>
      <w:r w:rsidRPr="0090690A">
        <w:rPr>
          <w:i/>
        </w:rPr>
        <w:t>eminence</w:t>
      </w:r>
      <w:r w:rsidRPr="0090690A">
        <w:rPr>
          <w:i/>
          <w:lang w:val="ru-RU"/>
        </w:rPr>
        <w:t xml:space="preserve"> </w:t>
      </w:r>
      <w:r w:rsidRPr="0090690A">
        <w:rPr>
          <w:i/>
        </w:rPr>
        <w:t>from</w:t>
      </w:r>
      <w:r w:rsidRPr="0090690A">
        <w:rPr>
          <w:i/>
          <w:lang w:val="ru-RU"/>
        </w:rPr>
        <w:t xml:space="preserve"> </w:t>
      </w:r>
      <w:r w:rsidRPr="0090690A">
        <w:rPr>
          <w:i/>
        </w:rPr>
        <w:t>his</w:t>
      </w:r>
      <w:r w:rsidRPr="0090690A">
        <w:rPr>
          <w:i/>
          <w:lang w:val="ru-RU"/>
        </w:rPr>
        <w:t xml:space="preserve"> </w:t>
      </w:r>
      <w:r w:rsidRPr="0090690A">
        <w:rPr>
          <w:i/>
        </w:rPr>
        <w:t>ability</w:t>
      </w:r>
      <w:r w:rsidRPr="0090690A">
        <w:rPr>
          <w:i/>
          <w:lang w:val="ru-RU"/>
        </w:rPr>
        <w:t xml:space="preserve"> </w:t>
      </w:r>
      <w:r w:rsidRPr="0090690A">
        <w:rPr>
          <w:i/>
        </w:rPr>
        <w:t>to</w:t>
      </w:r>
      <w:r w:rsidRPr="0090690A">
        <w:rPr>
          <w:i/>
          <w:lang w:val="ru-RU"/>
        </w:rPr>
        <w:t xml:space="preserve"> </w:t>
      </w:r>
      <w:r w:rsidRPr="0090690A">
        <w:rPr>
          <w:i/>
        </w:rPr>
        <w:t>show</w:t>
      </w:r>
      <w:r w:rsidRPr="0090690A">
        <w:rPr>
          <w:i/>
          <w:lang w:val="ru-RU"/>
        </w:rPr>
        <w:t xml:space="preserve"> </w:t>
      </w:r>
      <w:r w:rsidRPr="0090690A">
        <w:rPr>
          <w:i/>
        </w:rPr>
        <w:t>what</w:t>
      </w:r>
      <w:r w:rsidRPr="0090690A">
        <w:rPr>
          <w:i/>
          <w:lang w:val="ru-RU"/>
        </w:rPr>
        <w:t xml:space="preserve"> </w:t>
      </w:r>
      <w:r w:rsidRPr="0090690A">
        <w:rPr>
          <w:i/>
        </w:rPr>
        <w:t>a</w:t>
      </w:r>
      <w:r w:rsidRPr="0090690A">
        <w:rPr>
          <w:i/>
          <w:lang w:val="ru-RU"/>
        </w:rPr>
        <w:t xml:space="preserve"> </w:t>
      </w:r>
      <w:r w:rsidRPr="0090690A">
        <w:rPr>
          <w:i/>
        </w:rPr>
        <w:t>murky</w:t>
      </w:r>
      <w:r w:rsidRPr="0090690A">
        <w:rPr>
          <w:i/>
          <w:lang w:val="ru-RU"/>
        </w:rPr>
        <w:t xml:space="preserve"> </w:t>
      </w:r>
      <w:r w:rsidRPr="0090690A">
        <w:rPr>
          <w:i/>
        </w:rPr>
        <w:t>business</w:t>
      </w:r>
      <w:r w:rsidRPr="0090690A">
        <w:rPr>
          <w:i/>
          <w:lang w:val="ru-RU"/>
        </w:rPr>
        <w:t xml:space="preserve"> </w:t>
      </w:r>
      <w:r w:rsidRPr="0090690A">
        <w:rPr>
          <w:i/>
        </w:rPr>
        <w:t>the</w:t>
      </w:r>
      <w:r w:rsidRPr="0090690A">
        <w:rPr>
          <w:i/>
          <w:lang w:val="ru-RU"/>
        </w:rPr>
        <w:t xml:space="preserve"> </w:t>
      </w:r>
      <w:r w:rsidRPr="0090690A">
        <w:rPr>
          <w:i/>
          <w:spacing w:val="1"/>
        </w:rPr>
        <w:t>moral</w:t>
      </w:r>
      <w:r w:rsidRPr="0090690A">
        <w:rPr>
          <w:i/>
          <w:spacing w:val="1"/>
          <w:lang w:val="ru-RU"/>
        </w:rPr>
        <w:t xml:space="preserve"> </w:t>
      </w:r>
      <w:r w:rsidRPr="0090690A">
        <w:rPr>
          <w:i/>
          <w:spacing w:val="1"/>
        </w:rPr>
        <w:t>world</w:t>
      </w:r>
      <w:r w:rsidRPr="0090690A">
        <w:rPr>
          <w:i/>
          <w:spacing w:val="1"/>
          <w:lang w:val="ru-RU"/>
        </w:rPr>
        <w:t xml:space="preserve"> </w:t>
      </w:r>
      <w:r w:rsidRPr="0090690A">
        <w:rPr>
          <w:i/>
          <w:spacing w:val="1"/>
        </w:rPr>
        <w:t>really</w:t>
      </w:r>
      <w:r w:rsidRPr="0090690A">
        <w:rPr>
          <w:i/>
          <w:spacing w:val="1"/>
          <w:lang w:val="ru-RU"/>
        </w:rPr>
        <w:t xml:space="preserve"> </w:t>
      </w:r>
      <w:r w:rsidRPr="0090690A">
        <w:rPr>
          <w:i/>
          <w:spacing w:val="1"/>
        </w:rPr>
        <w:t>is</w:t>
      </w:r>
      <w:r w:rsidRPr="0090690A">
        <w:rPr>
          <w:i/>
          <w:spacing w:val="1"/>
          <w:lang w:val="ru-RU"/>
        </w:rPr>
        <w:t xml:space="preserve"> </w:t>
      </w:r>
      <w:r w:rsidRPr="0090690A">
        <w:rPr>
          <w:i/>
          <w:spacing w:val="1"/>
        </w:rPr>
        <w:t>while</w:t>
      </w:r>
      <w:r w:rsidRPr="0090690A">
        <w:rPr>
          <w:i/>
          <w:spacing w:val="1"/>
          <w:lang w:val="ru-RU"/>
        </w:rPr>
        <w:t xml:space="preserve"> </w:t>
      </w:r>
      <w:r w:rsidRPr="0090690A">
        <w:rPr>
          <w:i/>
          <w:spacing w:val="1"/>
        </w:rPr>
        <w:t>still</w:t>
      </w:r>
      <w:r w:rsidRPr="0090690A">
        <w:rPr>
          <w:i/>
          <w:spacing w:val="1"/>
          <w:lang w:val="ru-RU"/>
        </w:rPr>
        <w:t xml:space="preserve"> </w:t>
      </w:r>
      <w:r w:rsidRPr="0090690A">
        <w:rPr>
          <w:i/>
          <w:spacing w:val="1"/>
        </w:rPr>
        <w:t>keeping</w:t>
      </w:r>
      <w:r w:rsidRPr="0090690A">
        <w:rPr>
          <w:i/>
          <w:spacing w:val="1"/>
          <w:lang w:val="ru-RU"/>
        </w:rPr>
        <w:t xml:space="preserve"> </w:t>
      </w:r>
      <w:r w:rsidRPr="0090690A">
        <w:rPr>
          <w:i/>
          <w:spacing w:val="1"/>
        </w:rPr>
        <w:t>the</w:t>
      </w:r>
      <w:r w:rsidRPr="0090690A">
        <w:rPr>
          <w:i/>
          <w:spacing w:val="1"/>
          <w:lang w:val="ru-RU"/>
        </w:rPr>
        <w:t xml:space="preserve"> </w:t>
      </w:r>
      <w:r w:rsidRPr="0090690A">
        <w:rPr>
          <w:i/>
          <w:spacing w:val="1"/>
        </w:rPr>
        <w:t>lines</w:t>
      </w:r>
      <w:r w:rsidRPr="0090690A">
        <w:rPr>
          <w:i/>
          <w:spacing w:val="1"/>
          <w:lang w:val="ru-RU"/>
        </w:rPr>
        <w:t xml:space="preserve"> </w:t>
      </w:r>
      <w:r w:rsidRPr="0090690A">
        <w:rPr>
          <w:i/>
          <w:spacing w:val="1"/>
        </w:rPr>
        <w:t>of</w:t>
      </w:r>
      <w:r w:rsidRPr="0090690A">
        <w:rPr>
          <w:i/>
          <w:spacing w:val="1"/>
          <w:lang w:val="ru-RU"/>
        </w:rPr>
        <w:t xml:space="preserve"> </w:t>
      </w:r>
      <w:r w:rsidRPr="0090690A">
        <w:rPr>
          <w:i/>
          <w:spacing w:val="1"/>
        </w:rPr>
        <w:t>our</w:t>
      </w:r>
      <w:r w:rsidRPr="0090690A">
        <w:rPr>
          <w:i/>
          <w:spacing w:val="1"/>
          <w:lang w:val="ru-RU"/>
        </w:rPr>
        <w:t xml:space="preserve"> </w:t>
      </w:r>
      <w:r w:rsidRPr="0090690A">
        <w:rPr>
          <w:i/>
          <w:spacing w:val="1"/>
        </w:rPr>
        <w:t>moral</w:t>
      </w:r>
      <w:r w:rsidRPr="0090690A">
        <w:rPr>
          <w:i/>
          <w:spacing w:val="1"/>
          <w:lang w:val="ru-RU"/>
        </w:rPr>
        <w:t xml:space="preserve"> </w:t>
      </w:r>
      <w:r w:rsidRPr="0090690A">
        <w:rPr>
          <w:i/>
          <w:spacing w:val="1"/>
        </w:rPr>
        <w:t>sy</w:t>
      </w:r>
      <w:r w:rsidRPr="0090690A">
        <w:rPr>
          <w:i/>
          <w:spacing w:val="1"/>
        </w:rPr>
        <w:t>m</w:t>
      </w:r>
      <w:r w:rsidRPr="0090690A">
        <w:rPr>
          <w:i/>
          <w:spacing w:val="1"/>
        </w:rPr>
        <w:t>pathies</w:t>
      </w:r>
      <w:r w:rsidRPr="0090690A">
        <w:rPr>
          <w:i/>
          <w:spacing w:val="1"/>
          <w:lang w:val="ru-RU"/>
        </w:rPr>
        <w:t xml:space="preserve"> </w:t>
      </w:r>
      <w:r w:rsidRPr="0090690A">
        <w:rPr>
          <w:i/>
          <w:spacing w:val="1"/>
        </w:rPr>
        <w:t>clear</w:t>
      </w:r>
      <w:r w:rsidRPr="0090690A">
        <w:rPr>
          <w:spacing w:val="-1"/>
          <w:lang w:val="ru-RU"/>
        </w:rPr>
        <w:t>» [</w:t>
      </w:r>
      <w:r w:rsidRPr="0090690A">
        <w:rPr>
          <w:spacing w:val="-1"/>
        </w:rPr>
        <w:t>Booth</w:t>
      </w:r>
      <w:r w:rsidRPr="0090690A">
        <w:rPr>
          <w:spacing w:val="-1"/>
          <w:lang w:val="ru-RU"/>
        </w:rPr>
        <w:t>, 1987, р. 133-135]</w:t>
      </w:r>
      <w:r w:rsidRPr="0090690A">
        <w:rPr>
          <w:lang w:val="ru-RU"/>
        </w:rPr>
        <w:t xml:space="preserve"> (</w:t>
      </w:r>
      <w:r w:rsidRPr="0090690A">
        <w:rPr>
          <w:spacing w:val="-1"/>
          <w:lang w:val="ru-RU"/>
        </w:rPr>
        <w:t>«Достоевский, как и Шекспир, прио</w:t>
      </w:r>
      <w:r w:rsidRPr="0090690A">
        <w:rPr>
          <w:spacing w:val="-1"/>
          <w:lang w:val="ru-RU"/>
        </w:rPr>
        <w:t>б</w:t>
      </w:r>
      <w:r w:rsidRPr="0090690A">
        <w:rPr>
          <w:spacing w:val="-1"/>
          <w:lang w:val="ru-RU"/>
        </w:rPr>
        <w:t>ретает своё огромное превосходство в способности показывать, каким, на с</w:t>
      </w:r>
      <w:r w:rsidRPr="0090690A">
        <w:rPr>
          <w:spacing w:val="-1"/>
          <w:lang w:val="ru-RU"/>
        </w:rPr>
        <w:t>а</w:t>
      </w:r>
      <w:r w:rsidRPr="0090690A">
        <w:rPr>
          <w:spacing w:val="-1"/>
          <w:lang w:val="ru-RU"/>
        </w:rPr>
        <w:t>мом деле, мрачным является наш мир морали, всё ещё пытаясь разъяснить его правила»</w:t>
      </w:r>
      <w:r w:rsidRPr="0090690A">
        <w:rPr>
          <w:lang w:val="ru-RU"/>
        </w:rPr>
        <w:t>)</w:t>
      </w:r>
      <w:r w:rsidRPr="0090690A">
        <w:rPr>
          <w:spacing w:val="-1"/>
          <w:lang w:val="ru-RU"/>
        </w:rPr>
        <w:t>.</w:t>
      </w:r>
    </w:p>
    <w:p w:rsidR="00671076" w:rsidRPr="0090690A" w:rsidRDefault="004728E2" w:rsidP="00C04910">
      <w:pPr>
        <w:rPr>
          <w:spacing w:val="-3"/>
          <w:lang w:val="ru-RU"/>
        </w:rPr>
      </w:pPr>
      <w:r w:rsidRPr="0090690A">
        <w:rPr>
          <w:spacing w:val="9"/>
          <w:lang w:val="ru-RU"/>
        </w:rPr>
        <w:t>Н</w:t>
      </w:r>
      <w:r w:rsidRPr="0090690A">
        <w:rPr>
          <w:bCs/>
          <w:spacing w:val="9"/>
          <w:lang w:val="ru-RU"/>
        </w:rPr>
        <w:t xml:space="preserve">аучная литература, начиная с </w:t>
      </w:r>
      <w:r w:rsidRPr="0090690A">
        <w:rPr>
          <w:bCs/>
          <w:spacing w:val="9"/>
        </w:rPr>
        <w:t>XIX</w:t>
      </w:r>
      <w:r w:rsidRPr="0090690A">
        <w:rPr>
          <w:bCs/>
          <w:spacing w:val="9"/>
          <w:lang w:val="ru-RU"/>
        </w:rPr>
        <w:t xml:space="preserve"> века, </w:t>
      </w:r>
      <w:r w:rsidRPr="0090690A">
        <w:rPr>
          <w:spacing w:val="9"/>
          <w:lang w:val="ru-RU"/>
        </w:rPr>
        <w:t>безусловно, делает о</w:t>
      </w:r>
      <w:r w:rsidRPr="0090690A">
        <w:rPr>
          <w:spacing w:val="9"/>
          <w:lang w:val="ru-RU"/>
        </w:rPr>
        <w:t>г</w:t>
      </w:r>
      <w:r w:rsidRPr="0090690A">
        <w:rPr>
          <w:spacing w:val="9"/>
          <w:lang w:val="ru-RU"/>
        </w:rPr>
        <w:t xml:space="preserve">ромный вклад в </w:t>
      </w:r>
      <w:r w:rsidRPr="0090690A">
        <w:rPr>
          <w:lang w:val="ru-RU"/>
        </w:rPr>
        <w:t>представление высокообразованных носителей английского языка о Ф.М. Достоевском</w:t>
      </w:r>
      <w:r w:rsidRPr="0090690A">
        <w:rPr>
          <w:spacing w:val="-3"/>
          <w:lang w:val="ru-RU"/>
        </w:rPr>
        <w:t>, который раскрыл тайны человеческой души, что и сближает его во многом в англоязычном сознании с Шекспиром.</w:t>
      </w:r>
    </w:p>
    <w:p w:rsidR="00993100" w:rsidRDefault="00993100" w:rsidP="00671076">
      <w:pPr>
        <w:rPr>
          <w:lang w:val="ru-RU"/>
        </w:rPr>
      </w:pPr>
    </w:p>
    <w:p w:rsidR="00993100" w:rsidRDefault="00993100" w:rsidP="00671076">
      <w:pPr>
        <w:rPr>
          <w:lang w:val="ru-RU"/>
        </w:rPr>
      </w:pPr>
    </w:p>
    <w:p w:rsidR="00671076" w:rsidRPr="0090690A" w:rsidRDefault="00F3046B" w:rsidP="00671076">
      <w:pPr>
        <w:rPr>
          <w:lang w:val="ru-RU"/>
        </w:rPr>
      </w:pPr>
      <w:r w:rsidRPr="0090690A">
        <w:rPr>
          <w:lang w:val="ru-RU"/>
        </w:rPr>
        <w:lastRenderedPageBreak/>
        <w:t>1.4</w:t>
      </w:r>
      <w:r w:rsidR="00671076" w:rsidRPr="0090690A">
        <w:rPr>
          <w:lang w:val="ru-RU"/>
        </w:rPr>
        <w:t>.3. Образовательный контекст</w:t>
      </w:r>
    </w:p>
    <w:p w:rsidR="00671076" w:rsidRPr="0090690A" w:rsidRDefault="00671076" w:rsidP="00671076">
      <w:pPr>
        <w:rPr>
          <w:lang w:val="ru-RU"/>
        </w:rPr>
      </w:pPr>
    </w:p>
    <w:p w:rsidR="00671076" w:rsidRPr="0090690A" w:rsidRDefault="00671076" w:rsidP="00671076">
      <w:pPr>
        <w:rPr>
          <w:lang w:val="ru-RU"/>
        </w:rPr>
      </w:pPr>
      <w:r w:rsidRPr="0090690A">
        <w:rPr>
          <w:lang w:val="ru-RU"/>
        </w:rPr>
        <w:t>Научный контекст распространения концепта «Толстой» расширяется также за счёт образовательного. Больше спецкурсов, чем по Л.Н. Толстому, в университетах США и Великобритании ни одному из русских писателей, в том числе Ф.Достоевскому, не посвящено (среди спецкурсов по русской л</w:t>
      </w:r>
      <w:r w:rsidRPr="0090690A">
        <w:rPr>
          <w:lang w:val="ru-RU"/>
        </w:rPr>
        <w:t>и</w:t>
      </w:r>
      <w:r w:rsidRPr="0090690A">
        <w:rPr>
          <w:lang w:val="ru-RU"/>
        </w:rPr>
        <w:t>тературе). Ниже представлены темы спецкурсов в различных высших уче</w:t>
      </w:r>
      <w:r w:rsidRPr="0090690A">
        <w:rPr>
          <w:lang w:val="ru-RU"/>
        </w:rPr>
        <w:t>б</w:t>
      </w:r>
      <w:r w:rsidRPr="0090690A">
        <w:rPr>
          <w:lang w:val="ru-RU"/>
        </w:rPr>
        <w:t>ных заведениях в количественно-тематическом соотношении (</w:t>
      </w:r>
      <w:r w:rsidR="00312F20" w:rsidRPr="0090690A">
        <w:rPr>
          <w:lang w:val="ru-RU"/>
        </w:rPr>
        <w:t xml:space="preserve">всего </w:t>
      </w:r>
      <w:r w:rsidRPr="0090690A">
        <w:rPr>
          <w:lang w:val="ru-RU"/>
        </w:rPr>
        <w:t>было в</w:t>
      </w:r>
      <w:r w:rsidRPr="0090690A">
        <w:rPr>
          <w:lang w:val="ru-RU"/>
        </w:rPr>
        <w:t>ы</w:t>
      </w:r>
      <w:r w:rsidRPr="0090690A">
        <w:rPr>
          <w:lang w:val="ru-RU"/>
        </w:rPr>
        <w:t>явлено 40</w:t>
      </w:r>
      <w:r w:rsidR="00312F20" w:rsidRPr="0090690A">
        <w:rPr>
          <w:lang w:val="ru-RU"/>
        </w:rPr>
        <w:t xml:space="preserve"> спецкурсов</w:t>
      </w:r>
      <w:r w:rsidRPr="0090690A">
        <w:rPr>
          <w:lang w:val="ru-RU"/>
        </w:rPr>
        <w:t>):</w:t>
      </w:r>
    </w:p>
    <w:p w:rsidR="00671076" w:rsidRPr="0090690A" w:rsidRDefault="00671076" w:rsidP="00671076">
      <w:pPr>
        <w:rPr>
          <w:lang w:val="ru-RU"/>
        </w:rPr>
      </w:pPr>
      <w:r w:rsidRPr="0090690A">
        <w:rPr>
          <w:lang w:val="ru-RU"/>
        </w:rPr>
        <w:t>1)</w:t>
      </w:r>
      <w:r w:rsidRPr="0090690A">
        <w:rPr>
          <w:i/>
          <w:lang w:val="ru-RU"/>
        </w:rPr>
        <w:t xml:space="preserve"> </w:t>
      </w:r>
      <w:r w:rsidRPr="0090690A">
        <w:rPr>
          <w:lang w:val="ru-RU"/>
        </w:rPr>
        <w:t>18</w:t>
      </w:r>
      <w:r w:rsidR="00312F20" w:rsidRPr="0090690A">
        <w:rPr>
          <w:lang w:val="ru-RU"/>
        </w:rPr>
        <w:t xml:space="preserve"> спецкурсов</w:t>
      </w:r>
      <w:r w:rsidRPr="0090690A">
        <w:rPr>
          <w:lang w:val="ru-RU"/>
        </w:rPr>
        <w:t xml:space="preserve"> посвящено творчеству и биографии Л.Н. Толстого.</w:t>
      </w:r>
    </w:p>
    <w:p w:rsidR="00671076" w:rsidRPr="0090690A" w:rsidRDefault="00671076" w:rsidP="00671076">
      <w:pPr>
        <w:rPr>
          <w:lang w:val="ru-RU"/>
        </w:rPr>
      </w:pPr>
      <w:r w:rsidRPr="0090690A">
        <w:rPr>
          <w:lang w:val="ru-RU"/>
        </w:rPr>
        <w:t>А) творчество – 11 спецкурсов:</w:t>
      </w:r>
    </w:p>
    <w:p w:rsidR="00671076" w:rsidRPr="0090690A" w:rsidRDefault="00EE0E67" w:rsidP="00671076">
      <w:pPr>
        <w:rPr>
          <w:lang w:val="ru-RU"/>
        </w:rPr>
      </w:pPr>
      <w:r w:rsidRPr="0090690A">
        <w:rPr>
          <w:lang w:val="ru-RU"/>
        </w:rPr>
        <w:t xml:space="preserve">- </w:t>
      </w:r>
      <w:r w:rsidR="001E7A19" w:rsidRPr="0090690A">
        <w:rPr>
          <w:lang w:val="ru-RU"/>
        </w:rPr>
        <w:t>«</w:t>
      </w:r>
      <w:r w:rsidR="00671076" w:rsidRPr="0090690A">
        <w:t>War</w:t>
      </w:r>
      <w:r w:rsidR="00671076" w:rsidRPr="0090690A">
        <w:rPr>
          <w:lang w:val="ru-RU"/>
        </w:rPr>
        <w:t xml:space="preserve"> </w:t>
      </w:r>
      <w:r w:rsidR="00671076" w:rsidRPr="0090690A">
        <w:t>and</w:t>
      </w:r>
      <w:r w:rsidR="00671076" w:rsidRPr="0090690A">
        <w:rPr>
          <w:lang w:val="ru-RU"/>
        </w:rPr>
        <w:t xml:space="preserve"> </w:t>
      </w:r>
      <w:r w:rsidR="00671076" w:rsidRPr="0090690A">
        <w:t>Peace</w:t>
      </w:r>
      <w:r w:rsidR="00671076" w:rsidRPr="0090690A">
        <w:rPr>
          <w:lang w:val="ru-RU"/>
        </w:rPr>
        <w:t>» («Война и мир») в университетах: Кэмбриджа (</w:t>
      </w:r>
      <w:r w:rsidR="00671076" w:rsidRPr="0090690A">
        <w:t>Un</w:t>
      </w:r>
      <w:r w:rsidR="00671076" w:rsidRPr="0090690A">
        <w:rPr>
          <w:lang w:val="ru-RU"/>
        </w:rPr>
        <w:t xml:space="preserve">. </w:t>
      </w:r>
      <w:r w:rsidR="00671076" w:rsidRPr="0090690A">
        <w:t>Of</w:t>
      </w:r>
      <w:r w:rsidR="00671076" w:rsidRPr="0090690A">
        <w:rPr>
          <w:lang w:val="ru-RU"/>
        </w:rPr>
        <w:t xml:space="preserve"> </w:t>
      </w:r>
      <w:r w:rsidR="00671076" w:rsidRPr="0090690A">
        <w:t>Cambridge</w:t>
      </w:r>
      <w:r w:rsidR="00671076" w:rsidRPr="0090690A">
        <w:rPr>
          <w:lang w:val="ru-RU"/>
        </w:rPr>
        <w:t>), Колумбии – дополнительный курс (</w:t>
      </w:r>
      <w:r w:rsidR="00671076" w:rsidRPr="0090690A">
        <w:t>Columbic</w:t>
      </w:r>
      <w:r w:rsidR="00671076" w:rsidRPr="0090690A">
        <w:rPr>
          <w:lang w:val="ru-RU"/>
        </w:rPr>
        <w:t xml:space="preserve"> </w:t>
      </w:r>
      <w:r w:rsidR="00671076" w:rsidRPr="0090690A">
        <w:t>Un</w:t>
      </w:r>
      <w:r w:rsidR="00671076" w:rsidRPr="0090690A">
        <w:rPr>
          <w:lang w:val="ru-RU"/>
        </w:rPr>
        <w:t xml:space="preserve">., </w:t>
      </w:r>
      <w:r w:rsidR="00671076" w:rsidRPr="0090690A">
        <w:t>graduate</w:t>
      </w:r>
      <w:r w:rsidR="00671076" w:rsidRPr="0090690A">
        <w:rPr>
          <w:lang w:val="ru-RU"/>
        </w:rPr>
        <w:t xml:space="preserve"> </w:t>
      </w:r>
      <w:r w:rsidR="00671076" w:rsidRPr="0090690A">
        <w:t>course</w:t>
      </w:r>
      <w:r w:rsidR="00671076" w:rsidRPr="0090690A">
        <w:rPr>
          <w:lang w:val="ru-RU"/>
        </w:rPr>
        <w:t>), Принстона (</w:t>
      </w:r>
      <w:r w:rsidR="00671076" w:rsidRPr="0090690A">
        <w:t>Princeton</w:t>
      </w:r>
      <w:r w:rsidR="00671076" w:rsidRPr="0090690A">
        <w:rPr>
          <w:lang w:val="ru-RU"/>
        </w:rPr>
        <w:t xml:space="preserve"> </w:t>
      </w:r>
      <w:r w:rsidR="00671076" w:rsidRPr="0090690A">
        <w:t>Un</w:t>
      </w:r>
      <w:r w:rsidR="00671076" w:rsidRPr="0090690A">
        <w:rPr>
          <w:lang w:val="ru-RU"/>
        </w:rPr>
        <w:t>.), Пенсильвании (</w:t>
      </w:r>
      <w:r w:rsidR="00671076" w:rsidRPr="0090690A">
        <w:t>Pennsylvania</w:t>
      </w:r>
      <w:r w:rsidR="00671076" w:rsidRPr="0090690A">
        <w:rPr>
          <w:lang w:val="ru-RU"/>
        </w:rPr>
        <w:t xml:space="preserve"> </w:t>
      </w:r>
      <w:r w:rsidR="00671076" w:rsidRPr="0090690A">
        <w:t>St</w:t>
      </w:r>
      <w:r w:rsidR="00671076" w:rsidRPr="0090690A">
        <w:rPr>
          <w:lang w:val="ru-RU"/>
        </w:rPr>
        <w:t xml:space="preserve">. </w:t>
      </w:r>
      <w:r w:rsidR="00671076" w:rsidRPr="0090690A">
        <w:t>Un</w:t>
      </w:r>
      <w:r w:rsidR="00671076" w:rsidRPr="0090690A">
        <w:rPr>
          <w:lang w:val="ru-RU"/>
        </w:rPr>
        <w:t>.), О</w:t>
      </w:r>
      <w:r w:rsidR="00671076" w:rsidRPr="0090690A">
        <w:rPr>
          <w:lang w:val="ru-RU"/>
        </w:rPr>
        <w:t>б</w:t>
      </w:r>
      <w:r w:rsidR="00671076" w:rsidRPr="0090690A">
        <w:rPr>
          <w:lang w:val="ru-RU"/>
        </w:rPr>
        <w:t>ширных программ (</w:t>
      </w:r>
      <w:r w:rsidR="00671076" w:rsidRPr="0090690A">
        <w:t>Un</w:t>
      </w:r>
      <w:r w:rsidR="00671076" w:rsidRPr="0090690A">
        <w:rPr>
          <w:lang w:val="ru-RU"/>
        </w:rPr>
        <w:t xml:space="preserve">. </w:t>
      </w:r>
      <w:r w:rsidR="00671076" w:rsidRPr="0090690A">
        <w:t>Of</w:t>
      </w:r>
      <w:r w:rsidR="00671076" w:rsidRPr="0090690A">
        <w:rPr>
          <w:lang w:val="ru-RU"/>
        </w:rPr>
        <w:t xml:space="preserve"> </w:t>
      </w:r>
      <w:r w:rsidR="00671076" w:rsidRPr="0090690A">
        <w:t>Wide</w:t>
      </w:r>
      <w:r w:rsidR="00671076" w:rsidRPr="0090690A">
        <w:rPr>
          <w:lang w:val="ru-RU"/>
        </w:rPr>
        <w:t xml:space="preserve"> </w:t>
      </w:r>
      <w:r w:rsidR="00671076" w:rsidRPr="0090690A">
        <w:t>Programs</w:t>
      </w:r>
      <w:r w:rsidR="00671076" w:rsidRPr="0090690A">
        <w:rPr>
          <w:lang w:val="ru-RU"/>
        </w:rPr>
        <w:t>) и в Карлтон Колледже (</w:t>
      </w:r>
      <w:r w:rsidR="00671076" w:rsidRPr="0090690A">
        <w:t>Carlton</w:t>
      </w:r>
      <w:r w:rsidR="00671076" w:rsidRPr="0090690A">
        <w:rPr>
          <w:lang w:val="ru-RU"/>
        </w:rPr>
        <w:t xml:space="preserve"> </w:t>
      </w:r>
      <w:r w:rsidR="00671076" w:rsidRPr="0090690A">
        <w:t>College</w:t>
      </w:r>
      <w:r w:rsidR="00671076" w:rsidRPr="0090690A">
        <w:rPr>
          <w:lang w:val="ru-RU"/>
        </w:rPr>
        <w:t>);</w:t>
      </w:r>
    </w:p>
    <w:p w:rsidR="00671076" w:rsidRPr="0090690A" w:rsidRDefault="00EE0E67" w:rsidP="00671076">
      <w:r w:rsidRPr="0090690A">
        <w:rPr>
          <w:lang w:val="ru-RU"/>
        </w:rPr>
        <w:t xml:space="preserve">- </w:t>
      </w:r>
      <w:r w:rsidR="001E7A19" w:rsidRPr="0090690A">
        <w:rPr>
          <w:lang w:val="ru-RU"/>
        </w:rPr>
        <w:t>«</w:t>
      </w:r>
      <w:r w:rsidR="00671076" w:rsidRPr="0090690A">
        <w:t>Tolstoy</w:t>
      </w:r>
      <w:r w:rsidR="00671076" w:rsidRPr="0090690A">
        <w:rPr>
          <w:lang w:val="ru-RU"/>
        </w:rPr>
        <w:t>’</w:t>
      </w:r>
      <w:r w:rsidR="00671076" w:rsidRPr="0090690A">
        <w:t>s</w:t>
      </w:r>
      <w:r w:rsidR="00671076" w:rsidRPr="0090690A">
        <w:rPr>
          <w:lang w:val="ru-RU"/>
        </w:rPr>
        <w:t xml:space="preserve"> </w:t>
      </w:r>
      <w:r w:rsidR="00671076" w:rsidRPr="0090690A">
        <w:t>Prose</w:t>
      </w:r>
      <w:r w:rsidR="00671076" w:rsidRPr="0090690A">
        <w:rPr>
          <w:lang w:val="ru-RU"/>
        </w:rPr>
        <w:t>» («Проза Толстого») в университетах: Колорадо в Булдере (</w:t>
      </w:r>
      <w:r w:rsidR="00671076" w:rsidRPr="0090690A">
        <w:t>Un</w:t>
      </w:r>
      <w:r w:rsidR="00671076" w:rsidRPr="0090690A">
        <w:rPr>
          <w:lang w:val="ru-RU"/>
        </w:rPr>
        <w:t xml:space="preserve">. </w:t>
      </w:r>
      <w:r w:rsidR="00671076" w:rsidRPr="0090690A">
        <w:t xml:space="preserve">Of Colorado at Boulder), </w:t>
      </w:r>
      <w:r w:rsidR="00671076" w:rsidRPr="0090690A">
        <w:rPr>
          <w:lang w:val="ru-RU"/>
        </w:rPr>
        <w:t>Пенсильвании</w:t>
      </w:r>
      <w:r w:rsidR="00671076" w:rsidRPr="0090690A">
        <w:t xml:space="preserve"> (</w:t>
      </w:r>
      <w:r w:rsidR="00671076" w:rsidRPr="0090690A">
        <w:rPr>
          <w:lang w:val="ru-RU"/>
        </w:rPr>
        <w:t>кинематог</w:t>
      </w:r>
      <w:r w:rsidR="00671076" w:rsidRPr="0090690A">
        <w:t>рафии, Un. Of Pennsylvania Cinema Studies).</w:t>
      </w:r>
    </w:p>
    <w:p w:rsidR="00671076" w:rsidRPr="0090690A" w:rsidRDefault="00671076" w:rsidP="00671076">
      <w:r w:rsidRPr="0090690A">
        <w:rPr>
          <w:lang w:val="ru-RU"/>
        </w:rPr>
        <w:t>Существуют</w:t>
      </w:r>
      <w:r w:rsidRPr="0090690A">
        <w:t xml:space="preserve"> </w:t>
      </w:r>
      <w:r w:rsidRPr="0090690A">
        <w:rPr>
          <w:lang w:val="ru-RU"/>
        </w:rPr>
        <w:t>также</w:t>
      </w:r>
      <w:r w:rsidRPr="0090690A">
        <w:t xml:space="preserve"> </w:t>
      </w:r>
      <w:r w:rsidRPr="0090690A">
        <w:rPr>
          <w:lang w:val="ru-RU"/>
        </w:rPr>
        <w:t>единичные</w:t>
      </w:r>
      <w:r w:rsidRPr="0090690A">
        <w:t xml:space="preserve"> </w:t>
      </w:r>
      <w:r w:rsidRPr="0090690A">
        <w:rPr>
          <w:lang w:val="ru-RU"/>
        </w:rPr>
        <w:t>спецкурсы</w:t>
      </w:r>
      <w:r w:rsidRPr="0090690A">
        <w:t xml:space="preserve"> «Death of Ivan Ilych» («</w:t>
      </w:r>
      <w:r w:rsidRPr="0090690A">
        <w:rPr>
          <w:lang w:val="ru-RU"/>
        </w:rPr>
        <w:t>Смерть</w:t>
      </w:r>
      <w:r w:rsidRPr="0090690A">
        <w:t xml:space="preserve"> </w:t>
      </w:r>
      <w:r w:rsidRPr="0090690A">
        <w:rPr>
          <w:lang w:val="ru-RU"/>
        </w:rPr>
        <w:t>Ивана</w:t>
      </w:r>
      <w:r w:rsidRPr="0090690A">
        <w:t xml:space="preserve"> </w:t>
      </w:r>
      <w:r w:rsidRPr="0090690A">
        <w:rPr>
          <w:lang w:val="ru-RU"/>
        </w:rPr>
        <w:t>Ильича</w:t>
      </w:r>
      <w:r w:rsidRPr="0090690A">
        <w:t xml:space="preserve">») </w:t>
      </w:r>
      <w:r w:rsidRPr="0090690A">
        <w:rPr>
          <w:lang w:val="ru-RU"/>
        </w:rPr>
        <w:t>в</w:t>
      </w:r>
      <w:r w:rsidRPr="0090690A">
        <w:t xml:space="preserve"> </w:t>
      </w:r>
      <w:r w:rsidRPr="0090690A">
        <w:rPr>
          <w:lang w:val="ru-RU"/>
        </w:rPr>
        <w:t>Бостонском</w:t>
      </w:r>
      <w:r w:rsidRPr="0090690A">
        <w:t xml:space="preserve"> </w:t>
      </w:r>
      <w:r w:rsidRPr="0090690A">
        <w:rPr>
          <w:lang w:val="ru-RU"/>
        </w:rPr>
        <w:t>университете</w:t>
      </w:r>
      <w:r w:rsidRPr="0090690A">
        <w:t xml:space="preserve"> (Boston Un.) </w:t>
      </w:r>
      <w:r w:rsidRPr="0090690A">
        <w:rPr>
          <w:lang w:val="ru-RU"/>
        </w:rPr>
        <w:t>и</w:t>
      </w:r>
      <w:r w:rsidRPr="0090690A">
        <w:t xml:space="preserve"> «Music in «What’s Art» by Tolstoy» («</w:t>
      </w:r>
      <w:r w:rsidRPr="0090690A">
        <w:rPr>
          <w:lang w:val="ru-RU"/>
        </w:rPr>
        <w:t>Музыка</w:t>
      </w:r>
      <w:r w:rsidRPr="0090690A">
        <w:t xml:space="preserve"> </w:t>
      </w:r>
      <w:r w:rsidRPr="0090690A">
        <w:rPr>
          <w:lang w:val="ru-RU"/>
        </w:rPr>
        <w:t>в</w:t>
      </w:r>
      <w:r w:rsidRPr="0090690A">
        <w:t xml:space="preserve"> </w:t>
      </w:r>
      <w:r w:rsidRPr="0090690A">
        <w:rPr>
          <w:lang w:val="ru-RU"/>
        </w:rPr>
        <w:t>произведении</w:t>
      </w:r>
      <w:r w:rsidRPr="0090690A">
        <w:t xml:space="preserve"> </w:t>
      </w:r>
      <w:r w:rsidRPr="0090690A">
        <w:rPr>
          <w:lang w:val="ru-RU"/>
        </w:rPr>
        <w:t>Толстого</w:t>
      </w:r>
      <w:r w:rsidRPr="0090690A">
        <w:t xml:space="preserve"> «</w:t>
      </w:r>
      <w:r w:rsidRPr="0090690A">
        <w:rPr>
          <w:lang w:val="ru-RU"/>
        </w:rPr>
        <w:t>Что</w:t>
      </w:r>
      <w:r w:rsidRPr="0090690A">
        <w:t xml:space="preserve"> </w:t>
      </w:r>
      <w:r w:rsidRPr="0090690A">
        <w:rPr>
          <w:lang w:val="ru-RU"/>
        </w:rPr>
        <w:t>такое</w:t>
      </w:r>
      <w:r w:rsidRPr="0090690A">
        <w:t xml:space="preserve"> </w:t>
      </w:r>
      <w:r w:rsidRPr="0090690A">
        <w:rPr>
          <w:lang w:val="ru-RU"/>
        </w:rPr>
        <w:t>искусство</w:t>
      </w:r>
      <w:r w:rsidRPr="0090690A">
        <w:t xml:space="preserve">?») </w:t>
      </w:r>
      <w:r w:rsidRPr="0090690A">
        <w:rPr>
          <w:lang w:val="ru-RU"/>
        </w:rPr>
        <w:t>в</w:t>
      </w:r>
      <w:r w:rsidRPr="0090690A">
        <w:t xml:space="preserve"> </w:t>
      </w:r>
      <w:r w:rsidRPr="0090690A">
        <w:rPr>
          <w:lang w:val="ru-RU"/>
        </w:rPr>
        <w:t>Принстонском</w:t>
      </w:r>
      <w:r w:rsidRPr="0090690A">
        <w:t xml:space="preserve"> </w:t>
      </w:r>
      <w:r w:rsidRPr="0090690A">
        <w:rPr>
          <w:lang w:val="ru-RU"/>
        </w:rPr>
        <w:t>университете</w:t>
      </w:r>
      <w:r w:rsidRPr="0090690A">
        <w:t xml:space="preserve"> (Princeton Un.).</w:t>
      </w:r>
    </w:p>
    <w:p w:rsidR="00671076" w:rsidRPr="0090690A" w:rsidRDefault="00671076" w:rsidP="00671076">
      <w:r w:rsidRPr="0090690A">
        <w:rPr>
          <w:lang w:val="ru-RU"/>
        </w:rPr>
        <w:t>Б</w:t>
      </w:r>
      <w:r w:rsidRPr="0090690A">
        <w:t xml:space="preserve">) </w:t>
      </w:r>
      <w:r w:rsidRPr="0090690A">
        <w:rPr>
          <w:lang w:val="ru-RU"/>
        </w:rPr>
        <w:t>биография</w:t>
      </w:r>
      <w:r w:rsidRPr="0090690A">
        <w:t xml:space="preserve"> – 7 </w:t>
      </w:r>
      <w:r w:rsidRPr="0090690A">
        <w:rPr>
          <w:lang w:val="ru-RU"/>
        </w:rPr>
        <w:t>спецкурсов</w:t>
      </w:r>
      <w:r w:rsidRPr="0090690A">
        <w:t>:</w:t>
      </w:r>
    </w:p>
    <w:p w:rsidR="00671076" w:rsidRPr="0090690A" w:rsidRDefault="00EE0E67" w:rsidP="00671076">
      <w:r w:rsidRPr="0090690A">
        <w:t xml:space="preserve">- </w:t>
      </w:r>
      <w:r w:rsidR="001E7A19" w:rsidRPr="0090690A">
        <w:t>«</w:t>
      </w:r>
      <w:r w:rsidR="00671076" w:rsidRPr="0090690A">
        <w:t>Leo Tolstoy» («</w:t>
      </w:r>
      <w:r w:rsidR="00671076" w:rsidRPr="0090690A">
        <w:rPr>
          <w:lang w:val="ru-RU"/>
        </w:rPr>
        <w:t>Лев</w:t>
      </w:r>
      <w:r w:rsidR="00671076" w:rsidRPr="0090690A">
        <w:t xml:space="preserve"> </w:t>
      </w:r>
      <w:r w:rsidR="00671076" w:rsidRPr="0090690A">
        <w:rPr>
          <w:lang w:val="ru-RU"/>
        </w:rPr>
        <w:t>Толстой</w:t>
      </w:r>
      <w:r w:rsidR="00671076" w:rsidRPr="0090690A">
        <w:t xml:space="preserve">») </w:t>
      </w:r>
      <w:r w:rsidR="00671076" w:rsidRPr="0090690A">
        <w:rPr>
          <w:lang w:val="ru-RU"/>
        </w:rPr>
        <w:t>в</w:t>
      </w:r>
      <w:r w:rsidR="00671076" w:rsidRPr="0090690A">
        <w:t xml:space="preserve"> </w:t>
      </w:r>
      <w:r w:rsidR="00671076" w:rsidRPr="0090690A">
        <w:rPr>
          <w:lang w:val="ru-RU"/>
        </w:rPr>
        <w:t>университетах</w:t>
      </w:r>
      <w:r w:rsidR="00671076" w:rsidRPr="0090690A">
        <w:t xml:space="preserve">: </w:t>
      </w:r>
      <w:r w:rsidR="00671076" w:rsidRPr="0090690A">
        <w:rPr>
          <w:lang w:val="ru-RU"/>
        </w:rPr>
        <w:t>Колумбии</w:t>
      </w:r>
      <w:r w:rsidR="00671076" w:rsidRPr="0090690A">
        <w:t xml:space="preserve"> – </w:t>
      </w:r>
      <w:r w:rsidR="00671076" w:rsidRPr="0090690A">
        <w:rPr>
          <w:lang w:val="ru-RU"/>
        </w:rPr>
        <w:t>основной</w:t>
      </w:r>
      <w:r w:rsidR="00671076" w:rsidRPr="0090690A">
        <w:t xml:space="preserve"> </w:t>
      </w:r>
      <w:r w:rsidR="00671076" w:rsidRPr="0090690A">
        <w:rPr>
          <w:lang w:val="ru-RU"/>
        </w:rPr>
        <w:t>курс</w:t>
      </w:r>
      <w:r w:rsidR="00671076" w:rsidRPr="0090690A">
        <w:t xml:space="preserve"> (Columbic Un., undergraduate course), </w:t>
      </w:r>
      <w:r w:rsidR="00671076" w:rsidRPr="0090690A">
        <w:rPr>
          <w:lang w:val="ru-RU"/>
        </w:rPr>
        <w:t>Пруда</w:t>
      </w:r>
      <w:r w:rsidR="00671076" w:rsidRPr="0090690A">
        <w:t xml:space="preserve"> (Prude’s Un.), </w:t>
      </w:r>
      <w:r w:rsidR="00671076" w:rsidRPr="0090690A">
        <w:rPr>
          <w:lang w:val="ru-RU"/>
        </w:rPr>
        <w:t>Вермонта</w:t>
      </w:r>
      <w:r w:rsidR="00671076" w:rsidRPr="0090690A">
        <w:t xml:space="preserve"> (Un. Of Vermont), </w:t>
      </w:r>
      <w:r w:rsidR="00671076" w:rsidRPr="0090690A">
        <w:rPr>
          <w:lang w:val="ru-RU"/>
        </w:rPr>
        <w:t>в</w:t>
      </w:r>
      <w:r w:rsidR="00671076" w:rsidRPr="0090690A">
        <w:t xml:space="preserve"> </w:t>
      </w:r>
      <w:r w:rsidR="00671076" w:rsidRPr="0090690A">
        <w:rPr>
          <w:lang w:val="ru-RU"/>
        </w:rPr>
        <w:t>Маунт</w:t>
      </w:r>
      <w:r w:rsidR="00671076" w:rsidRPr="0090690A">
        <w:t xml:space="preserve"> </w:t>
      </w:r>
      <w:r w:rsidR="00671076" w:rsidRPr="0090690A">
        <w:rPr>
          <w:lang w:val="ru-RU"/>
        </w:rPr>
        <w:t>Холиоук</w:t>
      </w:r>
      <w:r w:rsidR="00671076" w:rsidRPr="0090690A">
        <w:t xml:space="preserve"> </w:t>
      </w:r>
      <w:r w:rsidR="00671076" w:rsidRPr="0090690A">
        <w:rPr>
          <w:lang w:val="ru-RU"/>
        </w:rPr>
        <w:t>Колледже</w:t>
      </w:r>
      <w:r w:rsidR="00671076" w:rsidRPr="0090690A">
        <w:t xml:space="preserve"> (Mount Holyoke College) </w:t>
      </w:r>
      <w:r w:rsidR="00671076" w:rsidRPr="0090690A">
        <w:rPr>
          <w:lang w:val="ru-RU"/>
        </w:rPr>
        <w:t>и</w:t>
      </w:r>
      <w:r w:rsidR="00671076" w:rsidRPr="0090690A">
        <w:t xml:space="preserve"> </w:t>
      </w:r>
      <w:r w:rsidR="00671076" w:rsidRPr="0090690A">
        <w:rPr>
          <w:lang w:val="ru-RU"/>
        </w:rPr>
        <w:t>Барнард</w:t>
      </w:r>
      <w:r w:rsidR="00671076" w:rsidRPr="0090690A">
        <w:t xml:space="preserve"> </w:t>
      </w:r>
      <w:r w:rsidR="00671076" w:rsidRPr="0090690A">
        <w:rPr>
          <w:lang w:val="ru-RU"/>
        </w:rPr>
        <w:t>Колледже</w:t>
      </w:r>
      <w:r w:rsidR="00671076" w:rsidRPr="0090690A">
        <w:t xml:space="preserve"> (Barnard College);</w:t>
      </w:r>
    </w:p>
    <w:p w:rsidR="00671076" w:rsidRPr="0090690A" w:rsidRDefault="00EE0E67" w:rsidP="00671076">
      <w:pPr>
        <w:rPr>
          <w:lang w:val="ru-RU"/>
        </w:rPr>
      </w:pPr>
      <w:r w:rsidRPr="0090690A">
        <w:lastRenderedPageBreak/>
        <w:t xml:space="preserve">- </w:t>
      </w:r>
      <w:r w:rsidR="001E7A19" w:rsidRPr="0090690A">
        <w:t>«</w:t>
      </w:r>
      <w:r w:rsidR="00671076" w:rsidRPr="0090690A">
        <w:t>Ideas of Tolstoy» («</w:t>
      </w:r>
      <w:r w:rsidR="00671076" w:rsidRPr="0090690A">
        <w:rPr>
          <w:lang w:val="ru-RU"/>
        </w:rPr>
        <w:t>Идеи</w:t>
      </w:r>
      <w:r w:rsidR="00671076" w:rsidRPr="0090690A">
        <w:t xml:space="preserve"> </w:t>
      </w:r>
      <w:r w:rsidR="00671076" w:rsidRPr="0090690A">
        <w:rPr>
          <w:lang w:val="ru-RU"/>
        </w:rPr>
        <w:t>Толстого</w:t>
      </w:r>
      <w:r w:rsidR="00671076" w:rsidRPr="0090690A">
        <w:t xml:space="preserve">») </w:t>
      </w:r>
      <w:r w:rsidR="00671076" w:rsidRPr="0090690A">
        <w:rPr>
          <w:lang w:val="ru-RU"/>
        </w:rPr>
        <w:t>в</w:t>
      </w:r>
      <w:r w:rsidR="00671076" w:rsidRPr="0090690A">
        <w:t xml:space="preserve"> </w:t>
      </w:r>
      <w:r w:rsidR="00671076" w:rsidRPr="0090690A">
        <w:rPr>
          <w:lang w:val="ru-RU"/>
        </w:rPr>
        <w:t>университетах</w:t>
      </w:r>
      <w:r w:rsidR="00671076" w:rsidRPr="0090690A">
        <w:t xml:space="preserve"> </w:t>
      </w:r>
      <w:r w:rsidR="00671076" w:rsidRPr="0090690A">
        <w:rPr>
          <w:lang w:val="ru-RU"/>
        </w:rPr>
        <w:t>Пенсильвании</w:t>
      </w:r>
      <w:r w:rsidR="00671076" w:rsidRPr="0090690A">
        <w:t xml:space="preserve"> (Pennsylvania St. Un.) </w:t>
      </w:r>
      <w:r w:rsidR="00671076" w:rsidRPr="0090690A">
        <w:rPr>
          <w:lang w:val="ru-RU"/>
        </w:rPr>
        <w:t>и</w:t>
      </w:r>
      <w:r w:rsidR="00671076" w:rsidRPr="0090690A">
        <w:t xml:space="preserve"> </w:t>
      </w:r>
      <w:r w:rsidR="00671076" w:rsidRPr="0090690A">
        <w:rPr>
          <w:lang w:val="ru-RU"/>
        </w:rPr>
        <w:t>Делавеа</w:t>
      </w:r>
      <w:r w:rsidR="00671076" w:rsidRPr="0090690A">
        <w:t xml:space="preserve"> (Un. Of</w:t>
      </w:r>
      <w:r w:rsidR="00671076" w:rsidRPr="0090690A">
        <w:rPr>
          <w:lang w:val="ru-RU"/>
        </w:rPr>
        <w:t xml:space="preserve"> </w:t>
      </w:r>
      <w:r w:rsidR="00671076" w:rsidRPr="0090690A">
        <w:t>Delaware</w:t>
      </w:r>
      <w:r w:rsidR="00671076" w:rsidRPr="0090690A">
        <w:rPr>
          <w:lang w:val="ru-RU"/>
        </w:rPr>
        <w:t>).</w:t>
      </w:r>
    </w:p>
    <w:p w:rsidR="00671076" w:rsidRPr="0090690A" w:rsidRDefault="00312F20" w:rsidP="00671076">
      <w:pPr>
        <w:rPr>
          <w:lang w:val="ru-RU"/>
        </w:rPr>
      </w:pPr>
      <w:r w:rsidRPr="0090690A">
        <w:rPr>
          <w:lang w:val="ru-RU"/>
        </w:rPr>
        <w:t>2) 11 спецкурсов</w:t>
      </w:r>
      <w:r w:rsidR="00671076" w:rsidRPr="0090690A">
        <w:rPr>
          <w:lang w:val="ru-RU"/>
        </w:rPr>
        <w:t xml:space="preserve"> – Л.Н. Толстой и Ф.М. Достоевский:</w:t>
      </w:r>
    </w:p>
    <w:p w:rsidR="00671076" w:rsidRPr="0090690A" w:rsidRDefault="00EE0E67" w:rsidP="00671076">
      <w:pPr>
        <w:rPr>
          <w:lang w:val="ru-RU"/>
        </w:rPr>
      </w:pPr>
      <w:r w:rsidRPr="0090690A">
        <w:rPr>
          <w:lang w:val="ru-RU"/>
        </w:rPr>
        <w:t xml:space="preserve">- </w:t>
      </w:r>
      <w:r w:rsidR="001E7A19" w:rsidRPr="0090690A">
        <w:rPr>
          <w:lang w:val="ru-RU"/>
        </w:rPr>
        <w:t>«</w:t>
      </w:r>
      <w:r w:rsidR="00671076" w:rsidRPr="0090690A">
        <w:t>Tolstoy</w:t>
      </w:r>
      <w:r w:rsidR="00671076" w:rsidRPr="0090690A">
        <w:rPr>
          <w:lang w:val="ru-RU"/>
        </w:rPr>
        <w:t xml:space="preserve"> </w:t>
      </w:r>
      <w:r w:rsidR="00671076" w:rsidRPr="0090690A">
        <w:t>and</w:t>
      </w:r>
      <w:r w:rsidR="00671076" w:rsidRPr="0090690A">
        <w:rPr>
          <w:lang w:val="ru-RU"/>
        </w:rPr>
        <w:t xml:space="preserve"> </w:t>
      </w:r>
      <w:r w:rsidR="00671076" w:rsidRPr="0090690A">
        <w:t>Dostoevsky</w:t>
      </w:r>
      <w:r w:rsidR="00671076" w:rsidRPr="0090690A">
        <w:rPr>
          <w:lang w:val="ru-RU"/>
        </w:rPr>
        <w:t>» («Толстой и Достоевский») в университетах: Райса (</w:t>
      </w:r>
      <w:r w:rsidR="00671076" w:rsidRPr="0090690A">
        <w:t>Rice</w:t>
      </w:r>
      <w:r w:rsidR="00671076" w:rsidRPr="0090690A">
        <w:rPr>
          <w:lang w:val="ru-RU"/>
        </w:rPr>
        <w:t xml:space="preserve"> </w:t>
      </w:r>
      <w:r w:rsidR="00671076" w:rsidRPr="0090690A">
        <w:t>Un</w:t>
      </w:r>
      <w:r w:rsidR="00671076" w:rsidRPr="0090690A">
        <w:rPr>
          <w:lang w:val="ru-RU"/>
        </w:rPr>
        <w:t>.), Висконсина (</w:t>
      </w:r>
      <w:r w:rsidR="00671076" w:rsidRPr="0090690A">
        <w:t>Un</w:t>
      </w:r>
      <w:r w:rsidR="00671076" w:rsidRPr="0090690A">
        <w:rPr>
          <w:lang w:val="ru-RU"/>
        </w:rPr>
        <w:t xml:space="preserve">. </w:t>
      </w:r>
      <w:r w:rsidR="00671076" w:rsidRPr="0090690A">
        <w:t>Of</w:t>
      </w:r>
      <w:r w:rsidR="00671076" w:rsidRPr="0090690A">
        <w:rPr>
          <w:lang w:val="ru-RU"/>
        </w:rPr>
        <w:t xml:space="preserve"> </w:t>
      </w:r>
      <w:r w:rsidR="00671076" w:rsidRPr="0090690A">
        <w:t>Wisconsin</w:t>
      </w:r>
      <w:r w:rsidR="00671076" w:rsidRPr="0090690A">
        <w:rPr>
          <w:lang w:val="ru-RU"/>
        </w:rPr>
        <w:t>), Брандейса (</w:t>
      </w:r>
      <w:r w:rsidR="00671076" w:rsidRPr="0090690A">
        <w:t>Brandeis</w:t>
      </w:r>
      <w:r w:rsidR="00671076" w:rsidRPr="0090690A">
        <w:rPr>
          <w:lang w:val="ru-RU"/>
        </w:rPr>
        <w:t xml:space="preserve"> </w:t>
      </w:r>
      <w:r w:rsidR="00671076" w:rsidRPr="0090690A">
        <w:t>Un</w:t>
      </w:r>
      <w:r w:rsidR="00671076" w:rsidRPr="0090690A">
        <w:rPr>
          <w:lang w:val="ru-RU"/>
        </w:rPr>
        <w:t>.), Бакнела (</w:t>
      </w:r>
      <w:r w:rsidR="00671076" w:rsidRPr="0090690A">
        <w:t>Bucknell</w:t>
      </w:r>
      <w:r w:rsidR="00671076" w:rsidRPr="0090690A">
        <w:rPr>
          <w:lang w:val="ru-RU"/>
        </w:rPr>
        <w:t xml:space="preserve"> </w:t>
      </w:r>
      <w:r w:rsidR="00671076" w:rsidRPr="0090690A">
        <w:t>Un</w:t>
      </w:r>
      <w:r w:rsidR="00671076" w:rsidRPr="0090690A">
        <w:rPr>
          <w:lang w:val="ru-RU"/>
        </w:rPr>
        <w:t>.), Тэйлора (</w:t>
      </w:r>
      <w:r w:rsidR="00671076" w:rsidRPr="0090690A">
        <w:t>Taylor</w:t>
      </w:r>
      <w:r w:rsidR="00671076" w:rsidRPr="0090690A">
        <w:rPr>
          <w:lang w:val="ru-RU"/>
        </w:rPr>
        <w:t xml:space="preserve"> </w:t>
      </w:r>
      <w:r w:rsidR="00671076" w:rsidRPr="0090690A">
        <w:t>Un</w:t>
      </w:r>
      <w:r w:rsidR="00671076" w:rsidRPr="0090690A">
        <w:rPr>
          <w:lang w:val="ru-RU"/>
        </w:rPr>
        <w:t>.), Калифорнии (</w:t>
      </w:r>
      <w:r w:rsidR="00671076" w:rsidRPr="0090690A">
        <w:t>Un</w:t>
      </w:r>
      <w:r w:rsidR="00671076" w:rsidRPr="0090690A">
        <w:rPr>
          <w:lang w:val="ru-RU"/>
        </w:rPr>
        <w:t xml:space="preserve">. </w:t>
      </w:r>
      <w:r w:rsidR="00671076" w:rsidRPr="0090690A">
        <w:t>Of</w:t>
      </w:r>
      <w:r w:rsidR="00671076" w:rsidRPr="0090690A">
        <w:rPr>
          <w:lang w:val="ru-RU"/>
        </w:rPr>
        <w:t xml:space="preserve"> </w:t>
      </w:r>
      <w:r w:rsidR="00671076" w:rsidRPr="0090690A">
        <w:t>California</w:t>
      </w:r>
      <w:r w:rsidR="00671076" w:rsidRPr="0090690A">
        <w:rPr>
          <w:lang w:val="ru-RU"/>
        </w:rPr>
        <w:t>), Северо-Западном (</w:t>
      </w:r>
      <w:r w:rsidR="00671076" w:rsidRPr="0090690A">
        <w:t>North</w:t>
      </w:r>
      <w:r w:rsidR="00671076" w:rsidRPr="0090690A">
        <w:rPr>
          <w:lang w:val="ru-RU"/>
        </w:rPr>
        <w:t>-</w:t>
      </w:r>
      <w:r w:rsidR="00671076" w:rsidRPr="0090690A">
        <w:t>Western</w:t>
      </w:r>
      <w:r w:rsidR="00671076" w:rsidRPr="0090690A">
        <w:rPr>
          <w:lang w:val="ru-RU"/>
        </w:rPr>
        <w:t xml:space="preserve"> </w:t>
      </w:r>
      <w:r w:rsidR="00671076" w:rsidRPr="0090690A">
        <w:t>Un</w:t>
      </w:r>
      <w:r w:rsidR="00671076" w:rsidRPr="0090690A">
        <w:rPr>
          <w:lang w:val="ru-RU"/>
        </w:rPr>
        <w:t>.), Западного Мичигана (</w:t>
      </w:r>
      <w:r w:rsidR="00671076" w:rsidRPr="0090690A">
        <w:t>Western</w:t>
      </w:r>
      <w:r w:rsidR="00671076" w:rsidRPr="0090690A">
        <w:rPr>
          <w:lang w:val="ru-RU"/>
        </w:rPr>
        <w:t xml:space="preserve"> </w:t>
      </w:r>
      <w:r w:rsidR="00671076" w:rsidRPr="0090690A">
        <w:t>Mich</w:t>
      </w:r>
      <w:r w:rsidR="00671076" w:rsidRPr="0090690A">
        <w:t>i</w:t>
      </w:r>
      <w:r w:rsidR="00671076" w:rsidRPr="0090690A">
        <w:t>gan</w:t>
      </w:r>
      <w:r w:rsidR="00671076" w:rsidRPr="0090690A">
        <w:rPr>
          <w:lang w:val="ru-RU"/>
        </w:rPr>
        <w:t xml:space="preserve"> </w:t>
      </w:r>
      <w:r w:rsidR="00671076" w:rsidRPr="0090690A">
        <w:t>Un</w:t>
      </w:r>
      <w:r w:rsidR="00671076" w:rsidRPr="0090690A">
        <w:rPr>
          <w:lang w:val="ru-RU"/>
        </w:rPr>
        <w:t>.), Миссури (</w:t>
      </w:r>
      <w:r w:rsidR="00671076" w:rsidRPr="0090690A">
        <w:t>Un</w:t>
      </w:r>
      <w:r w:rsidR="00671076" w:rsidRPr="0090690A">
        <w:rPr>
          <w:lang w:val="ru-RU"/>
        </w:rPr>
        <w:t xml:space="preserve">. </w:t>
      </w:r>
      <w:r w:rsidR="00671076" w:rsidRPr="0090690A">
        <w:t>Of</w:t>
      </w:r>
      <w:r w:rsidR="00671076" w:rsidRPr="0090690A">
        <w:rPr>
          <w:lang w:val="ru-RU"/>
        </w:rPr>
        <w:t xml:space="preserve"> </w:t>
      </w:r>
      <w:r w:rsidR="00671076" w:rsidRPr="0090690A">
        <w:t>Missouri</w:t>
      </w:r>
      <w:r w:rsidR="00671076" w:rsidRPr="0090690A">
        <w:rPr>
          <w:lang w:val="ru-RU"/>
        </w:rPr>
        <w:t>), Помона колледже (</w:t>
      </w:r>
      <w:r w:rsidR="00671076" w:rsidRPr="0090690A">
        <w:t>Pomona</w:t>
      </w:r>
      <w:r w:rsidR="00671076" w:rsidRPr="0090690A">
        <w:rPr>
          <w:lang w:val="ru-RU"/>
        </w:rPr>
        <w:t xml:space="preserve"> </w:t>
      </w:r>
      <w:r w:rsidR="00671076" w:rsidRPr="0090690A">
        <w:t>College</w:t>
      </w:r>
      <w:r w:rsidR="00671076" w:rsidRPr="0090690A">
        <w:rPr>
          <w:lang w:val="ru-RU"/>
        </w:rPr>
        <w:t>) и Суорфмор колледже (</w:t>
      </w:r>
      <w:r w:rsidR="00671076" w:rsidRPr="0090690A">
        <w:t>Swarthmore</w:t>
      </w:r>
      <w:r w:rsidR="00671076" w:rsidRPr="0090690A">
        <w:rPr>
          <w:lang w:val="ru-RU"/>
        </w:rPr>
        <w:t xml:space="preserve"> </w:t>
      </w:r>
      <w:r w:rsidR="00671076" w:rsidRPr="0090690A">
        <w:t>College</w:t>
      </w:r>
      <w:r w:rsidR="00671076" w:rsidRPr="0090690A">
        <w:rPr>
          <w:spacing w:val="9"/>
          <w:lang w:val="ru-RU"/>
        </w:rPr>
        <w:t>)</w:t>
      </w:r>
      <w:r w:rsidR="00671076" w:rsidRPr="0090690A">
        <w:rPr>
          <w:lang w:val="ru-RU"/>
        </w:rPr>
        <w:t>.</w:t>
      </w:r>
    </w:p>
    <w:p w:rsidR="00671076" w:rsidRPr="0090690A" w:rsidRDefault="00671076" w:rsidP="00671076">
      <w:pPr>
        <w:rPr>
          <w:lang w:val="ru-RU"/>
        </w:rPr>
      </w:pPr>
      <w:r w:rsidRPr="0090690A">
        <w:rPr>
          <w:lang w:val="ru-RU"/>
        </w:rPr>
        <w:t>3) 11</w:t>
      </w:r>
      <w:r w:rsidR="00312F20" w:rsidRPr="0090690A">
        <w:rPr>
          <w:lang w:val="ru-RU"/>
        </w:rPr>
        <w:t xml:space="preserve"> спецкурсов</w:t>
      </w:r>
      <w:r w:rsidRPr="0090690A">
        <w:rPr>
          <w:lang w:val="ru-RU"/>
        </w:rPr>
        <w:t xml:space="preserve"> – комплексные спецкурсы по русской и мировой л</w:t>
      </w:r>
      <w:r w:rsidRPr="0090690A">
        <w:rPr>
          <w:lang w:val="ru-RU"/>
        </w:rPr>
        <w:t>и</w:t>
      </w:r>
      <w:r w:rsidRPr="0090690A">
        <w:rPr>
          <w:lang w:val="ru-RU"/>
        </w:rPr>
        <w:t>тературе, куда входит и изучение Л.Толстого.</w:t>
      </w:r>
    </w:p>
    <w:p w:rsidR="00671076" w:rsidRPr="0090690A" w:rsidRDefault="00671076" w:rsidP="00671076">
      <w:pPr>
        <w:rPr>
          <w:lang w:val="ru-RU"/>
        </w:rPr>
      </w:pPr>
      <w:r w:rsidRPr="0090690A">
        <w:rPr>
          <w:lang w:val="ru-RU"/>
        </w:rPr>
        <w:t>А) русские писатели – 8 спецкурсов:</w:t>
      </w:r>
    </w:p>
    <w:p w:rsidR="00671076" w:rsidRPr="0090690A" w:rsidRDefault="00EE0E67" w:rsidP="00671076">
      <w:r w:rsidRPr="0090690A">
        <w:rPr>
          <w:lang w:val="ru-RU"/>
        </w:rPr>
        <w:t xml:space="preserve">- </w:t>
      </w:r>
      <w:r w:rsidR="001E7A19" w:rsidRPr="0090690A">
        <w:rPr>
          <w:lang w:val="ru-RU"/>
        </w:rPr>
        <w:t>«</w:t>
      </w:r>
      <w:r w:rsidR="00671076" w:rsidRPr="0090690A">
        <w:t>Russian</w:t>
      </w:r>
      <w:r w:rsidR="00671076" w:rsidRPr="0090690A">
        <w:rPr>
          <w:lang w:val="ru-RU"/>
        </w:rPr>
        <w:t xml:space="preserve"> </w:t>
      </w:r>
      <w:r w:rsidR="00671076" w:rsidRPr="0090690A">
        <w:t>literature</w:t>
      </w:r>
      <w:r w:rsidR="00671076" w:rsidRPr="0090690A">
        <w:rPr>
          <w:lang w:val="ru-RU"/>
        </w:rPr>
        <w:t xml:space="preserve"> </w:t>
      </w:r>
      <w:r w:rsidR="00671076" w:rsidRPr="0090690A">
        <w:t>and</w:t>
      </w:r>
      <w:r w:rsidR="00671076" w:rsidRPr="0090690A">
        <w:rPr>
          <w:lang w:val="ru-RU"/>
        </w:rPr>
        <w:t xml:space="preserve"> </w:t>
      </w:r>
      <w:r w:rsidR="00671076" w:rsidRPr="0090690A">
        <w:t>culture</w:t>
      </w:r>
      <w:r w:rsidR="00671076" w:rsidRPr="0090690A">
        <w:rPr>
          <w:lang w:val="ru-RU"/>
        </w:rPr>
        <w:t xml:space="preserve">» («Русская литература и культура») (Л.Толстой совместно с </w:t>
      </w:r>
      <w:r w:rsidR="00A721C9" w:rsidRPr="0090690A">
        <w:rPr>
          <w:lang w:val="ru-RU"/>
        </w:rPr>
        <w:t>И.</w:t>
      </w:r>
      <w:r w:rsidR="00671076" w:rsidRPr="0090690A">
        <w:rPr>
          <w:lang w:val="ru-RU"/>
        </w:rPr>
        <w:t>Тургеневым, А.Пушкиным, Ф.Тютчевым, А.Чеховым, А.Солженицыным и др.): в университетах Кэмбриджа (</w:t>
      </w:r>
      <w:r w:rsidR="00671076" w:rsidRPr="0090690A">
        <w:t>Un</w:t>
      </w:r>
      <w:r w:rsidR="00671076" w:rsidRPr="0090690A">
        <w:rPr>
          <w:lang w:val="ru-RU"/>
        </w:rPr>
        <w:t xml:space="preserve">. </w:t>
      </w:r>
      <w:r w:rsidR="00671076" w:rsidRPr="0090690A">
        <w:t>Of</w:t>
      </w:r>
      <w:r w:rsidR="00671076" w:rsidRPr="0090690A">
        <w:rPr>
          <w:lang w:val="ru-RU"/>
        </w:rPr>
        <w:t xml:space="preserve"> </w:t>
      </w:r>
      <w:r w:rsidR="00671076" w:rsidRPr="0090690A">
        <w:t>Cambridge</w:t>
      </w:r>
      <w:r w:rsidR="00671076" w:rsidRPr="0090690A">
        <w:rPr>
          <w:lang w:val="ru-RU"/>
        </w:rPr>
        <w:t>), Оксфорда (</w:t>
      </w:r>
      <w:r w:rsidR="00671076" w:rsidRPr="0090690A">
        <w:t>Un</w:t>
      </w:r>
      <w:r w:rsidR="00671076" w:rsidRPr="0090690A">
        <w:rPr>
          <w:lang w:val="ru-RU"/>
        </w:rPr>
        <w:t xml:space="preserve">. </w:t>
      </w:r>
      <w:r w:rsidR="00671076" w:rsidRPr="0090690A">
        <w:t>Of</w:t>
      </w:r>
      <w:r w:rsidR="00671076" w:rsidRPr="0090690A">
        <w:rPr>
          <w:lang w:val="ru-RU"/>
        </w:rPr>
        <w:t xml:space="preserve"> </w:t>
      </w:r>
      <w:r w:rsidR="00671076" w:rsidRPr="0090690A">
        <w:t>Oxford</w:t>
      </w:r>
      <w:r w:rsidR="00671076" w:rsidRPr="0090690A">
        <w:rPr>
          <w:lang w:val="ru-RU"/>
        </w:rPr>
        <w:t>), Брауна (</w:t>
      </w:r>
      <w:r w:rsidR="00671076" w:rsidRPr="0090690A">
        <w:t>Brown</w:t>
      </w:r>
      <w:r w:rsidR="00671076" w:rsidRPr="0090690A">
        <w:rPr>
          <w:lang w:val="ru-RU"/>
        </w:rPr>
        <w:t xml:space="preserve"> </w:t>
      </w:r>
      <w:r w:rsidR="00671076" w:rsidRPr="0090690A">
        <w:t>Un</w:t>
      </w:r>
      <w:r w:rsidR="00671076" w:rsidRPr="0090690A">
        <w:rPr>
          <w:lang w:val="ru-RU"/>
        </w:rPr>
        <w:t>.), Стэнфорда (</w:t>
      </w:r>
      <w:r w:rsidR="00671076" w:rsidRPr="0090690A">
        <w:t>Sta</w:t>
      </w:r>
      <w:r w:rsidR="00671076" w:rsidRPr="0090690A">
        <w:t>n</w:t>
      </w:r>
      <w:r w:rsidR="00671076" w:rsidRPr="0090690A">
        <w:t>ford</w:t>
      </w:r>
      <w:r w:rsidR="00671076" w:rsidRPr="0090690A">
        <w:rPr>
          <w:lang w:val="ru-RU"/>
        </w:rPr>
        <w:t xml:space="preserve"> </w:t>
      </w:r>
      <w:r w:rsidR="00671076" w:rsidRPr="0090690A">
        <w:t>Un</w:t>
      </w:r>
      <w:r w:rsidR="00671076" w:rsidRPr="0090690A">
        <w:rPr>
          <w:lang w:val="ru-RU"/>
        </w:rPr>
        <w:t>.), Висконсин Пресс (</w:t>
      </w:r>
      <w:r w:rsidR="00671076" w:rsidRPr="0090690A">
        <w:t>Un</w:t>
      </w:r>
      <w:r w:rsidR="00671076" w:rsidRPr="0090690A">
        <w:rPr>
          <w:lang w:val="ru-RU"/>
        </w:rPr>
        <w:t xml:space="preserve">. </w:t>
      </w:r>
      <w:r w:rsidR="00671076" w:rsidRPr="0090690A">
        <w:t xml:space="preserve">Of Wisconsin Press), </w:t>
      </w:r>
      <w:r w:rsidR="00671076" w:rsidRPr="0090690A">
        <w:rPr>
          <w:lang w:val="ru-RU"/>
        </w:rPr>
        <w:t>Дьюка</w:t>
      </w:r>
      <w:r w:rsidR="00671076" w:rsidRPr="0090690A">
        <w:t xml:space="preserve"> (Duke Un.), </w:t>
      </w:r>
      <w:r w:rsidR="00671076" w:rsidRPr="0090690A">
        <w:rPr>
          <w:lang w:val="ru-RU"/>
        </w:rPr>
        <w:t>Ко</w:t>
      </w:r>
      <w:r w:rsidR="00671076" w:rsidRPr="0090690A">
        <w:rPr>
          <w:lang w:val="ru-RU"/>
        </w:rPr>
        <w:t>р</w:t>
      </w:r>
      <w:r w:rsidR="00671076" w:rsidRPr="0090690A">
        <w:rPr>
          <w:lang w:val="ru-RU"/>
        </w:rPr>
        <w:t>нелл</w:t>
      </w:r>
      <w:r w:rsidR="00671076" w:rsidRPr="0090690A">
        <w:t xml:space="preserve"> (Cornell Un.), </w:t>
      </w:r>
      <w:r w:rsidR="00671076" w:rsidRPr="0090690A">
        <w:rPr>
          <w:lang w:val="ru-RU"/>
        </w:rPr>
        <w:t>Райдер</w:t>
      </w:r>
      <w:r w:rsidR="00671076" w:rsidRPr="0090690A">
        <w:t xml:space="preserve"> (Rider Un.).</w:t>
      </w:r>
    </w:p>
    <w:p w:rsidR="00671076" w:rsidRPr="0090690A" w:rsidRDefault="00671076" w:rsidP="00671076">
      <w:pPr>
        <w:rPr>
          <w:lang w:val="ru-RU"/>
        </w:rPr>
      </w:pPr>
      <w:r w:rsidRPr="0090690A">
        <w:rPr>
          <w:lang w:val="ru-RU"/>
        </w:rPr>
        <w:t>Б) мировые авторы – 3 спецкурса:</w:t>
      </w:r>
    </w:p>
    <w:p w:rsidR="00671076" w:rsidRPr="0090690A" w:rsidRDefault="00EE0E67" w:rsidP="00671076">
      <w:r w:rsidRPr="0090690A">
        <w:rPr>
          <w:lang w:val="ru-RU"/>
        </w:rPr>
        <w:t xml:space="preserve">- </w:t>
      </w:r>
      <w:r w:rsidR="001E7A19" w:rsidRPr="0090690A">
        <w:rPr>
          <w:lang w:val="ru-RU"/>
        </w:rPr>
        <w:t>«</w:t>
      </w:r>
      <w:r w:rsidR="00671076" w:rsidRPr="0090690A">
        <w:t>World</w:t>
      </w:r>
      <w:r w:rsidR="00671076" w:rsidRPr="0090690A">
        <w:rPr>
          <w:lang w:val="ru-RU"/>
        </w:rPr>
        <w:t xml:space="preserve"> </w:t>
      </w:r>
      <w:r w:rsidR="00671076" w:rsidRPr="0090690A">
        <w:t>writers</w:t>
      </w:r>
      <w:r w:rsidR="00671076" w:rsidRPr="0090690A">
        <w:rPr>
          <w:lang w:val="ru-RU"/>
        </w:rPr>
        <w:t>» («Мировые писатели») (совместно с Г.Миллером, Г. Флобером, Дж.Нейлером, Б.О’Коннором, Дж.Сэлинджером, Ф.Достоевским, Э.Хемингуэем, В.Аксеновым) в университетах Кэмбриджа (</w:t>
      </w:r>
      <w:r w:rsidR="00671076" w:rsidRPr="0090690A">
        <w:t>Un</w:t>
      </w:r>
      <w:r w:rsidR="00671076" w:rsidRPr="0090690A">
        <w:rPr>
          <w:lang w:val="ru-RU"/>
        </w:rPr>
        <w:t xml:space="preserve">. </w:t>
      </w:r>
      <w:r w:rsidR="00671076" w:rsidRPr="0090690A">
        <w:t>Of Ca</w:t>
      </w:r>
      <w:r w:rsidR="00671076" w:rsidRPr="0090690A">
        <w:t>m</w:t>
      </w:r>
      <w:r w:rsidR="00671076" w:rsidRPr="0090690A">
        <w:t xml:space="preserve">bridge), </w:t>
      </w:r>
      <w:r w:rsidR="00671076" w:rsidRPr="0090690A">
        <w:rPr>
          <w:lang w:val="ru-RU"/>
        </w:rPr>
        <w:t>Тафтс</w:t>
      </w:r>
      <w:r w:rsidR="00671076" w:rsidRPr="0090690A">
        <w:t xml:space="preserve"> (Tufts Un.), </w:t>
      </w:r>
      <w:r w:rsidR="00671076" w:rsidRPr="0090690A">
        <w:rPr>
          <w:lang w:val="ru-RU"/>
        </w:rPr>
        <w:t>Калифорнии</w:t>
      </w:r>
      <w:r w:rsidR="00671076" w:rsidRPr="0090690A">
        <w:t xml:space="preserve"> </w:t>
      </w:r>
      <w:r w:rsidR="00671076" w:rsidRPr="0090690A">
        <w:rPr>
          <w:lang w:val="ru-RU"/>
        </w:rPr>
        <w:t>в</w:t>
      </w:r>
      <w:r w:rsidR="00671076" w:rsidRPr="0090690A">
        <w:t xml:space="preserve"> </w:t>
      </w:r>
      <w:r w:rsidR="00671076" w:rsidRPr="0090690A">
        <w:rPr>
          <w:lang w:val="ru-RU"/>
        </w:rPr>
        <w:t>Беркли</w:t>
      </w:r>
      <w:r w:rsidR="00671076" w:rsidRPr="0090690A">
        <w:t xml:space="preserve"> (Un. Of California at Berkley).</w:t>
      </w:r>
    </w:p>
    <w:p w:rsidR="004728E2" w:rsidRPr="0090690A" w:rsidRDefault="004728E2" w:rsidP="004728E2">
      <w:pPr>
        <w:rPr>
          <w:lang w:val="ru-RU"/>
        </w:rPr>
      </w:pPr>
      <w:r w:rsidRPr="0090690A">
        <w:rPr>
          <w:lang w:val="ru-RU"/>
        </w:rPr>
        <w:t xml:space="preserve">Образовательный контекст концепта «Достоевский» </w:t>
      </w:r>
      <w:r w:rsidR="007D3C5A" w:rsidRPr="0090690A">
        <w:rPr>
          <w:lang w:val="ru-RU"/>
        </w:rPr>
        <w:t xml:space="preserve">также </w:t>
      </w:r>
      <w:r w:rsidRPr="0090690A">
        <w:rPr>
          <w:lang w:val="ru-RU"/>
        </w:rPr>
        <w:t>отражён в преподавании биографии и творчества Фёдора Михайловича в учебных зав</w:t>
      </w:r>
      <w:r w:rsidRPr="0090690A">
        <w:rPr>
          <w:lang w:val="ru-RU"/>
        </w:rPr>
        <w:t>е</w:t>
      </w:r>
      <w:r w:rsidRPr="0090690A">
        <w:rPr>
          <w:lang w:val="ru-RU"/>
        </w:rPr>
        <w:t>дениях англо-говорящих стран. На данный момент существуют различные курсы в университетах Англии и США, посвящённые Достоевскому (всего было найдено 24 спецкурса, что меньше, чем по Толстому, хотя курсы по их совместному изучению перекликаются):</w:t>
      </w:r>
    </w:p>
    <w:p w:rsidR="004728E2" w:rsidRPr="0090690A" w:rsidRDefault="004728E2" w:rsidP="004728E2">
      <w:pPr>
        <w:rPr>
          <w:lang w:val="ru-RU"/>
        </w:rPr>
      </w:pPr>
      <w:r w:rsidRPr="0090690A">
        <w:rPr>
          <w:lang w:val="ru-RU"/>
        </w:rPr>
        <w:lastRenderedPageBreak/>
        <w:t>1</w:t>
      </w:r>
      <w:r w:rsidRPr="0090690A">
        <w:rPr>
          <w:i/>
          <w:lang w:val="ru-RU"/>
        </w:rPr>
        <w:t xml:space="preserve">. </w:t>
      </w:r>
      <w:r w:rsidR="00312F20" w:rsidRPr="0090690A">
        <w:rPr>
          <w:lang w:val="ru-RU"/>
        </w:rPr>
        <w:t>11 спецкурсов</w:t>
      </w:r>
      <w:r w:rsidRPr="0090690A">
        <w:rPr>
          <w:lang w:val="ru-RU"/>
        </w:rPr>
        <w:t xml:space="preserve"> посвящено Л.Н. Толстому и Ф.М. Достоевскому с</w:t>
      </w:r>
      <w:r w:rsidRPr="0090690A">
        <w:rPr>
          <w:lang w:val="ru-RU"/>
        </w:rPr>
        <w:t>о</w:t>
      </w:r>
      <w:r w:rsidRPr="0090690A">
        <w:rPr>
          <w:lang w:val="ru-RU"/>
        </w:rPr>
        <w:t>вместно:</w:t>
      </w:r>
    </w:p>
    <w:p w:rsidR="004728E2" w:rsidRPr="0090690A" w:rsidRDefault="00EE0E67" w:rsidP="004728E2">
      <w:r w:rsidRPr="0090690A">
        <w:rPr>
          <w:lang w:val="ru-RU"/>
        </w:rPr>
        <w:t xml:space="preserve">- </w:t>
      </w:r>
      <w:r w:rsidR="001E7A19" w:rsidRPr="0090690A">
        <w:rPr>
          <w:lang w:val="ru-RU"/>
        </w:rPr>
        <w:t>«</w:t>
      </w:r>
      <w:r w:rsidR="004728E2" w:rsidRPr="0090690A">
        <w:t>Tolstoy</w:t>
      </w:r>
      <w:r w:rsidR="004728E2" w:rsidRPr="0090690A">
        <w:rPr>
          <w:lang w:val="ru-RU"/>
        </w:rPr>
        <w:t xml:space="preserve"> </w:t>
      </w:r>
      <w:r w:rsidR="004728E2" w:rsidRPr="0090690A">
        <w:t>and</w:t>
      </w:r>
      <w:r w:rsidR="004728E2" w:rsidRPr="0090690A">
        <w:rPr>
          <w:lang w:val="ru-RU"/>
        </w:rPr>
        <w:t xml:space="preserve"> </w:t>
      </w:r>
      <w:r w:rsidR="004728E2" w:rsidRPr="0090690A">
        <w:t>Dostoevsky</w:t>
      </w:r>
      <w:r w:rsidR="004728E2" w:rsidRPr="0090690A">
        <w:rPr>
          <w:lang w:val="ru-RU"/>
        </w:rPr>
        <w:t>» («Толстой и Достоевский») в университетах: Райса (</w:t>
      </w:r>
      <w:r w:rsidR="004728E2" w:rsidRPr="0090690A">
        <w:t>Rice</w:t>
      </w:r>
      <w:r w:rsidR="004728E2" w:rsidRPr="0090690A">
        <w:rPr>
          <w:lang w:val="ru-RU"/>
        </w:rPr>
        <w:t xml:space="preserve"> </w:t>
      </w:r>
      <w:r w:rsidR="004728E2" w:rsidRPr="0090690A">
        <w:t>Un</w:t>
      </w:r>
      <w:r w:rsidR="004728E2" w:rsidRPr="0090690A">
        <w:rPr>
          <w:lang w:val="ru-RU"/>
        </w:rPr>
        <w:t>.), Висконсина (</w:t>
      </w:r>
      <w:r w:rsidR="004728E2" w:rsidRPr="0090690A">
        <w:t>Un</w:t>
      </w:r>
      <w:r w:rsidR="004728E2" w:rsidRPr="0090690A">
        <w:rPr>
          <w:lang w:val="ru-RU"/>
        </w:rPr>
        <w:t xml:space="preserve">. </w:t>
      </w:r>
      <w:r w:rsidR="004728E2" w:rsidRPr="0090690A">
        <w:t>Of</w:t>
      </w:r>
      <w:r w:rsidR="004728E2" w:rsidRPr="0090690A">
        <w:rPr>
          <w:lang w:val="ru-RU"/>
        </w:rPr>
        <w:t xml:space="preserve"> </w:t>
      </w:r>
      <w:r w:rsidR="004728E2" w:rsidRPr="0090690A">
        <w:t>Wisconsin</w:t>
      </w:r>
      <w:r w:rsidR="004728E2" w:rsidRPr="0090690A">
        <w:rPr>
          <w:lang w:val="ru-RU"/>
        </w:rPr>
        <w:t>), Брандейса (</w:t>
      </w:r>
      <w:r w:rsidR="004728E2" w:rsidRPr="0090690A">
        <w:t>Brandeis</w:t>
      </w:r>
      <w:r w:rsidR="004728E2" w:rsidRPr="0090690A">
        <w:rPr>
          <w:lang w:val="ru-RU"/>
        </w:rPr>
        <w:t xml:space="preserve"> </w:t>
      </w:r>
      <w:r w:rsidR="004728E2" w:rsidRPr="0090690A">
        <w:t>Un</w:t>
      </w:r>
      <w:r w:rsidR="004728E2" w:rsidRPr="0090690A">
        <w:rPr>
          <w:lang w:val="ru-RU"/>
        </w:rPr>
        <w:t>.), Тэйлора (</w:t>
      </w:r>
      <w:r w:rsidR="004728E2" w:rsidRPr="0090690A">
        <w:t>Taylor</w:t>
      </w:r>
      <w:r w:rsidR="004728E2" w:rsidRPr="0090690A">
        <w:rPr>
          <w:lang w:val="ru-RU"/>
        </w:rPr>
        <w:t xml:space="preserve"> </w:t>
      </w:r>
      <w:r w:rsidR="004728E2" w:rsidRPr="0090690A">
        <w:t>Un</w:t>
      </w:r>
      <w:r w:rsidR="004728E2" w:rsidRPr="0090690A">
        <w:rPr>
          <w:lang w:val="ru-RU"/>
        </w:rPr>
        <w:t>.), Калифорнии (</w:t>
      </w:r>
      <w:r w:rsidR="004728E2" w:rsidRPr="0090690A">
        <w:t>Un</w:t>
      </w:r>
      <w:r w:rsidR="004728E2" w:rsidRPr="0090690A">
        <w:rPr>
          <w:lang w:val="ru-RU"/>
        </w:rPr>
        <w:t xml:space="preserve">. </w:t>
      </w:r>
      <w:r w:rsidR="004728E2" w:rsidRPr="0090690A">
        <w:t>Of</w:t>
      </w:r>
      <w:r w:rsidR="004728E2" w:rsidRPr="0090690A">
        <w:rPr>
          <w:lang w:val="ru-RU"/>
        </w:rPr>
        <w:t xml:space="preserve"> </w:t>
      </w:r>
      <w:r w:rsidR="004728E2" w:rsidRPr="0090690A">
        <w:t>California</w:t>
      </w:r>
      <w:r w:rsidR="004728E2" w:rsidRPr="0090690A">
        <w:rPr>
          <w:lang w:val="ru-RU"/>
        </w:rPr>
        <w:t>), Северо-Западном (</w:t>
      </w:r>
      <w:r w:rsidR="004728E2" w:rsidRPr="0090690A">
        <w:t>North</w:t>
      </w:r>
      <w:r w:rsidR="004728E2" w:rsidRPr="0090690A">
        <w:rPr>
          <w:lang w:val="ru-RU"/>
        </w:rPr>
        <w:t>-</w:t>
      </w:r>
      <w:r w:rsidR="004728E2" w:rsidRPr="0090690A">
        <w:t>Western</w:t>
      </w:r>
      <w:r w:rsidR="004728E2" w:rsidRPr="0090690A">
        <w:rPr>
          <w:lang w:val="ru-RU"/>
        </w:rPr>
        <w:t xml:space="preserve"> </w:t>
      </w:r>
      <w:r w:rsidR="004728E2" w:rsidRPr="0090690A">
        <w:t>Un</w:t>
      </w:r>
      <w:r w:rsidR="004728E2" w:rsidRPr="0090690A">
        <w:rPr>
          <w:lang w:val="ru-RU"/>
        </w:rPr>
        <w:t>.), Западного Мичигана (</w:t>
      </w:r>
      <w:r w:rsidR="004728E2" w:rsidRPr="0090690A">
        <w:t>Western</w:t>
      </w:r>
      <w:r w:rsidR="004728E2" w:rsidRPr="0090690A">
        <w:rPr>
          <w:lang w:val="ru-RU"/>
        </w:rPr>
        <w:t xml:space="preserve"> </w:t>
      </w:r>
      <w:r w:rsidR="004728E2" w:rsidRPr="0090690A">
        <w:t>Michigan</w:t>
      </w:r>
      <w:r w:rsidR="004728E2" w:rsidRPr="0090690A">
        <w:rPr>
          <w:lang w:val="ru-RU"/>
        </w:rPr>
        <w:t xml:space="preserve"> </w:t>
      </w:r>
      <w:r w:rsidR="004728E2" w:rsidRPr="0090690A">
        <w:t>Un</w:t>
      </w:r>
      <w:r w:rsidR="004728E2" w:rsidRPr="0090690A">
        <w:rPr>
          <w:lang w:val="ru-RU"/>
        </w:rPr>
        <w:t>.), Миссури (</w:t>
      </w:r>
      <w:r w:rsidR="004728E2" w:rsidRPr="0090690A">
        <w:t>Un</w:t>
      </w:r>
      <w:r w:rsidR="004728E2" w:rsidRPr="0090690A">
        <w:rPr>
          <w:lang w:val="ru-RU"/>
        </w:rPr>
        <w:t xml:space="preserve">. </w:t>
      </w:r>
      <w:r w:rsidR="004728E2" w:rsidRPr="0090690A">
        <w:t>Of Missouri), Помона колледже (Pomona College), Суорфмор колледже (Swarthmore College</w:t>
      </w:r>
      <w:r w:rsidR="004728E2" w:rsidRPr="0090690A">
        <w:rPr>
          <w:spacing w:val="9"/>
        </w:rPr>
        <w:t xml:space="preserve">). Также существует спецкурс «Philosophy of </w:t>
      </w:r>
      <w:r w:rsidR="004728E2" w:rsidRPr="0090690A">
        <w:t>Do</w:t>
      </w:r>
      <w:r w:rsidR="004728E2" w:rsidRPr="0090690A">
        <w:t>s</w:t>
      </w:r>
      <w:r w:rsidR="004728E2" w:rsidRPr="0090690A">
        <w:t>toevsky</w:t>
      </w:r>
      <w:r w:rsidR="004728E2" w:rsidRPr="0090690A">
        <w:rPr>
          <w:b/>
          <w:i/>
          <w:spacing w:val="9"/>
        </w:rPr>
        <w:t xml:space="preserve"> </w:t>
      </w:r>
      <w:r w:rsidR="004728E2" w:rsidRPr="0090690A">
        <w:t>and</w:t>
      </w:r>
      <w:r w:rsidR="004728E2" w:rsidRPr="0090690A">
        <w:rPr>
          <w:b/>
          <w:i/>
          <w:spacing w:val="9"/>
        </w:rPr>
        <w:t xml:space="preserve"> </w:t>
      </w:r>
      <w:r w:rsidR="004728E2" w:rsidRPr="0090690A">
        <w:t>Tolstoy</w:t>
      </w:r>
      <w:r w:rsidR="004728E2" w:rsidRPr="0090690A">
        <w:rPr>
          <w:spacing w:val="9"/>
        </w:rPr>
        <w:t>» («Философия Достоевского и Толстого») в Бакнел университете (Bucknell Un.).</w:t>
      </w:r>
    </w:p>
    <w:p w:rsidR="004728E2" w:rsidRPr="0090690A" w:rsidRDefault="004728E2" w:rsidP="004728E2">
      <w:pPr>
        <w:rPr>
          <w:lang w:val="ru-RU"/>
        </w:rPr>
      </w:pPr>
      <w:r w:rsidRPr="0090690A">
        <w:rPr>
          <w:spacing w:val="9"/>
          <w:lang w:val="ru-RU"/>
        </w:rPr>
        <w:t>2. 9</w:t>
      </w:r>
      <w:r w:rsidR="00312F20" w:rsidRPr="0090690A">
        <w:rPr>
          <w:spacing w:val="9"/>
          <w:lang w:val="ru-RU"/>
        </w:rPr>
        <w:t xml:space="preserve"> спецкурсов</w:t>
      </w:r>
      <w:r w:rsidRPr="0090690A">
        <w:rPr>
          <w:spacing w:val="9"/>
          <w:lang w:val="ru-RU"/>
        </w:rPr>
        <w:t xml:space="preserve"> </w:t>
      </w:r>
      <w:r w:rsidRPr="0090690A">
        <w:rPr>
          <w:lang w:val="ru-RU"/>
        </w:rPr>
        <w:t>– комплексные спецкурсы по русской и мировой л</w:t>
      </w:r>
      <w:r w:rsidRPr="0090690A">
        <w:rPr>
          <w:lang w:val="ru-RU"/>
        </w:rPr>
        <w:t>и</w:t>
      </w:r>
      <w:r w:rsidRPr="0090690A">
        <w:rPr>
          <w:lang w:val="ru-RU"/>
        </w:rPr>
        <w:t>тературе, куда входит и изучение Ф.М.Достоевского:</w:t>
      </w:r>
    </w:p>
    <w:p w:rsidR="004728E2" w:rsidRPr="0090690A" w:rsidRDefault="004728E2" w:rsidP="004728E2">
      <w:pPr>
        <w:rPr>
          <w:lang w:val="ru-RU"/>
        </w:rPr>
      </w:pPr>
      <w:r w:rsidRPr="0090690A">
        <w:rPr>
          <w:lang w:val="ru-RU"/>
        </w:rPr>
        <w:t>А) русские писатели – 6 спецкурсов:</w:t>
      </w:r>
    </w:p>
    <w:p w:rsidR="004728E2" w:rsidRPr="0090690A" w:rsidRDefault="00EE0E67" w:rsidP="004728E2">
      <w:pPr>
        <w:rPr>
          <w:lang w:val="ru-RU"/>
        </w:rPr>
      </w:pPr>
      <w:r w:rsidRPr="0090690A">
        <w:rPr>
          <w:lang w:val="ru-RU"/>
        </w:rPr>
        <w:t xml:space="preserve">- </w:t>
      </w:r>
      <w:r w:rsidR="001E7A19" w:rsidRPr="0090690A">
        <w:rPr>
          <w:lang w:val="ru-RU"/>
        </w:rPr>
        <w:t>«</w:t>
      </w:r>
      <w:r w:rsidR="004728E2" w:rsidRPr="0090690A">
        <w:t>Russian</w:t>
      </w:r>
      <w:r w:rsidR="004728E2" w:rsidRPr="0090690A">
        <w:rPr>
          <w:lang w:val="ru-RU"/>
        </w:rPr>
        <w:t xml:space="preserve"> </w:t>
      </w:r>
      <w:r w:rsidR="004728E2" w:rsidRPr="0090690A">
        <w:t>writers</w:t>
      </w:r>
      <w:r w:rsidR="004728E2" w:rsidRPr="0090690A">
        <w:rPr>
          <w:lang w:val="ru-RU"/>
        </w:rPr>
        <w:t>»</w:t>
      </w:r>
      <w:r w:rsidR="004728E2" w:rsidRPr="0090690A">
        <w:rPr>
          <w:b/>
          <w:i/>
          <w:lang w:val="ru-RU"/>
        </w:rPr>
        <w:t xml:space="preserve"> </w:t>
      </w:r>
      <w:r w:rsidR="004728E2" w:rsidRPr="0090690A">
        <w:rPr>
          <w:lang w:val="ru-RU"/>
        </w:rPr>
        <w:t>(«Русские писатели») (</w:t>
      </w:r>
      <w:r w:rsidR="00E9224D" w:rsidRPr="0090690A">
        <w:rPr>
          <w:lang w:val="ru-RU"/>
        </w:rPr>
        <w:t>Толстой, Гоголь,</w:t>
      </w:r>
      <w:r w:rsidR="004728E2" w:rsidRPr="0090690A">
        <w:rPr>
          <w:lang w:val="ru-RU"/>
        </w:rPr>
        <w:t xml:space="preserve"> Чехов, Бу</w:t>
      </w:r>
      <w:r w:rsidR="004728E2" w:rsidRPr="0090690A">
        <w:rPr>
          <w:lang w:val="ru-RU"/>
        </w:rPr>
        <w:t>л</w:t>
      </w:r>
      <w:r w:rsidR="004728E2" w:rsidRPr="0090690A">
        <w:rPr>
          <w:lang w:val="ru-RU"/>
        </w:rPr>
        <w:t>гаков и др.) в Кэмбриджскои университете (</w:t>
      </w:r>
      <w:r w:rsidR="004728E2" w:rsidRPr="0090690A">
        <w:t>Un</w:t>
      </w:r>
      <w:r w:rsidR="004728E2" w:rsidRPr="0090690A">
        <w:rPr>
          <w:lang w:val="ru-RU"/>
        </w:rPr>
        <w:t xml:space="preserve">. </w:t>
      </w:r>
      <w:r w:rsidR="004728E2" w:rsidRPr="0090690A">
        <w:t>Of</w:t>
      </w:r>
      <w:r w:rsidR="004728E2" w:rsidRPr="0090690A">
        <w:rPr>
          <w:lang w:val="ru-RU"/>
        </w:rPr>
        <w:t xml:space="preserve"> </w:t>
      </w:r>
      <w:r w:rsidR="004728E2" w:rsidRPr="0090690A">
        <w:t>Cambridge</w:t>
      </w:r>
      <w:r w:rsidR="004728E2" w:rsidRPr="0090690A">
        <w:rPr>
          <w:lang w:val="ru-RU"/>
        </w:rPr>
        <w:t>), Эмхорст ко</w:t>
      </w:r>
      <w:r w:rsidR="004728E2" w:rsidRPr="0090690A">
        <w:rPr>
          <w:lang w:val="ru-RU"/>
        </w:rPr>
        <w:t>л</w:t>
      </w:r>
      <w:r w:rsidR="004728E2" w:rsidRPr="0090690A">
        <w:rPr>
          <w:lang w:val="ru-RU"/>
        </w:rPr>
        <w:t>ледже (</w:t>
      </w:r>
      <w:r w:rsidR="004728E2" w:rsidRPr="0090690A">
        <w:t>Amhorst</w:t>
      </w:r>
      <w:r w:rsidR="004728E2" w:rsidRPr="0090690A">
        <w:rPr>
          <w:lang w:val="ru-RU"/>
        </w:rPr>
        <w:t xml:space="preserve"> </w:t>
      </w:r>
      <w:r w:rsidR="004728E2" w:rsidRPr="0090690A">
        <w:t>College</w:t>
      </w:r>
      <w:r w:rsidR="004728E2" w:rsidRPr="0090690A">
        <w:rPr>
          <w:lang w:val="ru-RU"/>
        </w:rPr>
        <w:t>), Тринити колледже (</w:t>
      </w:r>
      <w:r w:rsidR="004728E2" w:rsidRPr="0090690A">
        <w:t>Trinity</w:t>
      </w:r>
      <w:r w:rsidR="004728E2" w:rsidRPr="0090690A">
        <w:rPr>
          <w:lang w:val="ru-RU"/>
        </w:rPr>
        <w:t xml:space="preserve"> </w:t>
      </w:r>
      <w:r w:rsidR="004728E2" w:rsidRPr="0090690A">
        <w:t>College</w:t>
      </w:r>
      <w:r w:rsidR="004728E2" w:rsidRPr="0090690A">
        <w:rPr>
          <w:lang w:val="ru-RU"/>
        </w:rPr>
        <w:t>), Макалистер колледже (</w:t>
      </w:r>
      <w:r w:rsidR="004728E2" w:rsidRPr="0090690A">
        <w:t>Macalister</w:t>
      </w:r>
      <w:r w:rsidR="004728E2" w:rsidRPr="0090690A">
        <w:rPr>
          <w:lang w:val="ru-RU"/>
        </w:rPr>
        <w:t xml:space="preserve"> </w:t>
      </w:r>
      <w:r w:rsidR="004728E2" w:rsidRPr="0090690A">
        <w:t>College</w:t>
      </w:r>
      <w:r w:rsidR="004728E2" w:rsidRPr="0090690A">
        <w:rPr>
          <w:lang w:val="ru-RU"/>
        </w:rPr>
        <w:t>).</w:t>
      </w:r>
    </w:p>
    <w:p w:rsidR="004728E2" w:rsidRPr="0090690A" w:rsidRDefault="004728E2" w:rsidP="004728E2">
      <w:pPr>
        <w:rPr>
          <w:lang w:val="ru-RU"/>
        </w:rPr>
      </w:pPr>
      <w:r w:rsidRPr="0090690A">
        <w:rPr>
          <w:lang w:val="ru-RU"/>
        </w:rPr>
        <w:t>Литературным географическим местам, связанным с русскими писат</w:t>
      </w:r>
      <w:r w:rsidRPr="0090690A">
        <w:rPr>
          <w:lang w:val="ru-RU"/>
        </w:rPr>
        <w:t>е</w:t>
      </w:r>
      <w:r w:rsidRPr="0090690A">
        <w:rPr>
          <w:lang w:val="ru-RU"/>
        </w:rPr>
        <w:t>лями (в том числе, Достоевским) посвящены такие спецкурсы, как «</w:t>
      </w:r>
      <w:r w:rsidRPr="0090690A">
        <w:t>St</w:t>
      </w:r>
      <w:r w:rsidRPr="0090690A">
        <w:rPr>
          <w:lang w:val="ru-RU"/>
        </w:rPr>
        <w:t xml:space="preserve">. </w:t>
      </w:r>
      <w:r w:rsidRPr="0090690A">
        <w:t>P</w:t>
      </w:r>
      <w:r w:rsidRPr="0090690A">
        <w:t>e</w:t>
      </w:r>
      <w:r w:rsidRPr="0090690A">
        <w:t>tersburg</w:t>
      </w:r>
      <w:r w:rsidRPr="0090690A">
        <w:rPr>
          <w:lang w:val="ru-RU"/>
        </w:rPr>
        <w:t xml:space="preserve"> </w:t>
      </w:r>
      <w:r w:rsidRPr="0090690A">
        <w:t>of</w:t>
      </w:r>
      <w:r w:rsidRPr="0090690A">
        <w:rPr>
          <w:lang w:val="ru-RU"/>
        </w:rPr>
        <w:t xml:space="preserve"> </w:t>
      </w:r>
      <w:r w:rsidRPr="0090690A">
        <w:t>Pushkin</w:t>
      </w:r>
      <w:r w:rsidRPr="0090690A">
        <w:rPr>
          <w:lang w:val="ru-RU"/>
        </w:rPr>
        <w:t xml:space="preserve">, </w:t>
      </w:r>
      <w:r w:rsidRPr="0090690A">
        <w:t>Gogol</w:t>
      </w:r>
      <w:r w:rsidRPr="0090690A">
        <w:rPr>
          <w:lang w:val="ru-RU"/>
        </w:rPr>
        <w:t xml:space="preserve">, </w:t>
      </w:r>
      <w:r w:rsidRPr="0090690A">
        <w:t>Dostoevsky</w:t>
      </w:r>
      <w:r w:rsidRPr="0090690A">
        <w:rPr>
          <w:lang w:val="ru-RU"/>
        </w:rPr>
        <w:t xml:space="preserve">, </w:t>
      </w:r>
      <w:r w:rsidRPr="0090690A">
        <w:t>and</w:t>
      </w:r>
      <w:r w:rsidRPr="0090690A">
        <w:rPr>
          <w:lang w:val="ru-RU"/>
        </w:rPr>
        <w:t xml:space="preserve"> </w:t>
      </w:r>
      <w:r w:rsidRPr="0090690A">
        <w:t>Bulgakov</w:t>
      </w:r>
      <w:r w:rsidRPr="0090690A">
        <w:rPr>
          <w:lang w:val="ru-RU"/>
        </w:rPr>
        <w:t>» («Санкт-Петербург Пушкина, Гоголя, Достоевского и Булгакова») в Карлтон колледже (</w:t>
      </w:r>
      <w:r w:rsidRPr="0090690A">
        <w:t>Carleton</w:t>
      </w:r>
      <w:r w:rsidRPr="0090690A">
        <w:rPr>
          <w:lang w:val="ru-RU"/>
        </w:rPr>
        <w:t xml:space="preserve"> </w:t>
      </w:r>
      <w:r w:rsidRPr="0090690A">
        <w:t>College</w:t>
      </w:r>
      <w:r w:rsidRPr="0090690A">
        <w:rPr>
          <w:lang w:val="ru-RU"/>
        </w:rPr>
        <w:t>) и «</w:t>
      </w:r>
      <w:r w:rsidRPr="0090690A">
        <w:t>Siberia</w:t>
      </w:r>
      <w:r w:rsidRPr="0090690A">
        <w:rPr>
          <w:lang w:val="ru-RU"/>
        </w:rPr>
        <w:t xml:space="preserve"> </w:t>
      </w:r>
      <w:r w:rsidRPr="0090690A">
        <w:t>through</w:t>
      </w:r>
      <w:r w:rsidRPr="0090690A">
        <w:rPr>
          <w:lang w:val="ru-RU"/>
        </w:rPr>
        <w:t xml:space="preserve"> </w:t>
      </w:r>
      <w:r w:rsidRPr="0090690A">
        <w:t>Chekhov</w:t>
      </w:r>
      <w:r w:rsidRPr="0090690A">
        <w:rPr>
          <w:lang w:val="ru-RU"/>
        </w:rPr>
        <w:t xml:space="preserve">, </w:t>
      </w:r>
      <w:r w:rsidRPr="0090690A">
        <w:t>Dostoevsky</w:t>
      </w:r>
      <w:r w:rsidRPr="0090690A">
        <w:rPr>
          <w:lang w:val="ru-RU"/>
        </w:rPr>
        <w:t xml:space="preserve">, </w:t>
      </w:r>
      <w:r w:rsidRPr="0090690A">
        <w:t>Shalamov</w:t>
      </w:r>
      <w:r w:rsidRPr="0090690A">
        <w:rPr>
          <w:lang w:val="ru-RU"/>
        </w:rPr>
        <w:t xml:space="preserve">, </w:t>
      </w:r>
      <w:r w:rsidRPr="0090690A">
        <w:t>and</w:t>
      </w:r>
      <w:r w:rsidRPr="0090690A">
        <w:rPr>
          <w:lang w:val="ru-RU"/>
        </w:rPr>
        <w:t xml:space="preserve"> </w:t>
      </w:r>
      <w:r w:rsidRPr="0090690A">
        <w:t>Rasputin</w:t>
      </w:r>
      <w:r w:rsidRPr="0090690A">
        <w:rPr>
          <w:lang w:val="ru-RU"/>
        </w:rPr>
        <w:t>» («Сибирь у Чехова, Достоевского, Шаламова и Распутина») в Холи Кросс к</w:t>
      </w:r>
      <w:r w:rsidRPr="0090690A">
        <w:rPr>
          <w:lang w:val="ru-RU"/>
        </w:rPr>
        <w:t>о</w:t>
      </w:r>
      <w:r w:rsidRPr="0090690A">
        <w:rPr>
          <w:lang w:val="ru-RU"/>
        </w:rPr>
        <w:t>ледже (</w:t>
      </w:r>
      <w:r w:rsidRPr="0090690A">
        <w:t>College</w:t>
      </w:r>
      <w:r w:rsidRPr="0090690A">
        <w:rPr>
          <w:lang w:val="ru-RU"/>
        </w:rPr>
        <w:t xml:space="preserve"> </w:t>
      </w:r>
      <w:r w:rsidRPr="0090690A">
        <w:t>of</w:t>
      </w:r>
      <w:r w:rsidRPr="0090690A">
        <w:rPr>
          <w:lang w:val="ru-RU"/>
        </w:rPr>
        <w:t xml:space="preserve"> </w:t>
      </w:r>
      <w:r w:rsidRPr="0090690A">
        <w:t>the</w:t>
      </w:r>
      <w:r w:rsidRPr="0090690A">
        <w:rPr>
          <w:lang w:val="ru-RU"/>
        </w:rPr>
        <w:t xml:space="preserve"> </w:t>
      </w:r>
      <w:r w:rsidRPr="0090690A">
        <w:t>Holy</w:t>
      </w:r>
      <w:r w:rsidRPr="0090690A">
        <w:rPr>
          <w:lang w:val="ru-RU"/>
        </w:rPr>
        <w:t xml:space="preserve"> </w:t>
      </w:r>
      <w:r w:rsidRPr="0090690A">
        <w:t>Cross</w:t>
      </w:r>
      <w:r w:rsidRPr="0090690A">
        <w:rPr>
          <w:lang w:val="ru-RU"/>
        </w:rPr>
        <w:t>).</w:t>
      </w:r>
    </w:p>
    <w:p w:rsidR="004728E2" w:rsidRPr="0090690A" w:rsidRDefault="004728E2" w:rsidP="004728E2">
      <w:pPr>
        <w:rPr>
          <w:lang w:val="ru-RU"/>
        </w:rPr>
      </w:pPr>
      <w:r w:rsidRPr="0090690A">
        <w:rPr>
          <w:lang w:val="ru-RU"/>
        </w:rPr>
        <w:t>Б) мировые авторы – 3 спецкурса:</w:t>
      </w:r>
    </w:p>
    <w:p w:rsidR="004728E2" w:rsidRPr="0090690A" w:rsidRDefault="00EE0E67" w:rsidP="004728E2">
      <w:r w:rsidRPr="0090690A">
        <w:rPr>
          <w:lang w:val="ru-RU"/>
        </w:rPr>
        <w:t xml:space="preserve">- </w:t>
      </w:r>
      <w:r w:rsidR="001E7A19" w:rsidRPr="0090690A">
        <w:rPr>
          <w:lang w:val="ru-RU"/>
        </w:rPr>
        <w:t>«</w:t>
      </w:r>
      <w:r w:rsidR="004728E2" w:rsidRPr="0090690A">
        <w:t>World</w:t>
      </w:r>
      <w:r w:rsidR="004728E2" w:rsidRPr="0090690A">
        <w:rPr>
          <w:lang w:val="ru-RU"/>
        </w:rPr>
        <w:t xml:space="preserve"> </w:t>
      </w:r>
      <w:r w:rsidR="004728E2" w:rsidRPr="0090690A">
        <w:t>writers</w:t>
      </w:r>
      <w:r w:rsidR="004728E2" w:rsidRPr="0090690A">
        <w:rPr>
          <w:lang w:val="ru-RU"/>
        </w:rPr>
        <w:t>» («Мировые писатели») (совместно с Г.Миллером, Дж.Нейлером, Б.О’Коннором, Дж.Сэлинджером, Л.Толстым, Э.Хемингуэем, В.Аксеновым, Г. Флобером) в университетах Кэмбриджа (</w:t>
      </w:r>
      <w:r w:rsidR="004728E2" w:rsidRPr="0090690A">
        <w:t>Un</w:t>
      </w:r>
      <w:r w:rsidR="004728E2" w:rsidRPr="0090690A">
        <w:rPr>
          <w:lang w:val="ru-RU"/>
        </w:rPr>
        <w:t xml:space="preserve">. </w:t>
      </w:r>
      <w:r w:rsidR="004728E2" w:rsidRPr="0090690A">
        <w:t xml:space="preserve">Of Cambridge), </w:t>
      </w:r>
      <w:r w:rsidR="004728E2" w:rsidRPr="0090690A">
        <w:rPr>
          <w:lang w:val="ru-RU"/>
        </w:rPr>
        <w:t>Тафтс</w:t>
      </w:r>
      <w:r w:rsidR="004728E2" w:rsidRPr="0090690A">
        <w:t xml:space="preserve"> (Tufts Un.), </w:t>
      </w:r>
      <w:r w:rsidR="004728E2" w:rsidRPr="0090690A">
        <w:rPr>
          <w:lang w:val="ru-RU"/>
        </w:rPr>
        <w:t>Калифорнии</w:t>
      </w:r>
      <w:r w:rsidR="004728E2" w:rsidRPr="0090690A">
        <w:t xml:space="preserve"> </w:t>
      </w:r>
      <w:r w:rsidR="004728E2" w:rsidRPr="0090690A">
        <w:rPr>
          <w:lang w:val="ru-RU"/>
        </w:rPr>
        <w:t>в</w:t>
      </w:r>
      <w:r w:rsidR="004728E2" w:rsidRPr="0090690A">
        <w:t xml:space="preserve"> </w:t>
      </w:r>
      <w:r w:rsidR="004728E2" w:rsidRPr="0090690A">
        <w:rPr>
          <w:lang w:val="ru-RU"/>
        </w:rPr>
        <w:t>Беркли</w:t>
      </w:r>
      <w:r w:rsidR="004728E2" w:rsidRPr="0090690A">
        <w:t xml:space="preserve"> (Un. Of California at Berkley).</w:t>
      </w:r>
    </w:p>
    <w:p w:rsidR="004728E2" w:rsidRPr="0090690A" w:rsidRDefault="00312F20" w:rsidP="004728E2">
      <w:pPr>
        <w:rPr>
          <w:lang w:val="ru-RU"/>
        </w:rPr>
      </w:pPr>
      <w:r w:rsidRPr="0090690A">
        <w:rPr>
          <w:lang w:val="ru-RU"/>
        </w:rPr>
        <w:lastRenderedPageBreak/>
        <w:t>3. 4 спецкурса</w:t>
      </w:r>
      <w:r w:rsidR="004728E2" w:rsidRPr="0090690A">
        <w:rPr>
          <w:lang w:val="ru-RU"/>
        </w:rPr>
        <w:t xml:space="preserve"> – биография и творчество Ф.Достоевского:</w:t>
      </w:r>
    </w:p>
    <w:p w:rsidR="004728E2" w:rsidRPr="0090690A" w:rsidRDefault="001E7A19" w:rsidP="004728E2">
      <w:pPr>
        <w:rPr>
          <w:lang w:val="ru-RU"/>
        </w:rPr>
      </w:pPr>
      <w:r w:rsidRPr="0090690A">
        <w:rPr>
          <w:lang w:val="ru-RU"/>
        </w:rPr>
        <w:t>-</w:t>
      </w:r>
      <w:r w:rsidR="004728E2" w:rsidRPr="0090690A">
        <w:rPr>
          <w:lang w:val="ru-RU"/>
        </w:rPr>
        <w:t xml:space="preserve"> «</w:t>
      </w:r>
      <w:r w:rsidR="004728E2" w:rsidRPr="0090690A">
        <w:t>Dostoevsky</w:t>
      </w:r>
      <w:r w:rsidR="004728E2" w:rsidRPr="0090690A">
        <w:rPr>
          <w:lang w:val="ru-RU"/>
        </w:rPr>
        <w:t>» («Достоевский») в Американском университете Парижа (</w:t>
      </w:r>
      <w:r w:rsidR="004728E2" w:rsidRPr="0090690A">
        <w:t>American</w:t>
      </w:r>
      <w:r w:rsidR="004728E2" w:rsidRPr="0090690A">
        <w:rPr>
          <w:lang w:val="ru-RU"/>
        </w:rPr>
        <w:t xml:space="preserve"> </w:t>
      </w:r>
      <w:r w:rsidR="004728E2" w:rsidRPr="0090690A">
        <w:t>university</w:t>
      </w:r>
      <w:r w:rsidR="004728E2" w:rsidRPr="0090690A">
        <w:rPr>
          <w:lang w:val="ru-RU"/>
        </w:rPr>
        <w:t xml:space="preserve"> </w:t>
      </w:r>
      <w:r w:rsidR="004728E2" w:rsidRPr="0090690A">
        <w:t>of</w:t>
      </w:r>
      <w:r w:rsidR="004728E2" w:rsidRPr="0090690A">
        <w:rPr>
          <w:lang w:val="ru-RU"/>
        </w:rPr>
        <w:t xml:space="preserve"> </w:t>
      </w:r>
      <w:r w:rsidR="004728E2" w:rsidRPr="0090690A">
        <w:t>Paris</w:t>
      </w:r>
      <w:r w:rsidR="004728E2" w:rsidRPr="0090690A">
        <w:rPr>
          <w:lang w:val="ru-RU"/>
        </w:rPr>
        <w:t>), Университете Виржинии (</w:t>
      </w:r>
      <w:r w:rsidR="004728E2" w:rsidRPr="0090690A">
        <w:t>University</w:t>
      </w:r>
      <w:r w:rsidR="004728E2" w:rsidRPr="0090690A">
        <w:rPr>
          <w:lang w:val="ru-RU"/>
        </w:rPr>
        <w:t xml:space="preserve"> </w:t>
      </w:r>
      <w:r w:rsidR="004728E2" w:rsidRPr="0090690A">
        <w:t>of</w:t>
      </w:r>
      <w:r w:rsidR="004728E2" w:rsidRPr="0090690A">
        <w:rPr>
          <w:lang w:val="ru-RU"/>
        </w:rPr>
        <w:t xml:space="preserve"> </w:t>
      </w:r>
      <w:r w:rsidR="004728E2" w:rsidRPr="0090690A">
        <w:t>Virginia</w:t>
      </w:r>
      <w:r w:rsidR="004728E2" w:rsidRPr="0090690A">
        <w:rPr>
          <w:lang w:val="ru-RU"/>
        </w:rPr>
        <w:t>), Дартмауф колледже (</w:t>
      </w:r>
      <w:r w:rsidR="004728E2" w:rsidRPr="0090690A">
        <w:t>Dartmouth</w:t>
      </w:r>
      <w:r w:rsidR="004728E2" w:rsidRPr="0090690A">
        <w:rPr>
          <w:lang w:val="ru-RU"/>
        </w:rPr>
        <w:t xml:space="preserve"> </w:t>
      </w:r>
      <w:r w:rsidR="004728E2" w:rsidRPr="0090690A">
        <w:t>College</w:t>
      </w:r>
      <w:r w:rsidR="004728E2" w:rsidRPr="0090690A">
        <w:rPr>
          <w:lang w:val="ru-RU"/>
        </w:rPr>
        <w:t>). Курс «</w:t>
      </w:r>
      <w:r w:rsidR="004728E2" w:rsidRPr="0090690A">
        <w:t>Dostoevsky</w:t>
      </w:r>
      <w:r w:rsidR="004728E2" w:rsidRPr="0090690A">
        <w:rPr>
          <w:lang w:val="ru-RU"/>
        </w:rPr>
        <w:t>’</w:t>
      </w:r>
      <w:r w:rsidR="004728E2" w:rsidRPr="0090690A">
        <w:t>s</w:t>
      </w:r>
      <w:r w:rsidR="004728E2" w:rsidRPr="0090690A">
        <w:rPr>
          <w:lang w:val="ru-RU"/>
        </w:rPr>
        <w:t xml:space="preserve"> </w:t>
      </w:r>
      <w:r w:rsidR="004728E2" w:rsidRPr="0090690A">
        <w:t>novels</w:t>
      </w:r>
      <w:r w:rsidR="004728E2" w:rsidRPr="0090690A">
        <w:rPr>
          <w:lang w:val="ru-RU"/>
        </w:rPr>
        <w:t>» («Основные романы Достоевского») проходит в Сент Олаф колледже (</w:t>
      </w:r>
      <w:r w:rsidR="004728E2" w:rsidRPr="0090690A">
        <w:t>St</w:t>
      </w:r>
      <w:r w:rsidR="004728E2" w:rsidRPr="0090690A">
        <w:rPr>
          <w:lang w:val="ru-RU"/>
        </w:rPr>
        <w:t xml:space="preserve">. </w:t>
      </w:r>
      <w:r w:rsidR="004728E2" w:rsidRPr="0090690A">
        <w:t>Olaf</w:t>
      </w:r>
      <w:r w:rsidR="004728E2" w:rsidRPr="0090690A">
        <w:rPr>
          <w:lang w:val="ru-RU"/>
        </w:rPr>
        <w:t xml:space="preserve"> </w:t>
      </w:r>
      <w:r w:rsidR="004728E2" w:rsidRPr="0090690A">
        <w:t>College</w:t>
      </w:r>
      <w:r w:rsidR="004728E2" w:rsidRPr="0090690A">
        <w:rPr>
          <w:lang w:val="ru-RU"/>
        </w:rPr>
        <w:t>).</w:t>
      </w:r>
    </w:p>
    <w:p w:rsidR="004728E2" w:rsidRPr="0090690A" w:rsidRDefault="004728E2" w:rsidP="004728E2">
      <w:pPr>
        <w:rPr>
          <w:lang w:val="ru-RU"/>
        </w:rPr>
      </w:pPr>
      <w:r w:rsidRPr="0090690A">
        <w:rPr>
          <w:lang w:val="ru-RU"/>
        </w:rPr>
        <w:t>В высших учебных заведениях Великобритании и США на спецкурсах</w:t>
      </w:r>
      <w:r w:rsidRPr="0090690A">
        <w:rPr>
          <w:i/>
          <w:lang w:val="ru-RU"/>
        </w:rPr>
        <w:t xml:space="preserve"> </w:t>
      </w:r>
      <w:r w:rsidRPr="0090690A">
        <w:rPr>
          <w:lang w:val="ru-RU"/>
        </w:rPr>
        <w:t>по русской литературе студентов знакомят с биографией, мировоззрением и творчеством Достоевского, Россией его времени, но чаще всего в компар</w:t>
      </w:r>
      <w:r w:rsidRPr="0090690A">
        <w:rPr>
          <w:lang w:val="ru-RU"/>
        </w:rPr>
        <w:t>а</w:t>
      </w:r>
      <w:r w:rsidRPr="0090690A">
        <w:rPr>
          <w:lang w:val="ru-RU"/>
        </w:rPr>
        <w:t>тивном анализе с другими русскими писателями, особенно Толстым. Таким образом, русская литература становится неотъемлемой частью фоновых зн</w:t>
      </w:r>
      <w:r w:rsidRPr="0090690A">
        <w:rPr>
          <w:lang w:val="ru-RU"/>
        </w:rPr>
        <w:t>а</w:t>
      </w:r>
      <w:r w:rsidRPr="0090690A">
        <w:rPr>
          <w:lang w:val="ru-RU"/>
        </w:rPr>
        <w:t>ний англо-говорящих людей.</w:t>
      </w:r>
    </w:p>
    <w:p w:rsidR="00671076" w:rsidRPr="0090690A" w:rsidRDefault="00671076" w:rsidP="00671076">
      <w:pPr>
        <w:rPr>
          <w:lang w:val="ru-RU"/>
        </w:rPr>
      </w:pPr>
    </w:p>
    <w:p w:rsidR="002262C2" w:rsidRPr="0090690A" w:rsidRDefault="002262C2" w:rsidP="00671076">
      <w:pPr>
        <w:rPr>
          <w:lang w:val="ru-RU"/>
        </w:rPr>
      </w:pPr>
    </w:p>
    <w:p w:rsidR="00671076" w:rsidRPr="0090690A" w:rsidRDefault="00F3046B" w:rsidP="00671076">
      <w:pPr>
        <w:rPr>
          <w:lang w:val="ru-RU"/>
        </w:rPr>
      </w:pPr>
      <w:r w:rsidRPr="0090690A">
        <w:rPr>
          <w:lang w:val="ru-RU"/>
        </w:rPr>
        <w:t>1.4</w:t>
      </w:r>
      <w:r w:rsidR="00671076" w:rsidRPr="0090690A">
        <w:rPr>
          <w:lang w:val="ru-RU"/>
        </w:rPr>
        <w:t>.4. Кинематографический контекст</w:t>
      </w:r>
    </w:p>
    <w:p w:rsidR="00671076" w:rsidRPr="0090690A" w:rsidRDefault="00671076" w:rsidP="00671076">
      <w:pPr>
        <w:rPr>
          <w:lang w:val="ru-RU"/>
        </w:rPr>
      </w:pPr>
    </w:p>
    <w:p w:rsidR="00671076" w:rsidRPr="0090690A" w:rsidRDefault="00671076" w:rsidP="00671076">
      <w:pPr>
        <w:rPr>
          <w:lang w:val="ru-RU"/>
        </w:rPr>
      </w:pPr>
      <w:r w:rsidRPr="0090690A">
        <w:rPr>
          <w:lang w:val="ru-RU"/>
        </w:rPr>
        <w:t>В англо-американском кинематографе выявлено 39 фильмов, созда</w:t>
      </w:r>
      <w:r w:rsidRPr="0090690A">
        <w:rPr>
          <w:lang w:val="ru-RU"/>
        </w:rPr>
        <w:t>н</w:t>
      </w:r>
      <w:r w:rsidRPr="0090690A">
        <w:rPr>
          <w:lang w:val="ru-RU"/>
        </w:rPr>
        <w:t>ных с 1909 – по 2013 г.г. и основанных на творчестве и биографии Льва То</w:t>
      </w:r>
      <w:r w:rsidRPr="0090690A">
        <w:rPr>
          <w:lang w:val="ru-RU"/>
        </w:rPr>
        <w:t>л</w:t>
      </w:r>
      <w:r w:rsidRPr="0090690A">
        <w:rPr>
          <w:lang w:val="ru-RU"/>
        </w:rPr>
        <w:t>стого. Ниже осветим их количественно-тематическое соотношение. (Подро</w:t>
      </w:r>
      <w:r w:rsidRPr="0090690A">
        <w:rPr>
          <w:lang w:val="ru-RU"/>
        </w:rPr>
        <w:t>б</w:t>
      </w:r>
      <w:r w:rsidRPr="0090690A">
        <w:rPr>
          <w:lang w:val="ru-RU"/>
        </w:rPr>
        <w:t xml:space="preserve">нее см. </w:t>
      </w:r>
      <w:r w:rsidR="00A721C9" w:rsidRPr="0090690A">
        <w:rPr>
          <w:lang w:val="ru-RU"/>
        </w:rPr>
        <w:t xml:space="preserve">в </w:t>
      </w:r>
      <w:r w:rsidRPr="0090690A">
        <w:rPr>
          <w:lang w:val="ru-RU"/>
        </w:rPr>
        <w:t>Приложе</w:t>
      </w:r>
      <w:r w:rsidR="00A721C9" w:rsidRPr="0090690A">
        <w:rPr>
          <w:lang w:val="ru-RU"/>
        </w:rPr>
        <w:t>нии 1</w:t>
      </w:r>
      <w:r w:rsidR="00E9224D" w:rsidRPr="0090690A">
        <w:rPr>
          <w:lang w:val="ru-RU"/>
        </w:rPr>
        <w:t>.</w:t>
      </w:r>
      <w:r w:rsidRPr="0090690A">
        <w:rPr>
          <w:lang w:val="ru-RU"/>
        </w:rPr>
        <w:t>)</w:t>
      </w:r>
    </w:p>
    <w:p w:rsidR="00671076" w:rsidRPr="0090690A" w:rsidRDefault="00671076" w:rsidP="00671076">
      <w:pPr>
        <w:rPr>
          <w:lang w:val="ru-RU"/>
        </w:rPr>
      </w:pPr>
      <w:r w:rsidRPr="0090690A">
        <w:rPr>
          <w:lang w:val="ru-RU"/>
        </w:rPr>
        <w:t>1)</w:t>
      </w:r>
      <w:r w:rsidR="00E9224D" w:rsidRPr="0090690A">
        <w:rPr>
          <w:lang w:val="ru-RU"/>
        </w:rPr>
        <w:t xml:space="preserve"> э</w:t>
      </w:r>
      <w:r w:rsidRPr="0090690A">
        <w:rPr>
          <w:lang w:val="ru-RU"/>
        </w:rPr>
        <w:t>кранизация романа «Анна Каренина».</w:t>
      </w:r>
    </w:p>
    <w:p w:rsidR="00671076" w:rsidRPr="0090690A" w:rsidRDefault="00671076" w:rsidP="00671076">
      <w:pPr>
        <w:rPr>
          <w:lang w:val="ru-RU"/>
        </w:rPr>
      </w:pPr>
      <w:r w:rsidRPr="0090690A">
        <w:rPr>
          <w:lang w:val="ru-RU"/>
        </w:rPr>
        <w:t>«Анна Каренина» (1873-1878) – это один из самых популярных ром</w:t>
      </w:r>
      <w:r w:rsidRPr="0090690A">
        <w:rPr>
          <w:lang w:val="ru-RU"/>
        </w:rPr>
        <w:t>а</w:t>
      </w:r>
      <w:r w:rsidRPr="0090690A">
        <w:rPr>
          <w:lang w:val="ru-RU"/>
        </w:rPr>
        <w:t>нов Л.Толстого, так как по этому произведению в англо-говорящих странах было снято больше всего фильмов с 1915 по 2012 год. Количественно экр</w:t>
      </w:r>
      <w:r w:rsidRPr="0090690A">
        <w:rPr>
          <w:lang w:val="ru-RU"/>
        </w:rPr>
        <w:t>а</w:t>
      </w:r>
      <w:r w:rsidRPr="0090690A">
        <w:rPr>
          <w:lang w:val="ru-RU"/>
        </w:rPr>
        <w:t>низации пред</w:t>
      </w:r>
      <w:r w:rsidRPr="0090690A">
        <w:rPr>
          <w:rFonts w:cs="Arial"/>
          <w:szCs w:val="19"/>
          <w:lang w:val="ru-RU"/>
        </w:rPr>
        <w:t xml:space="preserve">ставляют собой </w:t>
      </w:r>
      <w:r w:rsidRPr="0090690A">
        <w:rPr>
          <w:lang w:val="ru-RU"/>
        </w:rPr>
        <w:t>8 кинофильмов и 2 сериала. Основная часть фильмов носит оригинальное название (прямой перевод). Только название фильма «</w:t>
      </w:r>
      <w:r w:rsidRPr="0090690A">
        <w:t>Love</w:t>
      </w:r>
      <w:r w:rsidRPr="0090690A">
        <w:rPr>
          <w:lang w:val="ru-RU"/>
        </w:rPr>
        <w:t>» 1927 года было изменено с целью написать на афишах «</w:t>
      </w:r>
      <w:r w:rsidRPr="0090690A">
        <w:t>Greta</w:t>
      </w:r>
      <w:r w:rsidRPr="0090690A">
        <w:rPr>
          <w:lang w:val="ru-RU"/>
        </w:rPr>
        <w:t xml:space="preserve"> </w:t>
      </w:r>
      <w:r w:rsidRPr="0090690A">
        <w:t>Garbo</w:t>
      </w:r>
      <w:r w:rsidRPr="0090690A">
        <w:rPr>
          <w:lang w:val="ru-RU"/>
        </w:rPr>
        <w:t xml:space="preserve"> </w:t>
      </w:r>
      <w:r w:rsidRPr="0090690A">
        <w:t>and</w:t>
      </w:r>
      <w:r w:rsidRPr="0090690A">
        <w:rPr>
          <w:lang w:val="ru-RU"/>
        </w:rPr>
        <w:t xml:space="preserve"> </w:t>
      </w:r>
      <w:r w:rsidRPr="0090690A">
        <w:t>John</w:t>
      </w:r>
      <w:r w:rsidRPr="0090690A">
        <w:rPr>
          <w:lang w:val="ru-RU"/>
        </w:rPr>
        <w:t xml:space="preserve"> </w:t>
      </w:r>
      <w:r w:rsidRPr="0090690A">
        <w:t>Gilbert</w:t>
      </w:r>
      <w:r w:rsidRPr="0090690A">
        <w:rPr>
          <w:lang w:val="ru-RU"/>
        </w:rPr>
        <w:t xml:space="preserve"> </w:t>
      </w:r>
      <w:r w:rsidRPr="0090690A">
        <w:t>in</w:t>
      </w:r>
      <w:r w:rsidRPr="0090690A">
        <w:rPr>
          <w:lang w:val="ru-RU"/>
        </w:rPr>
        <w:t xml:space="preserve"> </w:t>
      </w:r>
      <w:r w:rsidRPr="0090690A">
        <w:t>Love</w:t>
      </w:r>
      <w:r w:rsidRPr="0090690A">
        <w:rPr>
          <w:lang w:val="ru-RU"/>
        </w:rPr>
        <w:t>». Это демонстрирует тот факт, что среди ан</w:t>
      </w:r>
      <w:r w:rsidRPr="0090690A">
        <w:rPr>
          <w:lang w:val="ru-RU"/>
        </w:rPr>
        <w:t>г</w:t>
      </w:r>
      <w:r w:rsidRPr="0090690A">
        <w:rPr>
          <w:lang w:val="ru-RU"/>
        </w:rPr>
        <w:t xml:space="preserve">ло-американской читательской аудитории роман распознаётся больше как </w:t>
      </w:r>
      <w:r w:rsidRPr="0090690A">
        <w:rPr>
          <w:lang w:val="ru-RU"/>
        </w:rPr>
        <w:lastRenderedPageBreak/>
        <w:t>любовный, нежели социально-психологический (как в русской критической литературе).</w:t>
      </w:r>
    </w:p>
    <w:p w:rsidR="00671076" w:rsidRPr="0090690A" w:rsidRDefault="00671076" w:rsidP="00671076">
      <w:pPr>
        <w:rPr>
          <w:lang w:val="ru-RU"/>
        </w:rPr>
      </w:pPr>
      <w:r w:rsidRPr="0090690A">
        <w:rPr>
          <w:lang w:val="ru-RU"/>
        </w:rPr>
        <w:t xml:space="preserve">2) </w:t>
      </w:r>
      <w:r w:rsidR="00E9224D" w:rsidRPr="0090690A">
        <w:rPr>
          <w:lang w:val="ru-RU"/>
        </w:rPr>
        <w:t>э</w:t>
      </w:r>
      <w:r w:rsidRPr="0090690A">
        <w:rPr>
          <w:lang w:val="ru-RU"/>
        </w:rPr>
        <w:t>кранизация романа «Воскресенье».</w:t>
      </w:r>
    </w:p>
    <w:p w:rsidR="00671076" w:rsidRPr="0090690A" w:rsidRDefault="00671076" w:rsidP="00671076">
      <w:pPr>
        <w:rPr>
          <w:lang w:val="ru-RU"/>
        </w:rPr>
      </w:pPr>
      <w:r w:rsidRPr="0090690A">
        <w:rPr>
          <w:lang w:val="ru-RU"/>
        </w:rPr>
        <w:t>Количественно экранизации пред</w:t>
      </w:r>
      <w:r w:rsidRPr="0090690A">
        <w:rPr>
          <w:rFonts w:cs="Arial"/>
          <w:szCs w:val="19"/>
          <w:lang w:val="ru-RU"/>
        </w:rPr>
        <w:t xml:space="preserve">ставляют собой </w:t>
      </w:r>
      <w:r w:rsidRPr="0090690A">
        <w:rPr>
          <w:lang w:val="ru-RU"/>
        </w:rPr>
        <w:t>8 кинофильмов и 1 сериал (1909-1968). Роман Л.Толстого «Воскресение» начал интенсивно э</w:t>
      </w:r>
      <w:r w:rsidRPr="0090690A">
        <w:rPr>
          <w:lang w:val="ru-RU"/>
        </w:rPr>
        <w:t>к</w:t>
      </w:r>
      <w:r w:rsidRPr="0090690A">
        <w:rPr>
          <w:lang w:val="ru-RU"/>
        </w:rPr>
        <w:t>ранизироваться в США и Великобритании с 1909 года, хотя автор создал его только в 1899 (тогда как на создание фильмов по «Анне Карениной» после написания романа потребовалось около 40 лет). Но популярность «Воскрес</w:t>
      </w:r>
      <w:r w:rsidRPr="0090690A">
        <w:rPr>
          <w:lang w:val="ru-RU"/>
        </w:rPr>
        <w:t>е</w:t>
      </w:r>
      <w:r w:rsidRPr="0090690A">
        <w:rPr>
          <w:lang w:val="ru-RU"/>
        </w:rPr>
        <w:t>нья» во второй половине прошлого столетия почти упала, и фильмы перест</w:t>
      </w:r>
      <w:r w:rsidRPr="0090690A">
        <w:rPr>
          <w:lang w:val="ru-RU"/>
        </w:rPr>
        <w:t>а</w:t>
      </w:r>
      <w:r w:rsidRPr="0090690A">
        <w:rPr>
          <w:lang w:val="ru-RU"/>
        </w:rPr>
        <w:t>ли сниматься. В наше время режиссеры перестали обращаться к некогда л</w:t>
      </w:r>
      <w:r w:rsidRPr="0090690A">
        <w:rPr>
          <w:lang w:val="ru-RU"/>
        </w:rPr>
        <w:t>ю</w:t>
      </w:r>
      <w:r w:rsidRPr="0090690A">
        <w:rPr>
          <w:lang w:val="ru-RU"/>
        </w:rPr>
        <w:t>бимому сюжету «</w:t>
      </w:r>
      <w:r w:rsidRPr="0090690A">
        <w:rPr>
          <w:i/>
          <w:lang w:val="ru-RU"/>
        </w:rPr>
        <w:t>новой искуплённой жизни</w:t>
      </w:r>
      <w:r w:rsidRPr="0090690A">
        <w:rPr>
          <w:lang w:val="ru-RU"/>
        </w:rPr>
        <w:t xml:space="preserve">» (судя по названиям </w:t>
      </w:r>
      <w:r w:rsidRPr="0090690A">
        <w:rPr>
          <w:i/>
          <w:lang w:val="ru-RU"/>
        </w:rPr>
        <w:t>«Atonement»</w:t>
      </w:r>
      <w:r w:rsidRPr="0090690A">
        <w:rPr>
          <w:lang w:val="ru-RU"/>
        </w:rPr>
        <w:t>, «</w:t>
      </w:r>
      <w:r w:rsidRPr="0090690A">
        <w:rPr>
          <w:i/>
        </w:rPr>
        <w:t>Redemption</w:t>
      </w:r>
      <w:r w:rsidRPr="0090690A">
        <w:rPr>
          <w:lang w:val="ru-RU"/>
        </w:rPr>
        <w:t>» и «</w:t>
      </w:r>
      <w:r w:rsidRPr="0090690A">
        <w:rPr>
          <w:i/>
        </w:rPr>
        <w:t>We</w:t>
      </w:r>
      <w:r w:rsidRPr="0090690A">
        <w:rPr>
          <w:i/>
          <w:lang w:val="ru-RU"/>
        </w:rPr>
        <w:t xml:space="preserve"> </w:t>
      </w:r>
      <w:r w:rsidRPr="0090690A">
        <w:rPr>
          <w:i/>
        </w:rPr>
        <w:t>live</w:t>
      </w:r>
      <w:r w:rsidRPr="0090690A">
        <w:rPr>
          <w:i/>
          <w:lang w:val="ru-RU"/>
        </w:rPr>
        <w:t xml:space="preserve"> </w:t>
      </w:r>
      <w:r w:rsidRPr="0090690A">
        <w:rPr>
          <w:i/>
        </w:rPr>
        <w:t>again</w:t>
      </w:r>
      <w:r w:rsidRPr="0090690A">
        <w:rPr>
          <w:lang w:val="ru-RU"/>
        </w:rPr>
        <w:t>»). Однако основная часть фильмов носит н</w:t>
      </w:r>
      <w:r w:rsidRPr="0090690A">
        <w:rPr>
          <w:lang w:val="ru-RU"/>
        </w:rPr>
        <w:t>а</w:t>
      </w:r>
      <w:r w:rsidRPr="0090690A">
        <w:rPr>
          <w:lang w:val="ru-RU"/>
        </w:rPr>
        <w:t>звание «</w:t>
      </w:r>
      <w:r w:rsidRPr="0090690A">
        <w:rPr>
          <w:i/>
        </w:rPr>
        <w:t>Resurrection</w:t>
      </w:r>
      <w:r w:rsidRPr="0090690A">
        <w:rPr>
          <w:lang w:val="ru-RU"/>
        </w:rPr>
        <w:t>» (более точный перевод). Заметим, что главным перс</w:t>
      </w:r>
      <w:r w:rsidRPr="0090690A">
        <w:rPr>
          <w:lang w:val="ru-RU"/>
        </w:rPr>
        <w:t>о</w:t>
      </w:r>
      <w:r w:rsidRPr="0090690A">
        <w:rPr>
          <w:lang w:val="ru-RU"/>
        </w:rPr>
        <w:t>нажем романа носителями английского языка считалась Катюша Маслова, а не Дмитрий Нехлюдов, как принято в русской литературно-критической тр</w:t>
      </w:r>
      <w:r w:rsidRPr="0090690A">
        <w:rPr>
          <w:lang w:val="ru-RU"/>
        </w:rPr>
        <w:t>а</w:t>
      </w:r>
      <w:r w:rsidRPr="0090690A">
        <w:rPr>
          <w:lang w:val="ru-RU"/>
        </w:rPr>
        <w:t xml:space="preserve">диции. Этот вывод основывается на названии одного из фильмов </w:t>
      </w:r>
      <w:r w:rsidRPr="0090690A">
        <w:rPr>
          <w:i/>
          <w:lang w:val="ru-RU"/>
        </w:rPr>
        <w:t>«</w:t>
      </w:r>
      <w:r w:rsidRPr="0090690A">
        <w:rPr>
          <w:i/>
        </w:rPr>
        <w:t>A</w:t>
      </w:r>
      <w:r w:rsidRPr="0090690A">
        <w:rPr>
          <w:lang w:val="ru-RU"/>
        </w:rPr>
        <w:t xml:space="preserve"> </w:t>
      </w:r>
      <w:r w:rsidRPr="0090690A">
        <w:rPr>
          <w:i/>
        </w:rPr>
        <w:t>Woman</w:t>
      </w:r>
      <w:r w:rsidRPr="0090690A">
        <w:rPr>
          <w:i/>
          <w:lang w:val="ru-RU"/>
        </w:rPr>
        <w:t>’</w:t>
      </w:r>
      <w:r w:rsidRPr="0090690A">
        <w:rPr>
          <w:i/>
        </w:rPr>
        <w:t>s</w:t>
      </w:r>
      <w:r w:rsidRPr="0090690A">
        <w:rPr>
          <w:i/>
          <w:lang w:val="ru-RU"/>
        </w:rPr>
        <w:t xml:space="preserve"> </w:t>
      </w:r>
      <w:r w:rsidRPr="0090690A">
        <w:rPr>
          <w:i/>
        </w:rPr>
        <w:t>Resurrection</w:t>
      </w:r>
      <w:r w:rsidRPr="0090690A">
        <w:rPr>
          <w:lang w:val="ru-RU"/>
        </w:rPr>
        <w:t xml:space="preserve">» и на том факте, что главными героями в аннотациях к фильмам </w:t>
      </w:r>
      <w:r w:rsidR="00913F57" w:rsidRPr="0090690A">
        <w:rPr>
          <w:lang w:val="ru-RU"/>
        </w:rPr>
        <w:t xml:space="preserve">чаще </w:t>
      </w:r>
      <w:r w:rsidRPr="0090690A">
        <w:rPr>
          <w:lang w:val="ru-RU"/>
        </w:rPr>
        <w:t>значатся женщины.</w:t>
      </w:r>
    </w:p>
    <w:p w:rsidR="00671076" w:rsidRPr="0090690A" w:rsidRDefault="00E9224D" w:rsidP="00671076">
      <w:pPr>
        <w:rPr>
          <w:lang w:val="ru-RU"/>
        </w:rPr>
      </w:pPr>
      <w:r w:rsidRPr="0090690A">
        <w:rPr>
          <w:lang w:val="ru-RU"/>
        </w:rPr>
        <w:t>3) э</w:t>
      </w:r>
      <w:r w:rsidR="00671076" w:rsidRPr="0090690A">
        <w:rPr>
          <w:lang w:val="ru-RU"/>
        </w:rPr>
        <w:t>кранизация романа-эпопеи «Война и мир».</w:t>
      </w:r>
    </w:p>
    <w:p w:rsidR="00671076" w:rsidRPr="0090690A" w:rsidRDefault="00671076" w:rsidP="00671076">
      <w:pPr>
        <w:rPr>
          <w:lang w:val="ru-RU"/>
        </w:rPr>
      </w:pPr>
      <w:r w:rsidRPr="0090690A">
        <w:rPr>
          <w:lang w:val="ru-RU"/>
        </w:rPr>
        <w:t>Мини-сериалы по данному роману представляют 5 единиц (1956 г., 1963 г., 1968 г., 1972 г., 1991 г.). Такое малое количество фильмов, снятых по одному из самых известных произведений Л.Толстого в США и Великобр</w:t>
      </w:r>
      <w:r w:rsidRPr="0090690A">
        <w:rPr>
          <w:lang w:val="ru-RU"/>
        </w:rPr>
        <w:t>и</w:t>
      </w:r>
      <w:r w:rsidRPr="0090690A">
        <w:rPr>
          <w:lang w:val="ru-RU"/>
        </w:rPr>
        <w:t>тании связано со сложностью передачи широкомасштабного и глобального замысла романа-эпопеи. А то небольшое количество фильмов, в которых удалось выполнить эту задачу, получило различные призы и награды (</w:t>
      </w:r>
      <w:r w:rsidRPr="0090690A">
        <w:rPr>
          <w:szCs w:val="18"/>
          <w:lang w:val="ru-RU"/>
        </w:rPr>
        <w:t>1956 Британское обшество операторов, 1957 Золотой глобус,1957 Серебряная ле</w:t>
      </w:r>
      <w:r w:rsidRPr="0090690A">
        <w:rPr>
          <w:szCs w:val="18"/>
          <w:lang w:val="ru-RU"/>
        </w:rPr>
        <w:t>н</w:t>
      </w:r>
      <w:r w:rsidRPr="0090690A">
        <w:rPr>
          <w:szCs w:val="18"/>
          <w:lang w:val="ru-RU"/>
        </w:rPr>
        <w:t>та</w:t>
      </w:r>
      <w:r w:rsidRPr="0090690A">
        <w:rPr>
          <w:lang w:val="ru-RU"/>
        </w:rPr>
        <w:t xml:space="preserve">). Фильм 1968 года был признан </w:t>
      </w:r>
      <w:r w:rsidRPr="0090690A">
        <w:t>Academy</w:t>
      </w:r>
      <w:r w:rsidRPr="0090690A">
        <w:rPr>
          <w:lang w:val="ru-RU"/>
        </w:rPr>
        <w:t xml:space="preserve"> </w:t>
      </w:r>
      <w:r w:rsidRPr="0090690A">
        <w:t>Award</w:t>
      </w:r>
      <w:r w:rsidRPr="0090690A">
        <w:rPr>
          <w:lang w:val="ru-RU"/>
        </w:rPr>
        <w:t xml:space="preserve">, </w:t>
      </w:r>
      <w:r w:rsidRPr="0090690A">
        <w:t>Golden</w:t>
      </w:r>
      <w:r w:rsidRPr="0090690A">
        <w:rPr>
          <w:lang w:val="ru-RU"/>
        </w:rPr>
        <w:t xml:space="preserve"> </w:t>
      </w:r>
      <w:r w:rsidRPr="0090690A">
        <w:t>Globe</w:t>
      </w:r>
      <w:r w:rsidRPr="0090690A">
        <w:rPr>
          <w:lang w:val="ru-RU"/>
        </w:rPr>
        <w:t xml:space="preserve">, </w:t>
      </w:r>
      <w:r w:rsidRPr="0090690A">
        <w:t>National</w:t>
      </w:r>
      <w:r w:rsidRPr="0090690A">
        <w:rPr>
          <w:lang w:val="ru-RU"/>
        </w:rPr>
        <w:t xml:space="preserve"> </w:t>
      </w:r>
      <w:r w:rsidRPr="0090690A">
        <w:t>Board</w:t>
      </w:r>
      <w:r w:rsidRPr="0090690A">
        <w:rPr>
          <w:lang w:val="ru-RU"/>
        </w:rPr>
        <w:t xml:space="preserve"> </w:t>
      </w:r>
      <w:r w:rsidRPr="0090690A">
        <w:t>of</w:t>
      </w:r>
      <w:r w:rsidRPr="0090690A">
        <w:rPr>
          <w:lang w:val="ru-RU"/>
        </w:rPr>
        <w:t xml:space="preserve"> </w:t>
      </w:r>
      <w:r w:rsidRPr="0090690A">
        <w:t>Review</w:t>
      </w:r>
      <w:r w:rsidRPr="0090690A">
        <w:rPr>
          <w:lang w:val="ru-RU"/>
        </w:rPr>
        <w:t xml:space="preserve"> </w:t>
      </w:r>
      <w:r w:rsidRPr="0090690A">
        <w:t>Award</w:t>
      </w:r>
      <w:r w:rsidRPr="0090690A">
        <w:rPr>
          <w:lang w:val="ru-RU"/>
        </w:rPr>
        <w:t xml:space="preserve">, </w:t>
      </w:r>
      <w:r w:rsidRPr="0090690A">
        <w:t>New</w:t>
      </w:r>
      <w:r w:rsidRPr="0090690A">
        <w:rPr>
          <w:lang w:val="ru-RU"/>
        </w:rPr>
        <w:t xml:space="preserve"> </w:t>
      </w:r>
      <w:r w:rsidRPr="0090690A">
        <w:t>Critics</w:t>
      </w:r>
      <w:r w:rsidRPr="0090690A">
        <w:rPr>
          <w:lang w:val="ru-RU"/>
        </w:rPr>
        <w:t xml:space="preserve"> </w:t>
      </w:r>
      <w:r w:rsidRPr="0090690A">
        <w:t>Circle</w:t>
      </w:r>
      <w:r w:rsidRPr="0090690A">
        <w:rPr>
          <w:lang w:val="ru-RU"/>
        </w:rPr>
        <w:t xml:space="preserve"> </w:t>
      </w:r>
      <w:r w:rsidRPr="0090690A">
        <w:t>Awards</w:t>
      </w:r>
      <w:r w:rsidRPr="0090690A">
        <w:rPr>
          <w:lang w:val="ru-RU"/>
        </w:rPr>
        <w:t xml:space="preserve"> в 1969 году победителем в </w:t>
      </w:r>
      <w:r w:rsidRPr="0090690A">
        <w:rPr>
          <w:lang w:val="ru-RU"/>
        </w:rPr>
        <w:lastRenderedPageBreak/>
        <w:t>номинации «лучший иностранный фильм»</w:t>
      </w:r>
      <w:r w:rsidR="00E9224D" w:rsidRPr="0090690A">
        <w:rPr>
          <w:lang w:val="ru-RU"/>
        </w:rPr>
        <w:t>)</w:t>
      </w:r>
      <w:r w:rsidRPr="0090690A">
        <w:rPr>
          <w:lang w:val="ru-RU"/>
        </w:rPr>
        <w:t>. Все фильмы носят оригинальное название (прямой перевод).</w:t>
      </w:r>
    </w:p>
    <w:p w:rsidR="00671076" w:rsidRPr="0090690A" w:rsidRDefault="00E9224D" w:rsidP="00671076">
      <w:pPr>
        <w:rPr>
          <w:lang w:val="ru-RU"/>
        </w:rPr>
      </w:pPr>
      <w:r w:rsidRPr="0090690A">
        <w:rPr>
          <w:lang w:val="ru-RU"/>
        </w:rPr>
        <w:t>4) э</w:t>
      </w:r>
      <w:r w:rsidR="00671076" w:rsidRPr="0090690A">
        <w:rPr>
          <w:lang w:val="ru-RU"/>
        </w:rPr>
        <w:t>кранизация рассказа «Чем люди живы».</w:t>
      </w:r>
    </w:p>
    <w:p w:rsidR="00671076" w:rsidRPr="0090690A" w:rsidRDefault="00671076" w:rsidP="00671076">
      <w:pPr>
        <w:rPr>
          <w:lang w:val="ru-RU"/>
        </w:rPr>
      </w:pPr>
      <w:r w:rsidRPr="0090690A">
        <w:rPr>
          <w:lang w:val="ru-RU"/>
        </w:rPr>
        <w:t>Данный</w:t>
      </w:r>
      <w:r w:rsidRPr="0090690A">
        <w:t xml:space="preserve"> </w:t>
      </w:r>
      <w:r w:rsidRPr="0090690A">
        <w:rPr>
          <w:lang w:val="ru-RU"/>
        </w:rPr>
        <w:t>рассказ</w:t>
      </w:r>
      <w:r w:rsidRPr="0090690A">
        <w:t xml:space="preserve"> </w:t>
      </w:r>
      <w:r w:rsidRPr="0090690A">
        <w:rPr>
          <w:lang w:val="ru-RU"/>
        </w:rPr>
        <w:t>представлен</w:t>
      </w:r>
      <w:r w:rsidRPr="0090690A">
        <w:t xml:space="preserve"> 3 </w:t>
      </w:r>
      <w:r w:rsidRPr="0090690A">
        <w:rPr>
          <w:lang w:val="ru-RU"/>
        </w:rPr>
        <w:t>фильмами</w:t>
      </w:r>
      <w:r w:rsidRPr="0090690A">
        <w:t xml:space="preserve"> («What Men Live by»</w:t>
      </w:r>
      <w:r w:rsidRPr="0090690A">
        <w:rPr>
          <w:sz w:val="24"/>
          <w:szCs w:val="24"/>
        </w:rPr>
        <w:t xml:space="preserve"> </w:t>
      </w:r>
      <w:r w:rsidRPr="0090690A">
        <w:t xml:space="preserve">1939 </w:t>
      </w:r>
      <w:r w:rsidRPr="0090690A">
        <w:rPr>
          <w:lang w:val="ru-RU"/>
        </w:rPr>
        <w:t>г</w:t>
      </w:r>
      <w:r w:rsidRPr="0090690A">
        <w:rPr>
          <w:lang w:val="ru-RU"/>
        </w:rPr>
        <w:t>о</w:t>
      </w:r>
      <w:r w:rsidRPr="0090690A">
        <w:rPr>
          <w:lang w:val="ru-RU"/>
        </w:rPr>
        <w:t>да</w:t>
      </w:r>
      <w:r w:rsidRPr="0090690A">
        <w:t xml:space="preserve">, «Martin the Cobbler» 1977 </w:t>
      </w:r>
      <w:r w:rsidRPr="0090690A">
        <w:rPr>
          <w:lang w:val="ru-RU"/>
        </w:rPr>
        <w:t>года</w:t>
      </w:r>
      <w:r w:rsidRPr="0090690A">
        <w:t xml:space="preserve">, «Michael the visitor» 1996 </w:t>
      </w:r>
      <w:r w:rsidRPr="0090690A">
        <w:rPr>
          <w:lang w:val="ru-RU"/>
        </w:rPr>
        <w:t>года</w:t>
      </w:r>
      <w:r w:rsidRPr="0090690A">
        <w:t xml:space="preserve">). </w:t>
      </w:r>
      <w:r w:rsidRPr="0090690A">
        <w:rPr>
          <w:lang w:val="ru-RU"/>
        </w:rPr>
        <w:t>Два п</w:t>
      </w:r>
      <w:r w:rsidRPr="0090690A">
        <w:rPr>
          <w:lang w:val="ru-RU"/>
        </w:rPr>
        <w:t>о</w:t>
      </w:r>
      <w:r w:rsidRPr="0090690A">
        <w:rPr>
          <w:lang w:val="ru-RU"/>
        </w:rPr>
        <w:t>следних фильма получили не оригинальное название («Чем люди живы»), а были названы в соответствии с главными героями рассказа (сапожник Семён (здесь Мартин) и архангел Михаил (здесь посетитель). Однако в русской л</w:t>
      </w:r>
      <w:r w:rsidRPr="0090690A">
        <w:rPr>
          <w:lang w:val="ru-RU"/>
        </w:rPr>
        <w:t>и</w:t>
      </w:r>
      <w:r w:rsidRPr="0090690A">
        <w:rPr>
          <w:lang w:val="ru-RU"/>
        </w:rPr>
        <w:t>тературоведческой традиции главным персонажем-носителем идеи признан именно Михаил. Замена названия произошла, на наш взгляд, по причине н</w:t>
      </w:r>
      <w:r w:rsidRPr="0090690A">
        <w:rPr>
          <w:lang w:val="ru-RU"/>
        </w:rPr>
        <w:t>е</w:t>
      </w:r>
      <w:r w:rsidRPr="0090690A">
        <w:rPr>
          <w:lang w:val="ru-RU"/>
        </w:rPr>
        <w:t>лёгкости адекватного перевода заголовка.</w:t>
      </w:r>
    </w:p>
    <w:p w:rsidR="00671076" w:rsidRPr="0090690A" w:rsidRDefault="00671076" w:rsidP="00671076">
      <w:pPr>
        <w:rPr>
          <w:lang w:val="ru-RU"/>
        </w:rPr>
      </w:pPr>
      <w:r w:rsidRPr="0090690A">
        <w:rPr>
          <w:lang w:val="ru-RU"/>
        </w:rPr>
        <w:t xml:space="preserve">5) </w:t>
      </w:r>
      <w:r w:rsidR="00E9224D" w:rsidRPr="0090690A">
        <w:rPr>
          <w:lang w:val="ru-RU"/>
        </w:rPr>
        <w:t>э</w:t>
      </w:r>
      <w:r w:rsidRPr="0090690A">
        <w:rPr>
          <w:lang w:val="ru-RU"/>
        </w:rPr>
        <w:t>кранизация повести «Крейцерова соната».</w:t>
      </w:r>
    </w:p>
    <w:p w:rsidR="00671076" w:rsidRPr="0090690A" w:rsidRDefault="00671076" w:rsidP="00671076">
      <w:pPr>
        <w:rPr>
          <w:lang w:val="ru-RU"/>
        </w:rPr>
      </w:pPr>
      <w:r w:rsidRPr="0090690A">
        <w:rPr>
          <w:lang w:val="ru-RU"/>
        </w:rPr>
        <w:t>Фильмы по данной повести составляют 2 едини</w:t>
      </w:r>
      <w:r w:rsidR="00E9224D" w:rsidRPr="0090690A">
        <w:rPr>
          <w:lang w:val="ru-RU"/>
        </w:rPr>
        <w:t>цы (1915</w:t>
      </w:r>
      <w:r w:rsidRPr="0090690A">
        <w:rPr>
          <w:lang w:val="ru-RU"/>
        </w:rPr>
        <w:t xml:space="preserve">, </w:t>
      </w:r>
      <w:r w:rsidR="00E9224D" w:rsidRPr="0090690A">
        <w:rPr>
          <w:lang w:val="ru-RU"/>
        </w:rPr>
        <w:t>2008</w:t>
      </w:r>
      <w:r w:rsidRPr="0090690A">
        <w:rPr>
          <w:lang w:val="ru-RU"/>
        </w:rPr>
        <w:t xml:space="preserve"> г.г.). Обе экранизации носят оригинальное название (прямой перевод). Обратим вн</w:t>
      </w:r>
      <w:r w:rsidRPr="0090690A">
        <w:rPr>
          <w:lang w:val="ru-RU"/>
        </w:rPr>
        <w:t>и</w:t>
      </w:r>
      <w:r w:rsidRPr="0090690A">
        <w:rPr>
          <w:lang w:val="ru-RU"/>
        </w:rPr>
        <w:t>мание на то, что разрыв между первым и вторым фильмами составляет почти столетие. Говорить о пупулярности данной экранизации не приходится.</w:t>
      </w:r>
    </w:p>
    <w:p w:rsidR="00671076" w:rsidRPr="0090690A" w:rsidRDefault="003B1699" w:rsidP="00671076">
      <w:pPr>
        <w:rPr>
          <w:lang w:val="ru-RU"/>
        </w:rPr>
      </w:pPr>
      <w:r w:rsidRPr="0090690A">
        <w:rPr>
          <w:lang w:val="ru-RU"/>
        </w:rPr>
        <w:t>6) э</w:t>
      </w:r>
      <w:r w:rsidR="00671076" w:rsidRPr="0090690A">
        <w:rPr>
          <w:lang w:val="ru-RU"/>
        </w:rPr>
        <w:t>кранизация биографии писателя.</w:t>
      </w:r>
    </w:p>
    <w:p w:rsidR="00671076" w:rsidRPr="0090690A" w:rsidRDefault="00671076" w:rsidP="00671076">
      <w:pPr>
        <w:rPr>
          <w:lang w:val="ru-RU"/>
        </w:rPr>
      </w:pPr>
      <w:r w:rsidRPr="0090690A">
        <w:rPr>
          <w:lang w:val="ru-RU"/>
        </w:rPr>
        <w:t>Таких фильмов также существует 2 единицы («</w:t>
      </w:r>
      <w:r w:rsidRPr="0090690A">
        <w:t>Leo</w:t>
      </w:r>
      <w:r w:rsidRPr="0090690A">
        <w:rPr>
          <w:lang w:val="ru-RU"/>
        </w:rPr>
        <w:t xml:space="preserve"> </w:t>
      </w:r>
      <w:r w:rsidRPr="0090690A">
        <w:t>Tolstoy</w:t>
      </w:r>
      <w:r w:rsidRPr="0090690A">
        <w:rPr>
          <w:lang w:val="ru-RU"/>
        </w:rPr>
        <w:t>» 2006 года, «</w:t>
      </w:r>
      <w:r w:rsidRPr="0090690A">
        <w:t>The</w:t>
      </w:r>
      <w:r w:rsidRPr="0090690A">
        <w:rPr>
          <w:lang w:val="ru-RU"/>
        </w:rPr>
        <w:t xml:space="preserve"> </w:t>
      </w:r>
      <w:r w:rsidRPr="0090690A">
        <w:t>Last</w:t>
      </w:r>
      <w:r w:rsidRPr="0090690A">
        <w:rPr>
          <w:lang w:val="ru-RU"/>
        </w:rPr>
        <w:t xml:space="preserve"> </w:t>
      </w:r>
      <w:r w:rsidRPr="0090690A">
        <w:t>Station</w:t>
      </w:r>
      <w:r w:rsidRPr="0090690A">
        <w:rPr>
          <w:lang w:val="ru-RU"/>
        </w:rPr>
        <w:t>» 2010 года). Наличие фильма «</w:t>
      </w:r>
      <w:r w:rsidRPr="0090690A">
        <w:t>Leo</w:t>
      </w:r>
      <w:r w:rsidRPr="0090690A">
        <w:rPr>
          <w:lang w:val="ru-RU"/>
        </w:rPr>
        <w:t xml:space="preserve"> </w:t>
      </w:r>
      <w:r w:rsidRPr="0090690A">
        <w:t>Tolstoy</w:t>
      </w:r>
      <w:r w:rsidRPr="0090690A">
        <w:rPr>
          <w:lang w:val="ru-RU"/>
        </w:rPr>
        <w:t xml:space="preserve">» в серии </w:t>
      </w:r>
      <w:r w:rsidRPr="0090690A">
        <w:rPr>
          <w:i/>
          <w:lang w:val="ru-RU"/>
        </w:rPr>
        <w:t>«</w:t>
      </w:r>
      <w:r w:rsidRPr="0090690A">
        <w:rPr>
          <w:i/>
        </w:rPr>
        <w:t>Great</w:t>
      </w:r>
      <w:r w:rsidRPr="0090690A">
        <w:rPr>
          <w:i/>
          <w:lang w:val="ru-RU"/>
        </w:rPr>
        <w:t xml:space="preserve"> </w:t>
      </w:r>
      <w:r w:rsidRPr="0090690A">
        <w:rPr>
          <w:i/>
        </w:rPr>
        <w:t>Russian</w:t>
      </w:r>
      <w:r w:rsidRPr="0090690A">
        <w:rPr>
          <w:i/>
          <w:lang w:val="ru-RU"/>
        </w:rPr>
        <w:t xml:space="preserve"> </w:t>
      </w:r>
      <w:r w:rsidRPr="0090690A">
        <w:rPr>
          <w:i/>
        </w:rPr>
        <w:t>Writers</w:t>
      </w:r>
      <w:r w:rsidRPr="0090690A">
        <w:rPr>
          <w:i/>
          <w:lang w:val="ru-RU"/>
        </w:rPr>
        <w:t>»</w:t>
      </w:r>
      <w:r w:rsidRPr="0090690A">
        <w:rPr>
          <w:lang w:val="ru-RU"/>
        </w:rPr>
        <w:t xml:space="preserve"> подтверждает закреплённость соответствующих эпитетов в сочетаемости лексем интразоны концепта – об этом подробн</w:t>
      </w:r>
      <w:r w:rsidR="00913F57" w:rsidRPr="0090690A">
        <w:rPr>
          <w:lang w:val="ru-RU"/>
        </w:rPr>
        <w:t>ее см. в разделе 2.1</w:t>
      </w:r>
      <w:r w:rsidRPr="0090690A">
        <w:rPr>
          <w:lang w:val="ru-RU"/>
        </w:rPr>
        <w:t>).</w:t>
      </w:r>
    </w:p>
    <w:p w:rsidR="00671076" w:rsidRPr="0090690A" w:rsidRDefault="003B1699" w:rsidP="00671076">
      <w:pPr>
        <w:rPr>
          <w:lang w:val="ru-RU"/>
        </w:rPr>
      </w:pPr>
      <w:r w:rsidRPr="0090690A">
        <w:rPr>
          <w:lang w:val="ru-RU"/>
        </w:rPr>
        <w:t>7) э</w:t>
      </w:r>
      <w:r w:rsidR="00671076" w:rsidRPr="0090690A">
        <w:rPr>
          <w:lang w:val="ru-RU"/>
        </w:rPr>
        <w:t xml:space="preserve">кранизация рассказов «Бог правду видит, да не скоро скажет» и </w:t>
      </w:r>
      <w:r w:rsidR="00671076" w:rsidRPr="0090690A">
        <w:rPr>
          <w:bCs/>
          <w:kern w:val="36"/>
          <w:lang w:val="ru-RU"/>
        </w:rPr>
        <w:t xml:space="preserve">«Много ли человеку земли нужно», </w:t>
      </w:r>
      <w:r w:rsidR="00671076" w:rsidRPr="0090690A">
        <w:rPr>
          <w:lang w:val="ru-RU"/>
        </w:rPr>
        <w:t>повестей «Казаки», «Хаджи Мурат», «Отец Сергий»», «Смерть Ивана Ильича» и «Два гусара» и пьесы «Живой труп» – по 1 фильму соответственно.</w:t>
      </w:r>
    </w:p>
    <w:p w:rsidR="00671076" w:rsidRPr="0090690A" w:rsidRDefault="00671076" w:rsidP="00671076">
      <w:pPr>
        <w:rPr>
          <w:lang w:val="ru-RU"/>
        </w:rPr>
      </w:pPr>
      <w:r w:rsidRPr="0090690A">
        <w:rPr>
          <w:lang w:val="ru-RU"/>
        </w:rPr>
        <w:t xml:space="preserve">Экранизация данных малых жанров носит единичный характер, что не позволяет сделать каких-либо заключений, кроме того, что, как в научной и художественной традиции, так и в кинематографической, малые жанры </w:t>
      </w:r>
      <w:r w:rsidRPr="0090690A">
        <w:rPr>
          <w:lang w:val="ru-RU"/>
        </w:rPr>
        <w:lastRenderedPageBreak/>
        <w:t>обойдены должным вниманием. Хотя биография Льва Толстого, рассказы р</w:t>
      </w:r>
      <w:r w:rsidRPr="0090690A">
        <w:rPr>
          <w:lang w:val="ru-RU"/>
        </w:rPr>
        <w:t>е</w:t>
      </w:r>
      <w:r w:rsidRPr="0090690A">
        <w:rPr>
          <w:lang w:val="ru-RU"/>
        </w:rPr>
        <w:t xml:space="preserve">лигизно-народной тематики, повести и пьесы гораздо менее популярны, чем общепризнанные романы писателя, внимание им стало уделяться с начала </w:t>
      </w:r>
      <w:r w:rsidRPr="0090690A">
        <w:t>XX</w:t>
      </w:r>
      <w:r w:rsidRPr="0090690A">
        <w:rPr>
          <w:lang w:val="ru-RU"/>
        </w:rPr>
        <w:t xml:space="preserve"> века и не угасает по сей день. Большая часть данных фильмов носит н</w:t>
      </w:r>
      <w:r w:rsidRPr="0090690A">
        <w:rPr>
          <w:lang w:val="ru-RU"/>
        </w:rPr>
        <w:t>е</w:t>
      </w:r>
      <w:r w:rsidRPr="0090690A">
        <w:rPr>
          <w:lang w:val="ru-RU"/>
        </w:rPr>
        <w:t>оригинальное модифицированное название. Для перевода фразы из русского стилизованного народного высказывания («Бог правду видит, да не скоро скажет») «да не скоро скажет» оказалось достаточно лексемы «</w:t>
      </w:r>
      <w:r w:rsidRPr="0090690A">
        <w:t>wait</w:t>
      </w:r>
      <w:r w:rsidRPr="0090690A">
        <w:rPr>
          <w:lang w:val="ru-RU"/>
        </w:rPr>
        <w:t>» (ждать), что вполне логично (раз чего-то ждёт, значит, скажет действительно не ск</w:t>
      </w:r>
      <w:r w:rsidRPr="0090690A">
        <w:rPr>
          <w:lang w:val="ru-RU"/>
        </w:rPr>
        <w:t>о</w:t>
      </w:r>
      <w:r w:rsidRPr="0090690A">
        <w:rPr>
          <w:lang w:val="ru-RU"/>
        </w:rPr>
        <w:t>ро) и в языковом отношении «по-английски» экономно и конкретно. В назв</w:t>
      </w:r>
      <w:r w:rsidRPr="0090690A">
        <w:rPr>
          <w:lang w:val="ru-RU"/>
        </w:rPr>
        <w:t>а</w:t>
      </w:r>
      <w:r w:rsidRPr="0090690A">
        <w:rPr>
          <w:lang w:val="ru-RU"/>
        </w:rPr>
        <w:t>нии «</w:t>
      </w:r>
      <w:r w:rsidRPr="0090690A">
        <w:t>The</w:t>
      </w:r>
      <w:r w:rsidRPr="0090690A">
        <w:rPr>
          <w:lang w:val="ru-RU"/>
        </w:rPr>
        <w:t xml:space="preserve"> </w:t>
      </w:r>
      <w:r w:rsidRPr="0090690A">
        <w:t>white</w:t>
      </w:r>
      <w:r w:rsidRPr="0090690A">
        <w:rPr>
          <w:lang w:val="ru-RU"/>
        </w:rPr>
        <w:t xml:space="preserve"> </w:t>
      </w:r>
      <w:r w:rsidRPr="0090690A">
        <w:t>warrior</w:t>
      </w:r>
      <w:r w:rsidRPr="0090690A">
        <w:rPr>
          <w:lang w:val="ru-RU"/>
        </w:rPr>
        <w:t>» (по повести «Хаджи Мурат») применена метафора, указывающая на то, что главный персонаж повести Хаджи Мурат был примкнувшим к русской (белой) армии воином. Название «</w:t>
      </w:r>
      <w:r w:rsidRPr="0090690A">
        <w:t>Night</w:t>
      </w:r>
      <w:r w:rsidRPr="0090690A">
        <w:rPr>
          <w:lang w:val="ru-RU"/>
        </w:rPr>
        <w:t xml:space="preserve"> </w:t>
      </w:r>
      <w:r w:rsidRPr="0090690A">
        <w:t>sun</w:t>
      </w:r>
      <w:r w:rsidRPr="0090690A">
        <w:rPr>
          <w:lang w:val="ru-RU"/>
        </w:rPr>
        <w:t>» (по п</w:t>
      </w:r>
      <w:r w:rsidRPr="0090690A">
        <w:rPr>
          <w:lang w:val="ru-RU"/>
        </w:rPr>
        <w:t>о</w:t>
      </w:r>
      <w:r w:rsidRPr="0090690A">
        <w:rPr>
          <w:lang w:val="ru-RU"/>
        </w:rPr>
        <w:t>вести «Отец Сергий») дословно переводится на русский язык как «Ночное солнце». В этом примере также проявляются возможности английского языка в области метафоризации. Носители английского языка понимают образ главного героя как «перевоплощение» из падшего (</w:t>
      </w:r>
      <w:r w:rsidRPr="0090690A">
        <w:rPr>
          <w:i/>
        </w:rPr>
        <w:t>night</w:t>
      </w:r>
      <w:r w:rsidRPr="0090690A">
        <w:rPr>
          <w:lang w:val="ru-RU"/>
        </w:rPr>
        <w:t>) военнослужащего в служителя церкви (</w:t>
      </w:r>
      <w:r w:rsidRPr="0090690A">
        <w:rPr>
          <w:i/>
        </w:rPr>
        <w:t>sun</w:t>
      </w:r>
      <w:r w:rsidRPr="0090690A">
        <w:rPr>
          <w:lang w:val="ru-RU"/>
        </w:rPr>
        <w:t>). В названии «</w:t>
      </w:r>
      <w:r w:rsidRPr="0090690A">
        <w:t>Ivans</w:t>
      </w:r>
      <w:r w:rsidRPr="0090690A">
        <w:rPr>
          <w:lang w:val="ru-RU"/>
        </w:rPr>
        <w:t xml:space="preserve"> </w:t>
      </w:r>
      <w:r w:rsidRPr="0090690A">
        <w:t>Xtc</w:t>
      </w:r>
      <w:r w:rsidRPr="0090690A">
        <w:rPr>
          <w:lang w:val="ru-RU"/>
        </w:rPr>
        <w:t>.» (по повести «Смерть Ивана Ильича») параллель между понятиями «смерть» в русском варианте и «экст</w:t>
      </w:r>
      <w:r w:rsidRPr="0090690A">
        <w:rPr>
          <w:lang w:val="ru-RU"/>
        </w:rPr>
        <w:t>а</w:t>
      </w:r>
      <w:r w:rsidRPr="0090690A">
        <w:rPr>
          <w:lang w:val="ru-RU"/>
        </w:rPr>
        <w:t>зи» в английском проведена вполне очевидно (языковая игра, построенная на аллюзии). В переводе названия «</w:t>
      </w:r>
      <w:r w:rsidRPr="0090690A">
        <w:t>Two</w:t>
      </w:r>
      <w:r w:rsidRPr="0090690A">
        <w:rPr>
          <w:lang w:val="ru-RU"/>
        </w:rPr>
        <w:t xml:space="preserve"> </w:t>
      </w:r>
      <w:r w:rsidRPr="0090690A">
        <w:t>Jacks</w:t>
      </w:r>
      <w:r w:rsidRPr="0090690A">
        <w:rPr>
          <w:lang w:val="ru-RU"/>
        </w:rPr>
        <w:t>» (по повести «Два гусара») ле</w:t>
      </w:r>
      <w:r w:rsidRPr="0090690A">
        <w:rPr>
          <w:lang w:val="ru-RU"/>
        </w:rPr>
        <w:t>к</w:t>
      </w:r>
      <w:r w:rsidRPr="0090690A">
        <w:rPr>
          <w:lang w:val="ru-RU"/>
        </w:rPr>
        <w:t>сему «гусары» заменяет «Джеки» (со схожей судьбой). Здесь также обнар</w:t>
      </w:r>
      <w:r w:rsidRPr="0090690A">
        <w:rPr>
          <w:lang w:val="ru-RU"/>
        </w:rPr>
        <w:t>у</w:t>
      </w:r>
      <w:r w:rsidRPr="0090690A">
        <w:rPr>
          <w:lang w:val="ru-RU"/>
        </w:rPr>
        <w:t>живается языковая игра, построенная на аллюзии.</w:t>
      </w:r>
    </w:p>
    <w:p w:rsidR="004728E2" w:rsidRPr="0090690A" w:rsidRDefault="007D3C5A" w:rsidP="004728E2">
      <w:pPr>
        <w:rPr>
          <w:lang w:val="ru-RU"/>
        </w:rPr>
      </w:pPr>
      <w:r w:rsidRPr="0090690A">
        <w:rPr>
          <w:lang w:val="ru-RU"/>
        </w:rPr>
        <w:t xml:space="preserve">По творчеству и биографии Ф. Достоевского </w:t>
      </w:r>
      <w:r w:rsidR="004728E2" w:rsidRPr="0090690A">
        <w:rPr>
          <w:lang w:val="ru-RU"/>
        </w:rPr>
        <w:t>нами было выявлено 30 фильмов (по Толстому – 39). Ниже приводём их количественно-тематическое соотношение. (Подробную фактическую информацию о фильмах см. в Пр</w:t>
      </w:r>
      <w:r w:rsidR="004728E2" w:rsidRPr="0090690A">
        <w:rPr>
          <w:lang w:val="ru-RU"/>
        </w:rPr>
        <w:t>и</w:t>
      </w:r>
      <w:r w:rsidR="008A6578" w:rsidRPr="0090690A">
        <w:rPr>
          <w:lang w:val="ru-RU"/>
        </w:rPr>
        <w:t>ложении 2</w:t>
      </w:r>
      <w:r w:rsidR="003B1699" w:rsidRPr="0090690A">
        <w:rPr>
          <w:lang w:val="ru-RU"/>
        </w:rPr>
        <w:t>.</w:t>
      </w:r>
      <w:r w:rsidR="004728E2" w:rsidRPr="0090690A">
        <w:rPr>
          <w:lang w:val="ru-RU"/>
        </w:rPr>
        <w:t>)</w:t>
      </w:r>
    </w:p>
    <w:p w:rsidR="004728E2" w:rsidRPr="0090690A" w:rsidRDefault="004728E2" w:rsidP="004728E2">
      <w:pPr>
        <w:rPr>
          <w:lang w:val="ru-RU"/>
        </w:rPr>
      </w:pPr>
      <w:r w:rsidRPr="0090690A">
        <w:rPr>
          <w:lang w:val="ru-RU"/>
        </w:rPr>
        <w:t>1. Экранизация романа «Преступление и наказание» (1917-2013 г.г.).</w:t>
      </w:r>
    </w:p>
    <w:p w:rsidR="004728E2" w:rsidRPr="0090690A" w:rsidRDefault="004728E2" w:rsidP="004728E2">
      <w:pPr>
        <w:rPr>
          <w:lang w:val="ru-RU"/>
        </w:rPr>
      </w:pPr>
      <w:r w:rsidRPr="0090690A">
        <w:rPr>
          <w:lang w:val="ru-RU"/>
        </w:rPr>
        <w:t>По «Преступлению и наказанию» в англо-говорящих странах было сн</w:t>
      </w:r>
      <w:r w:rsidRPr="0090690A">
        <w:rPr>
          <w:lang w:val="ru-RU"/>
        </w:rPr>
        <w:t>я</w:t>
      </w:r>
      <w:r w:rsidRPr="0090690A">
        <w:rPr>
          <w:lang w:val="ru-RU"/>
        </w:rPr>
        <w:t>то более всего фильмов, что говорит о большей, нежели у других произвед</w:t>
      </w:r>
      <w:r w:rsidRPr="0090690A">
        <w:rPr>
          <w:lang w:val="ru-RU"/>
        </w:rPr>
        <w:t>е</w:t>
      </w:r>
      <w:r w:rsidRPr="0090690A">
        <w:rPr>
          <w:lang w:val="ru-RU"/>
        </w:rPr>
        <w:lastRenderedPageBreak/>
        <w:t>ний, известности одноимённого романа Фёдора Михайловича в этих странах. Данный роман экранизировался 10 раз (8 фильмов, 2 сериала и 1 телепьеса). Основная часть экранизаций носит название, являющееся прямым перев</w:t>
      </w:r>
      <w:r w:rsidRPr="0090690A">
        <w:rPr>
          <w:lang w:val="ru-RU"/>
        </w:rPr>
        <w:t>о</w:t>
      </w:r>
      <w:r w:rsidRPr="0090690A">
        <w:rPr>
          <w:lang w:val="ru-RU"/>
        </w:rPr>
        <w:t>дом. Однако названия 2 фильмов являются модифицирова</w:t>
      </w:r>
      <w:r w:rsidR="00913F57" w:rsidRPr="0090690A">
        <w:rPr>
          <w:lang w:val="ru-RU"/>
        </w:rPr>
        <w:t>нными. Взаголовке</w:t>
      </w:r>
      <w:r w:rsidRPr="0090690A">
        <w:rPr>
          <w:lang w:val="ru-RU"/>
        </w:rPr>
        <w:t xml:space="preserve"> фильма «</w:t>
      </w:r>
      <w:r w:rsidRPr="0090690A">
        <w:rPr>
          <w:i/>
        </w:rPr>
        <w:t>The</w:t>
      </w:r>
      <w:r w:rsidRPr="0090690A">
        <w:rPr>
          <w:i/>
          <w:lang w:val="ru-RU"/>
        </w:rPr>
        <w:t xml:space="preserve"> </w:t>
      </w:r>
      <w:r w:rsidRPr="0090690A">
        <w:rPr>
          <w:i/>
        </w:rPr>
        <w:t>Rockford</w:t>
      </w:r>
      <w:r w:rsidRPr="0090690A">
        <w:rPr>
          <w:i/>
          <w:lang w:val="ru-RU"/>
        </w:rPr>
        <w:t xml:space="preserve"> </w:t>
      </w:r>
      <w:r w:rsidRPr="0090690A">
        <w:rPr>
          <w:i/>
        </w:rPr>
        <w:t>Files</w:t>
      </w:r>
      <w:r w:rsidRPr="0090690A">
        <w:rPr>
          <w:i/>
          <w:lang w:val="ru-RU"/>
        </w:rPr>
        <w:t xml:space="preserve">: </w:t>
      </w:r>
      <w:r w:rsidRPr="0090690A">
        <w:rPr>
          <w:i/>
        </w:rPr>
        <w:t>Punishment</w:t>
      </w:r>
      <w:r w:rsidRPr="0090690A">
        <w:rPr>
          <w:i/>
          <w:lang w:val="ru-RU"/>
        </w:rPr>
        <w:t xml:space="preserve"> </w:t>
      </w:r>
      <w:r w:rsidRPr="0090690A">
        <w:rPr>
          <w:i/>
        </w:rPr>
        <w:t>and</w:t>
      </w:r>
      <w:r w:rsidRPr="0090690A">
        <w:rPr>
          <w:i/>
          <w:lang w:val="ru-RU"/>
        </w:rPr>
        <w:t xml:space="preserve"> </w:t>
      </w:r>
      <w:r w:rsidRPr="0090690A">
        <w:rPr>
          <w:i/>
        </w:rPr>
        <w:t>Crime</w:t>
      </w:r>
      <w:r w:rsidRPr="0090690A">
        <w:rPr>
          <w:lang w:val="ru-RU"/>
        </w:rPr>
        <w:t>» 1996 года отражена гл</w:t>
      </w:r>
      <w:r w:rsidRPr="0090690A">
        <w:rPr>
          <w:lang w:val="ru-RU"/>
        </w:rPr>
        <w:t>а</w:t>
      </w:r>
      <w:r w:rsidRPr="0090690A">
        <w:rPr>
          <w:lang w:val="ru-RU"/>
        </w:rPr>
        <w:t>венствующая роль в фильме детектива Рокфорда, а не собственно престу</w:t>
      </w:r>
      <w:r w:rsidRPr="0090690A">
        <w:rPr>
          <w:lang w:val="ru-RU"/>
        </w:rPr>
        <w:t>п</w:t>
      </w:r>
      <w:r w:rsidRPr="0090690A">
        <w:rPr>
          <w:lang w:val="ru-RU"/>
        </w:rPr>
        <w:t>ника (</w:t>
      </w:r>
      <w:r w:rsidRPr="0090690A">
        <w:rPr>
          <w:i/>
        </w:rPr>
        <w:t>The</w:t>
      </w:r>
      <w:r w:rsidRPr="0090690A">
        <w:rPr>
          <w:i/>
          <w:lang w:val="ru-RU"/>
        </w:rPr>
        <w:t xml:space="preserve"> </w:t>
      </w:r>
      <w:r w:rsidRPr="0090690A">
        <w:rPr>
          <w:i/>
        </w:rPr>
        <w:t>Rockford</w:t>
      </w:r>
      <w:r w:rsidRPr="0090690A">
        <w:rPr>
          <w:i/>
          <w:lang w:val="ru-RU"/>
        </w:rPr>
        <w:t xml:space="preserve"> </w:t>
      </w:r>
      <w:r w:rsidRPr="0090690A">
        <w:rPr>
          <w:i/>
        </w:rPr>
        <w:t>Files</w:t>
      </w:r>
      <w:r w:rsidRPr="0090690A">
        <w:rPr>
          <w:lang w:val="ru-RU"/>
        </w:rPr>
        <w:t>), а также применена инверсия оригинального заг</w:t>
      </w:r>
      <w:r w:rsidRPr="0090690A">
        <w:rPr>
          <w:lang w:val="ru-RU"/>
        </w:rPr>
        <w:t>о</w:t>
      </w:r>
      <w:r w:rsidRPr="0090690A">
        <w:rPr>
          <w:lang w:val="ru-RU"/>
        </w:rPr>
        <w:t>ловка (</w:t>
      </w:r>
      <w:r w:rsidRPr="0090690A">
        <w:rPr>
          <w:i/>
        </w:rPr>
        <w:t>Punishment</w:t>
      </w:r>
      <w:r w:rsidRPr="0090690A">
        <w:rPr>
          <w:i/>
          <w:lang w:val="ru-RU"/>
        </w:rPr>
        <w:t xml:space="preserve"> </w:t>
      </w:r>
      <w:r w:rsidRPr="0090690A">
        <w:rPr>
          <w:i/>
        </w:rPr>
        <w:t>and</w:t>
      </w:r>
      <w:r w:rsidRPr="0090690A">
        <w:rPr>
          <w:i/>
          <w:lang w:val="ru-RU"/>
        </w:rPr>
        <w:t xml:space="preserve"> </w:t>
      </w:r>
      <w:r w:rsidRPr="0090690A">
        <w:rPr>
          <w:i/>
        </w:rPr>
        <w:t>Crime</w:t>
      </w:r>
      <w:r w:rsidRPr="0090690A">
        <w:rPr>
          <w:lang w:val="ru-RU"/>
        </w:rPr>
        <w:t>). Кроме того, судя по названию «</w:t>
      </w:r>
      <w:r w:rsidRPr="0090690A">
        <w:rPr>
          <w:i/>
        </w:rPr>
        <w:t>No</w:t>
      </w:r>
      <w:r w:rsidRPr="0090690A">
        <w:rPr>
          <w:i/>
          <w:lang w:val="ru-RU"/>
        </w:rPr>
        <w:t xml:space="preserve"> </w:t>
      </w:r>
      <w:r w:rsidRPr="0090690A">
        <w:rPr>
          <w:i/>
        </w:rPr>
        <w:t>Right</w:t>
      </w:r>
      <w:r w:rsidRPr="0090690A">
        <w:rPr>
          <w:i/>
          <w:lang w:val="ru-RU"/>
        </w:rPr>
        <w:t xml:space="preserve"> </w:t>
      </w:r>
      <w:r w:rsidRPr="0090690A">
        <w:rPr>
          <w:i/>
        </w:rPr>
        <w:t>to</w:t>
      </w:r>
      <w:r w:rsidRPr="0090690A">
        <w:rPr>
          <w:i/>
          <w:lang w:val="ru-RU"/>
        </w:rPr>
        <w:t xml:space="preserve"> </w:t>
      </w:r>
      <w:r w:rsidRPr="0090690A">
        <w:rPr>
          <w:i/>
        </w:rPr>
        <w:t>kill</w:t>
      </w:r>
      <w:r w:rsidRPr="0090690A">
        <w:rPr>
          <w:i/>
          <w:lang w:val="ru-RU"/>
        </w:rPr>
        <w:t xml:space="preserve">» </w:t>
      </w:r>
      <w:r w:rsidRPr="0090690A">
        <w:rPr>
          <w:lang w:val="ru-RU"/>
        </w:rPr>
        <w:t>1956 года, роман понят в соответствии с гуманистической концепцией ру</w:t>
      </w:r>
      <w:r w:rsidRPr="0090690A">
        <w:rPr>
          <w:lang w:val="ru-RU"/>
        </w:rPr>
        <w:t>с</w:t>
      </w:r>
      <w:r w:rsidRPr="0090690A">
        <w:rPr>
          <w:lang w:val="ru-RU"/>
        </w:rPr>
        <w:t>ской критики творчества Ф.Достоевского. Это можно также сказать и об «Игроке», перевод которого «Великий грешник» («</w:t>
      </w:r>
      <w:r w:rsidRPr="0090690A">
        <w:t>The</w:t>
      </w:r>
      <w:r w:rsidRPr="0090690A">
        <w:rPr>
          <w:lang w:val="ru-RU"/>
        </w:rPr>
        <w:t xml:space="preserve"> </w:t>
      </w:r>
      <w:r w:rsidRPr="0090690A">
        <w:t>Great</w:t>
      </w:r>
      <w:r w:rsidRPr="0090690A">
        <w:rPr>
          <w:lang w:val="ru-RU"/>
        </w:rPr>
        <w:t xml:space="preserve"> </w:t>
      </w:r>
      <w:r w:rsidRPr="0090690A">
        <w:t>Sinner</w:t>
      </w:r>
      <w:r w:rsidRPr="0090690A">
        <w:rPr>
          <w:lang w:val="ru-RU"/>
        </w:rPr>
        <w:t>» (см. н</w:t>
      </w:r>
      <w:r w:rsidRPr="0090690A">
        <w:rPr>
          <w:lang w:val="ru-RU"/>
        </w:rPr>
        <w:t>и</w:t>
      </w:r>
      <w:r w:rsidRPr="0090690A">
        <w:rPr>
          <w:lang w:val="ru-RU"/>
        </w:rPr>
        <w:t>же).</w:t>
      </w:r>
    </w:p>
    <w:p w:rsidR="004728E2" w:rsidRPr="0090690A" w:rsidRDefault="004728E2" w:rsidP="004728E2">
      <w:pPr>
        <w:rPr>
          <w:lang w:val="ru-RU"/>
        </w:rPr>
      </w:pPr>
      <w:r w:rsidRPr="0090690A">
        <w:rPr>
          <w:lang w:val="ru-RU"/>
        </w:rPr>
        <w:t>2. Экранизация романа «Игрок» (1949-2013 г.г.).</w:t>
      </w:r>
    </w:p>
    <w:p w:rsidR="004728E2" w:rsidRPr="0090690A" w:rsidRDefault="004728E2" w:rsidP="004728E2">
      <w:pPr>
        <w:rPr>
          <w:lang w:val="ru-RU"/>
        </w:rPr>
      </w:pPr>
      <w:r w:rsidRPr="0090690A">
        <w:rPr>
          <w:lang w:val="ru-RU"/>
        </w:rPr>
        <w:t>Фильмографию «Игрока» также можно назвать разнообразной. Данный роман экранизировался 7 раз, из них 1 раз в форме сериала. Основное назв</w:t>
      </w:r>
      <w:r w:rsidRPr="0090690A">
        <w:rPr>
          <w:lang w:val="ru-RU"/>
        </w:rPr>
        <w:t>а</w:t>
      </w:r>
      <w:r w:rsidRPr="0090690A">
        <w:rPr>
          <w:lang w:val="ru-RU"/>
        </w:rPr>
        <w:t>ние фильмов это прямой перевод «</w:t>
      </w:r>
      <w:r w:rsidRPr="0090690A">
        <w:rPr>
          <w:i/>
        </w:rPr>
        <w:t>The</w:t>
      </w:r>
      <w:r w:rsidRPr="0090690A">
        <w:rPr>
          <w:i/>
          <w:lang w:val="ru-RU"/>
        </w:rPr>
        <w:t xml:space="preserve"> </w:t>
      </w:r>
      <w:r w:rsidRPr="0090690A">
        <w:rPr>
          <w:i/>
        </w:rPr>
        <w:t>Gambler</w:t>
      </w:r>
      <w:r w:rsidRPr="0090690A">
        <w:rPr>
          <w:lang w:val="ru-RU"/>
        </w:rPr>
        <w:t>». По фильму «</w:t>
      </w:r>
      <w:r w:rsidRPr="0090690A">
        <w:rPr>
          <w:i/>
        </w:rPr>
        <w:t>The</w:t>
      </w:r>
      <w:r w:rsidRPr="0090690A">
        <w:rPr>
          <w:i/>
          <w:lang w:val="ru-RU"/>
        </w:rPr>
        <w:t xml:space="preserve"> </w:t>
      </w:r>
      <w:r w:rsidRPr="0090690A">
        <w:rPr>
          <w:i/>
        </w:rPr>
        <w:t>Great</w:t>
      </w:r>
      <w:r w:rsidRPr="0090690A">
        <w:rPr>
          <w:i/>
          <w:lang w:val="ru-RU"/>
        </w:rPr>
        <w:t xml:space="preserve"> </w:t>
      </w:r>
      <w:r w:rsidRPr="0090690A">
        <w:rPr>
          <w:i/>
        </w:rPr>
        <w:t>Si</w:t>
      </w:r>
      <w:r w:rsidRPr="0090690A">
        <w:rPr>
          <w:i/>
        </w:rPr>
        <w:t>n</w:t>
      </w:r>
      <w:r w:rsidRPr="0090690A">
        <w:rPr>
          <w:i/>
        </w:rPr>
        <w:t>ner</w:t>
      </w:r>
      <w:r w:rsidRPr="0090690A">
        <w:rPr>
          <w:lang w:val="ru-RU"/>
        </w:rPr>
        <w:t>» 1949 года заметим морализаторскую, дидактическую функцию англи</w:t>
      </w:r>
      <w:r w:rsidRPr="0090690A">
        <w:rPr>
          <w:lang w:val="ru-RU"/>
        </w:rPr>
        <w:t>й</w:t>
      </w:r>
      <w:r w:rsidRPr="0090690A">
        <w:rPr>
          <w:lang w:val="ru-RU"/>
        </w:rPr>
        <w:t>ского языка в переименовании «игрока» в «великого грешника».</w:t>
      </w:r>
    </w:p>
    <w:p w:rsidR="004728E2" w:rsidRPr="0090690A" w:rsidRDefault="004728E2" w:rsidP="004728E2">
      <w:pPr>
        <w:rPr>
          <w:lang w:val="ru-RU"/>
        </w:rPr>
      </w:pPr>
      <w:r w:rsidRPr="0090690A">
        <w:rPr>
          <w:lang w:val="ru-RU"/>
        </w:rPr>
        <w:t>3. Экранизация романа «Братья Карамазовы».</w:t>
      </w:r>
    </w:p>
    <w:p w:rsidR="004728E2" w:rsidRPr="0090690A" w:rsidRDefault="004728E2" w:rsidP="004728E2">
      <w:pPr>
        <w:rPr>
          <w:lang w:val="ru-RU"/>
        </w:rPr>
      </w:pPr>
      <w:r w:rsidRPr="0090690A">
        <w:rPr>
          <w:lang w:val="ru-RU"/>
        </w:rPr>
        <w:t>Фильмография этого произведения составляет 3 фильма и 1 сериал (1958 г., 1964 г., 2002 г., 2008 г.). Данный роман уже не так популярен среди кинорежиссёров. Основная часть названий является прямым переводом «</w:t>
      </w:r>
      <w:r w:rsidRPr="0090690A">
        <w:rPr>
          <w:i/>
        </w:rPr>
        <w:t>The</w:t>
      </w:r>
      <w:r w:rsidRPr="0090690A">
        <w:rPr>
          <w:i/>
          <w:lang w:val="ru-RU"/>
        </w:rPr>
        <w:t xml:space="preserve"> </w:t>
      </w:r>
      <w:r w:rsidRPr="0090690A">
        <w:rPr>
          <w:i/>
        </w:rPr>
        <w:t>Brothers</w:t>
      </w:r>
      <w:r w:rsidRPr="0090690A">
        <w:rPr>
          <w:i/>
          <w:lang w:val="ru-RU"/>
        </w:rPr>
        <w:t xml:space="preserve"> </w:t>
      </w:r>
      <w:r w:rsidRPr="0090690A">
        <w:rPr>
          <w:i/>
        </w:rPr>
        <w:t>Karamazov</w:t>
      </w:r>
      <w:r w:rsidRPr="0090690A">
        <w:rPr>
          <w:lang w:val="ru-RU"/>
        </w:rPr>
        <w:t>». Заметим, именно анализу «Легенды о Великом инкв</w:t>
      </w:r>
      <w:r w:rsidRPr="0090690A">
        <w:rPr>
          <w:lang w:val="ru-RU"/>
        </w:rPr>
        <w:t>и</w:t>
      </w:r>
      <w:r w:rsidRPr="0090690A">
        <w:rPr>
          <w:lang w:val="ru-RU"/>
        </w:rPr>
        <w:t>зиторе» из романа «Братья Карамазовы» русские и зарубежные литературные критики посвящали большую часть своих работ, а в Англии по ней даже сн</w:t>
      </w:r>
      <w:r w:rsidRPr="0090690A">
        <w:rPr>
          <w:lang w:val="ru-RU"/>
        </w:rPr>
        <w:t>я</w:t>
      </w:r>
      <w:r w:rsidRPr="0090690A">
        <w:rPr>
          <w:lang w:val="ru-RU"/>
        </w:rPr>
        <w:t>ли отдельный фильм«</w:t>
      </w:r>
      <w:r w:rsidRPr="0090690A">
        <w:t>Inquisition</w:t>
      </w:r>
      <w:r w:rsidRPr="0090690A">
        <w:rPr>
          <w:lang w:val="ru-RU"/>
        </w:rPr>
        <w:t>» 2002 года (редуцировав название), возмо</w:t>
      </w:r>
      <w:r w:rsidRPr="0090690A">
        <w:rPr>
          <w:lang w:val="ru-RU"/>
        </w:rPr>
        <w:t>ж</w:t>
      </w:r>
      <w:r w:rsidRPr="0090690A">
        <w:rPr>
          <w:lang w:val="ru-RU"/>
        </w:rPr>
        <w:t>но, также предполагая высокую значимость этой части романа.</w:t>
      </w:r>
    </w:p>
    <w:p w:rsidR="004728E2" w:rsidRPr="0090690A" w:rsidRDefault="004728E2" w:rsidP="004728E2">
      <w:pPr>
        <w:rPr>
          <w:lang w:val="ru-RU"/>
        </w:rPr>
      </w:pPr>
      <w:r w:rsidRPr="0090690A">
        <w:rPr>
          <w:lang w:val="ru-RU"/>
        </w:rPr>
        <w:t>4. Экранизация повести «Белые ночи».</w:t>
      </w:r>
    </w:p>
    <w:p w:rsidR="004728E2" w:rsidRPr="0090690A" w:rsidRDefault="00806A0F" w:rsidP="004728E2">
      <w:pPr>
        <w:rPr>
          <w:lang w:val="ru-RU"/>
        </w:rPr>
      </w:pPr>
      <w:r w:rsidRPr="0090690A">
        <w:rPr>
          <w:lang w:val="ru-RU"/>
        </w:rPr>
        <w:lastRenderedPageBreak/>
        <w:t>Англоязычная ф</w:t>
      </w:r>
      <w:r w:rsidR="004728E2" w:rsidRPr="0090690A">
        <w:rPr>
          <w:lang w:val="ru-RU"/>
        </w:rPr>
        <w:t>ильмография данной повести составляет 4 единицы. К данной повести как сюжету для фильмов обратились лишь в этом столетии, но довольно активно (2005 г., 2011 г., 2 фильма 2013 г.). Большинство назв</w:t>
      </w:r>
      <w:r w:rsidR="004728E2" w:rsidRPr="0090690A">
        <w:rPr>
          <w:lang w:val="ru-RU"/>
        </w:rPr>
        <w:t>а</w:t>
      </w:r>
      <w:r w:rsidR="004728E2" w:rsidRPr="0090690A">
        <w:rPr>
          <w:lang w:val="ru-RU"/>
        </w:rPr>
        <w:t>ний фильмов модифицировано. Аллюзия в названии «</w:t>
      </w:r>
      <w:r w:rsidR="004728E2" w:rsidRPr="0090690A">
        <w:rPr>
          <w:i/>
        </w:rPr>
        <w:t>Venice</w:t>
      </w:r>
      <w:r w:rsidR="004728E2" w:rsidRPr="0090690A">
        <w:rPr>
          <w:i/>
          <w:lang w:val="ru-RU"/>
        </w:rPr>
        <w:t xml:space="preserve"> </w:t>
      </w:r>
      <w:r w:rsidR="004728E2" w:rsidRPr="0090690A">
        <w:rPr>
          <w:i/>
        </w:rPr>
        <w:t>Shore</w:t>
      </w:r>
      <w:r w:rsidR="004728E2" w:rsidRPr="0090690A">
        <w:rPr>
          <w:i/>
          <w:lang w:val="ru-RU"/>
        </w:rPr>
        <w:t xml:space="preserve"> </w:t>
      </w:r>
      <w:r w:rsidR="004728E2" w:rsidRPr="0090690A">
        <w:rPr>
          <w:i/>
        </w:rPr>
        <w:t>Nights</w:t>
      </w:r>
      <w:r w:rsidR="004728E2" w:rsidRPr="0090690A">
        <w:rPr>
          <w:i/>
          <w:lang w:val="ru-RU"/>
        </w:rPr>
        <w:t>»</w:t>
      </w:r>
      <w:r w:rsidR="004728E2" w:rsidRPr="0090690A">
        <w:rPr>
          <w:lang w:val="ru-RU"/>
        </w:rPr>
        <w:t xml:space="preserve"> (2011 года) на повесть-оригинал узнаётся, но не без труда. В модифицир</w:t>
      </w:r>
      <w:r w:rsidR="004728E2" w:rsidRPr="0090690A">
        <w:rPr>
          <w:lang w:val="ru-RU"/>
        </w:rPr>
        <w:t>о</w:t>
      </w:r>
      <w:r w:rsidR="004728E2" w:rsidRPr="0090690A">
        <w:rPr>
          <w:lang w:val="ru-RU"/>
        </w:rPr>
        <w:t xml:space="preserve">ванном заголовке </w:t>
      </w:r>
      <w:r w:rsidR="004728E2" w:rsidRPr="0090690A">
        <w:rPr>
          <w:i/>
          <w:lang w:val="ru-RU"/>
        </w:rPr>
        <w:t>«</w:t>
      </w:r>
      <w:r w:rsidR="004728E2" w:rsidRPr="0090690A">
        <w:rPr>
          <w:i/>
        </w:rPr>
        <w:t>Strangely</w:t>
      </w:r>
      <w:r w:rsidR="004728E2" w:rsidRPr="0090690A">
        <w:rPr>
          <w:i/>
          <w:lang w:val="ru-RU"/>
        </w:rPr>
        <w:t xml:space="preserve"> </w:t>
      </w:r>
      <w:r w:rsidR="004728E2" w:rsidRPr="0090690A">
        <w:rPr>
          <w:i/>
        </w:rPr>
        <w:t>in</w:t>
      </w:r>
      <w:r w:rsidR="004728E2" w:rsidRPr="0090690A">
        <w:rPr>
          <w:i/>
          <w:lang w:val="ru-RU"/>
        </w:rPr>
        <w:t xml:space="preserve"> </w:t>
      </w:r>
      <w:r w:rsidR="004728E2" w:rsidRPr="0090690A">
        <w:rPr>
          <w:i/>
        </w:rPr>
        <w:t>Love</w:t>
      </w:r>
      <w:r w:rsidR="004728E2" w:rsidRPr="0090690A">
        <w:rPr>
          <w:i/>
          <w:lang w:val="ru-RU"/>
        </w:rPr>
        <w:t xml:space="preserve">» </w:t>
      </w:r>
      <w:r w:rsidR="004728E2" w:rsidRPr="0090690A">
        <w:rPr>
          <w:lang w:val="ru-RU"/>
        </w:rPr>
        <w:t>(2013) года отражена основная любо</w:t>
      </w:r>
      <w:r w:rsidR="004728E2" w:rsidRPr="0090690A">
        <w:rPr>
          <w:lang w:val="ru-RU"/>
        </w:rPr>
        <w:t>в</w:t>
      </w:r>
      <w:r w:rsidR="004728E2" w:rsidRPr="0090690A">
        <w:rPr>
          <w:lang w:val="ru-RU"/>
        </w:rPr>
        <w:t>ная тема повести. А в названии «</w:t>
      </w:r>
      <w:r w:rsidR="004728E2" w:rsidRPr="0090690A">
        <w:rPr>
          <w:i/>
          <w:lang w:val="ru-RU"/>
        </w:rPr>
        <w:t>Dark Nights</w:t>
      </w:r>
      <w:r w:rsidR="004728E2" w:rsidRPr="0090690A">
        <w:rPr>
          <w:lang w:val="ru-RU"/>
        </w:rPr>
        <w:t>» применена замена антоними</w:t>
      </w:r>
      <w:r w:rsidR="004728E2" w:rsidRPr="0090690A">
        <w:rPr>
          <w:lang w:val="ru-RU"/>
        </w:rPr>
        <w:t>ч</w:t>
      </w:r>
      <w:r w:rsidR="004728E2" w:rsidRPr="0090690A">
        <w:rPr>
          <w:lang w:val="ru-RU"/>
        </w:rPr>
        <w:t>ных лексем (</w:t>
      </w:r>
      <w:r w:rsidR="004728E2" w:rsidRPr="0090690A">
        <w:rPr>
          <w:i/>
        </w:rPr>
        <w:t>white</w:t>
      </w:r>
      <w:r w:rsidR="004728E2" w:rsidRPr="0090690A">
        <w:rPr>
          <w:i/>
          <w:lang w:val="ru-RU"/>
        </w:rPr>
        <w:t xml:space="preserve"> – </w:t>
      </w:r>
      <w:r w:rsidR="004728E2" w:rsidRPr="0090690A">
        <w:rPr>
          <w:i/>
        </w:rPr>
        <w:t>dark</w:t>
      </w:r>
      <w:r w:rsidR="004728E2" w:rsidRPr="0090690A">
        <w:rPr>
          <w:lang w:val="ru-RU"/>
        </w:rPr>
        <w:t>).</w:t>
      </w:r>
    </w:p>
    <w:p w:rsidR="004728E2" w:rsidRPr="0090690A" w:rsidRDefault="004728E2" w:rsidP="004728E2">
      <w:pPr>
        <w:rPr>
          <w:lang w:val="ru-RU"/>
        </w:rPr>
      </w:pPr>
      <w:r w:rsidRPr="0090690A">
        <w:rPr>
          <w:lang w:val="ru-RU"/>
        </w:rPr>
        <w:t>5. Экранизация романов «Идиот», «Бесы» и «Записки из Мёртвого д</w:t>
      </w:r>
      <w:r w:rsidRPr="0090690A">
        <w:rPr>
          <w:lang w:val="ru-RU"/>
        </w:rPr>
        <w:t>о</w:t>
      </w:r>
      <w:r w:rsidRPr="0090690A">
        <w:rPr>
          <w:lang w:val="ru-RU"/>
        </w:rPr>
        <w:t>ма» и повестей «Вечный муж» и «Записки из Подполья» в количестве одного фильма.</w:t>
      </w:r>
    </w:p>
    <w:p w:rsidR="004728E2" w:rsidRPr="0090690A" w:rsidRDefault="004728E2" w:rsidP="004728E2">
      <w:pPr>
        <w:rPr>
          <w:lang w:val="ru-RU"/>
        </w:rPr>
      </w:pPr>
      <w:r w:rsidRPr="0090690A">
        <w:rPr>
          <w:lang w:val="ru-RU"/>
        </w:rPr>
        <w:t>Фильмы по этим произведениям носят единичный характер, поэтому мы говорим, что их известность в англо-говорящих странах не так высока. Заметим, что экранизациями романов «Идиот» и «Бесы» являются сериалы. Русскому названию «Бесы» соответствует английское «</w:t>
      </w:r>
      <w:r w:rsidRPr="0090690A">
        <w:rPr>
          <w:i/>
        </w:rPr>
        <w:t>The</w:t>
      </w:r>
      <w:r w:rsidRPr="0090690A">
        <w:rPr>
          <w:i/>
          <w:lang w:val="ru-RU"/>
        </w:rPr>
        <w:t xml:space="preserve"> </w:t>
      </w:r>
      <w:r w:rsidRPr="0090690A">
        <w:rPr>
          <w:i/>
        </w:rPr>
        <w:t>Possessed</w:t>
      </w:r>
      <w:r w:rsidRPr="0090690A">
        <w:rPr>
          <w:lang w:val="ru-RU"/>
        </w:rPr>
        <w:t xml:space="preserve">» (как и в переводах романа), где предполагаются персонажи, </w:t>
      </w:r>
      <w:r w:rsidRPr="0090690A">
        <w:rPr>
          <w:i/>
          <w:lang w:val="ru-RU"/>
        </w:rPr>
        <w:t xml:space="preserve">одержимые </w:t>
      </w:r>
      <w:r w:rsidRPr="0090690A">
        <w:rPr>
          <w:lang w:val="ru-RU"/>
        </w:rPr>
        <w:t>бесами. В заголовке «</w:t>
      </w:r>
      <w:r w:rsidRPr="0090690A">
        <w:rPr>
          <w:i/>
        </w:rPr>
        <w:t>House</w:t>
      </w:r>
      <w:r w:rsidRPr="0090690A">
        <w:rPr>
          <w:i/>
          <w:lang w:val="ru-RU"/>
        </w:rPr>
        <w:t xml:space="preserve"> </w:t>
      </w:r>
      <w:r w:rsidRPr="0090690A">
        <w:rPr>
          <w:i/>
        </w:rPr>
        <w:t>of</w:t>
      </w:r>
      <w:r w:rsidRPr="0090690A">
        <w:rPr>
          <w:i/>
          <w:lang w:val="ru-RU"/>
        </w:rPr>
        <w:t xml:space="preserve"> </w:t>
      </w:r>
      <w:r w:rsidRPr="0090690A">
        <w:rPr>
          <w:i/>
        </w:rPr>
        <w:t>the</w:t>
      </w:r>
      <w:r w:rsidRPr="0090690A">
        <w:rPr>
          <w:i/>
          <w:lang w:val="ru-RU"/>
        </w:rPr>
        <w:t xml:space="preserve"> </w:t>
      </w:r>
      <w:r w:rsidRPr="0090690A">
        <w:rPr>
          <w:i/>
        </w:rPr>
        <w:t>Dead</w:t>
      </w:r>
      <w:r w:rsidRPr="0090690A">
        <w:rPr>
          <w:lang w:val="ru-RU"/>
        </w:rPr>
        <w:t>» (по роману «Записки из Мёртвого дома», 1969 года) произошла редукция лексемы «записки» и предлога «из» в целях ко</w:t>
      </w:r>
      <w:r w:rsidRPr="0090690A">
        <w:rPr>
          <w:lang w:val="ru-RU"/>
        </w:rPr>
        <w:t>н</w:t>
      </w:r>
      <w:r w:rsidRPr="0090690A">
        <w:rPr>
          <w:lang w:val="ru-RU"/>
        </w:rPr>
        <w:t>кретизации и синонимичная трансформация словосочетания «мёртвый дом» в «дом мёртвых».</w:t>
      </w:r>
    </w:p>
    <w:p w:rsidR="005A7D62" w:rsidRPr="0090690A" w:rsidRDefault="005A7D62" w:rsidP="00913F57">
      <w:pPr>
        <w:widowControl w:val="0"/>
        <w:tabs>
          <w:tab w:val="left" w:pos="342"/>
        </w:tabs>
        <w:autoSpaceDE w:val="0"/>
        <w:autoSpaceDN w:val="0"/>
        <w:adjustRightInd w:val="0"/>
        <w:ind w:firstLine="0"/>
        <w:rPr>
          <w:lang w:val="ru-RU"/>
        </w:rPr>
      </w:pPr>
    </w:p>
    <w:p w:rsidR="009D7925" w:rsidRPr="0090690A" w:rsidRDefault="009D7925" w:rsidP="005A7D62">
      <w:pPr>
        <w:tabs>
          <w:tab w:val="clear" w:pos="3029"/>
        </w:tabs>
        <w:ind w:firstLine="0"/>
        <w:jc w:val="center"/>
        <w:rPr>
          <w:b/>
          <w:lang w:val="ru-RU"/>
        </w:rPr>
      </w:pPr>
      <w:r w:rsidRPr="0090690A">
        <w:rPr>
          <w:b/>
          <w:lang w:val="ru-RU"/>
        </w:rPr>
        <w:t xml:space="preserve">Выводы по </w:t>
      </w:r>
      <w:r w:rsidRPr="0090690A">
        <w:rPr>
          <w:b/>
        </w:rPr>
        <w:t>I</w:t>
      </w:r>
      <w:r w:rsidRPr="0090690A">
        <w:rPr>
          <w:b/>
          <w:lang w:val="ru-RU"/>
        </w:rPr>
        <w:t xml:space="preserve"> главе</w:t>
      </w:r>
    </w:p>
    <w:p w:rsidR="00D844AD" w:rsidRPr="0090690A" w:rsidRDefault="00D844AD" w:rsidP="00820A5D">
      <w:pPr>
        <w:widowControl w:val="0"/>
        <w:tabs>
          <w:tab w:val="left" w:pos="342"/>
        </w:tabs>
        <w:autoSpaceDE w:val="0"/>
        <w:autoSpaceDN w:val="0"/>
        <w:adjustRightInd w:val="0"/>
        <w:rPr>
          <w:lang w:val="ru-RU"/>
        </w:rPr>
      </w:pPr>
    </w:p>
    <w:p w:rsidR="006B2A00" w:rsidRPr="0090690A" w:rsidRDefault="009D7925" w:rsidP="006B2A00">
      <w:pPr>
        <w:shd w:val="clear" w:color="auto" w:fill="auto"/>
        <w:tabs>
          <w:tab w:val="clear" w:pos="3029"/>
        </w:tabs>
        <w:rPr>
          <w:szCs w:val="24"/>
          <w:lang w:val="ru-RU"/>
        </w:rPr>
      </w:pPr>
      <w:r w:rsidRPr="0090690A">
        <w:rPr>
          <w:szCs w:val="24"/>
          <w:lang w:val="ru-RU"/>
        </w:rPr>
        <w:t>Межкультурная коммуникация – это совокупность разнообразных форм отношений и общения между индивидами и группами, принадлежащ</w:t>
      </w:r>
      <w:r w:rsidRPr="0090690A">
        <w:rPr>
          <w:szCs w:val="24"/>
          <w:lang w:val="ru-RU"/>
        </w:rPr>
        <w:t>и</w:t>
      </w:r>
      <w:r w:rsidR="007D3C5A" w:rsidRPr="0090690A">
        <w:rPr>
          <w:szCs w:val="24"/>
          <w:lang w:val="ru-RU"/>
        </w:rPr>
        <w:t>ми к разным культурам.</w:t>
      </w:r>
      <w:r w:rsidR="006B2A00" w:rsidRPr="0090690A">
        <w:rPr>
          <w:rFonts w:cs="Arial"/>
          <w:lang w:val="ru-RU"/>
        </w:rPr>
        <w:t xml:space="preserve"> Для осуществления продуктивного межкультурного общения с учетом его лингвистических и психологических особенностей л</w:t>
      </w:r>
      <w:r w:rsidR="006B2A00" w:rsidRPr="0090690A">
        <w:rPr>
          <w:rFonts w:cs="Arial"/>
          <w:lang w:val="ru-RU"/>
        </w:rPr>
        <w:t>ю</w:t>
      </w:r>
      <w:r w:rsidR="006B2A00" w:rsidRPr="0090690A">
        <w:rPr>
          <w:rFonts w:cs="Arial"/>
          <w:lang w:val="ru-RU"/>
        </w:rPr>
        <w:t>ди должны обладать межкультурной компетенцией.</w:t>
      </w:r>
    </w:p>
    <w:p w:rsidR="009D7925" w:rsidRPr="0090690A" w:rsidRDefault="009D7925" w:rsidP="007D3C5A">
      <w:pPr>
        <w:shd w:val="clear" w:color="auto" w:fill="auto"/>
        <w:tabs>
          <w:tab w:val="clear" w:pos="3029"/>
        </w:tabs>
        <w:rPr>
          <w:szCs w:val="24"/>
          <w:lang w:val="ru-RU"/>
        </w:rPr>
      </w:pPr>
      <w:r w:rsidRPr="0090690A">
        <w:rPr>
          <w:lang w:val="ru-RU"/>
        </w:rPr>
        <w:lastRenderedPageBreak/>
        <w:t>Лингвокультурная личность – это закрепленный в языке базовый н</w:t>
      </w:r>
      <w:r w:rsidRPr="0090690A">
        <w:rPr>
          <w:lang w:val="ru-RU"/>
        </w:rPr>
        <w:t>а</w:t>
      </w:r>
      <w:r w:rsidRPr="0090690A">
        <w:rPr>
          <w:lang w:val="ru-RU"/>
        </w:rPr>
        <w:t>ционально-культурный прототип носителя определенного языка. Языковая</w:t>
      </w:r>
      <w:r w:rsidRPr="0090690A">
        <w:rPr>
          <w:rFonts w:cs="Arial"/>
          <w:lang w:val="ru-RU"/>
        </w:rPr>
        <w:t xml:space="preserve"> </w:t>
      </w:r>
      <w:r w:rsidRPr="0090690A">
        <w:rPr>
          <w:lang w:val="ru-RU"/>
        </w:rPr>
        <w:t>личность</w:t>
      </w:r>
      <w:r w:rsidRPr="0090690A">
        <w:rPr>
          <w:rFonts w:cs="Arial"/>
          <w:lang w:val="ru-RU"/>
        </w:rPr>
        <w:t xml:space="preserve"> </w:t>
      </w:r>
      <w:r w:rsidRPr="0090690A">
        <w:rPr>
          <w:lang w:val="ru-RU"/>
        </w:rPr>
        <w:t>в</w:t>
      </w:r>
      <w:r w:rsidRPr="0090690A">
        <w:rPr>
          <w:rFonts w:cs="Arial"/>
          <w:lang w:val="ru-RU"/>
        </w:rPr>
        <w:t xml:space="preserve"> </w:t>
      </w:r>
      <w:r w:rsidRPr="0090690A">
        <w:rPr>
          <w:lang w:val="ru-RU"/>
        </w:rPr>
        <w:t>условиях</w:t>
      </w:r>
      <w:r w:rsidRPr="0090690A">
        <w:rPr>
          <w:rFonts w:cs="Arial"/>
          <w:lang w:val="ru-RU"/>
        </w:rPr>
        <w:t xml:space="preserve"> </w:t>
      </w:r>
      <w:r w:rsidRPr="0090690A">
        <w:rPr>
          <w:lang w:val="ru-RU"/>
        </w:rPr>
        <w:t>общения</w:t>
      </w:r>
      <w:r w:rsidRPr="0090690A">
        <w:rPr>
          <w:rFonts w:cs="Arial"/>
          <w:lang w:val="ru-RU"/>
        </w:rPr>
        <w:t xml:space="preserve"> – </w:t>
      </w:r>
      <w:r w:rsidRPr="0090690A">
        <w:rPr>
          <w:lang w:val="ru-RU"/>
        </w:rPr>
        <w:t xml:space="preserve">коммуникативная </w:t>
      </w:r>
      <w:r w:rsidRPr="0090690A">
        <w:rPr>
          <w:spacing w:val="6"/>
          <w:lang w:val="ru-RU"/>
        </w:rPr>
        <w:t xml:space="preserve">личность </w:t>
      </w:r>
      <w:r w:rsidRPr="0090690A">
        <w:rPr>
          <w:rFonts w:cs="Arial"/>
          <w:spacing w:val="6"/>
          <w:lang w:val="ru-RU"/>
        </w:rPr>
        <w:t xml:space="preserve">– </w:t>
      </w:r>
      <w:r w:rsidRPr="0090690A">
        <w:rPr>
          <w:spacing w:val="6"/>
          <w:lang w:val="ru-RU"/>
        </w:rPr>
        <w:t>характериз</w:t>
      </w:r>
      <w:r w:rsidRPr="0090690A">
        <w:rPr>
          <w:spacing w:val="6"/>
          <w:lang w:val="ru-RU"/>
        </w:rPr>
        <w:t>у</w:t>
      </w:r>
      <w:r w:rsidRPr="0090690A">
        <w:rPr>
          <w:spacing w:val="6"/>
          <w:lang w:val="ru-RU"/>
        </w:rPr>
        <w:t>ется</w:t>
      </w:r>
      <w:r w:rsidRPr="0090690A">
        <w:rPr>
          <w:rFonts w:cs="Arial"/>
          <w:spacing w:val="6"/>
          <w:lang w:val="ru-RU"/>
        </w:rPr>
        <w:t xml:space="preserve"> </w:t>
      </w:r>
      <w:r w:rsidRPr="0090690A">
        <w:rPr>
          <w:spacing w:val="6"/>
          <w:lang w:val="ru-RU"/>
        </w:rPr>
        <w:t>множеством</w:t>
      </w:r>
      <w:r w:rsidRPr="0090690A">
        <w:rPr>
          <w:rFonts w:cs="Arial"/>
          <w:spacing w:val="6"/>
          <w:lang w:val="ru-RU"/>
        </w:rPr>
        <w:t xml:space="preserve"> </w:t>
      </w:r>
      <w:r w:rsidRPr="0090690A">
        <w:rPr>
          <w:spacing w:val="6"/>
          <w:lang w:val="ru-RU"/>
        </w:rPr>
        <w:t>признаков</w:t>
      </w:r>
      <w:r w:rsidRPr="0090690A">
        <w:rPr>
          <w:rFonts w:cs="Arial"/>
          <w:spacing w:val="6"/>
          <w:lang w:val="ru-RU"/>
        </w:rPr>
        <w:t xml:space="preserve">, </w:t>
      </w:r>
      <w:r w:rsidRPr="0090690A">
        <w:rPr>
          <w:spacing w:val="6"/>
          <w:lang w:val="ru-RU"/>
        </w:rPr>
        <w:t xml:space="preserve">которые </w:t>
      </w:r>
      <w:r w:rsidRPr="0090690A">
        <w:rPr>
          <w:spacing w:val="3"/>
          <w:lang w:val="ru-RU"/>
        </w:rPr>
        <w:t>можно</w:t>
      </w:r>
      <w:r w:rsidRPr="0090690A">
        <w:rPr>
          <w:rFonts w:cs="Arial"/>
          <w:spacing w:val="3"/>
          <w:lang w:val="ru-RU"/>
        </w:rPr>
        <w:t xml:space="preserve"> </w:t>
      </w:r>
      <w:r w:rsidRPr="0090690A">
        <w:rPr>
          <w:spacing w:val="3"/>
          <w:lang w:val="ru-RU"/>
        </w:rPr>
        <w:t>рассматривать</w:t>
      </w:r>
      <w:r w:rsidRPr="0090690A">
        <w:rPr>
          <w:rFonts w:cs="Arial"/>
          <w:spacing w:val="3"/>
          <w:lang w:val="ru-RU"/>
        </w:rPr>
        <w:t xml:space="preserve"> </w:t>
      </w:r>
      <w:r w:rsidRPr="0090690A">
        <w:rPr>
          <w:spacing w:val="3"/>
          <w:lang w:val="ru-RU"/>
        </w:rPr>
        <w:t>в</w:t>
      </w:r>
      <w:r w:rsidRPr="0090690A">
        <w:rPr>
          <w:rFonts w:cs="Arial"/>
          <w:spacing w:val="3"/>
          <w:lang w:val="ru-RU"/>
        </w:rPr>
        <w:t xml:space="preserve"> </w:t>
      </w:r>
      <w:r w:rsidRPr="0090690A">
        <w:rPr>
          <w:spacing w:val="3"/>
          <w:lang w:val="ru-RU"/>
        </w:rPr>
        <w:t>ценностном</w:t>
      </w:r>
      <w:r w:rsidRPr="0090690A">
        <w:rPr>
          <w:rFonts w:cs="Arial"/>
          <w:spacing w:val="3"/>
          <w:lang w:val="ru-RU"/>
        </w:rPr>
        <w:t xml:space="preserve">, </w:t>
      </w:r>
      <w:r w:rsidRPr="0090690A">
        <w:rPr>
          <w:spacing w:val="3"/>
          <w:lang w:val="ru-RU"/>
        </w:rPr>
        <w:t>понятийном</w:t>
      </w:r>
      <w:r w:rsidRPr="0090690A">
        <w:rPr>
          <w:rFonts w:cs="Arial"/>
          <w:spacing w:val="3"/>
          <w:lang w:val="ru-RU"/>
        </w:rPr>
        <w:t xml:space="preserve"> </w:t>
      </w:r>
      <w:r w:rsidRPr="0090690A">
        <w:rPr>
          <w:spacing w:val="3"/>
          <w:lang w:val="ru-RU"/>
        </w:rPr>
        <w:t>и</w:t>
      </w:r>
      <w:r w:rsidRPr="0090690A">
        <w:rPr>
          <w:rFonts w:cs="Arial"/>
          <w:spacing w:val="3"/>
          <w:lang w:val="ru-RU"/>
        </w:rPr>
        <w:t xml:space="preserve"> </w:t>
      </w:r>
      <w:r w:rsidRPr="0090690A">
        <w:rPr>
          <w:spacing w:val="3"/>
          <w:lang w:val="ru-RU"/>
        </w:rPr>
        <w:t>поведенче</w:t>
      </w:r>
      <w:r w:rsidRPr="0090690A">
        <w:rPr>
          <w:spacing w:val="-1"/>
          <w:lang w:val="ru-RU"/>
        </w:rPr>
        <w:t>ском</w:t>
      </w:r>
      <w:r w:rsidRPr="0090690A">
        <w:rPr>
          <w:rFonts w:cs="Arial"/>
          <w:spacing w:val="-1"/>
          <w:lang w:val="ru-RU"/>
        </w:rPr>
        <w:t xml:space="preserve"> </w:t>
      </w:r>
      <w:r w:rsidRPr="0090690A">
        <w:rPr>
          <w:spacing w:val="-1"/>
          <w:lang w:val="ru-RU"/>
        </w:rPr>
        <w:t>аспектах</w:t>
      </w:r>
      <w:r w:rsidRPr="0090690A">
        <w:rPr>
          <w:rFonts w:cs="Arial"/>
          <w:spacing w:val="-1"/>
          <w:lang w:val="ru-RU"/>
        </w:rPr>
        <w:t>.</w:t>
      </w:r>
      <w:r w:rsidR="007D3C5A" w:rsidRPr="0090690A">
        <w:rPr>
          <w:szCs w:val="24"/>
          <w:lang w:val="ru-RU"/>
        </w:rPr>
        <w:t xml:space="preserve"> </w:t>
      </w:r>
      <w:r w:rsidRPr="0090690A">
        <w:rPr>
          <w:lang w:val="ru-RU"/>
        </w:rPr>
        <w:t xml:space="preserve">Для </w:t>
      </w:r>
      <w:r w:rsidRPr="0090690A">
        <w:rPr>
          <w:bCs/>
          <w:lang w:val="ru-RU"/>
        </w:rPr>
        <w:t xml:space="preserve">адекватной межкультурной коммуникации </w:t>
      </w:r>
      <w:r w:rsidRPr="0090690A">
        <w:rPr>
          <w:lang w:val="ru-RU"/>
        </w:rPr>
        <w:t xml:space="preserve">необходимо </w:t>
      </w:r>
      <w:r w:rsidRPr="0090690A">
        <w:rPr>
          <w:bCs/>
          <w:lang w:val="ru-RU"/>
        </w:rPr>
        <w:t>со</w:t>
      </w:r>
      <w:r w:rsidRPr="0090690A">
        <w:rPr>
          <w:bCs/>
          <w:spacing w:val="-4"/>
          <w:lang w:val="ru-RU"/>
        </w:rPr>
        <w:t xml:space="preserve">ответствие </w:t>
      </w:r>
      <w:r w:rsidRPr="0090690A">
        <w:rPr>
          <w:spacing w:val="-4"/>
          <w:lang w:val="ru-RU"/>
        </w:rPr>
        <w:t xml:space="preserve">картин мира языковых личностей, </w:t>
      </w:r>
      <w:r w:rsidRPr="0090690A">
        <w:rPr>
          <w:bCs/>
          <w:spacing w:val="-4"/>
          <w:lang w:val="ru-RU"/>
        </w:rPr>
        <w:t>коммуникантов.</w:t>
      </w:r>
    </w:p>
    <w:p w:rsidR="009D7925" w:rsidRPr="0090690A" w:rsidRDefault="009D7925" w:rsidP="009D7925">
      <w:pPr>
        <w:rPr>
          <w:lang w:val="ru-RU"/>
        </w:rPr>
      </w:pPr>
      <w:r w:rsidRPr="0090690A">
        <w:rPr>
          <w:lang w:val="ru-RU"/>
        </w:rPr>
        <w:t>Концепт становится идеальным инструментом для построения кул</w:t>
      </w:r>
      <w:r w:rsidRPr="0090690A">
        <w:rPr>
          <w:lang w:val="ru-RU"/>
        </w:rPr>
        <w:t>ь</w:t>
      </w:r>
      <w:r w:rsidRPr="0090690A">
        <w:rPr>
          <w:lang w:val="ru-RU"/>
        </w:rPr>
        <w:t>турных тезаурусов, призванных оптимизировать межкультурную коммун</w:t>
      </w:r>
      <w:r w:rsidRPr="0090690A">
        <w:rPr>
          <w:lang w:val="ru-RU"/>
        </w:rPr>
        <w:t>и</w:t>
      </w:r>
      <w:r w:rsidRPr="0090690A">
        <w:rPr>
          <w:lang w:val="ru-RU"/>
        </w:rPr>
        <w:t>кацию. Согласно В.И.Карасику и Г.Г.Слышкину, лингвокультурный концепт представляет собой условную ментальную единицу, направленную на ко</w:t>
      </w:r>
      <w:r w:rsidRPr="0090690A">
        <w:rPr>
          <w:lang w:val="ru-RU"/>
        </w:rPr>
        <w:t>м</w:t>
      </w:r>
      <w:r w:rsidRPr="0090690A">
        <w:rPr>
          <w:lang w:val="ru-RU"/>
        </w:rPr>
        <w:t>плексное изучение языка, сознания и культуры. Наиболее актуальные для н</w:t>
      </w:r>
      <w:r w:rsidRPr="0090690A">
        <w:rPr>
          <w:lang w:val="ru-RU"/>
        </w:rPr>
        <w:t>о</w:t>
      </w:r>
      <w:r w:rsidRPr="0090690A">
        <w:rPr>
          <w:lang w:val="ru-RU"/>
        </w:rPr>
        <w:t>сителей языка ассоциации составляют ядро концепта, менее значимые – п</w:t>
      </w:r>
      <w:r w:rsidRPr="0090690A">
        <w:rPr>
          <w:lang w:val="ru-RU"/>
        </w:rPr>
        <w:t>е</w:t>
      </w:r>
      <w:r w:rsidRPr="0090690A">
        <w:rPr>
          <w:lang w:val="ru-RU"/>
        </w:rPr>
        <w:t>риферию.</w:t>
      </w:r>
    </w:p>
    <w:p w:rsidR="009D7925" w:rsidRPr="0090690A" w:rsidRDefault="009D7925" w:rsidP="007D3C5A">
      <w:pPr>
        <w:rPr>
          <w:lang w:val="ru-RU"/>
        </w:rPr>
      </w:pPr>
      <w:r w:rsidRPr="0090690A">
        <w:rPr>
          <w:rFonts w:eastAsia="Calibri"/>
          <w:lang w:val="ru-RU"/>
        </w:rPr>
        <w:t xml:space="preserve">По своей природе прецедентные личности </w:t>
      </w:r>
      <w:r w:rsidR="00913F57" w:rsidRPr="0090690A">
        <w:rPr>
          <w:rFonts w:eastAsia="Calibri"/>
          <w:lang w:val="ru-RU"/>
        </w:rPr>
        <w:t xml:space="preserve">образуют лингвокультурные концепты, </w:t>
      </w:r>
      <w:r w:rsidRPr="0090690A">
        <w:rPr>
          <w:rFonts w:eastAsia="Calibri"/>
          <w:lang w:val="ru-RU"/>
        </w:rPr>
        <w:t>представляют собой ментальные образования, закрепленные в сознании носителя языка в виде образов, знаний, оценок и являющиеся об</w:t>
      </w:r>
      <w:r w:rsidRPr="0090690A">
        <w:rPr>
          <w:rFonts w:eastAsia="Calibri"/>
          <w:lang w:val="ru-RU"/>
        </w:rPr>
        <w:t>ъ</w:t>
      </w:r>
      <w:r w:rsidRPr="0090690A">
        <w:rPr>
          <w:rFonts w:eastAsia="Calibri"/>
          <w:lang w:val="ru-RU"/>
        </w:rPr>
        <w:t xml:space="preserve">ектами постоянной рефлексии со стороны </w:t>
      </w:r>
      <w:r w:rsidR="00913F57" w:rsidRPr="0090690A">
        <w:rPr>
          <w:rFonts w:eastAsia="Calibri"/>
          <w:lang w:val="ru-RU"/>
        </w:rPr>
        <w:t>членов социума</w:t>
      </w:r>
      <w:r w:rsidRPr="0090690A">
        <w:rPr>
          <w:rFonts w:eastAsia="Calibri"/>
          <w:lang w:val="ru-RU"/>
        </w:rPr>
        <w:t>.</w:t>
      </w:r>
      <w:r w:rsidR="007D3C5A" w:rsidRPr="0090690A">
        <w:rPr>
          <w:lang w:val="ru-RU"/>
        </w:rPr>
        <w:t xml:space="preserve"> </w:t>
      </w:r>
      <w:r w:rsidRPr="0090690A">
        <w:rPr>
          <w:lang w:val="ru-RU"/>
        </w:rPr>
        <w:t>Аспект актуал</w:t>
      </w:r>
      <w:r w:rsidRPr="0090690A">
        <w:rPr>
          <w:lang w:val="ru-RU"/>
        </w:rPr>
        <w:t>ь</w:t>
      </w:r>
      <w:r w:rsidRPr="0090690A">
        <w:rPr>
          <w:lang w:val="ru-RU"/>
        </w:rPr>
        <w:t>ности (концепта) реализуется в количестве языковых единиц, являющихся средствами апелляции к данному концепту. Аспект оценочности находит в</w:t>
      </w:r>
      <w:r w:rsidRPr="0090690A">
        <w:rPr>
          <w:lang w:val="ru-RU"/>
        </w:rPr>
        <w:t>ы</w:t>
      </w:r>
      <w:r w:rsidRPr="0090690A">
        <w:rPr>
          <w:lang w:val="ru-RU"/>
        </w:rPr>
        <w:t>ражение в наличии оценочной составляющей в денотате языковой единицы, являющейся именем концепта, в свойственных этой единице оценочных ко</w:t>
      </w:r>
      <w:r w:rsidRPr="0090690A">
        <w:rPr>
          <w:lang w:val="ru-RU"/>
        </w:rPr>
        <w:t>н</w:t>
      </w:r>
      <w:r w:rsidRPr="0090690A">
        <w:rPr>
          <w:lang w:val="ru-RU"/>
        </w:rPr>
        <w:t>нотациях, в сочетаемости этой единицы с оценочными эпитетами.</w:t>
      </w:r>
      <w:r w:rsidR="007D3C5A" w:rsidRPr="0090690A">
        <w:rPr>
          <w:lang w:val="ru-RU"/>
        </w:rPr>
        <w:t xml:space="preserve"> </w:t>
      </w:r>
      <w:r w:rsidRPr="0090690A">
        <w:rPr>
          <w:rFonts w:eastAsia="Calibri"/>
          <w:lang w:val="ru-RU"/>
        </w:rPr>
        <w:t>Соста</w:t>
      </w:r>
      <w:r w:rsidRPr="0090690A">
        <w:rPr>
          <w:rFonts w:eastAsia="Calibri"/>
          <w:lang w:val="ru-RU"/>
        </w:rPr>
        <w:t>в</w:t>
      </w:r>
      <w:r w:rsidRPr="0090690A">
        <w:rPr>
          <w:rFonts w:eastAsia="Calibri"/>
          <w:lang w:val="ru-RU"/>
        </w:rPr>
        <w:t>ными частями структуры концепта-персоналии являются интразона – сов</w:t>
      </w:r>
      <w:r w:rsidRPr="0090690A">
        <w:rPr>
          <w:rFonts w:eastAsia="Calibri"/>
          <w:lang w:val="ru-RU"/>
        </w:rPr>
        <w:t>о</w:t>
      </w:r>
      <w:r w:rsidRPr="0090690A">
        <w:rPr>
          <w:rFonts w:eastAsia="Calibri"/>
          <w:lang w:val="ru-RU"/>
        </w:rPr>
        <w:t>купность ассоциативных входов в концепт и экстразона – совокупность асс</w:t>
      </w:r>
      <w:r w:rsidRPr="0090690A">
        <w:rPr>
          <w:rFonts w:eastAsia="Calibri"/>
          <w:lang w:val="ru-RU"/>
        </w:rPr>
        <w:t>о</w:t>
      </w:r>
      <w:r w:rsidRPr="0090690A">
        <w:rPr>
          <w:rFonts w:eastAsia="Calibri"/>
          <w:lang w:val="ru-RU"/>
        </w:rPr>
        <w:t>циативных выходов из концепта.</w:t>
      </w:r>
    </w:p>
    <w:p w:rsidR="00EB3070" w:rsidRPr="0090690A" w:rsidRDefault="009D7925" w:rsidP="007D3C5A">
      <w:pPr>
        <w:widowControl w:val="0"/>
        <w:tabs>
          <w:tab w:val="left" w:pos="342"/>
        </w:tabs>
        <w:autoSpaceDE w:val="0"/>
        <w:autoSpaceDN w:val="0"/>
        <w:adjustRightInd w:val="0"/>
        <w:rPr>
          <w:rFonts w:cs="Arial"/>
          <w:szCs w:val="20"/>
          <w:lang w:val="ru-RU"/>
        </w:rPr>
      </w:pPr>
      <w:r w:rsidRPr="0090690A">
        <w:rPr>
          <w:rFonts w:eastAsia="Calibri"/>
          <w:lang w:val="ru-RU"/>
        </w:rPr>
        <w:t>Одним из важнейших выводов, к которым пришли отечественные яз</w:t>
      </w:r>
      <w:r w:rsidRPr="0090690A">
        <w:rPr>
          <w:rFonts w:eastAsia="Calibri"/>
          <w:lang w:val="ru-RU"/>
        </w:rPr>
        <w:t>ы</w:t>
      </w:r>
      <w:r w:rsidRPr="0090690A">
        <w:rPr>
          <w:rFonts w:eastAsia="Calibri"/>
          <w:lang w:val="ru-RU"/>
        </w:rPr>
        <w:t>коведы при рассмотрении прецедентных феноменов, стало положение о «л</w:t>
      </w:r>
      <w:r w:rsidRPr="0090690A">
        <w:rPr>
          <w:rFonts w:eastAsia="Calibri"/>
          <w:lang w:val="ru-RU"/>
        </w:rPr>
        <w:t>и</w:t>
      </w:r>
      <w:r w:rsidRPr="0090690A">
        <w:rPr>
          <w:rFonts w:eastAsia="Calibri"/>
          <w:lang w:val="ru-RU"/>
        </w:rPr>
        <w:t>тературоцентричности» арсенала прецедентности, используемого в совр</w:t>
      </w:r>
      <w:r w:rsidRPr="0090690A">
        <w:rPr>
          <w:rFonts w:eastAsia="Calibri"/>
          <w:lang w:val="ru-RU"/>
        </w:rPr>
        <w:t>е</w:t>
      </w:r>
      <w:r w:rsidRPr="0090690A">
        <w:rPr>
          <w:rFonts w:eastAsia="Calibri"/>
          <w:lang w:val="ru-RU"/>
        </w:rPr>
        <w:lastRenderedPageBreak/>
        <w:t>менной отечественной массовой коммуникации.</w:t>
      </w:r>
      <w:r w:rsidR="007D3C5A" w:rsidRPr="0090690A">
        <w:rPr>
          <w:rFonts w:eastAsia="Calibri"/>
          <w:lang w:val="ru-RU"/>
        </w:rPr>
        <w:t xml:space="preserve"> </w:t>
      </w:r>
      <w:r w:rsidRPr="0090690A">
        <w:rPr>
          <w:lang w:val="ru-RU"/>
        </w:rPr>
        <w:t xml:space="preserve">Будучи преимущественно концептами, присущими русской лингвокультуре, изучаемые </w:t>
      </w:r>
      <w:r w:rsidR="001977D7" w:rsidRPr="0090690A">
        <w:rPr>
          <w:lang w:val="ru-RU"/>
        </w:rPr>
        <w:t xml:space="preserve">нами </w:t>
      </w:r>
      <w:r w:rsidRPr="0090690A">
        <w:rPr>
          <w:lang w:val="ru-RU"/>
        </w:rPr>
        <w:t>концепты опосредованно проникают и в другие, в том числе, в англо-американскую лингвокультуру, являясь операторами когнитивных процессов, организуя с</w:t>
      </w:r>
      <w:r w:rsidRPr="0090690A">
        <w:rPr>
          <w:lang w:val="ru-RU"/>
        </w:rPr>
        <w:t>о</w:t>
      </w:r>
      <w:r w:rsidRPr="0090690A">
        <w:rPr>
          <w:lang w:val="ru-RU"/>
        </w:rPr>
        <w:t>циальн</w:t>
      </w:r>
      <w:r w:rsidR="008A6578" w:rsidRPr="0090690A">
        <w:rPr>
          <w:lang w:val="ru-RU"/>
        </w:rPr>
        <w:t xml:space="preserve">о-речевое поведение индивида, </w:t>
      </w:r>
      <w:r w:rsidRPr="0090690A">
        <w:rPr>
          <w:lang w:val="ru-RU"/>
        </w:rPr>
        <w:t>определяя успешность межкультурной коммуникации</w:t>
      </w:r>
      <w:r w:rsidR="008A6578" w:rsidRPr="0090690A">
        <w:rPr>
          <w:lang w:val="ru-RU"/>
        </w:rPr>
        <w:t>, входя в различные дискурсы</w:t>
      </w:r>
      <w:r w:rsidRPr="0090690A">
        <w:rPr>
          <w:rFonts w:cs="Arial"/>
          <w:szCs w:val="20"/>
          <w:lang w:val="ru-RU"/>
        </w:rPr>
        <w:t>. Средствами закрепления в яз</w:t>
      </w:r>
      <w:r w:rsidRPr="0090690A">
        <w:rPr>
          <w:rFonts w:cs="Arial"/>
          <w:szCs w:val="20"/>
          <w:lang w:val="ru-RU"/>
        </w:rPr>
        <w:t>ы</w:t>
      </w:r>
      <w:r w:rsidRPr="0090690A">
        <w:rPr>
          <w:rFonts w:cs="Arial"/>
          <w:szCs w:val="20"/>
          <w:lang w:val="ru-RU"/>
        </w:rPr>
        <w:t>ке различных речевых обращений людей к концептам писателей могут сл</w:t>
      </w:r>
      <w:r w:rsidRPr="0090690A">
        <w:rPr>
          <w:rFonts w:cs="Arial"/>
          <w:szCs w:val="20"/>
          <w:lang w:val="ru-RU"/>
        </w:rPr>
        <w:t>у</w:t>
      </w:r>
      <w:r w:rsidRPr="0090690A">
        <w:rPr>
          <w:rFonts w:cs="Arial"/>
          <w:szCs w:val="20"/>
          <w:lang w:val="ru-RU"/>
        </w:rPr>
        <w:t>жить такие типы апелляций, как цитирование и перефразирование их выск</w:t>
      </w:r>
      <w:r w:rsidRPr="0090690A">
        <w:rPr>
          <w:rFonts w:cs="Arial"/>
          <w:szCs w:val="20"/>
          <w:lang w:val="ru-RU"/>
        </w:rPr>
        <w:t>а</w:t>
      </w:r>
      <w:r w:rsidRPr="0090690A">
        <w:rPr>
          <w:rFonts w:cs="Arial"/>
          <w:szCs w:val="20"/>
          <w:lang w:val="ru-RU"/>
        </w:rPr>
        <w:t>зываний, метафорические и другие выражения, содержащие аллюзии на их имена. От имён концептов, в свою очередь, образуются новые слова</w:t>
      </w:r>
      <w:r w:rsidR="00A63C1B" w:rsidRPr="0090690A">
        <w:rPr>
          <w:rFonts w:cs="Arial"/>
          <w:szCs w:val="20"/>
          <w:lang w:val="ru-RU"/>
        </w:rPr>
        <w:t>.</w:t>
      </w:r>
    </w:p>
    <w:p w:rsidR="00496F07" w:rsidRPr="0090690A" w:rsidRDefault="00496F07" w:rsidP="007D3C5A">
      <w:pPr>
        <w:widowControl w:val="0"/>
        <w:tabs>
          <w:tab w:val="left" w:pos="342"/>
        </w:tabs>
        <w:autoSpaceDE w:val="0"/>
        <w:autoSpaceDN w:val="0"/>
        <w:adjustRightInd w:val="0"/>
        <w:rPr>
          <w:rFonts w:eastAsia="Calibri"/>
          <w:lang w:val="ru-RU"/>
        </w:rPr>
      </w:pPr>
      <w:r w:rsidRPr="0090690A">
        <w:rPr>
          <w:lang w:val="ru-RU"/>
        </w:rPr>
        <w:t>Необходимо было дополнить общепринятую модель анализа концептов (интра- и экстразоны) применительно к концептам писателей следующими элементами: а) общекультурный контекст формирования концептов, б) ц</w:t>
      </w:r>
      <w:r w:rsidRPr="0090690A">
        <w:rPr>
          <w:lang w:val="ru-RU"/>
        </w:rPr>
        <w:t>и</w:t>
      </w:r>
      <w:r w:rsidRPr="0090690A">
        <w:rPr>
          <w:lang w:val="ru-RU"/>
        </w:rPr>
        <w:t xml:space="preserve">татная зона концепта. Такая дополненная модель позволила </w:t>
      </w:r>
      <w:r w:rsidRPr="0090690A">
        <w:rPr>
          <w:rFonts w:eastAsia="Calibri"/>
          <w:lang w:val="ru-RU"/>
        </w:rPr>
        <w:t>комплексно и</w:t>
      </w:r>
      <w:r w:rsidRPr="0090690A">
        <w:rPr>
          <w:rFonts w:eastAsia="Calibri"/>
          <w:lang w:val="ru-RU"/>
        </w:rPr>
        <w:t>с</w:t>
      </w:r>
      <w:r w:rsidRPr="0090690A">
        <w:rPr>
          <w:rFonts w:eastAsia="Calibri"/>
          <w:lang w:val="ru-RU"/>
        </w:rPr>
        <w:t>следовать концепты писателей в культурно-историческом, объективно-языковом и дискурсивном</w:t>
      </w:r>
      <w:r w:rsidRPr="0090690A">
        <w:rPr>
          <w:lang w:val="ru-RU"/>
        </w:rPr>
        <w:t xml:space="preserve"> планах.</w:t>
      </w:r>
    </w:p>
    <w:p w:rsidR="00496F07" w:rsidRPr="0090690A" w:rsidRDefault="00496F07" w:rsidP="00496F07">
      <w:pPr>
        <w:rPr>
          <w:lang w:val="ru-RU"/>
        </w:rPr>
      </w:pPr>
      <w:r w:rsidRPr="0090690A">
        <w:rPr>
          <w:spacing w:val="2"/>
          <w:lang w:val="ru-RU"/>
        </w:rPr>
        <w:t xml:space="preserve">Наиболее актуальными для англоязычной лингвокультуры </w:t>
      </w:r>
      <w:r w:rsidRPr="0090690A">
        <w:rPr>
          <w:lang w:val="ru-RU"/>
        </w:rPr>
        <w:t>являются концепты</w:t>
      </w:r>
      <w:r w:rsidRPr="0090690A">
        <w:rPr>
          <w:spacing w:val="2"/>
          <w:lang w:val="ru-RU"/>
        </w:rPr>
        <w:t xml:space="preserve"> Л.Н. Толстого и Ф.М. Достоевского. </w:t>
      </w:r>
      <w:r w:rsidR="004728E2" w:rsidRPr="0090690A">
        <w:rPr>
          <w:lang w:val="ru-RU"/>
        </w:rPr>
        <w:t xml:space="preserve">Общекультурный контекст формирования концепта «Толстой» достаточно обширен (шире, чем </w:t>
      </w:r>
      <w:r w:rsidRPr="0090690A">
        <w:rPr>
          <w:lang w:val="ru-RU"/>
        </w:rPr>
        <w:t>«Дост</w:t>
      </w:r>
      <w:r w:rsidRPr="0090690A">
        <w:rPr>
          <w:lang w:val="ru-RU"/>
        </w:rPr>
        <w:t>о</w:t>
      </w:r>
      <w:r w:rsidRPr="0090690A">
        <w:rPr>
          <w:lang w:val="ru-RU"/>
        </w:rPr>
        <w:t>евский»), что отражено в следующей таблице:</w:t>
      </w:r>
    </w:p>
    <w:p w:rsidR="00496F07" w:rsidRPr="0090690A" w:rsidRDefault="00496F07" w:rsidP="00496F07">
      <w:r w:rsidRPr="0090690A">
        <w:t>Таблица № 1.</w:t>
      </w:r>
    </w:p>
    <w:tbl>
      <w:tblPr>
        <w:tblStyle w:val="afa"/>
        <w:tblW w:w="0" w:type="auto"/>
        <w:tblLook w:val="04A0"/>
      </w:tblPr>
      <w:tblGrid>
        <w:gridCol w:w="3190"/>
        <w:gridCol w:w="3190"/>
        <w:gridCol w:w="3191"/>
      </w:tblGrid>
      <w:tr w:rsidR="00496F07" w:rsidRPr="0090690A" w:rsidTr="008805D7">
        <w:tc>
          <w:tcPr>
            <w:tcW w:w="3190" w:type="dxa"/>
          </w:tcPr>
          <w:p w:rsidR="00496F07" w:rsidRPr="0090690A" w:rsidRDefault="00496F07" w:rsidP="008805D7">
            <w:r w:rsidRPr="0090690A">
              <w:t>Разновидность контекста</w:t>
            </w:r>
          </w:p>
        </w:tc>
        <w:tc>
          <w:tcPr>
            <w:tcW w:w="3190" w:type="dxa"/>
          </w:tcPr>
          <w:p w:rsidR="00496F07" w:rsidRPr="0090690A" w:rsidRDefault="00496F07" w:rsidP="008805D7">
            <w:r w:rsidRPr="0090690A">
              <w:t>Концепт «Толстой»</w:t>
            </w:r>
          </w:p>
        </w:tc>
        <w:tc>
          <w:tcPr>
            <w:tcW w:w="3191" w:type="dxa"/>
          </w:tcPr>
          <w:p w:rsidR="00496F07" w:rsidRPr="0090690A" w:rsidRDefault="00496F07" w:rsidP="008805D7">
            <w:r w:rsidRPr="0090690A">
              <w:t>Концепт «Достоевский»</w:t>
            </w:r>
          </w:p>
        </w:tc>
      </w:tr>
      <w:tr w:rsidR="00496F07" w:rsidRPr="0090690A" w:rsidTr="008805D7">
        <w:tc>
          <w:tcPr>
            <w:tcW w:w="3190" w:type="dxa"/>
          </w:tcPr>
          <w:p w:rsidR="00496F07" w:rsidRPr="0090690A" w:rsidRDefault="00496F07" w:rsidP="008805D7">
            <w:r w:rsidRPr="0090690A">
              <w:t>Научно-биографический</w:t>
            </w:r>
          </w:p>
        </w:tc>
        <w:tc>
          <w:tcPr>
            <w:tcW w:w="3190" w:type="dxa"/>
          </w:tcPr>
          <w:p w:rsidR="00496F07" w:rsidRPr="0090690A" w:rsidRDefault="00496F07" w:rsidP="008805D7">
            <w:r w:rsidRPr="0090690A">
              <w:t>54 работы</w:t>
            </w:r>
          </w:p>
        </w:tc>
        <w:tc>
          <w:tcPr>
            <w:tcW w:w="3191" w:type="dxa"/>
          </w:tcPr>
          <w:p w:rsidR="00496F07" w:rsidRPr="0090690A" w:rsidRDefault="00496F07" w:rsidP="008805D7">
            <w:r w:rsidRPr="0090690A">
              <w:t>38 работ</w:t>
            </w:r>
          </w:p>
        </w:tc>
      </w:tr>
      <w:tr w:rsidR="00496F07" w:rsidRPr="0090690A" w:rsidTr="008805D7">
        <w:tc>
          <w:tcPr>
            <w:tcW w:w="3190" w:type="dxa"/>
          </w:tcPr>
          <w:p w:rsidR="00496F07" w:rsidRPr="0090690A" w:rsidRDefault="00496F07" w:rsidP="008805D7">
            <w:r w:rsidRPr="0090690A">
              <w:t>Образовательный</w:t>
            </w:r>
          </w:p>
        </w:tc>
        <w:tc>
          <w:tcPr>
            <w:tcW w:w="3190" w:type="dxa"/>
          </w:tcPr>
          <w:p w:rsidR="00496F07" w:rsidRPr="0090690A" w:rsidRDefault="00496F07" w:rsidP="008805D7">
            <w:r w:rsidRPr="0090690A">
              <w:t>40 спецкурсов</w:t>
            </w:r>
          </w:p>
        </w:tc>
        <w:tc>
          <w:tcPr>
            <w:tcW w:w="3191" w:type="dxa"/>
          </w:tcPr>
          <w:p w:rsidR="00496F07" w:rsidRPr="0090690A" w:rsidRDefault="00496F07" w:rsidP="008805D7">
            <w:r w:rsidRPr="0090690A">
              <w:t>24 спецкурса</w:t>
            </w:r>
          </w:p>
        </w:tc>
      </w:tr>
      <w:tr w:rsidR="00496F07" w:rsidRPr="0090690A" w:rsidTr="008805D7">
        <w:tc>
          <w:tcPr>
            <w:tcW w:w="3190" w:type="dxa"/>
          </w:tcPr>
          <w:p w:rsidR="00496F07" w:rsidRPr="0090690A" w:rsidRDefault="00496F07" w:rsidP="008805D7">
            <w:r w:rsidRPr="0090690A">
              <w:t>Кинематографический</w:t>
            </w:r>
          </w:p>
        </w:tc>
        <w:tc>
          <w:tcPr>
            <w:tcW w:w="3190" w:type="dxa"/>
          </w:tcPr>
          <w:p w:rsidR="00496F07" w:rsidRPr="0090690A" w:rsidRDefault="00496F07" w:rsidP="008805D7">
            <w:r w:rsidRPr="0090690A">
              <w:t>39 кинотекстов</w:t>
            </w:r>
          </w:p>
        </w:tc>
        <w:tc>
          <w:tcPr>
            <w:tcW w:w="3191" w:type="dxa"/>
          </w:tcPr>
          <w:p w:rsidR="00496F07" w:rsidRPr="0090690A" w:rsidRDefault="00496F07" w:rsidP="008805D7">
            <w:r w:rsidRPr="0090690A">
              <w:t>30 кинотекстов</w:t>
            </w:r>
          </w:p>
        </w:tc>
      </w:tr>
    </w:tbl>
    <w:p w:rsidR="002660B2" w:rsidRPr="0090690A" w:rsidRDefault="00496F07" w:rsidP="00496F07">
      <w:pPr>
        <w:ind w:firstLine="680"/>
        <w:rPr>
          <w:lang w:val="ru-RU"/>
        </w:rPr>
      </w:pPr>
      <w:r w:rsidRPr="0090690A">
        <w:rPr>
          <w:lang w:val="ru-RU"/>
        </w:rPr>
        <w:lastRenderedPageBreak/>
        <w:t>Чаще всего переводятся на английский язык и издаются романы «Война и мир», «Анна Каренина», «Воскресение» Л.Толстого и «Преступление и н</w:t>
      </w:r>
      <w:r w:rsidRPr="0090690A">
        <w:rPr>
          <w:lang w:val="ru-RU"/>
        </w:rPr>
        <w:t>а</w:t>
      </w:r>
      <w:r w:rsidR="007F3DBF" w:rsidRPr="0090690A">
        <w:rPr>
          <w:lang w:val="ru-RU"/>
        </w:rPr>
        <w:t xml:space="preserve">казание», </w:t>
      </w:r>
      <w:r w:rsidRPr="0090690A">
        <w:rPr>
          <w:lang w:val="ru-RU"/>
        </w:rPr>
        <w:t>«Братья Карамазовы» Ф.Достоевского. Основная часть научно-биграфических работ посвящена творчеству Л.Толстого и философским взглядам Ф.Достоевского. Наиболее часто на спецкурсах в различных вузах изучают творчество обоих писателей как основных представителей русской классики, отдельно творчество Л. Толстого, или комплексно изучаются м</w:t>
      </w:r>
      <w:r w:rsidRPr="0090690A">
        <w:rPr>
          <w:lang w:val="ru-RU"/>
        </w:rPr>
        <w:t>и</w:t>
      </w:r>
      <w:r w:rsidRPr="0090690A">
        <w:rPr>
          <w:lang w:val="ru-RU"/>
        </w:rPr>
        <w:t xml:space="preserve">ровые авторы, куда входят Л.Толстой и Ф.Достоевский. Наиболее активно экранизируются романы «Анна Каренина» </w:t>
      </w:r>
      <w:r w:rsidR="007F3DBF" w:rsidRPr="0090690A">
        <w:rPr>
          <w:lang w:val="ru-RU"/>
        </w:rPr>
        <w:t xml:space="preserve">и «Воскресение» Л.Толстого, </w:t>
      </w:r>
      <w:r w:rsidRPr="0090690A">
        <w:rPr>
          <w:lang w:val="ru-RU"/>
        </w:rPr>
        <w:t>«Преступление и наказание», «Братья Карамазовы» и «Игрок» Ф.Достоевского.</w:t>
      </w:r>
    </w:p>
    <w:p w:rsidR="00EB3070" w:rsidRPr="0090690A" w:rsidRDefault="00EB3070" w:rsidP="00EB3070">
      <w:pPr>
        <w:widowControl w:val="0"/>
        <w:tabs>
          <w:tab w:val="left" w:pos="342"/>
        </w:tabs>
        <w:autoSpaceDE w:val="0"/>
        <w:autoSpaceDN w:val="0"/>
        <w:adjustRightInd w:val="0"/>
        <w:rPr>
          <w:lang w:val="ru-RU"/>
        </w:rPr>
      </w:pPr>
    </w:p>
    <w:p w:rsidR="009D7925" w:rsidRPr="0090690A" w:rsidRDefault="009D7925" w:rsidP="009D7925">
      <w:pPr>
        <w:rPr>
          <w:rFonts w:cs="Arial"/>
          <w:szCs w:val="20"/>
          <w:lang w:val="ru-RU"/>
        </w:rPr>
        <w:sectPr w:rsidR="009D7925" w:rsidRPr="0090690A" w:rsidSect="00C146C4">
          <w:pgSz w:w="11906" w:h="16838"/>
          <w:pgMar w:top="1134" w:right="850" w:bottom="1134" w:left="1701" w:header="708" w:footer="708" w:gutter="0"/>
          <w:cols w:space="708"/>
          <w:docGrid w:linePitch="360"/>
        </w:sectPr>
      </w:pPr>
    </w:p>
    <w:p w:rsidR="001F1F93" w:rsidRPr="0090690A" w:rsidRDefault="009D7925" w:rsidP="00A63C1B">
      <w:pPr>
        <w:tabs>
          <w:tab w:val="left" w:pos="9900"/>
        </w:tabs>
        <w:ind w:firstLine="0"/>
        <w:jc w:val="center"/>
        <w:rPr>
          <w:b/>
          <w:lang w:val="ru-RU"/>
        </w:rPr>
      </w:pPr>
      <w:r w:rsidRPr="0090690A">
        <w:rPr>
          <w:b/>
          <w:lang w:val="ru-RU"/>
        </w:rPr>
        <w:lastRenderedPageBreak/>
        <w:t xml:space="preserve">Глава </w:t>
      </w:r>
      <w:r w:rsidRPr="0090690A">
        <w:rPr>
          <w:b/>
        </w:rPr>
        <w:t>II</w:t>
      </w:r>
      <w:r w:rsidR="001F1F93" w:rsidRPr="0090690A">
        <w:rPr>
          <w:b/>
          <w:lang w:val="ru-RU"/>
        </w:rPr>
        <w:t xml:space="preserve">. </w:t>
      </w:r>
      <w:r w:rsidR="003E2F85" w:rsidRPr="0090690A">
        <w:rPr>
          <w:b/>
          <w:bCs/>
          <w:lang w:val="ru-RU"/>
        </w:rPr>
        <w:t>Концепт «Толстой» в англо-американской лингвокультуре</w:t>
      </w:r>
    </w:p>
    <w:p w:rsidR="00495257" w:rsidRPr="0090690A" w:rsidRDefault="00495257" w:rsidP="00D33B27">
      <w:pPr>
        <w:ind w:firstLine="0"/>
        <w:rPr>
          <w:lang w:val="ru-RU"/>
        </w:rPr>
      </w:pPr>
    </w:p>
    <w:p w:rsidR="001F1F93" w:rsidRPr="0090690A" w:rsidRDefault="007D3C5A" w:rsidP="00E62226">
      <w:pPr>
        <w:tabs>
          <w:tab w:val="left" w:pos="9348"/>
        </w:tabs>
        <w:ind w:firstLine="0"/>
        <w:jc w:val="center"/>
        <w:rPr>
          <w:b/>
          <w:lang w:val="ru-RU"/>
        </w:rPr>
      </w:pPr>
      <w:r w:rsidRPr="0090690A">
        <w:rPr>
          <w:b/>
          <w:lang w:val="ru-RU"/>
        </w:rPr>
        <w:t>2.1</w:t>
      </w:r>
      <w:r w:rsidR="001F1F93" w:rsidRPr="0090690A">
        <w:rPr>
          <w:b/>
          <w:lang w:val="ru-RU"/>
        </w:rPr>
        <w:t>. Интразона концепта «Толстой»</w:t>
      </w:r>
    </w:p>
    <w:p w:rsidR="001F1F93" w:rsidRPr="0090690A" w:rsidRDefault="001F1F93" w:rsidP="001F1F93">
      <w:pPr>
        <w:tabs>
          <w:tab w:val="left" w:pos="9348"/>
        </w:tabs>
        <w:jc w:val="center"/>
        <w:rPr>
          <w:b/>
          <w:lang w:val="ru-RU"/>
        </w:rPr>
      </w:pPr>
    </w:p>
    <w:p w:rsidR="001F1F93" w:rsidRPr="0090690A" w:rsidRDefault="001F1F93" w:rsidP="001F1F93">
      <w:pPr>
        <w:tabs>
          <w:tab w:val="left" w:pos="9348"/>
        </w:tabs>
        <w:rPr>
          <w:lang w:val="ru-RU"/>
        </w:rPr>
      </w:pPr>
      <w:r w:rsidRPr="0090690A">
        <w:rPr>
          <w:lang w:val="ru-RU"/>
        </w:rPr>
        <w:t>Анализ лексической сочетаемости имени концепта с другими денот</w:t>
      </w:r>
      <w:r w:rsidRPr="0090690A">
        <w:rPr>
          <w:lang w:val="ru-RU"/>
        </w:rPr>
        <w:t>а</w:t>
      </w:r>
      <w:r w:rsidRPr="0090690A">
        <w:rPr>
          <w:lang w:val="ru-RU"/>
        </w:rPr>
        <w:t>тивными и коннотативными лексическими единицами позволяет определить степень актуальности и оценочности данного концепта в рамках интразоны (системы номинативных входов в концепт) [Слышкин</w:t>
      </w:r>
      <w:r w:rsidR="007E72D4" w:rsidRPr="0090690A">
        <w:rPr>
          <w:lang w:val="ru-RU"/>
        </w:rPr>
        <w:t>,</w:t>
      </w:r>
      <w:r w:rsidR="00343A4E" w:rsidRPr="0090690A">
        <w:rPr>
          <w:lang w:val="ru-RU"/>
        </w:rPr>
        <w:t xml:space="preserve"> 2004,</w:t>
      </w:r>
      <w:r w:rsidRPr="0090690A">
        <w:rPr>
          <w:lang w:val="ru-RU"/>
        </w:rPr>
        <w:t xml:space="preserve"> </w:t>
      </w:r>
      <w:r w:rsidR="00343A4E" w:rsidRPr="0090690A">
        <w:rPr>
          <w:lang w:val="ru-RU"/>
        </w:rPr>
        <w:t xml:space="preserve">с. </w:t>
      </w:r>
      <w:r w:rsidRPr="0090690A">
        <w:rPr>
          <w:lang w:val="ru-RU"/>
        </w:rPr>
        <w:t>4]. Потому в данном разделе мы рассмотрим уровень внеличностной концептуализации и лексическую сочетаемость единиц данного уровня с другими лексемами: д</w:t>
      </w:r>
      <w:r w:rsidRPr="0090690A">
        <w:rPr>
          <w:lang w:val="ru-RU"/>
        </w:rPr>
        <w:t>е</w:t>
      </w:r>
      <w:r w:rsidRPr="0090690A">
        <w:rPr>
          <w:lang w:val="ru-RU"/>
        </w:rPr>
        <w:t>нотативными (уровня актуальности) и коннотативными (уровня оценочн</w:t>
      </w:r>
      <w:r w:rsidRPr="0090690A">
        <w:rPr>
          <w:lang w:val="ru-RU"/>
        </w:rPr>
        <w:t>о</w:t>
      </w:r>
      <w:r w:rsidRPr="0090690A">
        <w:rPr>
          <w:lang w:val="ru-RU"/>
        </w:rPr>
        <w:t>сти).</w:t>
      </w:r>
    </w:p>
    <w:p w:rsidR="001F1F93" w:rsidRPr="0090690A" w:rsidRDefault="001F1F93" w:rsidP="001F1F93">
      <w:pPr>
        <w:tabs>
          <w:tab w:val="left" w:pos="9348"/>
        </w:tabs>
        <w:rPr>
          <w:b/>
          <w:lang w:val="ru-RU"/>
        </w:rPr>
      </w:pPr>
    </w:p>
    <w:p w:rsidR="001F1F93" w:rsidRPr="0090690A" w:rsidRDefault="007D3C5A" w:rsidP="009202A4">
      <w:pPr>
        <w:tabs>
          <w:tab w:val="left" w:pos="9348"/>
        </w:tabs>
        <w:jc w:val="center"/>
        <w:rPr>
          <w:lang w:val="ru-RU"/>
        </w:rPr>
      </w:pPr>
      <w:r w:rsidRPr="0090690A">
        <w:rPr>
          <w:lang w:val="ru-RU"/>
        </w:rPr>
        <w:t>2.1</w:t>
      </w:r>
      <w:r w:rsidR="001F1F93" w:rsidRPr="0090690A">
        <w:rPr>
          <w:lang w:val="ru-RU"/>
        </w:rPr>
        <w:t>.1. Внеличностная концептуализация</w:t>
      </w:r>
    </w:p>
    <w:p w:rsidR="001F1F93" w:rsidRPr="0090690A" w:rsidRDefault="001F1F93" w:rsidP="001F1F93">
      <w:pPr>
        <w:tabs>
          <w:tab w:val="left" w:pos="9348"/>
        </w:tabs>
        <w:rPr>
          <w:lang w:val="ru-RU"/>
        </w:rPr>
      </w:pPr>
    </w:p>
    <w:p w:rsidR="001F1F93" w:rsidRPr="0090690A" w:rsidRDefault="001F1F93" w:rsidP="0097339F">
      <w:pPr>
        <w:tabs>
          <w:tab w:val="left" w:pos="9348"/>
        </w:tabs>
        <w:rPr>
          <w:lang w:val="ru-RU"/>
        </w:rPr>
      </w:pPr>
      <w:r w:rsidRPr="0090690A">
        <w:rPr>
          <w:lang w:val="ru-RU"/>
        </w:rPr>
        <w:t>В интразону концепта «Толстой» вход</w:t>
      </w:r>
      <w:r w:rsidR="0097339F" w:rsidRPr="0090690A">
        <w:rPr>
          <w:lang w:val="ru-RU"/>
        </w:rPr>
        <w:t xml:space="preserve">ит центральная точка концепта – </w:t>
      </w:r>
      <w:r w:rsidRPr="0090690A">
        <w:rPr>
          <w:lang w:val="ru-RU"/>
        </w:rPr>
        <w:t xml:space="preserve">антропоним (фамилия писателя) </w:t>
      </w:r>
      <w:r w:rsidRPr="0090690A">
        <w:rPr>
          <w:i/>
        </w:rPr>
        <w:t>Tolstoy</w:t>
      </w:r>
      <w:r w:rsidR="00806A0F" w:rsidRPr="0090690A">
        <w:rPr>
          <w:lang w:val="ru-RU"/>
        </w:rPr>
        <w:t>, являющаяся лексемой</w:t>
      </w:r>
      <w:r w:rsidRPr="0090690A">
        <w:rPr>
          <w:lang w:val="ru-RU"/>
        </w:rPr>
        <w:t xml:space="preserve"> уровня вн</w:t>
      </w:r>
      <w:r w:rsidRPr="0090690A">
        <w:rPr>
          <w:lang w:val="ru-RU"/>
        </w:rPr>
        <w:t>е</w:t>
      </w:r>
      <w:r w:rsidRPr="0090690A">
        <w:rPr>
          <w:lang w:val="ru-RU"/>
        </w:rPr>
        <w:t>личностной концептуализации. Также с фамилией часто употребляется др</w:t>
      </w:r>
      <w:r w:rsidRPr="0090690A">
        <w:rPr>
          <w:lang w:val="ru-RU"/>
        </w:rPr>
        <w:t>у</w:t>
      </w:r>
      <w:r w:rsidRPr="0090690A">
        <w:rPr>
          <w:lang w:val="ru-RU"/>
        </w:rPr>
        <w:t xml:space="preserve">гой антропоним, личное имя </w:t>
      </w:r>
      <w:r w:rsidRPr="0090690A">
        <w:rPr>
          <w:i/>
        </w:rPr>
        <w:t>Leo</w:t>
      </w:r>
      <w:r w:rsidRPr="0090690A">
        <w:rPr>
          <w:i/>
          <w:lang w:val="ru-RU"/>
        </w:rPr>
        <w:t>/</w:t>
      </w:r>
      <w:r w:rsidRPr="0090690A">
        <w:rPr>
          <w:i/>
        </w:rPr>
        <w:t>Lev</w:t>
      </w:r>
      <w:r w:rsidRPr="0090690A">
        <w:rPr>
          <w:lang w:val="ru-RU"/>
        </w:rPr>
        <w:t xml:space="preserve">. </w:t>
      </w:r>
      <w:r w:rsidRPr="0090690A">
        <w:rPr>
          <w:iCs/>
          <w:lang w:val="ru-RU"/>
        </w:rPr>
        <w:t>В 70% примеров от всего корпуса в к</w:t>
      </w:r>
      <w:r w:rsidRPr="0090690A">
        <w:rPr>
          <w:iCs/>
          <w:lang w:val="ru-RU"/>
        </w:rPr>
        <w:t>о</w:t>
      </w:r>
      <w:r w:rsidR="00AD1ACA" w:rsidRPr="0090690A">
        <w:rPr>
          <w:iCs/>
          <w:lang w:val="ru-RU"/>
        </w:rPr>
        <w:t>личестве</w:t>
      </w:r>
      <w:r w:rsidRPr="0090690A">
        <w:rPr>
          <w:iCs/>
          <w:lang w:val="ru-RU"/>
        </w:rPr>
        <w:t xml:space="preserve"> 3000 единиц</w:t>
      </w:r>
      <w:r w:rsidRPr="0090690A">
        <w:rPr>
          <w:lang w:val="ru-RU"/>
        </w:rPr>
        <w:t xml:space="preserve"> для апелляции к концепту «Толстой» используется с</w:t>
      </w:r>
      <w:r w:rsidRPr="0090690A">
        <w:rPr>
          <w:lang w:val="ru-RU"/>
        </w:rPr>
        <w:t>о</w:t>
      </w:r>
      <w:r w:rsidRPr="0090690A">
        <w:rPr>
          <w:lang w:val="ru-RU"/>
        </w:rPr>
        <w:t xml:space="preserve">четание антропонимов </w:t>
      </w:r>
      <w:r w:rsidRPr="0090690A">
        <w:rPr>
          <w:i/>
        </w:rPr>
        <w:t>Tolstoy</w:t>
      </w:r>
      <w:r w:rsidRPr="0090690A">
        <w:rPr>
          <w:i/>
          <w:lang w:val="ru-RU"/>
        </w:rPr>
        <w:t>+</w:t>
      </w:r>
      <w:r w:rsidRPr="0090690A">
        <w:rPr>
          <w:i/>
        </w:rPr>
        <w:t>Leo</w:t>
      </w:r>
      <w:r w:rsidRPr="0090690A">
        <w:rPr>
          <w:lang w:val="ru-RU"/>
        </w:rPr>
        <w:t>.</w:t>
      </w:r>
    </w:p>
    <w:p w:rsidR="001F1F93" w:rsidRPr="0090690A" w:rsidRDefault="001F1F93" w:rsidP="001F1F93">
      <w:pPr>
        <w:rPr>
          <w:lang w:val="ru-RU"/>
        </w:rPr>
      </w:pPr>
      <w:r w:rsidRPr="0090690A">
        <w:rPr>
          <w:lang w:val="ru-RU"/>
        </w:rPr>
        <w:t>Например, в своей книге «</w:t>
      </w:r>
      <w:r w:rsidRPr="0090690A">
        <w:t>Cultural</w:t>
      </w:r>
      <w:r w:rsidRPr="0090690A">
        <w:rPr>
          <w:lang w:val="ru-RU"/>
        </w:rPr>
        <w:t xml:space="preserve"> </w:t>
      </w:r>
      <w:r w:rsidRPr="0090690A">
        <w:t>Literacy</w:t>
      </w:r>
      <w:r w:rsidRPr="0090690A">
        <w:rPr>
          <w:lang w:val="ru-RU"/>
        </w:rPr>
        <w:t>» («Культурная грамо</w:t>
      </w:r>
      <w:r w:rsidRPr="0090690A">
        <w:rPr>
          <w:lang w:val="ru-RU"/>
        </w:rPr>
        <w:t>т</w:t>
      </w:r>
      <w:r w:rsidRPr="0090690A">
        <w:rPr>
          <w:lang w:val="ru-RU"/>
        </w:rPr>
        <w:t>ность»</w:t>
      </w:r>
      <w:r w:rsidR="00523C4C" w:rsidRPr="0090690A">
        <w:rPr>
          <w:lang w:val="ru-RU"/>
        </w:rPr>
        <w:t>) Э.Д. Хирш приводит список понят</w:t>
      </w:r>
      <w:r w:rsidRPr="0090690A">
        <w:rPr>
          <w:lang w:val="ru-RU"/>
        </w:rPr>
        <w:t>ий, которые должен знать кажды</w:t>
      </w:r>
      <w:r w:rsidR="0097339F" w:rsidRPr="0090690A">
        <w:rPr>
          <w:lang w:val="ru-RU"/>
        </w:rPr>
        <w:t>й образованный американец</w:t>
      </w:r>
      <w:r w:rsidRPr="0090690A">
        <w:rPr>
          <w:lang w:val="ru-RU"/>
        </w:rPr>
        <w:t xml:space="preserve">. Там представлено определение, описывающее, кто такой </w:t>
      </w:r>
      <w:r w:rsidRPr="0090690A">
        <w:rPr>
          <w:i/>
        </w:rPr>
        <w:t>Leo</w:t>
      </w:r>
      <w:r w:rsidRPr="0090690A">
        <w:rPr>
          <w:i/>
          <w:lang w:val="ru-RU"/>
        </w:rPr>
        <w:t xml:space="preserve"> </w:t>
      </w:r>
      <w:r w:rsidRPr="0090690A">
        <w:rPr>
          <w:i/>
        </w:rPr>
        <w:t>Tolstoy</w:t>
      </w:r>
      <w:r w:rsidRPr="0090690A">
        <w:rPr>
          <w:lang w:val="ru-RU"/>
        </w:rPr>
        <w:t xml:space="preserve"> (русский писатель </w:t>
      </w:r>
      <w:r w:rsidRPr="0090690A">
        <w:t>XIX</w:t>
      </w:r>
      <w:r w:rsidRPr="0090690A">
        <w:rPr>
          <w:lang w:val="ru-RU"/>
        </w:rPr>
        <w:t xml:space="preserve"> века, знаменитый романами «</w:t>
      </w:r>
      <w:r w:rsidRPr="0090690A">
        <w:rPr>
          <w:i/>
        </w:rPr>
        <w:t>War</w:t>
      </w:r>
      <w:r w:rsidRPr="0090690A">
        <w:rPr>
          <w:i/>
          <w:lang w:val="ru-RU"/>
        </w:rPr>
        <w:t xml:space="preserve"> </w:t>
      </w:r>
      <w:r w:rsidRPr="0090690A">
        <w:rPr>
          <w:i/>
        </w:rPr>
        <w:t>and</w:t>
      </w:r>
      <w:r w:rsidRPr="0090690A">
        <w:rPr>
          <w:i/>
          <w:lang w:val="ru-RU"/>
        </w:rPr>
        <w:t xml:space="preserve"> </w:t>
      </w:r>
      <w:r w:rsidRPr="0090690A">
        <w:rPr>
          <w:i/>
        </w:rPr>
        <w:t>Peace</w:t>
      </w:r>
      <w:r w:rsidRPr="0090690A">
        <w:rPr>
          <w:lang w:val="ru-RU"/>
        </w:rPr>
        <w:t>» и «</w:t>
      </w:r>
      <w:r w:rsidRPr="0090690A">
        <w:rPr>
          <w:i/>
        </w:rPr>
        <w:t>Anna</w:t>
      </w:r>
      <w:r w:rsidRPr="0090690A">
        <w:rPr>
          <w:i/>
          <w:lang w:val="ru-RU"/>
        </w:rPr>
        <w:t xml:space="preserve"> </w:t>
      </w:r>
      <w:r w:rsidRPr="0090690A">
        <w:rPr>
          <w:i/>
        </w:rPr>
        <w:t>Karenina</w:t>
      </w:r>
      <w:r w:rsidRPr="0090690A">
        <w:rPr>
          <w:lang w:val="ru-RU"/>
        </w:rPr>
        <w:t>»). В данном определении упоминаются и личное имя, и фамилия писателя [</w:t>
      </w:r>
      <w:r w:rsidRPr="0090690A">
        <w:t>Hirsch</w:t>
      </w:r>
      <w:r w:rsidRPr="0090690A">
        <w:rPr>
          <w:lang w:val="ru-RU"/>
        </w:rPr>
        <w:t>, 1987].</w:t>
      </w:r>
    </w:p>
    <w:p w:rsidR="001F1F93" w:rsidRPr="0090690A" w:rsidRDefault="001F1F93" w:rsidP="001F1F93">
      <w:pPr>
        <w:tabs>
          <w:tab w:val="left" w:pos="0"/>
        </w:tabs>
        <w:rPr>
          <w:lang w:val="ru-RU"/>
        </w:rPr>
      </w:pPr>
      <w:r w:rsidRPr="0090690A">
        <w:rPr>
          <w:lang w:val="ru-RU"/>
        </w:rPr>
        <w:t>Приведём другие примеры употребления антропонимов (фамилии и имени писателя) в функции называния:</w:t>
      </w:r>
    </w:p>
    <w:p w:rsidR="001F1F93" w:rsidRPr="0090690A" w:rsidRDefault="00EE0E67" w:rsidP="001F1F93">
      <w:pPr>
        <w:tabs>
          <w:tab w:val="left" w:pos="0"/>
        </w:tabs>
        <w:rPr>
          <w:iCs/>
          <w:lang w:val="ru-RU"/>
        </w:rPr>
      </w:pPr>
      <w:r w:rsidRPr="0090690A">
        <w:rPr>
          <w:i/>
          <w:iCs/>
        </w:rPr>
        <w:lastRenderedPageBreak/>
        <w:t xml:space="preserve">- </w:t>
      </w:r>
      <w:r w:rsidR="001F1F93" w:rsidRPr="0090690A">
        <w:rPr>
          <w:i/>
          <w:iCs/>
        </w:rPr>
        <w:t xml:space="preserve">Pushkin's daughter Maria </w:t>
      </w:r>
      <w:r w:rsidR="001F1F93" w:rsidRPr="0090690A">
        <w:rPr>
          <w:i/>
        </w:rPr>
        <w:t xml:space="preserve">is rumored to have served </w:t>
      </w:r>
      <w:r w:rsidR="001F1F93" w:rsidRPr="0090690A">
        <w:rPr>
          <w:b/>
          <w:i/>
        </w:rPr>
        <w:t>Leo Tolstoy</w:t>
      </w:r>
      <w:r w:rsidR="001F1F93" w:rsidRPr="0090690A">
        <w:rPr>
          <w:i/>
        </w:rPr>
        <w:t xml:space="preserve"> as the model for his heroine Anna Karenina</w:t>
      </w:r>
      <w:r w:rsidR="001F1F93" w:rsidRPr="0090690A">
        <w:t xml:space="preserve"> [Garrard</w:t>
      </w:r>
      <w:r w:rsidR="007E72D4" w:rsidRPr="0090690A">
        <w:t>,</w:t>
      </w:r>
      <w:r w:rsidR="001F1F93" w:rsidRPr="0090690A">
        <w:t xml:space="preserve"> 1990, р. 205]</w:t>
      </w:r>
      <w:r w:rsidR="001F1F93" w:rsidRPr="0090690A">
        <w:rPr>
          <w:iCs/>
        </w:rPr>
        <w:t xml:space="preserve">. </w:t>
      </w:r>
      <w:r w:rsidR="001F1F93" w:rsidRPr="0090690A">
        <w:rPr>
          <w:iCs/>
          <w:lang w:val="ru-RU"/>
        </w:rPr>
        <w:t>В данном примере употребляется как фамилия, так и личное имя писателя в функции назыв</w:t>
      </w:r>
      <w:r w:rsidR="001F1F93" w:rsidRPr="0090690A">
        <w:rPr>
          <w:iCs/>
          <w:lang w:val="ru-RU"/>
        </w:rPr>
        <w:t>а</w:t>
      </w:r>
      <w:r w:rsidR="001F1F93" w:rsidRPr="0090690A">
        <w:rPr>
          <w:iCs/>
          <w:lang w:val="ru-RU"/>
        </w:rPr>
        <w:t>ния.</w:t>
      </w:r>
    </w:p>
    <w:p w:rsidR="001F1F93" w:rsidRPr="0090690A" w:rsidRDefault="00EE0E67" w:rsidP="001F1F93">
      <w:pPr>
        <w:rPr>
          <w:lang w:val="ru-RU"/>
        </w:rPr>
      </w:pPr>
      <w:r w:rsidRPr="0090690A">
        <w:rPr>
          <w:i/>
        </w:rPr>
        <w:t xml:space="preserve">- </w:t>
      </w:r>
      <w:r w:rsidR="001F1F93" w:rsidRPr="0090690A">
        <w:rPr>
          <w:i/>
        </w:rPr>
        <w:t xml:space="preserve">We cannot fully understand </w:t>
      </w:r>
      <w:r w:rsidR="001F1F93" w:rsidRPr="0090690A">
        <w:rPr>
          <w:b/>
          <w:i/>
        </w:rPr>
        <w:t>Tolstoy</w:t>
      </w:r>
      <w:r w:rsidR="001F1F93" w:rsidRPr="0090690A">
        <w:rPr>
          <w:i/>
        </w:rPr>
        <w:t xml:space="preserve"> unless we read him in Russian, but o</w:t>
      </w:r>
      <w:r w:rsidR="001F1F93" w:rsidRPr="0090690A">
        <w:rPr>
          <w:i/>
        </w:rPr>
        <w:t>b</w:t>
      </w:r>
      <w:r w:rsidR="001F1F93" w:rsidRPr="0090690A">
        <w:rPr>
          <w:i/>
        </w:rPr>
        <w:t>viously we gain a great deal from reading «</w:t>
      </w:r>
      <w:r w:rsidR="001F1F93" w:rsidRPr="0090690A">
        <w:rPr>
          <w:i/>
          <w:iCs/>
        </w:rPr>
        <w:t xml:space="preserve">War and Peace» </w:t>
      </w:r>
      <w:r w:rsidR="001F1F93" w:rsidRPr="0090690A">
        <w:rPr>
          <w:i/>
        </w:rPr>
        <w:t>in translation</w:t>
      </w:r>
      <w:r w:rsidR="001F1F93" w:rsidRPr="0090690A">
        <w:t xml:space="preserve"> [Hirsch</w:t>
      </w:r>
      <w:r w:rsidR="007E72D4" w:rsidRPr="0090690A">
        <w:t>,</w:t>
      </w:r>
      <w:r w:rsidR="001F1F93" w:rsidRPr="0090690A">
        <w:t xml:space="preserve"> 1987, p. 246]. </w:t>
      </w:r>
      <w:r w:rsidR="001F1F93" w:rsidRPr="0090690A">
        <w:rPr>
          <w:lang w:val="ru-RU"/>
        </w:rPr>
        <w:t xml:space="preserve">Э.Д. Хирш использует фамилию писателя в номинативной функции, применяя художественный троп синекдоху (представление </w:t>
      </w:r>
      <w:r w:rsidR="001F1F93" w:rsidRPr="0090690A">
        <w:rPr>
          <w:iCs/>
          <w:lang w:val="ru-RU"/>
        </w:rPr>
        <w:t>целого</w:t>
      </w:r>
      <w:r w:rsidR="001F1F93" w:rsidRPr="0090690A">
        <w:rPr>
          <w:lang w:val="ru-RU"/>
        </w:rPr>
        <w:t xml:space="preserve"> через его часть) со «стёртой новизной», где целое – это сам писатель, а часть – его творчество.</w:t>
      </w:r>
    </w:p>
    <w:p w:rsidR="001F1F93" w:rsidRPr="0090690A" w:rsidRDefault="001F1F93" w:rsidP="001F1F93">
      <w:pPr>
        <w:tabs>
          <w:tab w:val="left" w:pos="0"/>
        </w:tabs>
        <w:rPr>
          <w:iCs/>
          <w:lang w:val="ru-RU"/>
        </w:rPr>
      </w:pPr>
      <w:r w:rsidRPr="0090690A">
        <w:rPr>
          <w:iCs/>
          <w:lang w:val="ru-RU"/>
        </w:rPr>
        <w:t>Менее популярными, но, тем не менее, входящими в уровень внели</w:t>
      </w:r>
      <w:r w:rsidRPr="0090690A">
        <w:rPr>
          <w:iCs/>
          <w:lang w:val="ru-RU"/>
        </w:rPr>
        <w:t>ч</w:t>
      </w:r>
      <w:r w:rsidRPr="0090690A">
        <w:rPr>
          <w:iCs/>
          <w:lang w:val="ru-RU"/>
        </w:rPr>
        <w:t>ностной концептуализации лексическими единицами «имени концепта» сл</w:t>
      </w:r>
      <w:r w:rsidRPr="0090690A">
        <w:rPr>
          <w:iCs/>
          <w:lang w:val="ru-RU"/>
        </w:rPr>
        <w:t>е</w:t>
      </w:r>
      <w:r w:rsidRPr="0090690A">
        <w:rPr>
          <w:iCs/>
          <w:lang w:val="ru-RU"/>
        </w:rPr>
        <w:t xml:space="preserve">дует признать: а) патроним </w:t>
      </w:r>
      <w:r w:rsidRPr="0090690A">
        <w:rPr>
          <w:i/>
          <w:iCs/>
        </w:rPr>
        <w:t>Nikolaevich</w:t>
      </w:r>
      <w:r w:rsidRPr="0090690A">
        <w:rPr>
          <w:iCs/>
          <w:lang w:val="ru-RU"/>
        </w:rPr>
        <w:t xml:space="preserve"> (34 случая употребления) и б) титул </w:t>
      </w:r>
      <w:r w:rsidRPr="0090690A">
        <w:rPr>
          <w:i/>
          <w:iCs/>
        </w:rPr>
        <w:t>Count</w:t>
      </w:r>
      <w:r w:rsidRPr="0090690A">
        <w:rPr>
          <w:iCs/>
          <w:lang w:val="ru-RU"/>
        </w:rPr>
        <w:t xml:space="preserve"> (22 случая употребления).</w:t>
      </w:r>
    </w:p>
    <w:p w:rsidR="001F1F93" w:rsidRPr="0090690A" w:rsidRDefault="001F1F93" w:rsidP="001F1F93">
      <w:pPr>
        <w:tabs>
          <w:tab w:val="left" w:pos="0"/>
        </w:tabs>
        <w:rPr>
          <w:i/>
          <w:iCs/>
        </w:rPr>
      </w:pPr>
      <w:r w:rsidRPr="0090690A">
        <w:rPr>
          <w:iCs/>
        </w:rPr>
        <w:t xml:space="preserve">А) патроним </w:t>
      </w:r>
      <w:r w:rsidRPr="0090690A">
        <w:rPr>
          <w:i/>
          <w:iCs/>
        </w:rPr>
        <w:t>Nikolaevich:</w:t>
      </w:r>
    </w:p>
    <w:p w:rsidR="001F1F93" w:rsidRPr="0090690A" w:rsidRDefault="00EE0E67" w:rsidP="001F1F93">
      <w:pPr>
        <w:pStyle w:val="fr"/>
        <w:spacing w:before="0" w:beforeAutospacing="0" w:after="0" w:afterAutospacing="0"/>
        <w:rPr>
          <w:rStyle w:val="aut"/>
          <w:lang w:val="ru-RU"/>
        </w:rPr>
      </w:pPr>
      <w:r w:rsidRPr="0090690A">
        <w:t xml:space="preserve">- </w:t>
      </w:r>
      <w:r w:rsidR="001F1F93" w:rsidRPr="0090690A">
        <w:rPr>
          <w:i/>
        </w:rPr>
        <w:t xml:space="preserve">All, everything that I understand, I understand only because I love». </w:t>
      </w:r>
      <w:hyperlink r:id="rId14" w:history="1">
        <w:r w:rsidR="001F1F93" w:rsidRPr="0090690A">
          <w:rPr>
            <w:rStyle w:val="a4"/>
            <w:i/>
            <w:color w:val="auto"/>
            <w:u w:val="none"/>
          </w:rPr>
          <w:t>Leo</w:t>
        </w:r>
        <w:r w:rsidR="001F1F93" w:rsidRPr="0090690A">
          <w:rPr>
            <w:rStyle w:val="a4"/>
            <w:i/>
            <w:color w:val="auto"/>
            <w:u w:val="none"/>
            <w:lang w:val="ru-RU"/>
          </w:rPr>
          <w:t xml:space="preserve"> </w:t>
        </w:r>
        <w:r w:rsidR="001F1F93" w:rsidRPr="0090690A">
          <w:rPr>
            <w:rStyle w:val="a4"/>
            <w:b/>
            <w:i/>
            <w:color w:val="auto"/>
            <w:u w:val="none"/>
          </w:rPr>
          <w:t>Nikolaevich</w:t>
        </w:r>
        <w:r w:rsidR="001F1F93" w:rsidRPr="0090690A">
          <w:rPr>
            <w:rStyle w:val="a4"/>
            <w:i/>
            <w:color w:val="auto"/>
            <w:u w:val="none"/>
            <w:lang w:val="ru-RU"/>
          </w:rPr>
          <w:t xml:space="preserve"> </w:t>
        </w:r>
        <w:r w:rsidR="001F1F93" w:rsidRPr="0090690A">
          <w:rPr>
            <w:rStyle w:val="a4"/>
            <w:i/>
            <w:color w:val="auto"/>
            <w:u w:val="none"/>
          </w:rPr>
          <w:t>Tolstoy</w:t>
        </w:r>
      </w:hyperlink>
      <w:r w:rsidR="00E67165" w:rsidRPr="0090690A">
        <w:rPr>
          <w:rStyle w:val="aut"/>
          <w:lang w:val="ru-RU"/>
        </w:rPr>
        <w:t xml:space="preserve"> [</w:t>
      </w:r>
      <w:r w:rsidR="001F1F93" w:rsidRPr="0090690A">
        <w:rPr>
          <w:rStyle w:val="aut"/>
          <w:lang w:val="ru-RU"/>
        </w:rPr>
        <w:t>Интернет-сайт «</w:t>
      </w:r>
      <w:r w:rsidR="001F1F93" w:rsidRPr="0090690A">
        <w:rPr>
          <w:rStyle w:val="aut"/>
        </w:rPr>
        <w:t>PolyCafe</w:t>
      </w:r>
      <w:r w:rsidR="001F1F93" w:rsidRPr="0090690A">
        <w:rPr>
          <w:rStyle w:val="aut"/>
          <w:lang w:val="ru-RU"/>
        </w:rPr>
        <w:t>.</w:t>
      </w:r>
      <w:r w:rsidR="001F1F93" w:rsidRPr="0090690A">
        <w:rPr>
          <w:rStyle w:val="aut"/>
        </w:rPr>
        <w:t>com</w:t>
      </w:r>
      <w:r w:rsidR="001F1F93" w:rsidRPr="0090690A">
        <w:rPr>
          <w:rStyle w:val="aut"/>
          <w:lang w:val="ru-RU"/>
        </w:rPr>
        <w:t>»</w:t>
      </w:r>
      <w:r w:rsidR="00343A4E" w:rsidRPr="0090690A">
        <w:rPr>
          <w:rStyle w:val="aut"/>
          <w:lang w:val="ru-RU"/>
        </w:rPr>
        <w:t>]</w:t>
      </w:r>
      <w:r w:rsidR="003067F7" w:rsidRPr="0090690A">
        <w:rPr>
          <w:rStyle w:val="aut"/>
          <w:lang w:val="ru-RU"/>
        </w:rPr>
        <w:t>.</w:t>
      </w:r>
      <w:r w:rsidR="00343A4E" w:rsidRPr="0090690A">
        <w:rPr>
          <w:rStyle w:val="aut"/>
          <w:lang w:val="ru-RU"/>
        </w:rPr>
        <w:t xml:space="preserve"> </w:t>
      </w:r>
      <w:r w:rsidR="001F1F93" w:rsidRPr="0090690A">
        <w:rPr>
          <w:rStyle w:val="aut"/>
          <w:lang w:val="ru-RU"/>
        </w:rPr>
        <w:t>На сайте знаменитых изречений русский писатель назван полным именем (с патронимом).</w:t>
      </w:r>
    </w:p>
    <w:p w:rsidR="001F1F93" w:rsidRPr="0090690A" w:rsidRDefault="00EE0E67" w:rsidP="003067F7">
      <w:pPr>
        <w:tabs>
          <w:tab w:val="left" w:pos="5325"/>
        </w:tabs>
        <w:rPr>
          <w:rFonts w:eastAsiaTheme="majorEastAsia"/>
          <w:lang w:val="ru-RU"/>
        </w:rPr>
      </w:pPr>
      <w:r w:rsidRPr="0090690A">
        <w:rPr>
          <w:rStyle w:val="aut"/>
        </w:rPr>
        <w:t xml:space="preserve">- </w:t>
      </w:r>
      <w:r w:rsidR="001F1F93" w:rsidRPr="0090690A">
        <w:rPr>
          <w:i/>
        </w:rPr>
        <w:t xml:space="preserve">Considered one of the world's greatest novelists, </w:t>
      </w:r>
      <w:r w:rsidR="001F1F93" w:rsidRPr="0090690A">
        <w:rPr>
          <w:bCs/>
          <w:i/>
        </w:rPr>
        <w:t>Leo</w:t>
      </w:r>
      <w:r w:rsidR="001F1F93" w:rsidRPr="0090690A">
        <w:rPr>
          <w:i/>
        </w:rPr>
        <w:t xml:space="preserve"> </w:t>
      </w:r>
      <w:r w:rsidR="001F1F93" w:rsidRPr="0090690A">
        <w:rPr>
          <w:b/>
          <w:bCs/>
          <w:i/>
        </w:rPr>
        <w:t>Nikolaevich</w:t>
      </w:r>
      <w:r w:rsidR="001F1F93" w:rsidRPr="0090690A">
        <w:rPr>
          <w:i/>
        </w:rPr>
        <w:t xml:space="preserve"> Tolstoy is famous especially for the 19th century classics «War and Peace» (1865-69) and «Anna Karenina» (1877-78)</w:t>
      </w:r>
      <w:r w:rsidR="003067F7" w:rsidRPr="0090690A">
        <w:rPr>
          <w:rStyle w:val="aut"/>
        </w:rPr>
        <w:t xml:space="preserve"> [</w:t>
      </w:r>
      <w:r w:rsidR="001F1F93" w:rsidRPr="0090690A">
        <w:rPr>
          <w:rStyle w:val="aut"/>
        </w:rPr>
        <w:t>Интернет-сайт «Fact Monster</w:t>
      </w:r>
      <w:r w:rsidR="003067F7" w:rsidRPr="0090690A">
        <w:rPr>
          <w:rStyle w:val="aut"/>
        </w:rPr>
        <w:t>]</w:t>
      </w:r>
      <w:r w:rsidR="001F1F93" w:rsidRPr="0090690A">
        <w:rPr>
          <w:rStyle w:val="aut"/>
        </w:rPr>
        <w:t xml:space="preserve">. </w:t>
      </w:r>
      <w:r w:rsidR="001F1F93" w:rsidRPr="0090690A">
        <w:rPr>
          <w:rStyle w:val="aut"/>
          <w:lang w:val="ru-RU"/>
        </w:rPr>
        <w:t>В статье-биографии Л.Толстого на познавательном сайте для детей апелляция к ко</w:t>
      </w:r>
      <w:r w:rsidR="001F1F93" w:rsidRPr="0090690A">
        <w:rPr>
          <w:rStyle w:val="aut"/>
          <w:lang w:val="ru-RU"/>
        </w:rPr>
        <w:t>н</w:t>
      </w:r>
      <w:r w:rsidR="001F1F93" w:rsidRPr="0090690A">
        <w:rPr>
          <w:rStyle w:val="aut"/>
          <w:lang w:val="ru-RU"/>
        </w:rPr>
        <w:t>цепту осуществляется также посредством сочетания личного имени, отчества и фамилии.</w:t>
      </w:r>
    </w:p>
    <w:p w:rsidR="001F1F93" w:rsidRPr="0090690A" w:rsidRDefault="001F1F93" w:rsidP="001F1F93">
      <w:pPr>
        <w:tabs>
          <w:tab w:val="left" w:pos="0"/>
        </w:tabs>
        <w:rPr>
          <w:i/>
          <w:iCs/>
        </w:rPr>
      </w:pPr>
      <w:r w:rsidRPr="0090690A">
        <w:rPr>
          <w:iCs/>
        </w:rPr>
        <w:t xml:space="preserve">Б) титул </w:t>
      </w:r>
      <w:r w:rsidRPr="0090690A">
        <w:rPr>
          <w:i/>
          <w:iCs/>
        </w:rPr>
        <w:t>Count:</w:t>
      </w:r>
    </w:p>
    <w:p w:rsidR="001F1F93" w:rsidRPr="0090690A" w:rsidRDefault="00EE0E67" w:rsidP="004E7BE4">
      <w:pPr>
        <w:tabs>
          <w:tab w:val="left" w:pos="5325"/>
        </w:tabs>
        <w:rPr>
          <w:bCs/>
        </w:rPr>
      </w:pPr>
      <w:r w:rsidRPr="0090690A">
        <w:rPr>
          <w:iCs/>
        </w:rPr>
        <w:t xml:space="preserve">- </w:t>
      </w:r>
      <w:r w:rsidR="001F1F93" w:rsidRPr="0090690A">
        <w:rPr>
          <w:i/>
        </w:rPr>
        <w:t xml:space="preserve">The following summer </w:t>
      </w:r>
      <w:r w:rsidR="001F1F93" w:rsidRPr="0090690A">
        <w:rPr>
          <w:b/>
          <w:bCs/>
          <w:i/>
        </w:rPr>
        <w:t>Count</w:t>
      </w:r>
      <w:r w:rsidR="001F1F93" w:rsidRPr="0090690A">
        <w:rPr>
          <w:i/>
        </w:rPr>
        <w:t xml:space="preserve"> </w:t>
      </w:r>
      <w:r w:rsidR="001F1F93" w:rsidRPr="0090690A">
        <w:rPr>
          <w:bCs/>
          <w:i/>
        </w:rPr>
        <w:t>Tolstoy</w:t>
      </w:r>
      <w:r w:rsidR="001F1F93" w:rsidRPr="0090690A">
        <w:rPr>
          <w:i/>
        </w:rPr>
        <w:t xml:space="preserve"> died suddenly</w:t>
      </w:r>
      <w:r w:rsidR="003067F7" w:rsidRPr="0090690A">
        <w:rPr>
          <w:iCs/>
        </w:rPr>
        <w:t xml:space="preserve"> [</w:t>
      </w:r>
      <w:r w:rsidR="001F1F93" w:rsidRPr="0090690A">
        <w:rPr>
          <w:iCs/>
        </w:rPr>
        <w:t>Интернет-сайт «The Literature Network</w:t>
      </w:r>
      <w:r w:rsidR="003067F7" w:rsidRPr="0090690A">
        <w:rPr>
          <w:rStyle w:val="aut"/>
        </w:rPr>
        <w:t>].</w:t>
      </w:r>
    </w:p>
    <w:p w:rsidR="001F1F93" w:rsidRPr="0090690A" w:rsidRDefault="00EE0E67" w:rsidP="001F1F93">
      <w:pPr>
        <w:tabs>
          <w:tab w:val="left" w:pos="0"/>
        </w:tabs>
        <w:rPr>
          <w:iCs/>
          <w:lang w:val="ru-RU"/>
        </w:rPr>
      </w:pPr>
      <w:r w:rsidRPr="0090690A">
        <w:rPr>
          <w:iCs/>
        </w:rPr>
        <w:lastRenderedPageBreak/>
        <w:t xml:space="preserve">- </w:t>
      </w:r>
      <w:r w:rsidR="001F1F93" w:rsidRPr="0090690A">
        <w:rPr>
          <w:i/>
        </w:rPr>
        <w:t>A</w:t>
      </w:r>
      <w:r w:rsidR="001F1F93" w:rsidRPr="0090690A">
        <w:t xml:space="preserve"> </w:t>
      </w:r>
      <w:r w:rsidR="001F1F93" w:rsidRPr="0090690A">
        <w:rPr>
          <w:i/>
        </w:rPr>
        <w:t xml:space="preserve">visit to </w:t>
      </w:r>
      <w:r w:rsidR="001F1F93" w:rsidRPr="0090690A">
        <w:rPr>
          <w:b/>
          <w:i/>
        </w:rPr>
        <w:t>Count</w:t>
      </w:r>
      <w:r w:rsidR="001F1F93" w:rsidRPr="0090690A">
        <w:rPr>
          <w:i/>
        </w:rPr>
        <w:t xml:space="preserve"> Tolstoy's homestead</w:t>
      </w:r>
      <w:r w:rsidR="004E7BE4" w:rsidRPr="0090690A">
        <w:t xml:space="preserve"> [</w:t>
      </w:r>
      <w:r w:rsidR="004E7BE4" w:rsidRPr="0090690A">
        <w:rPr>
          <w:lang w:val="ru-RU"/>
        </w:rPr>
        <w:t>Газета</w:t>
      </w:r>
      <w:r w:rsidR="001F1F93" w:rsidRPr="0090690A">
        <w:t xml:space="preserve"> «Guardian</w:t>
      </w:r>
      <w:r w:rsidR="00806A0F" w:rsidRPr="0090690A">
        <w:t>»</w:t>
      </w:r>
      <w:r w:rsidR="004E7BE4" w:rsidRPr="0090690A">
        <w:t>]</w:t>
      </w:r>
      <w:r w:rsidR="001F1F93" w:rsidRPr="0090690A">
        <w:t xml:space="preserve">. </w:t>
      </w:r>
      <w:r w:rsidR="001F1F93" w:rsidRPr="0090690A">
        <w:rPr>
          <w:iCs/>
          <w:lang w:val="ru-RU"/>
        </w:rPr>
        <w:t>Также встр</w:t>
      </w:r>
      <w:r w:rsidR="001F1F93" w:rsidRPr="0090690A">
        <w:rPr>
          <w:iCs/>
          <w:lang w:val="ru-RU"/>
        </w:rPr>
        <w:t>е</w:t>
      </w:r>
      <w:r w:rsidR="001F1F93" w:rsidRPr="0090690A">
        <w:rPr>
          <w:iCs/>
          <w:lang w:val="ru-RU"/>
        </w:rPr>
        <w:t>чаются случаи употребления как патронима, так и титула (в едином словос</w:t>
      </w:r>
      <w:r w:rsidR="001F1F93" w:rsidRPr="0090690A">
        <w:rPr>
          <w:iCs/>
          <w:lang w:val="ru-RU"/>
        </w:rPr>
        <w:t>о</w:t>
      </w:r>
      <w:r w:rsidR="001F1F93" w:rsidRPr="0090690A">
        <w:rPr>
          <w:iCs/>
          <w:lang w:val="ru-RU"/>
        </w:rPr>
        <w:t>четании) для апелляции к концепту:</w:t>
      </w:r>
    </w:p>
    <w:p w:rsidR="00AD1ACA" w:rsidRPr="0090690A" w:rsidRDefault="00EE0E67" w:rsidP="001F1F93">
      <w:pPr>
        <w:tabs>
          <w:tab w:val="left" w:pos="0"/>
        </w:tabs>
        <w:rPr>
          <w:iCs/>
        </w:rPr>
      </w:pPr>
      <w:r w:rsidRPr="0090690A">
        <w:rPr>
          <w:iCs/>
        </w:rPr>
        <w:t xml:space="preserve">- </w:t>
      </w:r>
      <w:r w:rsidR="001F1F93" w:rsidRPr="0090690A">
        <w:rPr>
          <w:i/>
        </w:rPr>
        <w:t xml:space="preserve">Who was the ruler in </w:t>
      </w:r>
      <w:r w:rsidR="001F1F93" w:rsidRPr="0090690A">
        <w:rPr>
          <w:bCs/>
          <w:i/>
        </w:rPr>
        <w:t>Tolstoy's time</w:t>
      </w:r>
      <w:r w:rsidR="001F1F93" w:rsidRPr="0090690A">
        <w:rPr>
          <w:i/>
        </w:rPr>
        <w:t xml:space="preserve">? ChaCha Answer: Leo </w:t>
      </w:r>
      <w:r w:rsidR="001F1F93" w:rsidRPr="0090690A">
        <w:rPr>
          <w:bCs/>
          <w:i/>
        </w:rPr>
        <w:t>Tolstoy</w:t>
      </w:r>
      <w:r w:rsidR="001F1F93" w:rsidRPr="0090690A">
        <w:rPr>
          <w:i/>
        </w:rPr>
        <w:t xml:space="preserve">, or </w:t>
      </w:r>
      <w:r w:rsidR="001F1F93" w:rsidRPr="0090690A">
        <w:rPr>
          <w:b/>
          <w:i/>
        </w:rPr>
        <w:t xml:space="preserve">Count Lev Nikolayevich </w:t>
      </w:r>
      <w:r w:rsidR="001F1F93" w:rsidRPr="0090690A">
        <w:rPr>
          <w:b/>
          <w:bCs/>
          <w:i/>
        </w:rPr>
        <w:t>Tolstoy</w:t>
      </w:r>
      <w:r w:rsidR="001F1F93" w:rsidRPr="0090690A">
        <w:rPr>
          <w:i/>
        </w:rPr>
        <w:t xml:space="preserve"> lived from September 9, 1828 to November 20, 1910</w:t>
      </w:r>
      <w:r w:rsidR="001F1F93" w:rsidRPr="0090690A">
        <w:rPr>
          <w:iCs/>
        </w:rPr>
        <w:t xml:space="preserve"> </w:t>
      </w:r>
      <w:r w:rsidR="004E7BE4" w:rsidRPr="0090690A">
        <w:rPr>
          <w:iCs/>
        </w:rPr>
        <w:t>[</w:t>
      </w:r>
      <w:r w:rsidR="001F1F93" w:rsidRPr="0090690A">
        <w:rPr>
          <w:iCs/>
        </w:rPr>
        <w:t>Интернет-сайт «</w:t>
      </w:r>
      <w:r w:rsidR="001F1F93" w:rsidRPr="0090690A">
        <w:t>ChaCha</w:t>
      </w:r>
      <w:r w:rsidR="004E7BE4" w:rsidRPr="0090690A">
        <w:rPr>
          <w:iCs/>
        </w:rPr>
        <w:t>]</w:t>
      </w:r>
      <w:r w:rsidR="00FF0680" w:rsidRPr="0090690A">
        <w:rPr>
          <w:iCs/>
        </w:rPr>
        <w:t>.</w:t>
      </w:r>
    </w:p>
    <w:p w:rsidR="001F1F93" w:rsidRPr="0090690A" w:rsidRDefault="00EE0E67" w:rsidP="001F1F93">
      <w:pPr>
        <w:tabs>
          <w:tab w:val="left" w:pos="0"/>
        </w:tabs>
        <w:rPr>
          <w:bCs/>
          <w:i/>
          <w:lang w:val="ru-RU"/>
        </w:rPr>
      </w:pPr>
      <w:r w:rsidRPr="0090690A">
        <w:rPr>
          <w:i/>
          <w:iCs/>
        </w:rPr>
        <w:t xml:space="preserve">- </w:t>
      </w:r>
      <w:r w:rsidR="001F1F93" w:rsidRPr="0090690A">
        <w:rPr>
          <w:b/>
          <w:i/>
        </w:rPr>
        <w:t xml:space="preserve">Count </w:t>
      </w:r>
      <w:r w:rsidR="001F1F93" w:rsidRPr="0090690A">
        <w:rPr>
          <w:b/>
          <w:bCs/>
          <w:i/>
        </w:rPr>
        <w:t>Lev Nikolayevich Tolstoy</w:t>
      </w:r>
      <w:r w:rsidR="001F1F93" w:rsidRPr="0090690A">
        <w:rPr>
          <w:i/>
        </w:rPr>
        <w:t xml:space="preserve"> (Russian: </w:t>
      </w:r>
      <w:r w:rsidR="001F1F93" w:rsidRPr="0090690A">
        <w:rPr>
          <w:bCs/>
          <w:i/>
        </w:rPr>
        <w:t>Лев Никола́евич Толсто́й</w:t>
      </w:r>
      <w:r w:rsidR="001F1F93" w:rsidRPr="0090690A">
        <w:rPr>
          <w:i/>
        </w:rPr>
        <w:t xml:space="preserve">; commonly referred to in English as </w:t>
      </w:r>
      <w:r w:rsidR="001F1F93" w:rsidRPr="0090690A">
        <w:rPr>
          <w:bCs/>
          <w:i/>
        </w:rPr>
        <w:t>Leo Tolstoy</w:t>
      </w:r>
      <w:r w:rsidR="001F1F93" w:rsidRPr="0090690A">
        <w:rPr>
          <w:i/>
        </w:rPr>
        <w:t>)</w:t>
      </w:r>
      <w:r w:rsidR="004E7BE4" w:rsidRPr="0090690A">
        <w:rPr>
          <w:iCs/>
        </w:rPr>
        <w:t xml:space="preserve"> [</w:t>
      </w:r>
      <w:r w:rsidR="001F1F93" w:rsidRPr="0090690A">
        <w:rPr>
          <w:iCs/>
        </w:rPr>
        <w:t>Онлайн</w:t>
      </w:r>
      <w:r w:rsidR="00F64FCD" w:rsidRPr="0090690A">
        <w:rPr>
          <w:iCs/>
        </w:rPr>
        <w:t>-</w:t>
      </w:r>
      <w:r w:rsidR="001F1F93" w:rsidRPr="0090690A">
        <w:rPr>
          <w:iCs/>
        </w:rPr>
        <w:t>энциклопедия «New World Encyclopedia»</w:t>
      </w:r>
      <w:r w:rsidR="004E7BE4" w:rsidRPr="0090690A">
        <w:rPr>
          <w:iCs/>
        </w:rPr>
        <w:t xml:space="preserve">]. </w:t>
      </w:r>
      <w:r w:rsidR="001F1F93" w:rsidRPr="0090690A">
        <w:rPr>
          <w:iCs/>
          <w:lang w:val="ru-RU"/>
        </w:rPr>
        <w:t xml:space="preserve">В статье указано, что, хотя и более распространённым называнием писателя является сочетание антропонимов </w:t>
      </w:r>
      <w:r w:rsidR="001F1F93" w:rsidRPr="0090690A">
        <w:rPr>
          <w:bCs/>
          <w:i/>
        </w:rPr>
        <w:t>Leo</w:t>
      </w:r>
      <w:r w:rsidR="001F1F93" w:rsidRPr="0090690A">
        <w:rPr>
          <w:bCs/>
          <w:i/>
          <w:lang w:val="ru-RU"/>
        </w:rPr>
        <w:t xml:space="preserve"> </w:t>
      </w:r>
      <w:r w:rsidR="001F1F93" w:rsidRPr="0090690A">
        <w:rPr>
          <w:bCs/>
          <w:lang w:val="ru-RU"/>
        </w:rPr>
        <w:t>и</w:t>
      </w:r>
      <w:r w:rsidR="001F1F93" w:rsidRPr="0090690A">
        <w:rPr>
          <w:bCs/>
          <w:i/>
          <w:lang w:val="ru-RU"/>
        </w:rPr>
        <w:t xml:space="preserve"> </w:t>
      </w:r>
      <w:r w:rsidR="001F1F93" w:rsidRPr="0090690A">
        <w:rPr>
          <w:bCs/>
          <w:i/>
        </w:rPr>
        <w:t>Tolstoy</w:t>
      </w:r>
      <w:r w:rsidR="001F1F93" w:rsidRPr="0090690A">
        <w:rPr>
          <w:bCs/>
          <w:i/>
          <w:lang w:val="ru-RU"/>
        </w:rPr>
        <w:t xml:space="preserve">, </w:t>
      </w:r>
      <w:r w:rsidR="001F1F93" w:rsidRPr="0090690A">
        <w:rPr>
          <w:bCs/>
          <w:lang w:val="ru-RU"/>
        </w:rPr>
        <w:t xml:space="preserve">полное его именование – это </w:t>
      </w:r>
      <w:r w:rsidR="001F1F93" w:rsidRPr="0090690A">
        <w:rPr>
          <w:i/>
        </w:rPr>
        <w:t>Count</w:t>
      </w:r>
      <w:r w:rsidR="001F1F93" w:rsidRPr="0090690A">
        <w:rPr>
          <w:i/>
          <w:lang w:val="ru-RU"/>
        </w:rPr>
        <w:t xml:space="preserve"> </w:t>
      </w:r>
      <w:r w:rsidR="001F1F93" w:rsidRPr="0090690A">
        <w:rPr>
          <w:bCs/>
          <w:i/>
        </w:rPr>
        <w:t>Lev</w:t>
      </w:r>
      <w:r w:rsidR="001F1F93" w:rsidRPr="0090690A">
        <w:rPr>
          <w:bCs/>
          <w:i/>
          <w:lang w:val="ru-RU"/>
        </w:rPr>
        <w:t xml:space="preserve"> </w:t>
      </w:r>
      <w:r w:rsidR="001F1F93" w:rsidRPr="0090690A">
        <w:rPr>
          <w:bCs/>
          <w:i/>
        </w:rPr>
        <w:t>Nikolayevich</w:t>
      </w:r>
      <w:r w:rsidR="001F1F93" w:rsidRPr="0090690A">
        <w:rPr>
          <w:bCs/>
          <w:i/>
          <w:lang w:val="ru-RU"/>
        </w:rPr>
        <w:t xml:space="preserve"> </w:t>
      </w:r>
      <w:r w:rsidR="001F1F93" w:rsidRPr="0090690A">
        <w:rPr>
          <w:bCs/>
          <w:i/>
        </w:rPr>
        <w:t>Tolstoy</w:t>
      </w:r>
      <w:r w:rsidR="001F1F93" w:rsidRPr="0090690A">
        <w:rPr>
          <w:bCs/>
          <w:i/>
          <w:lang w:val="ru-RU"/>
        </w:rPr>
        <w:t>.</w:t>
      </w:r>
    </w:p>
    <w:p w:rsidR="001F1F93" w:rsidRPr="0090690A" w:rsidRDefault="001F1F93" w:rsidP="001F1F93">
      <w:pPr>
        <w:tabs>
          <w:tab w:val="left" w:pos="0"/>
        </w:tabs>
        <w:rPr>
          <w:bCs/>
          <w:lang w:val="ru-RU"/>
        </w:rPr>
      </w:pPr>
      <w:r w:rsidRPr="0090690A">
        <w:rPr>
          <w:bCs/>
          <w:lang w:val="ru-RU"/>
        </w:rPr>
        <w:t>Так, основными единицами апелляции к концепту «Толстой» в англо-американской лингвокультуре являются следующие антропонимы: фамилия</w:t>
      </w:r>
      <w:r w:rsidRPr="0090690A">
        <w:rPr>
          <w:bCs/>
          <w:i/>
          <w:lang w:val="ru-RU"/>
        </w:rPr>
        <w:t xml:space="preserve"> </w:t>
      </w:r>
      <w:r w:rsidRPr="0090690A">
        <w:rPr>
          <w:bCs/>
          <w:i/>
        </w:rPr>
        <w:t>Tolstoy</w:t>
      </w:r>
      <w:r w:rsidRPr="0090690A">
        <w:rPr>
          <w:bCs/>
          <w:lang w:val="ru-RU"/>
        </w:rPr>
        <w:t xml:space="preserve"> и личное имя </w:t>
      </w:r>
      <w:r w:rsidRPr="0090690A">
        <w:rPr>
          <w:bCs/>
          <w:i/>
        </w:rPr>
        <w:t>Leo</w:t>
      </w:r>
      <w:r w:rsidRPr="0090690A">
        <w:rPr>
          <w:bCs/>
          <w:i/>
          <w:lang w:val="ru-RU"/>
        </w:rPr>
        <w:t>/</w:t>
      </w:r>
      <w:r w:rsidRPr="0090690A">
        <w:rPr>
          <w:bCs/>
          <w:i/>
        </w:rPr>
        <w:t>Lev</w:t>
      </w:r>
      <w:r w:rsidRPr="0090690A">
        <w:rPr>
          <w:bCs/>
          <w:lang w:val="ru-RU"/>
        </w:rPr>
        <w:t xml:space="preserve">, а лексема титула </w:t>
      </w:r>
      <w:r w:rsidRPr="0090690A">
        <w:rPr>
          <w:i/>
        </w:rPr>
        <w:t>Count</w:t>
      </w:r>
      <w:r w:rsidRPr="0090690A">
        <w:rPr>
          <w:i/>
          <w:lang w:val="ru-RU"/>
        </w:rPr>
        <w:t xml:space="preserve"> </w:t>
      </w:r>
      <w:r w:rsidRPr="0090690A">
        <w:rPr>
          <w:lang w:val="ru-RU"/>
        </w:rPr>
        <w:t xml:space="preserve">и патроним </w:t>
      </w:r>
      <w:r w:rsidRPr="0090690A">
        <w:rPr>
          <w:bCs/>
          <w:i/>
        </w:rPr>
        <w:t>Nikolayevich</w:t>
      </w:r>
      <w:r w:rsidRPr="0090690A">
        <w:rPr>
          <w:lang w:val="ru-RU"/>
        </w:rPr>
        <w:t xml:space="preserve"> – периферийными.</w:t>
      </w:r>
    </w:p>
    <w:p w:rsidR="001F1F93" w:rsidRPr="0090690A" w:rsidRDefault="001F1F93" w:rsidP="001F1F93">
      <w:pPr>
        <w:tabs>
          <w:tab w:val="left" w:pos="0"/>
        </w:tabs>
        <w:rPr>
          <w:lang w:val="ru-RU"/>
        </w:rPr>
      </w:pPr>
      <w:r w:rsidRPr="0090690A">
        <w:rPr>
          <w:lang w:val="ru-RU"/>
        </w:rPr>
        <w:t>К числу средств апелляции к концепту относится также телескопич</w:t>
      </w:r>
      <w:r w:rsidRPr="0090690A">
        <w:rPr>
          <w:lang w:val="ru-RU"/>
        </w:rPr>
        <w:t>е</w:t>
      </w:r>
      <w:r w:rsidRPr="0090690A">
        <w:rPr>
          <w:lang w:val="ru-RU"/>
        </w:rPr>
        <w:t>ское слово [Вельская</w:t>
      </w:r>
      <w:r w:rsidR="00586D1B" w:rsidRPr="0090690A">
        <w:rPr>
          <w:lang w:val="ru-RU"/>
        </w:rPr>
        <w:t>,</w:t>
      </w:r>
      <w:r w:rsidRPr="0090690A">
        <w:rPr>
          <w:lang w:val="ru-RU"/>
        </w:rPr>
        <w:t xml:space="preserve"> 1969; Гетманская</w:t>
      </w:r>
      <w:r w:rsidR="00586D1B" w:rsidRPr="0090690A">
        <w:rPr>
          <w:lang w:val="ru-RU"/>
        </w:rPr>
        <w:t>,</w:t>
      </w:r>
      <w:r w:rsidRPr="0090690A">
        <w:rPr>
          <w:lang w:val="ru-RU"/>
        </w:rPr>
        <w:t xml:space="preserve"> 2008; Шевелева</w:t>
      </w:r>
      <w:r w:rsidR="00586D1B" w:rsidRPr="0090690A">
        <w:rPr>
          <w:lang w:val="ru-RU"/>
        </w:rPr>
        <w:t>,</w:t>
      </w:r>
      <w:r w:rsidRPr="0090690A">
        <w:rPr>
          <w:lang w:val="ru-RU"/>
        </w:rPr>
        <w:t xml:space="preserve"> 2003] </w:t>
      </w:r>
      <w:r w:rsidRPr="0090690A">
        <w:rPr>
          <w:b/>
          <w:i/>
        </w:rPr>
        <w:t>Tolstoevsky</w:t>
      </w:r>
      <w:r w:rsidRPr="0090690A">
        <w:rPr>
          <w:i/>
          <w:lang w:val="ru-RU"/>
        </w:rPr>
        <w:t>.</w:t>
      </w:r>
      <w:r w:rsidRPr="0090690A">
        <w:rPr>
          <w:lang w:val="ru-RU"/>
        </w:rPr>
        <w:t xml:space="preserve"> Природа появления данного средства апелляции к концепту «Толстой» з</w:t>
      </w:r>
      <w:r w:rsidRPr="0090690A">
        <w:rPr>
          <w:lang w:val="ru-RU"/>
        </w:rPr>
        <w:t>а</w:t>
      </w:r>
      <w:r w:rsidRPr="0090690A">
        <w:rPr>
          <w:lang w:val="ru-RU"/>
        </w:rPr>
        <w:t xml:space="preserve">ключается в соединении антропонимов </w:t>
      </w:r>
      <w:r w:rsidRPr="0090690A">
        <w:rPr>
          <w:i/>
        </w:rPr>
        <w:t>Tolstoy</w:t>
      </w:r>
      <w:r w:rsidRPr="0090690A">
        <w:rPr>
          <w:lang w:val="ru-RU"/>
        </w:rPr>
        <w:t xml:space="preserve"> и </w:t>
      </w:r>
      <w:r w:rsidRPr="0090690A">
        <w:rPr>
          <w:i/>
        </w:rPr>
        <w:t>Dostoevsky</w:t>
      </w:r>
      <w:r w:rsidRPr="0090690A">
        <w:rPr>
          <w:lang w:val="ru-RU"/>
        </w:rPr>
        <w:t xml:space="preserve"> и связана со зн</w:t>
      </w:r>
      <w:r w:rsidRPr="0090690A">
        <w:rPr>
          <w:lang w:val="ru-RU"/>
        </w:rPr>
        <w:t>а</w:t>
      </w:r>
      <w:r w:rsidRPr="0090690A">
        <w:rPr>
          <w:lang w:val="ru-RU"/>
        </w:rPr>
        <w:t>нием носителей английского языка данных русских писателей как основных в русском литературном каноне. Два главных русских писателя «золотого в</w:t>
      </w:r>
      <w:r w:rsidRPr="0090690A">
        <w:rPr>
          <w:lang w:val="ru-RU"/>
        </w:rPr>
        <w:t>е</w:t>
      </w:r>
      <w:r w:rsidRPr="0090690A">
        <w:rPr>
          <w:lang w:val="ru-RU"/>
        </w:rPr>
        <w:t>ка» Л.Н. Толстой и Ф.М. Достоевский регулярно представлены вместе в учебных курсах, на страницах разнообразных книг, журналов и газет англи</w:t>
      </w:r>
      <w:r w:rsidRPr="0090690A">
        <w:rPr>
          <w:lang w:val="ru-RU"/>
        </w:rPr>
        <w:t>й</w:t>
      </w:r>
      <w:r w:rsidRPr="0090690A">
        <w:rPr>
          <w:lang w:val="ru-RU"/>
        </w:rPr>
        <w:t>ского и американского происхождения, часто в сравнении.</w:t>
      </w:r>
    </w:p>
    <w:p w:rsidR="001F1F93" w:rsidRPr="0090690A" w:rsidRDefault="001F1F93" w:rsidP="001F1F93">
      <w:pPr>
        <w:tabs>
          <w:tab w:val="left" w:pos="0"/>
        </w:tabs>
        <w:rPr>
          <w:lang w:val="ru-RU"/>
        </w:rPr>
      </w:pPr>
      <w:r w:rsidRPr="0090690A">
        <w:rPr>
          <w:lang w:val="ru-RU"/>
        </w:rPr>
        <w:t>Заметим, что данное телескопическое слово (</w:t>
      </w:r>
      <w:r w:rsidRPr="0090690A">
        <w:rPr>
          <w:b/>
          <w:i/>
        </w:rPr>
        <w:t>Tol</w:t>
      </w:r>
      <w:r w:rsidRPr="0090690A">
        <w:t>s</w:t>
      </w:r>
      <w:r w:rsidRPr="0090690A">
        <w:t>toy</w:t>
      </w:r>
      <w:r w:rsidRPr="0090690A">
        <w:rPr>
          <w:lang w:val="ru-RU"/>
        </w:rPr>
        <w:t>+</w:t>
      </w:r>
      <w:r w:rsidRPr="0090690A">
        <w:t>Do</w:t>
      </w:r>
      <w:r w:rsidRPr="0090690A">
        <w:rPr>
          <w:b/>
          <w:i/>
        </w:rPr>
        <w:t>stoevsky</w:t>
      </w:r>
      <w:r w:rsidRPr="0090690A">
        <w:rPr>
          <w:lang w:val="ru-RU"/>
        </w:rPr>
        <w:t>=</w:t>
      </w:r>
      <w:r w:rsidRPr="0090690A">
        <w:rPr>
          <w:b/>
          <w:i/>
        </w:rPr>
        <w:t>Tolstoevsky</w:t>
      </w:r>
      <w:r w:rsidRPr="0090690A">
        <w:rPr>
          <w:lang w:val="ru-RU"/>
        </w:rPr>
        <w:t>), образованное путём сложения элементов двух лексем, довольно часто (18 случаев употребления) встречается в рамках со</w:t>
      </w:r>
      <w:r w:rsidRPr="0090690A">
        <w:rPr>
          <w:lang w:val="ru-RU"/>
        </w:rPr>
        <w:t>б</w:t>
      </w:r>
      <w:r w:rsidRPr="0090690A">
        <w:rPr>
          <w:lang w:val="ru-RU"/>
        </w:rPr>
        <w:t xml:space="preserve">ранного нами материала. Такой вид </w:t>
      </w:r>
      <w:r w:rsidRPr="0090690A">
        <w:rPr>
          <w:bCs/>
          <w:lang w:val="ru-RU"/>
        </w:rPr>
        <w:t>телескопизма</w:t>
      </w:r>
      <w:r w:rsidRPr="0090690A">
        <w:rPr>
          <w:lang w:val="ru-RU"/>
        </w:rPr>
        <w:t xml:space="preserve"> обычно называется гапл</w:t>
      </w:r>
      <w:r w:rsidRPr="0090690A">
        <w:rPr>
          <w:lang w:val="ru-RU"/>
        </w:rPr>
        <w:t>о</w:t>
      </w:r>
      <w:r w:rsidRPr="0090690A">
        <w:rPr>
          <w:lang w:val="ru-RU"/>
        </w:rPr>
        <w:lastRenderedPageBreak/>
        <w:t>логическим. Его характерной особенностью является наличие общего эл</w:t>
      </w:r>
      <w:r w:rsidRPr="0090690A">
        <w:rPr>
          <w:lang w:val="ru-RU"/>
        </w:rPr>
        <w:t>е</w:t>
      </w:r>
      <w:r w:rsidRPr="0090690A">
        <w:rPr>
          <w:lang w:val="ru-RU"/>
        </w:rPr>
        <w:t>мента на стыке сочетающихся компонентов (</w:t>
      </w:r>
      <w:r w:rsidRPr="0090690A">
        <w:rPr>
          <w:i/>
        </w:rPr>
        <w:t>Tol</w:t>
      </w:r>
      <w:r w:rsidRPr="0090690A">
        <w:rPr>
          <w:b/>
          <w:i/>
        </w:rPr>
        <w:t>sto</w:t>
      </w:r>
      <w:r w:rsidRPr="0090690A">
        <w:rPr>
          <w:i/>
        </w:rPr>
        <w:t>evsky</w:t>
      </w:r>
      <w:r w:rsidRPr="0090690A">
        <w:rPr>
          <w:lang w:val="ru-RU"/>
        </w:rPr>
        <w:t>).</w:t>
      </w:r>
    </w:p>
    <w:p w:rsidR="001F1F93" w:rsidRPr="0090690A" w:rsidRDefault="001F1F93" w:rsidP="001F1F93">
      <w:pPr>
        <w:tabs>
          <w:tab w:val="left" w:pos="0"/>
        </w:tabs>
        <w:rPr>
          <w:lang w:val="ru-RU"/>
        </w:rPr>
      </w:pPr>
      <w:r w:rsidRPr="0090690A">
        <w:rPr>
          <w:lang w:val="ru-RU"/>
        </w:rPr>
        <w:t>Мы выделяем несколько</w:t>
      </w:r>
      <w:r w:rsidR="00BC2058" w:rsidRPr="0090690A">
        <w:rPr>
          <w:lang w:val="ru-RU"/>
        </w:rPr>
        <w:t xml:space="preserve"> этапов появ</w:t>
      </w:r>
      <w:r w:rsidRPr="0090690A">
        <w:rPr>
          <w:lang w:val="ru-RU"/>
        </w:rPr>
        <w:t>ления данной лекси</w:t>
      </w:r>
      <w:r w:rsidR="00BC2058" w:rsidRPr="0090690A">
        <w:rPr>
          <w:lang w:val="ru-RU"/>
        </w:rPr>
        <w:t>ческой един</w:t>
      </w:r>
      <w:r w:rsidR="00BC2058" w:rsidRPr="0090690A">
        <w:rPr>
          <w:lang w:val="ru-RU"/>
        </w:rPr>
        <w:t>и</w:t>
      </w:r>
      <w:r w:rsidR="00BC2058" w:rsidRPr="0090690A">
        <w:rPr>
          <w:lang w:val="ru-RU"/>
        </w:rPr>
        <w:t xml:space="preserve">цы. Её первоначальное ошибочное употребление закрепилось в </w:t>
      </w:r>
      <w:r w:rsidR="007F3DBF" w:rsidRPr="0090690A">
        <w:rPr>
          <w:lang w:val="ru-RU"/>
        </w:rPr>
        <w:t>шутке, а позже</w:t>
      </w:r>
      <w:r w:rsidR="00BC2058" w:rsidRPr="0090690A">
        <w:rPr>
          <w:lang w:val="ru-RU"/>
        </w:rPr>
        <w:t xml:space="preserve"> стало применяться для номинаци</w:t>
      </w:r>
      <w:r w:rsidR="00806A0F" w:rsidRPr="0090690A">
        <w:rPr>
          <w:lang w:val="ru-RU"/>
        </w:rPr>
        <w:t>и</w:t>
      </w:r>
      <w:r w:rsidR="00BC2058" w:rsidRPr="0090690A">
        <w:rPr>
          <w:lang w:val="ru-RU"/>
        </w:rPr>
        <w:t xml:space="preserve"> двух писателей, подчёркивающей их ключевую роль в русской литературе, а также их взаимовлияние:</w:t>
      </w:r>
    </w:p>
    <w:p w:rsidR="001F1F93" w:rsidRPr="0090690A" w:rsidRDefault="001F1F93" w:rsidP="001F1F93">
      <w:pPr>
        <w:tabs>
          <w:tab w:val="left" w:pos="0"/>
        </w:tabs>
        <w:rPr>
          <w:lang w:val="ru-RU"/>
        </w:rPr>
      </w:pPr>
      <w:r w:rsidRPr="0090690A">
        <w:rPr>
          <w:lang w:val="ru-RU"/>
        </w:rPr>
        <w:t xml:space="preserve">1) </w:t>
      </w:r>
      <w:r w:rsidR="00BC2058" w:rsidRPr="0090690A">
        <w:rPr>
          <w:lang w:val="ru-RU"/>
        </w:rPr>
        <w:t>ошибочное употребление, закреплённое</w:t>
      </w:r>
      <w:r w:rsidRPr="0090690A">
        <w:rPr>
          <w:lang w:val="ru-RU"/>
        </w:rPr>
        <w:t xml:space="preserve"> </w:t>
      </w:r>
      <w:r w:rsidR="00BC2058" w:rsidRPr="0090690A">
        <w:rPr>
          <w:lang w:val="ru-RU"/>
        </w:rPr>
        <w:t xml:space="preserve">в </w:t>
      </w:r>
      <w:r w:rsidRPr="0090690A">
        <w:rPr>
          <w:lang w:val="ru-RU"/>
        </w:rPr>
        <w:t>шутке (игра слов):</w:t>
      </w:r>
    </w:p>
    <w:p w:rsidR="001F1F93" w:rsidRPr="0090690A" w:rsidRDefault="00EE0E67" w:rsidP="00586D1B">
      <w:pPr>
        <w:tabs>
          <w:tab w:val="left" w:pos="0"/>
        </w:tabs>
      </w:pPr>
      <w:r w:rsidRPr="0090690A">
        <w:rPr>
          <w:rStyle w:val="font200"/>
          <w:i/>
        </w:rPr>
        <w:t xml:space="preserve">- </w:t>
      </w:r>
      <w:r w:rsidR="001F1F93" w:rsidRPr="0090690A">
        <w:rPr>
          <w:rStyle w:val="font200"/>
          <w:i/>
        </w:rPr>
        <w:t>T</w:t>
      </w:r>
      <w:r w:rsidR="001F1F93" w:rsidRPr="0090690A">
        <w:rPr>
          <w:i/>
        </w:rPr>
        <w:t xml:space="preserve">he name of Russia’s greatest writer is </w:t>
      </w:r>
      <w:r w:rsidR="001F1F93" w:rsidRPr="0090690A">
        <w:rPr>
          <w:b/>
          <w:i/>
        </w:rPr>
        <w:t>Tolstoevsky</w:t>
      </w:r>
      <w:r w:rsidR="001F1F93" w:rsidRPr="0090690A">
        <w:rPr>
          <w:i/>
        </w:rPr>
        <w:t xml:space="preserve"> — or so goes an old, and still popular, academic joke </w:t>
      </w:r>
      <w:r w:rsidR="00586D1B" w:rsidRPr="0090690A">
        <w:t>[</w:t>
      </w:r>
      <w:r w:rsidR="001F1F93" w:rsidRPr="0090690A">
        <w:rPr>
          <w:lang w:val="ru-RU"/>
        </w:rPr>
        <w:t>Интернет</w:t>
      </w:r>
      <w:r w:rsidR="001F1F93" w:rsidRPr="0090690A">
        <w:t>-</w:t>
      </w:r>
      <w:r w:rsidR="001F1F93" w:rsidRPr="0090690A">
        <w:rPr>
          <w:lang w:val="ru-RU"/>
        </w:rPr>
        <w:t>сайт</w:t>
      </w:r>
      <w:r w:rsidR="001F1F93" w:rsidRPr="0090690A">
        <w:t xml:space="preserve"> «The New Criterion»</w:t>
      </w:r>
      <w:r w:rsidR="00586D1B" w:rsidRPr="0090690A">
        <w:rPr>
          <w:rStyle w:val="aut"/>
        </w:rPr>
        <w:t>]</w:t>
      </w:r>
      <w:r w:rsidR="001F1F93" w:rsidRPr="0090690A">
        <w:t xml:space="preserve">. </w:t>
      </w:r>
      <w:r w:rsidR="0097339F" w:rsidRPr="0090690A">
        <w:rPr>
          <w:lang w:val="ru-RU"/>
        </w:rPr>
        <w:t>В</w:t>
      </w:r>
      <w:r w:rsidR="001F1F93" w:rsidRPr="0090690A">
        <w:t xml:space="preserve"> </w:t>
      </w:r>
      <w:r w:rsidR="001F1F93" w:rsidRPr="0090690A">
        <w:rPr>
          <w:lang w:val="ru-RU"/>
        </w:rPr>
        <w:t>статье</w:t>
      </w:r>
      <w:r w:rsidR="001F1F93" w:rsidRPr="0090690A">
        <w:t xml:space="preserve"> </w:t>
      </w:r>
      <w:r w:rsidR="001F1F93" w:rsidRPr="0090690A">
        <w:rPr>
          <w:lang w:val="ru-RU"/>
        </w:rPr>
        <w:t>упоминается</w:t>
      </w:r>
      <w:r w:rsidR="001F1F93" w:rsidRPr="0090690A">
        <w:t xml:space="preserve"> </w:t>
      </w:r>
      <w:r w:rsidR="001F1F93" w:rsidRPr="0090690A">
        <w:rPr>
          <w:lang w:val="ru-RU"/>
        </w:rPr>
        <w:t>шутливое</w:t>
      </w:r>
      <w:r w:rsidR="001F1F93" w:rsidRPr="0090690A">
        <w:t xml:space="preserve"> </w:t>
      </w:r>
      <w:r w:rsidR="001F1F93" w:rsidRPr="0090690A">
        <w:rPr>
          <w:lang w:val="ru-RU"/>
        </w:rPr>
        <w:t>употребление</w:t>
      </w:r>
      <w:r w:rsidR="001F1F93" w:rsidRPr="0090690A">
        <w:t xml:space="preserve"> </w:t>
      </w:r>
      <w:r w:rsidR="001F1F93" w:rsidRPr="0090690A">
        <w:rPr>
          <w:lang w:val="ru-RU"/>
        </w:rPr>
        <w:t>данного</w:t>
      </w:r>
      <w:r w:rsidR="001F1F93" w:rsidRPr="0090690A">
        <w:t xml:space="preserve"> </w:t>
      </w:r>
      <w:r w:rsidR="001F1F93" w:rsidRPr="0090690A">
        <w:rPr>
          <w:lang w:val="ru-RU"/>
        </w:rPr>
        <w:t>телескопического</w:t>
      </w:r>
      <w:r w:rsidR="001F1F93" w:rsidRPr="0090690A">
        <w:t xml:space="preserve"> </w:t>
      </w:r>
      <w:r w:rsidR="001F1F93" w:rsidRPr="0090690A">
        <w:rPr>
          <w:lang w:val="ru-RU"/>
        </w:rPr>
        <w:t>слова</w:t>
      </w:r>
      <w:r w:rsidR="001F1F93" w:rsidRPr="0090690A">
        <w:t>.</w:t>
      </w:r>
    </w:p>
    <w:p w:rsidR="001F1F93" w:rsidRPr="0090690A" w:rsidRDefault="00EE0E67" w:rsidP="001F1F93">
      <w:pPr>
        <w:tabs>
          <w:tab w:val="left" w:pos="0"/>
        </w:tabs>
        <w:rPr>
          <w:lang w:val="ru-RU"/>
        </w:rPr>
      </w:pPr>
      <w:r w:rsidRPr="0090690A">
        <w:rPr>
          <w:i/>
        </w:rPr>
        <w:t xml:space="preserve">- </w:t>
      </w:r>
      <w:r w:rsidR="001F1F93" w:rsidRPr="0090690A">
        <w:rPr>
          <w:i/>
        </w:rPr>
        <w:t xml:space="preserve">There exists a favourite Russian legend about a foolish British or American journalist who asked a visiting poet (sometimes the name used is Yevtushenko, sometimes Brodsky) what he thought of the great Russian writer </w:t>
      </w:r>
      <w:r w:rsidR="001F1F93" w:rsidRPr="0090690A">
        <w:rPr>
          <w:b/>
          <w:i/>
        </w:rPr>
        <w:t>Tolstoevsky</w:t>
      </w:r>
      <w:r w:rsidR="00586D1B" w:rsidRPr="0090690A">
        <w:t xml:space="preserve"> [</w:t>
      </w:r>
      <w:r w:rsidR="00586D1B" w:rsidRPr="0090690A">
        <w:rPr>
          <w:lang w:val="ru-RU"/>
        </w:rPr>
        <w:t>Ж</w:t>
      </w:r>
      <w:r w:rsidR="001F1F93" w:rsidRPr="0090690A">
        <w:t>урнал «Translation and literature»</w:t>
      </w:r>
      <w:r w:rsidR="00586D1B" w:rsidRPr="0090690A">
        <w:t>]</w:t>
      </w:r>
      <w:r w:rsidR="001F1F93" w:rsidRPr="0090690A">
        <w:t xml:space="preserve">. </w:t>
      </w:r>
      <w:r w:rsidR="001F1F93" w:rsidRPr="0090690A">
        <w:rPr>
          <w:lang w:val="ru-RU"/>
        </w:rPr>
        <w:t xml:space="preserve">В данном отрывке статьи журнала Эдинбургского университета поясняется природа появления данной шутки (легенды) о </w:t>
      </w:r>
      <w:r w:rsidR="001F1F93" w:rsidRPr="0090690A">
        <w:rPr>
          <w:i/>
          <w:lang w:val="ru-RU"/>
        </w:rPr>
        <w:t>Толстоевском</w:t>
      </w:r>
      <w:r w:rsidR="001F1F93" w:rsidRPr="0090690A">
        <w:rPr>
          <w:lang w:val="ru-RU"/>
        </w:rPr>
        <w:t>.</w:t>
      </w:r>
    </w:p>
    <w:p w:rsidR="00BC2058" w:rsidRPr="0090690A" w:rsidRDefault="00BC2058" w:rsidP="00BC2058">
      <w:pPr>
        <w:rPr>
          <w:lang w:val="ru-RU"/>
        </w:rPr>
      </w:pPr>
      <w:r w:rsidRPr="0090690A">
        <w:rPr>
          <w:bCs/>
        </w:rPr>
        <w:t xml:space="preserve">- </w:t>
      </w:r>
      <w:r w:rsidRPr="0090690A">
        <w:rPr>
          <w:b/>
          <w:i/>
        </w:rPr>
        <w:t>Tolstoevsky</w:t>
      </w:r>
      <w:r w:rsidRPr="0090690A">
        <w:rPr>
          <w:i/>
        </w:rPr>
        <w:t xml:space="preserve">'s novel «The Childhood» from 1853 </w:t>
      </w:r>
      <w:r w:rsidRPr="0090690A">
        <w:t xml:space="preserve">[Интернет-форум «World Literature Forum»]. </w:t>
      </w:r>
      <w:r w:rsidRPr="0090690A">
        <w:rPr>
          <w:lang w:val="ru-RU"/>
        </w:rPr>
        <w:t xml:space="preserve">На англоязычном форуме встречено современное ошибочное упоминание романа Л.Н. Толстого «Детство». При этом фамилия писателя была обозначена </w:t>
      </w:r>
      <w:r w:rsidRPr="0090690A">
        <w:rPr>
          <w:i/>
        </w:rPr>
        <w:t>Tolstoevsky</w:t>
      </w:r>
      <w:r w:rsidRPr="0090690A">
        <w:rPr>
          <w:i/>
          <w:lang w:val="ru-RU"/>
        </w:rPr>
        <w:t xml:space="preserve"> </w:t>
      </w:r>
      <w:r w:rsidRPr="0090690A">
        <w:rPr>
          <w:lang w:val="ru-RU"/>
        </w:rPr>
        <w:t>(видимо, под влиянием знаний о Ф.Достоевском).</w:t>
      </w:r>
    </w:p>
    <w:p w:rsidR="00BC2058" w:rsidRPr="0090690A" w:rsidRDefault="00BC2058" w:rsidP="00BC2058">
      <w:pPr>
        <w:rPr>
          <w:lang w:val="ru-RU"/>
        </w:rPr>
      </w:pPr>
      <w:r w:rsidRPr="0090690A">
        <w:rPr>
          <w:lang w:val="ru-RU"/>
        </w:rPr>
        <w:t>Заметим, что на сайте «</w:t>
      </w:r>
      <w:r w:rsidRPr="0090690A">
        <w:t>Green</w:t>
      </w:r>
      <w:r w:rsidRPr="0090690A">
        <w:rPr>
          <w:lang w:val="ru-RU"/>
        </w:rPr>
        <w:t xml:space="preserve"> </w:t>
      </w:r>
      <w:r w:rsidRPr="0090690A">
        <w:t>Oval</w:t>
      </w:r>
      <w:r w:rsidRPr="0090690A">
        <w:rPr>
          <w:lang w:val="ru-RU"/>
        </w:rPr>
        <w:t>» в литературном тесте «Преступл</w:t>
      </w:r>
      <w:r w:rsidRPr="0090690A">
        <w:rPr>
          <w:lang w:val="ru-RU"/>
        </w:rPr>
        <w:t>е</w:t>
      </w:r>
      <w:r w:rsidRPr="0090690A">
        <w:rPr>
          <w:lang w:val="ru-RU"/>
        </w:rPr>
        <w:t>ние и наказание» было названо книгой Толстоевского, т.е. здесь мы наблюд</w:t>
      </w:r>
      <w:r w:rsidRPr="0090690A">
        <w:rPr>
          <w:lang w:val="ru-RU"/>
        </w:rPr>
        <w:t>а</w:t>
      </w:r>
      <w:r w:rsidRPr="0090690A">
        <w:rPr>
          <w:lang w:val="ru-RU"/>
        </w:rPr>
        <w:t>ем обратную природу образования телескопизма</w:t>
      </w:r>
      <w:r w:rsidRPr="0090690A">
        <w:rPr>
          <w:i/>
          <w:lang w:val="ru-RU"/>
        </w:rPr>
        <w:t xml:space="preserve"> </w:t>
      </w:r>
      <w:r w:rsidRPr="0090690A">
        <w:rPr>
          <w:i/>
        </w:rPr>
        <w:t>Tolstoevsky</w:t>
      </w:r>
      <w:r w:rsidRPr="0090690A">
        <w:rPr>
          <w:i/>
          <w:lang w:val="ru-RU"/>
        </w:rPr>
        <w:t xml:space="preserve"> </w:t>
      </w:r>
      <w:r w:rsidRPr="0090690A">
        <w:rPr>
          <w:lang w:val="ru-RU"/>
        </w:rPr>
        <w:t>(под влиянием знаний о Л.Толстом):</w:t>
      </w:r>
    </w:p>
    <w:p w:rsidR="00BC2058" w:rsidRPr="0090690A" w:rsidRDefault="00BC2058" w:rsidP="00BC2058">
      <w:pPr>
        <w:rPr>
          <w:sz w:val="24"/>
        </w:rPr>
      </w:pPr>
      <w:r w:rsidRPr="0090690A">
        <w:rPr>
          <w:i/>
        </w:rPr>
        <w:t xml:space="preserve">- Crime and Punishment» </w:t>
      </w:r>
      <w:r w:rsidRPr="0090690A">
        <w:rPr>
          <w:b/>
          <w:i/>
        </w:rPr>
        <w:t>Tolstoevsky</w:t>
      </w:r>
      <w:r w:rsidRPr="0090690A">
        <w:rPr>
          <w:i/>
        </w:rPr>
        <w:t xml:space="preserve"> …we guess each other’s ages by our favorite 3 books</w:t>
      </w:r>
      <w:r w:rsidRPr="0090690A">
        <w:t xml:space="preserve"> [Интернет-сайт «Green Oval»].</w:t>
      </w:r>
    </w:p>
    <w:p w:rsidR="00BC2058" w:rsidRPr="0090690A" w:rsidRDefault="00BC2058" w:rsidP="00BC2058">
      <w:pPr>
        <w:tabs>
          <w:tab w:val="left" w:pos="0"/>
        </w:tabs>
      </w:pPr>
      <w:r w:rsidRPr="0090690A">
        <w:t xml:space="preserve">Слова И.Бродского: </w:t>
      </w:r>
      <w:r w:rsidRPr="0090690A">
        <w:rPr>
          <w:i/>
        </w:rPr>
        <w:t xml:space="preserve">«Reason English-speaking readers can barely tell the difference between Tolstoy and Dostoevsky is that they aren’t reading the prose of </w:t>
      </w:r>
      <w:r w:rsidRPr="0090690A">
        <w:rPr>
          <w:i/>
        </w:rPr>
        <w:lastRenderedPageBreak/>
        <w:t>either one. They’re reading Constance Garnett»</w:t>
      </w:r>
      <w:r w:rsidRPr="0090690A">
        <w:t>, приведённые в статье «Tol</w:t>
      </w:r>
      <w:r w:rsidRPr="0090690A">
        <w:t>s</w:t>
      </w:r>
      <w:r w:rsidRPr="0090690A">
        <w:t xml:space="preserve">toy’s Real Hero», подтверждают ошибочное употребление анализируемого телескопизма, </w:t>
      </w:r>
      <w:r w:rsidRPr="0090690A">
        <w:rPr>
          <w:lang w:val="ru-RU"/>
        </w:rPr>
        <w:t>причина</w:t>
      </w:r>
      <w:r w:rsidRPr="0090690A">
        <w:t xml:space="preserve"> </w:t>
      </w:r>
      <w:r w:rsidRPr="0090690A">
        <w:rPr>
          <w:lang w:val="ru-RU"/>
        </w:rPr>
        <w:t>чего</w:t>
      </w:r>
      <w:r w:rsidRPr="0090690A">
        <w:t xml:space="preserve"> связ</w:t>
      </w:r>
      <w:r w:rsidRPr="0090690A">
        <w:rPr>
          <w:lang w:val="ru-RU"/>
        </w:rPr>
        <w:t>ывается</w:t>
      </w:r>
      <w:r w:rsidRPr="0090690A">
        <w:t xml:space="preserve"> с прочтением переводных текстов произведений писателей [</w:t>
      </w:r>
      <w:r w:rsidRPr="0090690A">
        <w:rPr>
          <w:lang w:val="ru-RU"/>
        </w:rPr>
        <w:t>Ж</w:t>
      </w:r>
      <w:r w:rsidRPr="0090690A">
        <w:t xml:space="preserve">урнал «The New York </w:t>
      </w:r>
      <w:r w:rsidR="00806A0F" w:rsidRPr="0090690A">
        <w:t>Review of Books»</w:t>
      </w:r>
      <w:r w:rsidRPr="0090690A">
        <w:t>].</w:t>
      </w:r>
    </w:p>
    <w:p w:rsidR="001F1F93" w:rsidRPr="0090690A" w:rsidRDefault="001F1F93" w:rsidP="001F1F93">
      <w:pPr>
        <w:tabs>
          <w:tab w:val="left" w:pos="0"/>
        </w:tabs>
        <w:rPr>
          <w:lang w:val="ru-RU"/>
        </w:rPr>
      </w:pPr>
      <w:r w:rsidRPr="0090690A">
        <w:rPr>
          <w:lang w:val="ru-RU"/>
        </w:rPr>
        <w:t>2) номинация двух писателей, подчёркивающая их ключевую роль в русской лите</w:t>
      </w:r>
      <w:r w:rsidR="00BC2058" w:rsidRPr="0090690A">
        <w:rPr>
          <w:lang w:val="ru-RU"/>
        </w:rPr>
        <w:t>ратуре</w:t>
      </w:r>
      <w:r w:rsidRPr="0090690A">
        <w:rPr>
          <w:lang w:val="ru-RU"/>
        </w:rPr>
        <w:t>:</w:t>
      </w:r>
    </w:p>
    <w:p w:rsidR="001F1F93" w:rsidRPr="0090690A" w:rsidRDefault="00EE0E67" w:rsidP="001F1F93">
      <w:pPr>
        <w:tabs>
          <w:tab w:val="left" w:pos="0"/>
        </w:tabs>
        <w:rPr>
          <w:lang w:val="ru-RU"/>
        </w:rPr>
      </w:pPr>
      <w:r w:rsidRPr="0090690A">
        <w:rPr>
          <w:i/>
        </w:rPr>
        <w:t xml:space="preserve">- </w:t>
      </w:r>
      <w:r w:rsidR="001F1F93" w:rsidRPr="0090690A">
        <w:rPr>
          <w:i/>
        </w:rPr>
        <w:t xml:space="preserve">Nostalgic for </w:t>
      </w:r>
      <w:r w:rsidR="001F1F93" w:rsidRPr="0090690A">
        <w:rPr>
          <w:b/>
          <w:i/>
        </w:rPr>
        <w:t>Tolstoevsky</w:t>
      </w:r>
      <w:r w:rsidR="001F1F93" w:rsidRPr="0090690A">
        <w:rPr>
          <w:i/>
        </w:rPr>
        <w:t xml:space="preserve"> </w:t>
      </w:r>
      <w:r w:rsidR="00586D1B" w:rsidRPr="0090690A">
        <w:t>[</w:t>
      </w:r>
      <w:r w:rsidR="001F1F93" w:rsidRPr="0090690A">
        <w:t>Интернет-блог «Bears and vodka»</w:t>
      </w:r>
      <w:r w:rsidR="00586D1B" w:rsidRPr="0090690A">
        <w:t>]</w:t>
      </w:r>
      <w:r w:rsidR="001F1F93" w:rsidRPr="0090690A">
        <w:t xml:space="preserve">. </w:t>
      </w:r>
      <w:r w:rsidR="001F1F93" w:rsidRPr="0090690A">
        <w:rPr>
          <w:lang w:val="ru-RU"/>
        </w:rPr>
        <w:t>В назв</w:t>
      </w:r>
      <w:r w:rsidR="001F1F93" w:rsidRPr="0090690A">
        <w:rPr>
          <w:lang w:val="ru-RU"/>
        </w:rPr>
        <w:t>а</w:t>
      </w:r>
      <w:r w:rsidR="001F1F93" w:rsidRPr="0090690A">
        <w:rPr>
          <w:lang w:val="ru-RU"/>
        </w:rPr>
        <w:t>нии статьи рассматриваемый телескопизм обращён на обоих писателей как представителей русской литературы.</w:t>
      </w:r>
    </w:p>
    <w:p w:rsidR="001F1F93" w:rsidRPr="0090690A" w:rsidRDefault="00EE0E67" w:rsidP="001F1F93">
      <w:pPr>
        <w:tabs>
          <w:tab w:val="left" w:pos="0"/>
        </w:tabs>
      </w:pPr>
      <w:r w:rsidRPr="0090690A">
        <w:rPr>
          <w:i/>
        </w:rPr>
        <w:t xml:space="preserve">- </w:t>
      </w:r>
      <w:r w:rsidR="001F1F93" w:rsidRPr="0090690A">
        <w:rPr>
          <w:b/>
          <w:i/>
        </w:rPr>
        <w:t>Tolstoevsky</w:t>
      </w:r>
      <w:r w:rsidR="001F1F93" w:rsidRPr="0090690A">
        <w:rPr>
          <w:i/>
        </w:rPr>
        <w:t>» is not a marriage of convenience, but an ordering p</w:t>
      </w:r>
      <w:r w:rsidR="007A587A" w:rsidRPr="0090690A">
        <w:rPr>
          <w:i/>
        </w:rPr>
        <w:t>rinciple of the literary cosmos</w:t>
      </w:r>
      <w:r w:rsidR="001F1F93" w:rsidRPr="0090690A">
        <w:rPr>
          <w:i/>
        </w:rPr>
        <w:t xml:space="preserve"> </w:t>
      </w:r>
      <w:r w:rsidR="00586D1B" w:rsidRPr="0090690A">
        <w:t>[</w:t>
      </w:r>
      <w:r w:rsidR="001F1F93" w:rsidRPr="0090690A">
        <w:t>Интернет-сайт «American Association of Teachers of Slavic and East European Languages»</w:t>
      </w:r>
      <w:r w:rsidR="00586D1B" w:rsidRPr="0090690A">
        <w:t>]</w:t>
      </w:r>
      <w:r w:rsidR="001F1F93" w:rsidRPr="0090690A">
        <w:t xml:space="preserve">. </w:t>
      </w:r>
      <w:r w:rsidR="001F1F93" w:rsidRPr="0090690A">
        <w:rPr>
          <w:lang w:val="ru-RU"/>
        </w:rPr>
        <w:t>В</w:t>
      </w:r>
      <w:r w:rsidR="001F1F93" w:rsidRPr="0090690A">
        <w:t xml:space="preserve"> </w:t>
      </w:r>
      <w:r w:rsidR="001F1F93" w:rsidRPr="0090690A">
        <w:rPr>
          <w:lang w:val="ru-RU"/>
        </w:rPr>
        <w:t>своей</w:t>
      </w:r>
      <w:r w:rsidR="001F1F93" w:rsidRPr="0090690A">
        <w:t xml:space="preserve"> </w:t>
      </w:r>
      <w:r w:rsidR="001F1F93" w:rsidRPr="0090690A">
        <w:rPr>
          <w:lang w:val="ru-RU"/>
        </w:rPr>
        <w:t>книге</w:t>
      </w:r>
      <w:r w:rsidR="001F1F93" w:rsidRPr="0090690A">
        <w:t xml:space="preserve"> «Better Together: Tol</w:t>
      </w:r>
      <w:r w:rsidR="001F1F93" w:rsidRPr="0090690A">
        <w:t>s</w:t>
      </w:r>
      <w:r w:rsidR="001F1F93" w:rsidRPr="0090690A">
        <w:t xml:space="preserve">toevsky and Cultural Mythologies of the Great Author» </w:t>
      </w:r>
      <w:r w:rsidR="001F1F93" w:rsidRPr="0090690A">
        <w:rPr>
          <w:lang w:val="ru-RU"/>
        </w:rPr>
        <w:t>профессор</w:t>
      </w:r>
      <w:r w:rsidR="001F1F93" w:rsidRPr="0090690A">
        <w:t xml:space="preserve"> </w:t>
      </w:r>
      <w:r w:rsidR="0097339F" w:rsidRPr="0090690A">
        <w:rPr>
          <w:lang w:val="ru-RU"/>
        </w:rPr>
        <w:t>Г</w:t>
      </w:r>
      <w:r w:rsidR="001F1F93" w:rsidRPr="0090690A">
        <w:rPr>
          <w:lang w:val="ru-RU"/>
        </w:rPr>
        <w:t>арвардского</w:t>
      </w:r>
      <w:r w:rsidR="001F1F93" w:rsidRPr="0090690A">
        <w:t xml:space="preserve"> </w:t>
      </w:r>
      <w:r w:rsidR="001F1F93" w:rsidRPr="0090690A">
        <w:rPr>
          <w:lang w:val="ru-RU"/>
        </w:rPr>
        <w:t>университета</w:t>
      </w:r>
      <w:r w:rsidR="001F1F93" w:rsidRPr="0090690A">
        <w:t xml:space="preserve"> </w:t>
      </w:r>
      <w:r w:rsidR="001F1F93" w:rsidRPr="0090690A">
        <w:rPr>
          <w:lang w:val="ru-RU"/>
        </w:rPr>
        <w:t>также</w:t>
      </w:r>
      <w:r w:rsidR="001F1F93" w:rsidRPr="0090690A">
        <w:t xml:space="preserve"> </w:t>
      </w:r>
      <w:r w:rsidR="001F1F93" w:rsidRPr="0090690A">
        <w:rPr>
          <w:lang w:val="ru-RU"/>
        </w:rPr>
        <w:t>поясняет</w:t>
      </w:r>
      <w:r w:rsidR="001F1F93" w:rsidRPr="0090690A">
        <w:t xml:space="preserve"> </w:t>
      </w:r>
      <w:r w:rsidR="001F1F93" w:rsidRPr="0090690A">
        <w:rPr>
          <w:lang w:val="ru-RU"/>
        </w:rPr>
        <w:t>использование</w:t>
      </w:r>
      <w:r w:rsidR="001F1F93" w:rsidRPr="0090690A">
        <w:t xml:space="preserve"> </w:t>
      </w:r>
      <w:r w:rsidR="001F1F93" w:rsidRPr="0090690A">
        <w:rPr>
          <w:lang w:val="ru-RU"/>
        </w:rPr>
        <w:t>лексемы</w:t>
      </w:r>
      <w:r w:rsidR="001F1F93" w:rsidRPr="0090690A">
        <w:t xml:space="preserve"> «</w:t>
      </w:r>
      <w:r w:rsidR="001F1F93" w:rsidRPr="0090690A">
        <w:rPr>
          <w:i/>
        </w:rPr>
        <w:t>Tolstoevsky</w:t>
      </w:r>
      <w:r w:rsidR="001F1F93" w:rsidRPr="0090690A">
        <w:t xml:space="preserve">» </w:t>
      </w:r>
      <w:r w:rsidR="001F1F93" w:rsidRPr="0090690A">
        <w:rPr>
          <w:lang w:val="ru-RU"/>
        </w:rPr>
        <w:t>для</w:t>
      </w:r>
      <w:r w:rsidR="001F1F93" w:rsidRPr="0090690A">
        <w:t xml:space="preserve"> </w:t>
      </w:r>
      <w:r w:rsidR="001F1F93" w:rsidRPr="0090690A">
        <w:rPr>
          <w:lang w:val="ru-RU"/>
        </w:rPr>
        <w:t>об</w:t>
      </w:r>
      <w:r w:rsidR="001F1F93" w:rsidRPr="0090690A">
        <w:rPr>
          <w:lang w:val="ru-RU"/>
        </w:rPr>
        <w:t>о</w:t>
      </w:r>
      <w:r w:rsidR="001F1F93" w:rsidRPr="0090690A">
        <w:rPr>
          <w:lang w:val="ru-RU"/>
        </w:rPr>
        <w:t>значения</w:t>
      </w:r>
      <w:r w:rsidR="001F1F93" w:rsidRPr="0090690A">
        <w:t xml:space="preserve"> </w:t>
      </w:r>
      <w:r w:rsidR="001F1F93" w:rsidRPr="0090690A">
        <w:rPr>
          <w:lang w:val="ru-RU"/>
        </w:rPr>
        <w:t>русского</w:t>
      </w:r>
      <w:r w:rsidR="001F1F93" w:rsidRPr="0090690A">
        <w:t xml:space="preserve"> </w:t>
      </w:r>
      <w:r w:rsidR="001F1F93" w:rsidRPr="0090690A">
        <w:rPr>
          <w:lang w:val="ru-RU"/>
        </w:rPr>
        <w:t>литературного</w:t>
      </w:r>
      <w:r w:rsidR="001F1F93" w:rsidRPr="0090690A">
        <w:t xml:space="preserve"> </w:t>
      </w:r>
      <w:r w:rsidR="001F1F93" w:rsidRPr="0090690A">
        <w:rPr>
          <w:lang w:val="ru-RU"/>
        </w:rPr>
        <w:t>канона</w:t>
      </w:r>
      <w:r w:rsidR="001F1F93" w:rsidRPr="0090690A">
        <w:t>.</w:t>
      </w:r>
    </w:p>
    <w:p w:rsidR="001F1F93" w:rsidRPr="0090690A" w:rsidRDefault="001F1F93" w:rsidP="001F1F93">
      <w:pPr>
        <w:tabs>
          <w:tab w:val="left" w:pos="0"/>
        </w:tabs>
        <w:rPr>
          <w:lang w:val="ru-RU"/>
        </w:rPr>
      </w:pPr>
      <w:r w:rsidRPr="0090690A">
        <w:rPr>
          <w:lang w:val="ru-RU"/>
        </w:rPr>
        <w:t xml:space="preserve">Таким образом, в интразону концепта «Толстой» входят различные лексические единицы внеличностной концептуализации (имянаречение – </w:t>
      </w:r>
      <w:r w:rsidRPr="0090690A">
        <w:rPr>
          <w:i/>
        </w:rPr>
        <w:t>Count</w:t>
      </w:r>
      <w:r w:rsidRPr="0090690A">
        <w:rPr>
          <w:i/>
          <w:lang w:val="ru-RU"/>
        </w:rPr>
        <w:t xml:space="preserve"> </w:t>
      </w:r>
      <w:r w:rsidRPr="0090690A">
        <w:rPr>
          <w:i/>
        </w:rPr>
        <w:t>Leo</w:t>
      </w:r>
      <w:r w:rsidRPr="0090690A">
        <w:rPr>
          <w:i/>
          <w:lang w:val="ru-RU"/>
        </w:rPr>
        <w:t xml:space="preserve"> </w:t>
      </w:r>
      <w:r w:rsidRPr="0090690A">
        <w:rPr>
          <w:i/>
        </w:rPr>
        <w:t>Nikolaevich</w:t>
      </w:r>
      <w:r w:rsidRPr="0090690A">
        <w:rPr>
          <w:i/>
          <w:lang w:val="ru-RU"/>
        </w:rPr>
        <w:t xml:space="preserve"> </w:t>
      </w:r>
      <w:r w:rsidRPr="0090690A">
        <w:rPr>
          <w:i/>
        </w:rPr>
        <w:t>Tolstoy</w:t>
      </w:r>
      <w:r w:rsidRPr="0090690A">
        <w:rPr>
          <w:i/>
          <w:lang w:val="ru-RU"/>
        </w:rPr>
        <w:t xml:space="preserve">, </w:t>
      </w:r>
      <w:r w:rsidRPr="0090690A">
        <w:rPr>
          <w:lang w:val="ru-RU"/>
        </w:rPr>
        <w:t>а также телескопическое слово</w:t>
      </w:r>
      <w:r w:rsidRPr="0090690A">
        <w:rPr>
          <w:i/>
          <w:lang w:val="ru-RU"/>
        </w:rPr>
        <w:t xml:space="preserve"> </w:t>
      </w:r>
      <w:r w:rsidRPr="0090690A">
        <w:rPr>
          <w:i/>
        </w:rPr>
        <w:t>Tolstoevsky</w:t>
      </w:r>
      <w:r w:rsidRPr="0090690A">
        <w:rPr>
          <w:lang w:val="ru-RU"/>
        </w:rPr>
        <w:t>).</w:t>
      </w:r>
    </w:p>
    <w:p w:rsidR="001F1F93" w:rsidRPr="0090690A" w:rsidRDefault="001F1F93" w:rsidP="001F1F93">
      <w:pPr>
        <w:tabs>
          <w:tab w:val="left" w:pos="0"/>
        </w:tabs>
        <w:rPr>
          <w:lang w:val="ru-RU"/>
        </w:rPr>
      </w:pPr>
    </w:p>
    <w:p w:rsidR="005A7D62" w:rsidRPr="0090690A" w:rsidRDefault="005A7D62" w:rsidP="001F1F93">
      <w:pPr>
        <w:tabs>
          <w:tab w:val="left" w:pos="0"/>
        </w:tabs>
        <w:rPr>
          <w:lang w:val="ru-RU"/>
        </w:rPr>
      </w:pPr>
    </w:p>
    <w:p w:rsidR="001F1F93" w:rsidRPr="0090690A" w:rsidRDefault="009202A4" w:rsidP="009202A4">
      <w:pPr>
        <w:tabs>
          <w:tab w:val="left" w:pos="0"/>
        </w:tabs>
        <w:jc w:val="center"/>
        <w:rPr>
          <w:lang w:val="ru-RU"/>
        </w:rPr>
      </w:pPr>
      <w:r w:rsidRPr="0090690A">
        <w:rPr>
          <w:lang w:val="ru-RU"/>
        </w:rPr>
        <w:t>2.1</w:t>
      </w:r>
      <w:r w:rsidR="001F1F93" w:rsidRPr="0090690A">
        <w:rPr>
          <w:lang w:val="ru-RU"/>
        </w:rPr>
        <w:t>.2. Лексическая сочетаемость антропонима Толстой</w:t>
      </w:r>
    </w:p>
    <w:p w:rsidR="001F1F93" w:rsidRPr="0090690A" w:rsidRDefault="001F1F93" w:rsidP="009202A4">
      <w:pPr>
        <w:tabs>
          <w:tab w:val="left" w:pos="0"/>
        </w:tabs>
        <w:jc w:val="center"/>
        <w:rPr>
          <w:lang w:val="ru-RU"/>
        </w:rPr>
      </w:pPr>
    </w:p>
    <w:p w:rsidR="001F1F93" w:rsidRPr="0090690A" w:rsidRDefault="001F1F93" w:rsidP="001F1F93">
      <w:pPr>
        <w:tabs>
          <w:tab w:val="left" w:pos="0"/>
        </w:tabs>
        <w:rPr>
          <w:lang w:val="ru-RU"/>
        </w:rPr>
      </w:pPr>
      <w:r w:rsidRPr="0090690A">
        <w:rPr>
          <w:lang w:val="ru-RU"/>
        </w:rPr>
        <w:t>На основании анализа лексической сочетаемости имени концепта и н</w:t>
      </w:r>
      <w:r w:rsidRPr="0090690A">
        <w:rPr>
          <w:lang w:val="ru-RU"/>
        </w:rPr>
        <w:t>а</w:t>
      </w:r>
      <w:r w:rsidRPr="0090690A">
        <w:rPr>
          <w:lang w:val="ru-RU"/>
        </w:rPr>
        <w:t>званий его произведений с другими лексемами определим степень актуал</w:t>
      </w:r>
      <w:r w:rsidRPr="0090690A">
        <w:rPr>
          <w:lang w:val="ru-RU"/>
        </w:rPr>
        <w:t>ь</w:t>
      </w:r>
      <w:r w:rsidRPr="0090690A">
        <w:rPr>
          <w:lang w:val="ru-RU"/>
        </w:rPr>
        <w:t>ности и оценочности самого концепта в рамках англо-американской лингв</w:t>
      </w:r>
      <w:r w:rsidRPr="0090690A">
        <w:rPr>
          <w:lang w:val="ru-RU"/>
        </w:rPr>
        <w:t>о</w:t>
      </w:r>
      <w:r w:rsidRPr="0090690A">
        <w:rPr>
          <w:lang w:val="ru-RU"/>
        </w:rPr>
        <w:t>культуры.</w:t>
      </w:r>
    </w:p>
    <w:p w:rsidR="009202A4" w:rsidRPr="0090690A" w:rsidRDefault="009202A4" w:rsidP="001F1F93">
      <w:pPr>
        <w:tabs>
          <w:tab w:val="left" w:pos="0"/>
        </w:tabs>
        <w:rPr>
          <w:lang w:val="ru-RU"/>
        </w:rPr>
      </w:pPr>
    </w:p>
    <w:p w:rsidR="00993100" w:rsidRDefault="00993100" w:rsidP="009202A4">
      <w:pPr>
        <w:tabs>
          <w:tab w:val="left" w:pos="0"/>
        </w:tabs>
        <w:jc w:val="center"/>
        <w:rPr>
          <w:lang w:val="ru-RU"/>
        </w:rPr>
      </w:pPr>
    </w:p>
    <w:p w:rsidR="00993100" w:rsidRDefault="00993100" w:rsidP="009202A4">
      <w:pPr>
        <w:tabs>
          <w:tab w:val="left" w:pos="0"/>
        </w:tabs>
        <w:jc w:val="center"/>
        <w:rPr>
          <w:lang w:val="ru-RU"/>
        </w:rPr>
      </w:pPr>
    </w:p>
    <w:p w:rsidR="001F1F93" w:rsidRPr="0090690A" w:rsidRDefault="00FC6F50" w:rsidP="009202A4">
      <w:pPr>
        <w:tabs>
          <w:tab w:val="left" w:pos="0"/>
        </w:tabs>
        <w:jc w:val="center"/>
        <w:rPr>
          <w:lang w:val="ru-RU"/>
        </w:rPr>
      </w:pPr>
      <w:r w:rsidRPr="0090690A">
        <w:rPr>
          <w:lang w:val="ru-RU"/>
        </w:rPr>
        <w:lastRenderedPageBreak/>
        <w:t>1.</w:t>
      </w:r>
      <w:r w:rsidR="009202A4" w:rsidRPr="0090690A">
        <w:rPr>
          <w:lang w:val="ru-RU"/>
        </w:rPr>
        <w:t xml:space="preserve"> А</w:t>
      </w:r>
      <w:r w:rsidR="001F1F93" w:rsidRPr="0090690A">
        <w:rPr>
          <w:lang w:val="ru-RU"/>
        </w:rPr>
        <w:t>спект актуальности</w:t>
      </w:r>
      <w:r w:rsidR="009202A4" w:rsidRPr="0090690A">
        <w:rPr>
          <w:lang w:val="ru-RU"/>
        </w:rPr>
        <w:t xml:space="preserve"> концепта «Толстой»</w:t>
      </w:r>
    </w:p>
    <w:p w:rsidR="009202A4" w:rsidRPr="0090690A" w:rsidRDefault="009202A4" w:rsidP="009202A4">
      <w:pPr>
        <w:tabs>
          <w:tab w:val="left" w:pos="0"/>
        </w:tabs>
        <w:jc w:val="center"/>
        <w:rPr>
          <w:lang w:val="ru-RU"/>
        </w:rPr>
      </w:pPr>
    </w:p>
    <w:p w:rsidR="001F1F93" w:rsidRPr="0090690A" w:rsidRDefault="001F1F93" w:rsidP="001F1F93">
      <w:pPr>
        <w:tabs>
          <w:tab w:val="left" w:pos="0"/>
        </w:tabs>
        <w:rPr>
          <w:lang w:val="ru-RU"/>
        </w:rPr>
      </w:pPr>
      <w:r w:rsidRPr="0090690A">
        <w:rPr>
          <w:lang w:val="ru-RU"/>
        </w:rPr>
        <w:t xml:space="preserve">Наибольшая часть лексических единиц, сочетающихся с антропонимом </w:t>
      </w:r>
      <w:r w:rsidRPr="0090690A">
        <w:rPr>
          <w:i/>
        </w:rPr>
        <w:t>Tolstoy</w:t>
      </w:r>
      <w:r w:rsidR="009202A4" w:rsidRPr="0090690A">
        <w:rPr>
          <w:i/>
          <w:lang w:val="ru-RU"/>
        </w:rPr>
        <w:t xml:space="preserve"> </w:t>
      </w:r>
      <w:r w:rsidR="009202A4" w:rsidRPr="0090690A">
        <w:rPr>
          <w:lang w:val="ru-RU"/>
        </w:rPr>
        <w:t>(средства апелляции к имени концепта)</w:t>
      </w:r>
      <w:r w:rsidRPr="0090690A">
        <w:rPr>
          <w:lang w:val="ru-RU"/>
        </w:rPr>
        <w:t>, имеет значение «вид де</w:t>
      </w:r>
      <w:r w:rsidRPr="0090690A">
        <w:rPr>
          <w:lang w:val="ru-RU"/>
        </w:rPr>
        <w:t>я</w:t>
      </w:r>
      <w:r w:rsidRPr="0090690A">
        <w:rPr>
          <w:lang w:val="ru-RU"/>
        </w:rPr>
        <w:t>тельности». Такими средствами апелляции являются существительные, об</w:t>
      </w:r>
      <w:r w:rsidRPr="0090690A">
        <w:rPr>
          <w:lang w:val="ru-RU"/>
        </w:rPr>
        <w:t>о</w:t>
      </w:r>
      <w:r w:rsidRPr="0090690A">
        <w:rPr>
          <w:lang w:val="ru-RU"/>
        </w:rPr>
        <w:t>значающие вид деятельности в общем (</w:t>
      </w:r>
      <w:r w:rsidRPr="0090690A">
        <w:rPr>
          <w:i/>
        </w:rPr>
        <w:t>writer</w:t>
      </w:r>
      <w:r w:rsidRPr="0090690A">
        <w:rPr>
          <w:i/>
          <w:lang w:val="ru-RU"/>
        </w:rPr>
        <w:t>,</w:t>
      </w:r>
      <w:r w:rsidRPr="0090690A">
        <w:rPr>
          <w:lang w:val="ru-RU"/>
        </w:rPr>
        <w:t xml:space="preserve"> </w:t>
      </w:r>
      <w:r w:rsidRPr="0090690A">
        <w:rPr>
          <w:i/>
        </w:rPr>
        <w:t>author</w:t>
      </w:r>
      <w:r w:rsidRPr="0090690A">
        <w:rPr>
          <w:lang w:val="ru-RU"/>
        </w:rPr>
        <w:t>),</w:t>
      </w:r>
      <w:r w:rsidRPr="0090690A">
        <w:rPr>
          <w:i/>
          <w:lang w:val="ru-RU"/>
        </w:rPr>
        <w:t xml:space="preserve"> </w:t>
      </w:r>
      <w:r w:rsidRPr="0090690A">
        <w:rPr>
          <w:lang w:val="ru-RU"/>
        </w:rPr>
        <w:t>а</w:t>
      </w:r>
      <w:r w:rsidRPr="0090690A">
        <w:rPr>
          <w:i/>
          <w:lang w:val="ru-RU"/>
        </w:rPr>
        <w:t xml:space="preserve"> </w:t>
      </w:r>
      <w:r w:rsidRPr="0090690A">
        <w:rPr>
          <w:lang w:val="ru-RU"/>
        </w:rPr>
        <w:t>также называющие работу с конкретными жанрами (</w:t>
      </w:r>
      <w:r w:rsidRPr="0090690A">
        <w:rPr>
          <w:i/>
        </w:rPr>
        <w:t>novelist</w:t>
      </w:r>
      <w:r w:rsidRPr="0090690A">
        <w:rPr>
          <w:i/>
          <w:lang w:val="ru-RU"/>
        </w:rPr>
        <w:t xml:space="preserve"> </w:t>
      </w:r>
      <w:r w:rsidRPr="0090690A">
        <w:rPr>
          <w:lang w:val="ru-RU"/>
        </w:rPr>
        <w:t xml:space="preserve">(романист), </w:t>
      </w:r>
      <w:r w:rsidRPr="0090690A">
        <w:rPr>
          <w:i/>
        </w:rPr>
        <w:t>essayist</w:t>
      </w:r>
      <w:r w:rsidRPr="0090690A">
        <w:rPr>
          <w:lang w:val="ru-RU"/>
        </w:rPr>
        <w:t xml:space="preserve"> (эссеист), </w:t>
      </w:r>
      <w:r w:rsidRPr="0090690A">
        <w:rPr>
          <w:i/>
        </w:rPr>
        <w:t>dr</w:t>
      </w:r>
      <w:r w:rsidRPr="0090690A">
        <w:rPr>
          <w:i/>
        </w:rPr>
        <w:t>a</w:t>
      </w:r>
      <w:r w:rsidRPr="0090690A">
        <w:rPr>
          <w:i/>
        </w:rPr>
        <w:t>matist</w:t>
      </w:r>
      <w:r w:rsidRPr="0090690A">
        <w:rPr>
          <w:lang w:val="ru-RU"/>
        </w:rPr>
        <w:t xml:space="preserve"> (драматург).</w:t>
      </w:r>
    </w:p>
    <w:p w:rsidR="001F1F93" w:rsidRPr="0090690A" w:rsidRDefault="001F1F93" w:rsidP="001F1F93">
      <w:pPr>
        <w:tabs>
          <w:tab w:val="left" w:pos="0"/>
        </w:tabs>
        <w:rPr>
          <w:i/>
          <w:lang w:val="ru-RU"/>
        </w:rPr>
      </w:pPr>
      <w:r w:rsidRPr="0090690A">
        <w:rPr>
          <w:lang w:val="ru-RU"/>
        </w:rPr>
        <w:t xml:space="preserve">Также сочетающимися с антропонимом </w:t>
      </w:r>
      <w:r w:rsidRPr="0090690A">
        <w:rPr>
          <w:i/>
        </w:rPr>
        <w:t>Tolstoy</w:t>
      </w:r>
      <w:r w:rsidRPr="0090690A">
        <w:rPr>
          <w:i/>
          <w:lang w:val="ru-RU"/>
        </w:rPr>
        <w:t xml:space="preserve"> </w:t>
      </w:r>
      <w:r w:rsidRPr="0090690A">
        <w:rPr>
          <w:lang w:val="ru-RU"/>
        </w:rPr>
        <w:t>и</w:t>
      </w:r>
      <w:r w:rsidRPr="0090690A">
        <w:rPr>
          <w:i/>
          <w:lang w:val="ru-RU"/>
        </w:rPr>
        <w:t xml:space="preserve"> </w:t>
      </w:r>
      <w:r w:rsidRPr="0090690A">
        <w:rPr>
          <w:lang w:val="ru-RU"/>
        </w:rPr>
        <w:t>вышеназванными единицами являются лексемы, характеризующие</w:t>
      </w:r>
      <w:r w:rsidR="006A0365" w:rsidRPr="0090690A">
        <w:rPr>
          <w:lang w:val="ru-RU"/>
        </w:rPr>
        <w:t xml:space="preserve">: </w:t>
      </w:r>
      <w:r w:rsidRPr="0090690A">
        <w:rPr>
          <w:lang w:val="ru-RU"/>
        </w:rPr>
        <w:t>национальность</w:t>
      </w:r>
      <w:r w:rsidR="006A0365" w:rsidRPr="0090690A">
        <w:rPr>
          <w:lang w:val="ru-RU"/>
        </w:rPr>
        <w:t xml:space="preserve"> (прилаг</w:t>
      </w:r>
      <w:r w:rsidR="006A0365" w:rsidRPr="0090690A">
        <w:rPr>
          <w:lang w:val="ru-RU"/>
        </w:rPr>
        <w:t>а</w:t>
      </w:r>
      <w:r w:rsidR="006A0365" w:rsidRPr="0090690A">
        <w:rPr>
          <w:lang w:val="ru-RU"/>
        </w:rPr>
        <w:t>тельное</w:t>
      </w:r>
      <w:r w:rsidR="006A0365" w:rsidRPr="0090690A">
        <w:rPr>
          <w:i/>
          <w:lang w:val="ru-RU"/>
        </w:rPr>
        <w:t xml:space="preserve"> </w:t>
      </w:r>
      <w:r w:rsidR="006A0365" w:rsidRPr="0090690A">
        <w:rPr>
          <w:i/>
        </w:rPr>
        <w:t>Russian</w:t>
      </w:r>
      <w:r w:rsidR="006A0365" w:rsidRPr="0090690A">
        <w:rPr>
          <w:i/>
          <w:lang w:val="ru-RU"/>
        </w:rPr>
        <w:t>)</w:t>
      </w:r>
      <w:r w:rsidRPr="0090690A">
        <w:rPr>
          <w:lang w:val="ru-RU"/>
        </w:rPr>
        <w:t>, время проживания</w:t>
      </w:r>
      <w:r w:rsidR="006A0365" w:rsidRPr="0090690A">
        <w:rPr>
          <w:lang w:val="ru-RU"/>
        </w:rPr>
        <w:t xml:space="preserve"> (сочетание числительного с существ</w:t>
      </w:r>
      <w:r w:rsidR="006A0365" w:rsidRPr="0090690A">
        <w:rPr>
          <w:lang w:val="ru-RU"/>
        </w:rPr>
        <w:t>и</w:t>
      </w:r>
      <w:r w:rsidR="006A0365" w:rsidRPr="0090690A">
        <w:rPr>
          <w:lang w:val="ru-RU"/>
        </w:rPr>
        <w:t>тельным</w:t>
      </w:r>
      <w:r w:rsidR="006A0365" w:rsidRPr="0090690A">
        <w:rPr>
          <w:i/>
          <w:lang w:val="ru-RU"/>
        </w:rPr>
        <w:t xml:space="preserve"> 19</w:t>
      </w:r>
      <w:r w:rsidR="006A0365" w:rsidRPr="0090690A">
        <w:rPr>
          <w:i/>
          <w:vertAlign w:val="superscript"/>
        </w:rPr>
        <w:t>th</w:t>
      </w:r>
      <w:r w:rsidR="006A0365" w:rsidRPr="0090690A">
        <w:rPr>
          <w:i/>
          <w:lang w:val="ru-RU"/>
        </w:rPr>
        <w:t xml:space="preserve"> </w:t>
      </w:r>
      <w:r w:rsidR="006A0365" w:rsidRPr="0090690A">
        <w:rPr>
          <w:i/>
        </w:rPr>
        <w:t>century</w:t>
      </w:r>
      <w:r w:rsidR="006A0365" w:rsidRPr="0090690A">
        <w:rPr>
          <w:lang w:val="ru-RU"/>
        </w:rPr>
        <w:t xml:space="preserve">) </w:t>
      </w:r>
      <w:r w:rsidRPr="0090690A">
        <w:rPr>
          <w:lang w:val="ru-RU"/>
        </w:rPr>
        <w:t>и названия основных романов писателя «</w:t>
      </w:r>
      <w:r w:rsidRPr="0090690A">
        <w:rPr>
          <w:i/>
        </w:rPr>
        <w:t>Anna</w:t>
      </w:r>
      <w:r w:rsidRPr="0090690A">
        <w:rPr>
          <w:i/>
          <w:lang w:val="ru-RU"/>
        </w:rPr>
        <w:t xml:space="preserve"> </w:t>
      </w:r>
      <w:r w:rsidRPr="0090690A">
        <w:rPr>
          <w:i/>
        </w:rPr>
        <w:t>Karenina</w:t>
      </w:r>
      <w:r w:rsidRPr="0090690A">
        <w:rPr>
          <w:lang w:val="ru-RU"/>
        </w:rPr>
        <w:t>» («Анна Каренина») и «</w:t>
      </w:r>
      <w:r w:rsidRPr="0090690A">
        <w:rPr>
          <w:i/>
        </w:rPr>
        <w:t>War</w:t>
      </w:r>
      <w:r w:rsidRPr="0090690A">
        <w:rPr>
          <w:i/>
          <w:lang w:val="ru-RU"/>
        </w:rPr>
        <w:t xml:space="preserve"> </w:t>
      </w:r>
      <w:r w:rsidRPr="0090690A">
        <w:rPr>
          <w:i/>
        </w:rPr>
        <w:t>and</w:t>
      </w:r>
      <w:r w:rsidRPr="0090690A">
        <w:rPr>
          <w:i/>
          <w:lang w:val="ru-RU"/>
        </w:rPr>
        <w:t xml:space="preserve"> </w:t>
      </w:r>
      <w:r w:rsidRPr="0090690A">
        <w:rPr>
          <w:i/>
        </w:rPr>
        <w:t>Peace</w:t>
      </w:r>
      <w:r w:rsidRPr="0090690A">
        <w:rPr>
          <w:lang w:val="ru-RU"/>
        </w:rPr>
        <w:t>» («Война и мир»)</w:t>
      </w:r>
      <w:r w:rsidRPr="0090690A">
        <w:rPr>
          <w:i/>
          <w:lang w:val="ru-RU"/>
        </w:rPr>
        <w:t>.</w:t>
      </w:r>
    </w:p>
    <w:p w:rsidR="001F1F93" w:rsidRPr="0090690A" w:rsidRDefault="001F1F93" w:rsidP="001F1F93">
      <w:pPr>
        <w:tabs>
          <w:tab w:val="left" w:pos="0"/>
        </w:tabs>
        <w:rPr>
          <w:lang w:val="ru-RU"/>
        </w:rPr>
      </w:pPr>
      <w:r w:rsidRPr="0090690A">
        <w:rPr>
          <w:lang w:val="ru-RU"/>
        </w:rPr>
        <w:t>Далее рассмотрим указанные средства апелляции.</w:t>
      </w:r>
    </w:p>
    <w:p w:rsidR="001F1F93" w:rsidRPr="0090690A" w:rsidRDefault="001F1F93" w:rsidP="001F1F93">
      <w:pPr>
        <w:tabs>
          <w:tab w:val="left" w:pos="0"/>
        </w:tabs>
        <w:rPr>
          <w:lang w:val="ru-RU"/>
        </w:rPr>
      </w:pPr>
      <w:r w:rsidRPr="0090690A">
        <w:rPr>
          <w:lang w:val="ru-RU"/>
        </w:rPr>
        <w:t xml:space="preserve">А) </w:t>
      </w:r>
      <w:r w:rsidRPr="0090690A">
        <w:t>writer</w:t>
      </w:r>
      <w:r w:rsidRPr="0090690A">
        <w:rPr>
          <w:lang w:val="ru-RU"/>
        </w:rPr>
        <w:t xml:space="preserve"> – 320 случаев употребления.</w:t>
      </w:r>
    </w:p>
    <w:p w:rsidR="001F1F93" w:rsidRPr="0090690A" w:rsidRDefault="001F1F93" w:rsidP="001F1F93">
      <w:pPr>
        <w:tabs>
          <w:tab w:val="left" w:pos="0"/>
        </w:tabs>
        <w:rPr>
          <w:rStyle w:val="definition"/>
          <w:lang w:val="ru-RU"/>
        </w:rPr>
      </w:pPr>
      <w:r w:rsidRPr="0090690A">
        <w:rPr>
          <w:lang w:val="ru-RU"/>
        </w:rPr>
        <w:t>Следующее определение, взятое из английского и американского то</w:t>
      </w:r>
      <w:r w:rsidRPr="0090690A">
        <w:rPr>
          <w:lang w:val="ru-RU"/>
        </w:rPr>
        <w:t>л</w:t>
      </w:r>
      <w:r w:rsidRPr="0090690A">
        <w:rPr>
          <w:lang w:val="ru-RU"/>
        </w:rPr>
        <w:t>ковых словарей, соответствует данной «пишущей» лексеме-апелляции в с</w:t>
      </w:r>
      <w:r w:rsidRPr="0090690A">
        <w:rPr>
          <w:lang w:val="ru-RU"/>
        </w:rPr>
        <w:t>о</w:t>
      </w:r>
      <w:r w:rsidR="00EE0E67" w:rsidRPr="0090690A">
        <w:rPr>
          <w:lang w:val="ru-RU"/>
        </w:rPr>
        <w:t>временном английском языке: ‘</w:t>
      </w:r>
      <w:r w:rsidRPr="0090690A">
        <w:rPr>
          <w:i/>
        </w:rPr>
        <w:t>writer</w:t>
      </w:r>
      <w:r w:rsidRPr="0090690A">
        <w:rPr>
          <w:rStyle w:val="definition"/>
          <w:lang w:val="ru-RU"/>
        </w:rPr>
        <w:t xml:space="preserve"> – </w:t>
      </w:r>
      <w:r w:rsidRPr="0090690A">
        <w:rPr>
          <w:rStyle w:val="definition"/>
        </w:rPr>
        <w:t>a</w:t>
      </w:r>
      <w:r w:rsidRPr="0090690A">
        <w:rPr>
          <w:rStyle w:val="definition"/>
          <w:lang w:val="ru-RU"/>
        </w:rPr>
        <w:t xml:space="preserve"> </w:t>
      </w:r>
      <w:r w:rsidRPr="0090690A">
        <w:rPr>
          <w:rStyle w:val="definition"/>
        </w:rPr>
        <w:t>person</w:t>
      </w:r>
      <w:r w:rsidRPr="0090690A">
        <w:rPr>
          <w:rStyle w:val="definition"/>
          <w:lang w:val="ru-RU"/>
        </w:rPr>
        <w:t xml:space="preserve"> </w:t>
      </w:r>
      <w:r w:rsidRPr="0090690A">
        <w:rPr>
          <w:rStyle w:val="definition"/>
        </w:rPr>
        <w:t>who</w:t>
      </w:r>
      <w:r w:rsidRPr="0090690A">
        <w:rPr>
          <w:rStyle w:val="definition"/>
          <w:lang w:val="ru-RU"/>
        </w:rPr>
        <w:t xml:space="preserve"> </w:t>
      </w:r>
      <w:r w:rsidRPr="0090690A">
        <w:rPr>
          <w:rStyle w:val="definition"/>
        </w:rPr>
        <w:t>writes</w:t>
      </w:r>
      <w:r w:rsidRPr="0090690A">
        <w:rPr>
          <w:rStyle w:val="definition"/>
          <w:lang w:val="ru-RU"/>
        </w:rPr>
        <w:t xml:space="preserve"> </w:t>
      </w:r>
      <w:r w:rsidRPr="0090690A">
        <w:rPr>
          <w:rStyle w:val="definition"/>
        </w:rPr>
        <w:t>books</w:t>
      </w:r>
      <w:r w:rsidRPr="0090690A">
        <w:rPr>
          <w:rStyle w:val="definition"/>
          <w:lang w:val="ru-RU"/>
        </w:rPr>
        <w:t xml:space="preserve">, </w:t>
      </w:r>
      <w:r w:rsidRPr="0090690A">
        <w:rPr>
          <w:rStyle w:val="definition"/>
        </w:rPr>
        <w:t>stories</w:t>
      </w:r>
      <w:r w:rsidRPr="0090690A">
        <w:rPr>
          <w:rStyle w:val="definition"/>
          <w:lang w:val="ru-RU"/>
        </w:rPr>
        <w:t xml:space="preserve">, </w:t>
      </w:r>
      <w:r w:rsidRPr="0090690A">
        <w:rPr>
          <w:rStyle w:val="definition"/>
        </w:rPr>
        <w:t>or</w:t>
      </w:r>
      <w:r w:rsidRPr="0090690A">
        <w:rPr>
          <w:rStyle w:val="definition"/>
          <w:lang w:val="ru-RU"/>
        </w:rPr>
        <w:t xml:space="preserve"> </w:t>
      </w:r>
      <w:r w:rsidRPr="0090690A">
        <w:rPr>
          <w:rStyle w:val="definition"/>
        </w:rPr>
        <w:t>articles</w:t>
      </w:r>
      <w:r w:rsidRPr="0090690A">
        <w:rPr>
          <w:rStyle w:val="definition"/>
          <w:lang w:val="ru-RU"/>
        </w:rPr>
        <w:t xml:space="preserve"> </w:t>
      </w:r>
      <w:r w:rsidRPr="0090690A">
        <w:rPr>
          <w:rStyle w:val="definition"/>
        </w:rPr>
        <w:t>as</w:t>
      </w:r>
      <w:r w:rsidRPr="0090690A">
        <w:rPr>
          <w:rStyle w:val="definition"/>
          <w:lang w:val="ru-RU"/>
        </w:rPr>
        <w:t xml:space="preserve"> </w:t>
      </w:r>
      <w:r w:rsidRPr="0090690A">
        <w:rPr>
          <w:rStyle w:val="definition"/>
        </w:rPr>
        <w:t>a</w:t>
      </w:r>
      <w:r w:rsidRPr="0090690A">
        <w:rPr>
          <w:rStyle w:val="definition"/>
          <w:lang w:val="ru-RU"/>
        </w:rPr>
        <w:t xml:space="preserve"> </w:t>
      </w:r>
      <w:r w:rsidRPr="0090690A">
        <w:rPr>
          <w:rStyle w:val="definition"/>
        </w:rPr>
        <w:t>job</w:t>
      </w:r>
      <w:r w:rsidRPr="0090690A">
        <w:rPr>
          <w:rStyle w:val="definition"/>
          <w:lang w:val="ru-RU"/>
        </w:rPr>
        <w:t xml:space="preserve"> </w:t>
      </w:r>
      <w:r w:rsidRPr="0090690A">
        <w:rPr>
          <w:rStyle w:val="definition"/>
        </w:rPr>
        <w:t>or</w:t>
      </w:r>
      <w:r w:rsidRPr="0090690A">
        <w:rPr>
          <w:rStyle w:val="definition"/>
          <w:lang w:val="ru-RU"/>
        </w:rPr>
        <w:t xml:space="preserve"> </w:t>
      </w:r>
      <w:r w:rsidRPr="0090690A">
        <w:rPr>
          <w:rStyle w:val="definition"/>
        </w:rPr>
        <w:t>occupation</w:t>
      </w:r>
      <w:r w:rsidR="00EE0E67" w:rsidRPr="0090690A">
        <w:rPr>
          <w:rStyle w:val="definition"/>
          <w:lang w:val="ru-RU"/>
        </w:rPr>
        <w:t>’</w:t>
      </w:r>
      <w:r w:rsidRPr="0090690A">
        <w:rPr>
          <w:rStyle w:val="definition"/>
          <w:lang w:val="ru-RU"/>
        </w:rPr>
        <w:t xml:space="preserve"> (</w:t>
      </w:r>
      <w:r w:rsidRPr="0090690A">
        <w:rPr>
          <w:rStyle w:val="definition"/>
        </w:rPr>
        <w:t>O</w:t>
      </w:r>
      <w:r w:rsidR="00A411FD" w:rsidRPr="0090690A">
        <w:rPr>
          <w:rStyle w:val="definition"/>
        </w:rPr>
        <w:t>xford</w:t>
      </w:r>
      <w:r w:rsidR="00A411FD" w:rsidRPr="0090690A">
        <w:rPr>
          <w:rStyle w:val="definition"/>
          <w:lang w:val="ru-RU"/>
        </w:rPr>
        <w:t xml:space="preserve"> </w:t>
      </w:r>
      <w:r w:rsidRPr="0090690A">
        <w:rPr>
          <w:rStyle w:val="definition"/>
        </w:rPr>
        <w:t>D</w:t>
      </w:r>
      <w:r w:rsidR="00A411FD" w:rsidRPr="0090690A">
        <w:rPr>
          <w:rStyle w:val="definition"/>
        </w:rPr>
        <w:t>ictionary</w:t>
      </w:r>
      <w:r w:rsidRPr="0090690A">
        <w:rPr>
          <w:rStyle w:val="definition"/>
          <w:lang w:val="ru-RU"/>
        </w:rPr>
        <w:t>)/</w:t>
      </w:r>
      <w:r w:rsidRPr="0090690A">
        <w:rPr>
          <w:rStyle w:val="10"/>
          <w:b w:val="0"/>
          <w:u w:val="none"/>
          <w:lang w:val="ru-RU"/>
        </w:rPr>
        <w:t xml:space="preserve"> </w:t>
      </w:r>
      <w:r w:rsidR="00EE0E67" w:rsidRPr="0090690A">
        <w:rPr>
          <w:rStyle w:val="10"/>
          <w:b w:val="0"/>
          <w:u w:val="none"/>
          <w:lang w:val="ru-RU"/>
        </w:rPr>
        <w:t>‘</w:t>
      </w:r>
      <w:r w:rsidRPr="0090690A">
        <w:rPr>
          <w:rStyle w:val="ssens"/>
        </w:rPr>
        <w:t>one</w:t>
      </w:r>
      <w:r w:rsidRPr="0090690A">
        <w:rPr>
          <w:rStyle w:val="ssens"/>
          <w:lang w:val="ru-RU"/>
        </w:rPr>
        <w:t xml:space="preserve"> </w:t>
      </w:r>
      <w:r w:rsidRPr="0090690A">
        <w:rPr>
          <w:rStyle w:val="ssens"/>
        </w:rPr>
        <w:t>that</w:t>
      </w:r>
      <w:r w:rsidRPr="0090690A">
        <w:rPr>
          <w:rStyle w:val="ssens"/>
          <w:lang w:val="ru-RU"/>
        </w:rPr>
        <w:t xml:space="preserve"> </w:t>
      </w:r>
      <w:r w:rsidRPr="0090690A">
        <w:t>writes</w:t>
      </w:r>
      <w:r w:rsidR="00EE0E67" w:rsidRPr="0090690A">
        <w:rPr>
          <w:lang w:val="ru-RU"/>
        </w:rPr>
        <w:t>’</w:t>
      </w:r>
      <w:r w:rsidRPr="0090690A">
        <w:rPr>
          <w:rStyle w:val="ssens"/>
          <w:lang w:val="ru-RU"/>
        </w:rPr>
        <w:t xml:space="preserve"> (</w:t>
      </w:r>
      <w:r w:rsidRPr="0090690A">
        <w:rPr>
          <w:rStyle w:val="ssens"/>
        </w:rPr>
        <w:t>M</w:t>
      </w:r>
      <w:r w:rsidR="00A411FD" w:rsidRPr="0090690A">
        <w:rPr>
          <w:rStyle w:val="ssens"/>
        </w:rPr>
        <w:t>erriam</w:t>
      </w:r>
      <w:r w:rsidR="00A411FD" w:rsidRPr="0090690A">
        <w:rPr>
          <w:rStyle w:val="ssens"/>
          <w:lang w:val="ru-RU"/>
        </w:rPr>
        <w:t>-</w:t>
      </w:r>
      <w:r w:rsidRPr="0090690A">
        <w:rPr>
          <w:rStyle w:val="ssens"/>
        </w:rPr>
        <w:t>W</w:t>
      </w:r>
      <w:r w:rsidR="00A411FD" w:rsidRPr="0090690A">
        <w:rPr>
          <w:rStyle w:val="ssens"/>
        </w:rPr>
        <w:t>ebster</w:t>
      </w:r>
      <w:r w:rsidR="00A411FD" w:rsidRPr="0090690A">
        <w:rPr>
          <w:rStyle w:val="ssens"/>
          <w:lang w:val="ru-RU"/>
        </w:rPr>
        <w:t xml:space="preserve"> </w:t>
      </w:r>
      <w:r w:rsidRPr="0090690A">
        <w:rPr>
          <w:rStyle w:val="definition"/>
        </w:rPr>
        <w:t>D</w:t>
      </w:r>
      <w:r w:rsidR="00A411FD" w:rsidRPr="0090690A">
        <w:rPr>
          <w:rStyle w:val="definition"/>
        </w:rPr>
        <w:t>ictionary</w:t>
      </w:r>
      <w:r w:rsidRPr="0090690A">
        <w:rPr>
          <w:rStyle w:val="ssens"/>
          <w:lang w:val="ru-RU"/>
        </w:rPr>
        <w:t>).</w:t>
      </w:r>
    </w:p>
    <w:p w:rsidR="001F1F93" w:rsidRPr="0090690A" w:rsidRDefault="001F1F93" w:rsidP="001F1F93">
      <w:pPr>
        <w:tabs>
          <w:tab w:val="left" w:pos="0"/>
        </w:tabs>
        <w:rPr>
          <w:lang w:val="ru-RU"/>
        </w:rPr>
      </w:pPr>
      <w:r w:rsidRPr="0090690A">
        <w:rPr>
          <w:lang w:val="ru-RU"/>
        </w:rPr>
        <w:t>Проиллюстрируем зафиксированную в словарях лексическую единицу-апелляцию к концепту примерами:</w:t>
      </w:r>
    </w:p>
    <w:p w:rsidR="001F1F93" w:rsidRPr="0090690A" w:rsidRDefault="00EE0E67" w:rsidP="001F1F93">
      <w:pPr>
        <w:tabs>
          <w:tab w:val="left" w:pos="0"/>
        </w:tabs>
        <w:rPr>
          <w:bCs/>
          <w:lang w:val="ru-RU"/>
        </w:rPr>
      </w:pPr>
      <w:r w:rsidRPr="0090690A">
        <w:rPr>
          <w:i/>
        </w:rPr>
        <w:t xml:space="preserve">- </w:t>
      </w:r>
      <w:r w:rsidR="001F1F93" w:rsidRPr="0090690A">
        <w:rPr>
          <w:i/>
        </w:rPr>
        <w:t xml:space="preserve">Leo </w:t>
      </w:r>
      <w:r w:rsidR="001F1F93" w:rsidRPr="0090690A">
        <w:rPr>
          <w:bCs/>
          <w:i/>
        </w:rPr>
        <w:t>Tolstoy</w:t>
      </w:r>
      <w:r w:rsidR="001F1F93" w:rsidRPr="0090690A">
        <w:rPr>
          <w:i/>
        </w:rPr>
        <w:t xml:space="preserve">: the forgotten </w:t>
      </w:r>
      <w:r w:rsidR="001F1F93" w:rsidRPr="0090690A">
        <w:rPr>
          <w:bCs/>
          <w:i/>
        </w:rPr>
        <w:t>genius</w:t>
      </w:r>
      <w:r w:rsidR="001F1F93" w:rsidRPr="0090690A">
        <w:rPr>
          <w:i/>
        </w:rPr>
        <w:t xml:space="preserve">? Leo </w:t>
      </w:r>
      <w:r w:rsidR="001F1F93" w:rsidRPr="0090690A">
        <w:rPr>
          <w:bCs/>
          <w:i/>
        </w:rPr>
        <w:t>Tolstoy</w:t>
      </w:r>
      <w:r w:rsidR="001F1F93" w:rsidRPr="0090690A">
        <w:rPr>
          <w:i/>
        </w:rPr>
        <w:t xml:space="preserve"> is widely considered in the west to be the greatest </w:t>
      </w:r>
      <w:r w:rsidR="001F1F93" w:rsidRPr="0090690A">
        <w:rPr>
          <w:b/>
          <w:i/>
        </w:rPr>
        <w:t>writer</w:t>
      </w:r>
      <w:r w:rsidR="001F1F93" w:rsidRPr="0090690A">
        <w:rPr>
          <w:i/>
        </w:rPr>
        <w:t xml:space="preserve"> of all time </w:t>
      </w:r>
      <w:r w:rsidR="00814855" w:rsidRPr="0090690A">
        <w:t>[</w:t>
      </w:r>
      <w:r w:rsidR="00814855" w:rsidRPr="0090690A">
        <w:rPr>
          <w:lang w:val="ru-RU"/>
        </w:rPr>
        <w:t>Г</w:t>
      </w:r>
      <w:r w:rsidR="00814855" w:rsidRPr="0090690A">
        <w:rPr>
          <w:rStyle w:val="url"/>
        </w:rPr>
        <w:t>азет</w:t>
      </w:r>
      <w:r w:rsidR="00814855" w:rsidRPr="0090690A">
        <w:rPr>
          <w:rStyle w:val="url"/>
          <w:lang w:val="ru-RU"/>
        </w:rPr>
        <w:t>а</w:t>
      </w:r>
      <w:r w:rsidR="001F1F93" w:rsidRPr="0090690A">
        <w:rPr>
          <w:rStyle w:val="url"/>
        </w:rPr>
        <w:t xml:space="preserve"> </w:t>
      </w:r>
      <w:r w:rsidR="001F1F93" w:rsidRPr="0090690A">
        <w:rPr>
          <w:bCs/>
        </w:rPr>
        <w:t>«Guardian»</w:t>
      </w:r>
      <w:r w:rsidR="00814855" w:rsidRPr="0090690A">
        <w:rPr>
          <w:rStyle w:val="url"/>
          <w:bCs/>
        </w:rPr>
        <w:t>]</w:t>
      </w:r>
      <w:r w:rsidR="001F1F93" w:rsidRPr="0090690A">
        <w:rPr>
          <w:bCs/>
        </w:rPr>
        <w:t xml:space="preserve">. </w:t>
      </w:r>
      <w:r w:rsidR="001F1F93" w:rsidRPr="0090690A">
        <w:rPr>
          <w:bCs/>
          <w:lang w:val="ru-RU"/>
        </w:rPr>
        <w:t>В примере гов</w:t>
      </w:r>
      <w:r w:rsidR="001F1F93" w:rsidRPr="0090690A">
        <w:rPr>
          <w:bCs/>
          <w:lang w:val="ru-RU"/>
        </w:rPr>
        <w:t>о</w:t>
      </w:r>
      <w:r w:rsidR="001F1F93" w:rsidRPr="0090690A">
        <w:rPr>
          <w:bCs/>
          <w:lang w:val="ru-RU"/>
        </w:rPr>
        <w:t xml:space="preserve">рится, что Л.Толстой признан на Западе «величайшим </w:t>
      </w:r>
      <w:r w:rsidR="001F1F93" w:rsidRPr="0090690A">
        <w:rPr>
          <w:bCs/>
          <w:i/>
          <w:lang w:val="ru-RU"/>
        </w:rPr>
        <w:t>писателем</w:t>
      </w:r>
      <w:r w:rsidR="00AD1ACA" w:rsidRPr="0090690A">
        <w:rPr>
          <w:bCs/>
          <w:lang w:val="ru-RU"/>
        </w:rPr>
        <w:t xml:space="preserve"> всех вр</w:t>
      </w:r>
      <w:r w:rsidR="00AD1ACA" w:rsidRPr="0090690A">
        <w:rPr>
          <w:bCs/>
          <w:lang w:val="ru-RU"/>
        </w:rPr>
        <w:t>е</w:t>
      </w:r>
      <w:r w:rsidR="00AD1ACA" w:rsidRPr="0090690A">
        <w:rPr>
          <w:bCs/>
          <w:lang w:val="ru-RU"/>
        </w:rPr>
        <w:t>мён»</w:t>
      </w:r>
      <w:r w:rsidR="001F1F93" w:rsidRPr="0090690A">
        <w:rPr>
          <w:bCs/>
          <w:lang w:val="ru-RU"/>
        </w:rPr>
        <w:t>.</w:t>
      </w:r>
    </w:p>
    <w:p w:rsidR="001F1F93" w:rsidRPr="0090690A" w:rsidRDefault="00EE0E67" w:rsidP="001F1F93">
      <w:pPr>
        <w:tabs>
          <w:tab w:val="left" w:pos="0"/>
        </w:tabs>
        <w:rPr>
          <w:lang w:val="ru-RU"/>
        </w:rPr>
      </w:pPr>
      <w:r w:rsidRPr="0090690A">
        <w:t xml:space="preserve">- </w:t>
      </w:r>
      <w:r w:rsidR="001F1F93" w:rsidRPr="0090690A">
        <w:rPr>
          <w:i/>
        </w:rPr>
        <w:t xml:space="preserve">He especially recommended </w:t>
      </w:r>
      <w:r w:rsidR="001F1F93" w:rsidRPr="0090690A">
        <w:rPr>
          <w:b/>
          <w:i/>
        </w:rPr>
        <w:t>19</w:t>
      </w:r>
      <w:r w:rsidR="001F1F93" w:rsidRPr="0090690A">
        <w:rPr>
          <w:b/>
          <w:i/>
          <w:vertAlign w:val="superscript"/>
        </w:rPr>
        <w:t>th</w:t>
      </w:r>
      <w:r w:rsidR="001F1F93" w:rsidRPr="0090690A">
        <w:rPr>
          <w:b/>
          <w:i/>
        </w:rPr>
        <w:t xml:space="preserve"> century Russian writers</w:t>
      </w:r>
      <w:r w:rsidR="001F1F93" w:rsidRPr="0090690A">
        <w:rPr>
          <w:i/>
        </w:rPr>
        <w:t xml:space="preserve"> such as Leo Tolstoy</w:t>
      </w:r>
      <w:r w:rsidR="00655F3B" w:rsidRPr="0090690A">
        <w:t xml:space="preserve"> [</w:t>
      </w:r>
      <w:r w:rsidR="001F1F93" w:rsidRPr="0090690A">
        <w:t>Интернет-блог «T</w:t>
      </w:r>
      <w:r w:rsidR="00655F3B" w:rsidRPr="0090690A">
        <w:t>he writing well us»]</w:t>
      </w:r>
      <w:r w:rsidR="001F1F93" w:rsidRPr="0090690A">
        <w:t xml:space="preserve">. </w:t>
      </w:r>
      <w:r w:rsidR="001F1F93" w:rsidRPr="0090690A">
        <w:rPr>
          <w:lang w:val="ru-RU"/>
        </w:rPr>
        <w:t xml:space="preserve">Профессор университета штата </w:t>
      </w:r>
      <w:r w:rsidR="001F1F93" w:rsidRPr="0090690A">
        <w:rPr>
          <w:lang w:val="ru-RU"/>
        </w:rPr>
        <w:lastRenderedPageBreak/>
        <w:t xml:space="preserve">Джорджии рекомендовал творчество </w:t>
      </w:r>
      <w:r w:rsidR="001F1F93" w:rsidRPr="0090690A">
        <w:rPr>
          <w:i/>
          <w:lang w:val="ru-RU"/>
        </w:rPr>
        <w:t xml:space="preserve">русского писателя </w:t>
      </w:r>
      <w:r w:rsidR="001F1F93" w:rsidRPr="0090690A">
        <w:rPr>
          <w:i/>
        </w:rPr>
        <w:t>XIX</w:t>
      </w:r>
      <w:r w:rsidR="001F1F93" w:rsidRPr="0090690A">
        <w:rPr>
          <w:i/>
          <w:lang w:val="ru-RU"/>
        </w:rPr>
        <w:t xml:space="preserve"> века</w:t>
      </w:r>
      <w:r w:rsidR="00AD1ACA" w:rsidRPr="0090690A">
        <w:rPr>
          <w:lang w:val="ru-RU"/>
        </w:rPr>
        <w:t xml:space="preserve"> Л.Толстого для киноадаптации.</w:t>
      </w:r>
    </w:p>
    <w:p w:rsidR="001F1F93" w:rsidRPr="0090690A" w:rsidRDefault="001F1F93" w:rsidP="001F1F93">
      <w:pPr>
        <w:tabs>
          <w:tab w:val="left" w:pos="0"/>
        </w:tabs>
        <w:rPr>
          <w:lang w:val="ru-RU"/>
        </w:rPr>
      </w:pPr>
      <w:r w:rsidRPr="0090690A">
        <w:rPr>
          <w:lang w:val="ru-RU"/>
        </w:rPr>
        <w:t xml:space="preserve">Заметим, что именно лексемы </w:t>
      </w:r>
      <w:r w:rsidRPr="0090690A">
        <w:rPr>
          <w:i/>
        </w:rPr>
        <w:t>Russian</w:t>
      </w:r>
      <w:r w:rsidRPr="0090690A">
        <w:rPr>
          <w:lang w:val="ru-RU"/>
        </w:rPr>
        <w:t xml:space="preserve"> (280 случаев употребления) и</w:t>
      </w:r>
      <w:r w:rsidRPr="0090690A">
        <w:rPr>
          <w:b/>
          <w:i/>
          <w:lang w:val="ru-RU"/>
        </w:rPr>
        <w:t xml:space="preserve"> </w:t>
      </w:r>
      <w:r w:rsidRPr="0090690A">
        <w:rPr>
          <w:i/>
          <w:lang w:val="ru-RU"/>
        </w:rPr>
        <w:t>19</w:t>
      </w:r>
      <w:r w:rsidRPr="0090690A">
        <w:rPr>
          <w:i/>
          <w:vertAlign w:val="superscript"/>
        </w:rPr>
        <w:t>th</w:t>
      </w:r>
      <w:r w:rsidRPr="0090690A">
        <w:rPr>
          <w:i/>
          <w:lang w:val="ru-RU"/>
        </w:rPr>
        <w:t xml:space="preserve"> </w:t>
      </w:r>
      <w:r w:rsidRPr="0090690A">
        <w:rPr>
          <w:i/>
        </w:rPr>
        <w:t>century</w:t>
      </w:r>
      <w:r w:rsidR="00806A0F" w:rsidRPr="0090690A">
        <w:rPr>
          <w:lang w:val="ru-RU"/>
        </w:rPr>
        <w:t xml:space="preserve"> (230 случаев употребления</w:t>
      </w:r>
      <w:r w:rsidRPr="0090690A">
        <w:rPr>
          <w:lang w:val="ru-RU"/>
        </w:rPr>
        <w:t>) наиболее часто являются спутниками основных существительных-апелляций (</w:t>
      </w:r>
      <w:r w:rsidRPr="0090690A">
        <w:rPr>
          <w:i/>
        </w:rPr>
        <w:t>writer</w:t>
      </w:r>
      <w:r w:rsidRPr="0090690A">
        <w:rPr>
          <w:i/>
          <w:lang w:val="ru-RU"/>
        </w:rPr>
        <w:t xml:space="preserve">, </w:t>
      </w:r>
      <w:r w:rsidRPr="0090690A">
        <w:rPr>
          <w:i/>
        </w:rPr>
        <w:t>novelist</w:t>
      </w:r>
      <w:r w:rsidRPr="0090690A">
        <w:rPr>
          <w:lang w:val="ru-RU"/>
        </w:rPr>
        <w:t xml:space="preserve">, </w:t>
      </w:r>
      <w:r w:rsidRPr="0090690A">
        <w:rPr>
          <w:i/>
        </w:rPr>
        <w:t>author</w:t>
      </w:r>
      <w:r w:rsidRPr="0090690A">
        <w:rPr>
          <w:lang w:val="ru-RU"/>
        </w:rPr>
        <w:t>).</w:t>
      </w:r>
    </w:p>
    <w:p w:rsidR="001F1F93" w:rsidRPr="0090690A" w:rsidRDefault="001F1F93" w:rsidP="001F1F93">
      <w:pPr>
        <w:tabs>
          <w:tab w:val="left" w:pos="0"/>
        </w:tabs>
        <w:rPr>
          <w:i/>
          <w:lang w:val="ru-RU"/>
        </w:rPr>
      </w:pPr>
      <w:r w:rsidRPr="0090690A">
        <w:rPr>
          <w:lang w:val="ru-RU"/>
        </w:rPr>
        <w:t xml:space="preserve">Данное словарное толкование соответствует лексеме </w:t>
      </w:r>
      <w:r w:rsidRPr="0090690A">
        <w:rPr>
          <w:i/>
        </w:rPr>
        <w:t>Russian</w:t>
      </w:r>
      <w:r w:rsidRPr="0090690A">
        <w:rPr>
          <w:i/>
          <w:lang w:val="ru-RU"/>
        </w:rPr>
        <w:t>:</w:t>
      </w:r>
    </w:p>
    <w:p w:rsidR="001F1F93" w:rsidRPr="0090690A" w:rsidRDefault="00EE0E67" w:rsidP="001F1F93">
      <w:pPr>
        <w:tabs>
          <w:tab w:val="left" w:pos="0"/>
        </w:tabs>
      </w:pPr>
      <w:r w:rsidRPr="0090690A">
        <w:rPr>
          <w:i/>
        </w:rPr>
        <w:t>‘</w:t>
      </w:r>
      <w:r w:rsidR="001F1F93" w:rsidRPr="0090690A">
        <w:rPr>
          <w:i/>
        </w:rPr>
        <w:t>Russian</w:t>
      </w:r>
      <w:r w:rsidR="001F1F93" w:rsidRPr="0090690A">
        <w:rPr>
          <w:rStyle w:val="definition"/>
        </w:rPr>
        <w:t xml:space="preserve"> – a native or inhabitant of Russia, or a person of Russian descent</w:t>
      </w:r>
      <w:r w:rsidRPr="0090690A">
        <w:rPr>
          <w:rStyle w:val="definition"/>
        </w:rPr>
        <w:t>’</w:t>
      </w:r>
      <w:r w:rsidR="001F1F93" w:rsidRPr="0090690A">
        <w:rPr>
          <w:rStyle w:val="definition"/>
        </w:rPr>
        <w:t xml:space="preserve"> (OD, </w:t>
      </w:r>
      <w:r w:rsidR="001F1F93" w:rsidRPr="0090690A">
        <w:rPr>
          <w:rStyle w:val="ssens"/>
        </w:rPr>
        <w:t>MW</w:t>
      </w:r>
      <w:r w:rsidR="001F1F93" w:rsidRPr="0090690A">
        <w:rPr>
          <w:rStyle w:val="definition"/>
        </w:rPr>
        <w:t>D).</w:t>
      </w:r>
    </w:p>
    <w:p w:rsidR="001F1F93" w:rsidRPr="0090690A" w:rsidRDefault="001F1F93" w:rsidP="001F1F93">
      <w:pPr>
        <w:tabs>
          <w:tab w:val="left" w:pos="0"/>
        </w:tabs>
      </w:pPr>
      <w:r w:rsidRPr="0090690A">
        <w:t>Б) novelist – 230 случаев употребления.</w:t>
      </w:r>
    </w:p>
    <w:p w:rsidR="001F1F93" w:rsidRPr="0090690A" w:rsidRDefault="001F1F93" w:rsidP="001F1F93">
      <w:pPr>
        <w:tabs>
          <w:tab w:val="left" w:pos="0"/>
        </w:tabs>
        <w:rPr>
          <w:rStyle w:val="definition"/>
        </w:rPr>
      </w:pPr>
      <w:r w:rsidRPr="0090690A">
        <w:t>Словарная дефиниция</w:t>
      </w:r>
      <w:r w:rsidR="00EE0E67" w:rsidRPr="0090690A">
        <w:t>: ‘</w:t>
      </w:r>
      <w:r w:rsidRPr="0090690A">
        <w:rPr>
          <w:i/>
        </w:rPr>
        <w:t>Novelist</w:t>
      </w:r>
      <w:r w:rsidRPr="0090690A">
        <w:rPr>
          <w:rStyle w:val="definition"/>
        </w:rPr>
        <w:t xml:space="preserve"> – a writer of novels</w:t>
      </w:r>
      <w:r w:rsidR="00EE0E67" w:rsidRPr="0090690A">
        <w:rPr>
          <w:rStyle w:val="definition"/>
        </w:rPr>
        <w:t>’</w:t>
      </w:r>
      <w:r w:rsidRPr="0090690A">
        <w:rPr>
          <w:rStyle w:val="definition"/>
        </w:rPr>
        <w:t xml:space="preserve"> (OD, </w:t>
      </w:r>
      <w:r w:rsidRPr="0090690A">
        <w:rPr>
          <w:rStyle w:val="ssens"/>
        </w:rPr>
        <w:t>MW</w:t>
      </w:r>
      <w:r w:rsidRPr="0090690A">
        <w:rPr>
          <w:rStyle w:val="definition"/>
        </w:rPr>
        <w:t>D).</w:t>
      </w:r>
    </w:p>
    <w:p w:rsidR="001F1F93" w:rsidRPr="0090690A" w:rsidRDefault="001F1F93" w:rsidP="001F1F93">
      <w:pPr>
        <w:tabs>
          <w:tab w:val="left" w:pos="0"/>
        </w:tabs>
        <w:rPr>
          <w:lang w:val="ru-RU"/>
        </w:rPr>
      </w:pPr>
      <w:r w:rsidRPr="0090690A">
        <w:rPr>
          <w:rStyle w:val="definition"/>
          <w:lang w:val="ru-RU"/>
        </w:rPr>
        <w:t>Рассмотрим некоторые примеры из интернет-коммуникации:</w:t>
      </w:r>
    </w:p>
    <w:p w:rsidR="001F1F93" w:rsidRPr="0090690A" w:rsidRDefault="00EE0E67" w:rsidP="001F1F93">
      <w:pPr>
        <w:tabs>
          <w:tab w:val="left" w:pos="0"/>
        </w:tabs>
        <w:rPr>
          <w:lang w:val="ru-RU"/>
        </w:rPr>
      </w:pPr>
      <w:r w:rsidRPr="0090690A">
        <w:rPr>
          <w:rStyle w:val="date"/>
        </w:rPr>
        <w:t xml:space="preserve">- </w:t>
      </w:r>
      <w:r w:rsidR="001F1F93" w:rsidRPr="0090690A">
        <w:rPr>
          <w:i/>
        </w:rPr>
        <w:t>Melvyn Bragg and guests discuss the life and work of the</w:t>
      </w:r>
      <w:r w:rsidR="001F1F93" w:rsidRPr="0090690A">
        <w:rPr>
          <w:b/>
          <w:i/>
        </w:rPr>
        <w:t xml:space="preserve"> 19th century Russian novelist</w:t>
      </w:r>
      <w:r w:rsidR="001F1F93" w:rsidRPr="0090690A">
        <w:rPr>
          <w:i/>
        </w:rPr>
        <w:t xml:space="preserve"> Leo Tolstoy</w:t>
      </w:r>
      <w:r w:rsidR="00655F3B" w:rsidRPr="0090690A">
        <w:t xml:space="preserve"> [</w:t>
      </w:r>
      <w:r w:rsidR="001F1F93" w:rsidRPr="0090690A">
        <w:t>Интернет-сайт «BBC»</w:t>
      </w:r>
      <w:r w:rsidR="00655F3B" w:rsidRPr="0090690A">
        <w:t>]</w:t>
      </w:r>
      <w:r w:rsidR="001F1F93" w:rsidRPr="0090690A">
        <w:t xml:space="preserve">. </w:t>
      </w:r>
      <w:r w:rsidR="001F1F93" w:rsidRPr="0090690A">
        <w:rPr>
          <w:lang w:val="ru-RU"/>
        </w:rPr>
        <w:t xml:space="preserve">В рамках </w:t>
      </w:r>
      <w:r w:rsidR="00AD1ACA" w:rsidRPr="0090690A">
        <w:rPr>
          <w:lang w:val="ru-RU"/>
        </w:rPr>
        <w:t>обсуждения «В наше время, Толстой»</w:t>
      </w:r>
      <w:r w:rsidR="001F1F93" w:rsidRPr="0090690A">
        <w:rPr>
          <w:lang w:val="ru-RU"/>
        </w:rPr>
        <w:t xml:space="preserve"> Лев Николаевич упоминался именно как </w:t>
      </w:r>
      <w:r w:rsidR="001F1F93" w:rsidRPr="0090690A">
        <w:rPr>
          <w:i/>
          <w:lang w:val="ru-RU"/>
        </w:rPr>
        <w:t>русский п</w:t>
      </w:r>
      <w:r w:rsidR="001F1F93" w:rsidRPr="0090690A">
        <w:rPr>
          <w:i/>
          <w:lang w:val="ru-RU"/>
        </w:rPr>
        <w:t>и</w:t>
      </w:r>
      <w:r w:rsidR="001F1F93" w:rsidRPr="0090690A">
        <w:rPr>
          <w:i/>
          <w:lang w:val="ru-RU"/>
        </w:rPr>
        <w:t>сатель-романист 19 века.</w:t>
      </w:r>
    </w:p>
    <w:p w:rsidR="001F1F93" w:rsidRPr="0090690A" w:rsidRDefault="00EE0E67" w:rsidP="001F1F93">
      <w:pPr>
        <w:tabs>
          <w:tab w:val="left" w:pos="0"/>
        </w:tabs>
        <w:rPr>
          <w:lang w:val="ru-RU"/>
        </w:rPr>
      </w:pPr>
      <w:r w:rsidRPr="0090690A">
        <w:rPr>
          <w:bCs/>
          <w:i/>
        </w:rPr>
        <w:t xml:space="preserve">- </w:t>
      </w:r>
      <w:r w:rsidR="001F1F93" w:rsidRPr="0090690A">
        <w:rPr>
          <w:bCs/>
          <w:i/>
        </w:rPr>
        <w:t>Tolstoy</w:t>
      </w:r>
      <w:r w:rsidR="001F1F93" w:rsidRPr="0090690A">
        <w:rPr>
          <w:i/>
        </w:rPr>
        <w:t xml:space="preserve"> himself was beginning to see himself as a spiritual </w:t>
      </w:r>
      <w:r w:rsidR="001F1F93" w:rsidRPr="0090690A">
        <w:rPr>
          <w:bCs/>
          <w:i/>
        </w:rPr>
        <w:t>leader</w:t>
      </w:r>
      <w:r w:rsidR="001F1F93" w:rsidRPr="0090690A">
        <w:rPr>
          <w:i/>
        </w:rPr>
        <w:t xml:space="preserve"> rather than a </w:t>
      </w:r>
      <w:r w:rsidR="001F1F93" w:rsidRPr="0090690A">
        <w:rPr>
          <w:b/>
          <w:i/>
        </w:rPr>
        <w:t>novelist</w:t>
      </w:r>
      <w:r w:rsidR="001F1F93" w:rsidRPr="0090690A">
        <w:rPr>
          <w:i/>
        </w:rPr>
        <w:t xml:space="preserve"> </w:t>
      </w:r>
      <w:r w:rsidR="00655F3B" w:rsidRPr="0090690A">
        <w:t>[</w:t>
      </w:r>
      <w:r w:rsidR="001F1F93" w:rsidRPr="0090690A">
        <w:t>Интернет-сайт «Historical Boys’ Clothing»</w:t>
      </w:r>
      <w:r w:rsidR="00AB6271" w:rsidRPr="0090690A">
        <w:rPr>
          <w:rStyle w:val="url"/>
        </w:rPr>
        <w:t>]</w:t>
      </w:r>
      <w:r w:rsidR="001F1F93" w:rsidRPr="0090690A">
        <w:rPr>
          <w:rStyle w:val="url"/>
        </w:rPr>
        <w:t xml:space="preserve">. </w:t>
      </w:r>
      <w:r w:rsidR="001F1F93" w:rsidRPr="0090690A">
        <w:rPr>
          <w:rStyle w:val="url"/>
          <w:lang w:val="ru-RU"/>
        </w:rPr>
        <w:t xml:space="preserve">В биографии Л.Толстого говорилось, что Лев Николаевич видел себя больше духовным лидером, нежели </w:t>
      </w:r>
      <w:r w:rsidR="001F1F93" w:rsidRPr="0090690A">
        <w:rPr>
          <w:rStyle w:val="url"/>
          <w:i/>
          <w:lang w:val="ru-RU"/>
        </w:rPr>
        <w:t>писателем-романистом</w:t>
      </w:r>
      <w:r w:rsidR="001F1F93" w:rsidRPr="0090690A">
        <w:rPr>
          <w:rStyle w:val="url"/>
          <w:lang w:val="ru-RU"/>
        </w:rPr>
        <w:t>.</w:t>
      </w:r>
    </w:p>
    <w:p w:rsidR="001F1F93" w:rsidRPr="0090690A" w:rsidRDefault="001F1F93" w:rsidP="001F1F93">
      <w:pPr>
        <w:tabs>
          <w:tab w:val="left" w:pos="0"/>
        </w:tabs>
      </w:pPr>
      <w:r w:rsidRPr="0090690A">
        <w:rPr>
          <w:lang w:val="ru-RU"/>
        </w:rPr>
        <w:t>В</w:t>
      </w:r>
      <w:r w:rsidRPr="0090690A">
        <w:t xml:space="preserve">) author – 210 </w:t>
      </w:r>
      <w:r w:rsidRPr="0090690A">
        <w:rPr>
          <w:lang w:val="ru-RU"/>
        </w:rPr>
        <w:t>случаев</w:t>
      </w:r>
      <w:r w:rsidRPr="0090690A">
        <w:t xml:space="preserve"> </w:t>
      </w:r>
      <w:r w:rsidRPr="0090690A">
        <w:rPr>
          <w:lang w:val="ru-RU"/>
        </w:rPr>
        <w:t>употребления</w:t>
      </w:r>
      <w:r w:rsidRPr="0090690A">
        <w:t>.</w:t>
      </w:r>
    </w:p>
    <w:p w:rsidR="001F1F93" w:rsidRPr="0090690A" w:rsidRDefault="001F1F93" w:rsidP="001F1F93">
      <w:pPr>
        <w:tabs>
          <w:tab w:val="left" w:pos="0"/>
        </w:tabs>
        <w:rPr>
          <w:rStyle w:val="definition"/>
        </w:rPr>
      </w:pPr>
      <w:r w:rsidRPr="0090690A">
        <w:t>Словарная дефиниция</w:t>
      </w:r>
      <w:r w:rsidR="00EE0E67" w:rsidRPr="0090690A">
        <w:t>: ‘</w:t>
      </w:r>
      <w:r w:rsidRPr="0090690A">
        <w:rPr>
          <w:i/>
        </w:rPr>
        <w:t>author</w:t>
      </w:r>
      <w:r w:rsidRPr="0090690A">
        <w:rPr>
          <w:rStyle w:val="definition"/>
        </w:rPr>
        <w:t xml:space="preserve"> – a writer of a book, article, or document</w:t>
      </w:r>
      <w:r w:rsidR="00EE0E67" w:rsidRPr="0090690A">
        <w:rPr>
          <w:rStyle w:val="definition"/>
        </w:rPr>
        <w:t>’</w:t>
      </w:r>
      <w:r w:rsidRPr="0090690A">
        <w:rPr>
          <w:rStyle w:val="definition"/>
        </w:rPr>
        <w:t xml:space="preserve"> (OD)/</w:t>
      </w:r>
      <w:r w:rsidRPr="0090690A">
        <w:rPr>
          <w:rStyle w:val="10"/>
          <w:b w:val="0"/>
          <w:szCs w:val="28"/>
          <w:u w:val="none"/>
        </w:rPr>
        <w:t xml:space="preserve"> </w:t>
      </w:r>
      <w:r w:rsidR="00EE0E67" w:rsidRPr="0090690A">
        <w:rPr>
          <w:rStyle w:val="10"/>
          <w:b w:val="0"/>
          <w:szCs w:val="28"/>
          <w:u w:val="none"/>
        </w:rPr>
        <w:t>‘</w:t>
      </w:r>
      <w:r w:rsidRPr="0090690A">
        <w:rPr>
          <w:rStyle w:val="ssens"/>
        </w:rPr>
        <w:t>the writer of a literary work (as a book)</w:t>
      </w:r>
      <w:r w:rsidR="00EE0E67" w:rsidRPr="0090690A">
        <w:rPr>
          <w:rStyle w:val="ssens"/>
        </w:rPr>
        <w:t>’</w:t>
      </w:r>
      <w:r w:rsidRPr="0090690A">
        <w:rPr>
          <w:rStyle w:val="ssens"/>
        </w:rPr>
        <w:t xml:space="preserve"> </w:t>
      </w:r>
      <w:r w:rsidRPr="0090690A">
        <w:rPr>
          <w:rStyle w:val="definition"/>
        </w:rPr>
        <w:t>(</w:t>
      </w:r>
      <w:r w:rsidRPr="0090690A">
        <w:rPr>
          <w:rStyle w:val="ssens"/>
        </w:rPr>
        <w:t>MW</w:t>
      </w:r>
      <w:r w:rsidRPr="0090690A">
        <w:rPr>
          <w:rStyle w:val="definition"/>
        </w:rPr>
        <w:t>D).</w:t>
      </w:r>
    </w:p>
    <w:p w:rsidR="001F1F93" w:rsidRPr="0090690A" w:rsidRDefault="001F1F93" w:rsidP="001F1F93">
      <w:pPr>
        <w:tabs>
          <w:tab w:val="left" w:pos="0"/>
        </w:tabs>
        <w:rPr>
          <w:lang w:val="ru-RU"/>
        </w:rPr>
      </w:pPr>
      <w:r w:rsidRPr="0090690A">
        <w:rPr>
          <w:rStyle w:val="definition"/>
          <w:lang w:val="ru-RU"/>
        </w:rPr>
        <w:t>Подтверждающие случаи употребления из интернет-коммуникации:</w:t>
      </w:r>
    </w:p>
    <w:p w:rsidR="001F1F93" w:rsidRPr="0090690A" w:rsidRDefault="00EE0E67" w:rsidP="001F1F93">
      <w:pPr>
        <w:tabs>
          <w:tab w:val="left" w:pos="0"/>
        </w:tabs>
        <w:rPr>
          <w:lang w:val="ru-RU"/>
        </w:rPr>
      </w:pPr>
      <w:r w:rsidRPr="0090690A">
        <w:t xml:space="preserve">- </w:t>
      </w:r>
      <w:r w:rsidR="001F1F93" w:rsidRPr="0090690A">
        <w:rPr>
          <w:i/>
        </w:rPr>
        <w:t xml:space="preserve">In the film, the legendary </w:t>
      </w:r>
      <w:r w:rsidR="001F1F93" w:rsidRPr="0090690A">
        <w:rPr>
          <w:b/>
          <w:i/>
        </w:rPr>
        <w:t>author</w:t>
      </w:r>
      <w:r w:rsidR="001F1F93" w:rsidRPr="0090690A">
        <w:rPr>
          <w:i/>
        </w:rPr>
        <w:t xml:space="preserve"> and </w:t>
      </w:r>
      <w:r w:rsidR="001F1F93" w:rsidRPr="0090690A">
        <w:rPr>
          <w:bCs/>
          <w:i/>
        </w:rPr>
        <w:t>leader</w:t>
      </w:r>
      <w:r w:rsidR="001F1F93" w:rsidRPr="0090690A">
        <w:rPr>
          <w:i/>
        </w:rPr>
        <w:t xml:space="preserve"> is portrayed through a very smal</w:t>
      </w:r>
      <w:r w:rsidR="006E2469" w:rsidRPr="0090690A">
        <w:rPr>
          <w:i/>
        </w:rPr>
        <w:t>l frame, that of his final year</w:t>
      </w:r>
      <w:r w:rsidR="001F1F93" w:rsidRPr="0090690A">
        <w:rPr>
          <w:i/>
        </w:rPr>
        <w:t xml:space="preserve"> </w:t>
      </w:r>
      <w:r w:rsidR="00AB6271" w:rsidRPr="0090690A">
        <w:t>[</w:t>
      </w:r>
      <w:r w:rsidR="001F1F93" w:rsidRPr="0090690A">
        <w:t>Интернет-сайт «S</w:t>
      </w:r>
      <w:r w:rsidR="00AB6271" w:rsidRPr="0090690A">
        <w:t>uite101»]</w:t>
      </w:r>
      <w:r w:rsidR="001F1F93" w:rsidRPr="0090690A">
        <w:t xml:space="preserve">. </w:t>
      </w:r>
      <w:r w:rsidR="001F1F93" w:rsidRPr="0090690A">
        <w:rPr>
          <w:lang w:val="ru-RU"/>
        </w:rPr>
        <w:t xml:space="preserve">В отзыве о фильме «Последняя станция» с Л.Толстым в качестве главного персонажа Лев Николаевич назван гениальным </w:t>
      </w:r>
      <w:r w:rsidR="001F1F93" w:rsidRPr="0090690A">
        <w:rPr>
          <w:i/>
          <w:lang w:val="ru-RU"/>
        </w:rPr>
        <w:t xml:space="preserve">автором </w:t>
      </w:r>
      <w:r w:rsidR="00FC6F50" w:rsidRPr="0090690A">
        <w:rPr>
          <w:lang w:val="ru-RU"/>
        </w:rPr>
        <w:t>(обобщённый образ писателя</w:t>
      </w:r>
      <w:r w:rsidR="001F1F93" w:rsidRPr="0090690A">
        <w:rPr>
          <w:lang w:val="ru-RU"/>
        </w:rPr>
        <w:t>).</w:t>
      </w:r>
    </w:p>
    <w:p w:rsidR="001F1F93" w:rsidRPr="0090690A" w:rsidRDefault="00EE0E67" w:rsidP="001F1F93">
      <w:pPr>
        <w:tabs>
          <w:tab w:val="left" w:pos="0"/>
        </w:tabs>
        <w:rPr>
          <w:rStyle w:val="definition"/>
          <w:lang w:val="ru-RU"/>
        </w:rPr>
      </w:pPr>
      <w:r w:rsidRPr="0090690A">
        <w:lastRenderedPageBreak/>
        <w:t xml:space="preserve">- </w:t>
      </w:r>
      <w:r w:rsidR="001F1F93" w:rsidRPr="0090690A">
        <w:rPr>
          <w:i/>
        </w:rPr>
        <w:t xml:space="preserve">Did Leo </w:t>
      </w:r>
      <w:r w:rsidR="001F1F93" w:rsidRPr="0090690A">
        <w:rPr>
          <w:bCs/>
          <w:i/>
        </w:rPr>
        <w:t>Tolstoy</w:t>
      </w:r>
      <w:r w:rsidR="001F1F93" w:rsidRPr="0090690A">
        <w:rPr>
          <w:i/>
        </w:rPr>
        <w:t xml:space="preserve"> </w:t>
      </w:r>
      <w:r w:rsidR="001F1F93" w:rsidRPr="0090690A">
        <w:rPr>
          <w:b/>
          <w:bCs/>
          <w:i/>
        </w:rPr>
        <w:t>author</w:t>
      </w:r>
      <w:r w:rsidR="001F1F93" w:rsidRPr="0090690A">
        <w:rPr>
          <w:i/>
        </w:rPr>
        <w:t xml:space="preserve"> of War and Peace die as poor and homeless? </w:t>
      </w:r>
      <w:r w:rsidR="00AB6271" w:rsidRPr="0090690A">
        <w:rPr>
          <w:bCs/>
          <w:lang w:val="ru-RU"/>
        </w:rPr>
        <w:t>[</w:t>
      </w:r>
      <w:r w:rsidR="001F1F93" w:rsidRPr="0090690A">
        <w:rPr>
          <w:bCs/>
          <w:lang w:val="ru-RU"/>
        </w:rPr>
        <w:t>И</w:t>
      </w:r>
      <w:r w:rsidR="001F1F93" w:rsidRPr="0090690A">
        <w:rPr>
          <w:bCs/>
          <w:lang w:val="ru-RU"/>
        </w:rPr>
        <w:t>н</w:t>
      </w:r>
      <w:r w:rsidR="001F1F93" w:rsidRPr="0090690A">
        <w:rPr>
          <w:bCs/>
          <w:lang w:val="ru-RU"/>
        </w:rPr>
        <w:t>тернет-ресурс «</w:t>
      </w:r>
      <w:r w:rsidR="001F1F93" w:rsidRPr="0090690A">
        <w:rPr>
          <w:bCs/>
        </w:rPr>
        <w:t>Wiki</w:t>
      </w:r>
      <w:r w:rsidR="001F1F93" w:rsidRPr="0090690A">
        <w:rPr>
          <w:bCs/>
          <w:lang w:val="ru-RU"/>
        </w:rPr>
        <w:t>.</w:t>
      </w:r>
      <w:r w:rsidR="001F1F93" w:rsidRPr="0090690A">
        <w:rPr>
          <w:bCs/>
        </w:rPr>
        <w:t>Answers</w:t>
      </w:r>
      <w:r w:rsidR="001F1F93" w:rsidRPr="0090690A">
        <w:rPr>
          <w:bCs/>
          <w:lang w:val="ru-RU"/>
        </w:rPr>
        <w:t>»</w:t>
      </w:r>
      <w:r w:rsidR="00AB6271" w:rsidRPr="0090690A">
        <w:rPr>
          <w:lang w:val="ru-RU"/>
        </w:rPr>
        <w:t>]</w:t>
      </w:r>
      <w:r w:rsidR="001F1F93" w:rsidRPr="0090690A">
        <w:rPr>
          <w:lang w:val="ru-RU"/>
        </w:rPr>
        <w:t xml:space="preserve">. Данный пример подтверждает употребление лексемы </w:t>
      </w:r>
      <w:r w:rsidR="001F1F93" w:rsidRPr="0090690A">
        <w:rPr>
          <w:bCs/>
          <w:i/>
        </w:rPr>
        <w:t>author</w:t>
      </w:r>
      <w:r w:rsidR="001F1F93" w:rsidRPr="0090690A">
        <w:rPr>
          <w:bCs/>
          <w:lang w:val="ru-RU"/>
        </w:rPr>
        <w:t xml:space="preserve"> в отношении конкретных произведений.</w:t>
      </w:r>
    </w:p>
    <w:p w:rsidR="001F1F93" w:rsidRPr="0090690A" w:rsidRDefault="001F1F93" w:rsidP="001F1F93">
      <w:pPr>
        <w:tabs>
          <w:tab w:val="left" w:pos="0"/>
        </w:tabs>
        <w:rPr>
          <w:rStyle w:val="definition"/>
        </w:rPr>
      </w:pPr>
      <w:r w:rsidRPr="0090690A">
        <w:t>Г) essayist – 210 случаев употребления</w:t>
      </w:r>
      <w:r w:rsidRPr="0090690A">
        <w:rPr>
          <w:rStyle w:val="definition"/>
        </w:rPr>
        <w:t>.</w:t>
      </w:r>
    </w:p>
    <w:p w:rsidR="001F1F93" w:rsidRPr="0090690A" w:rsidRDefault="001F1F93" w:rsidP="001F1F93">
      <w:pPr>
        <w:tabs>
          <w:tab w:val="left" w:pos="0"/>
        </w:tabs>
        <w:rPr>
          <w:rStyle w:val="definition"/>
        </w:rPr>
      </w:pPr>
      <w:r w:rsidRPr="0090690A">
        <w:rPr>
          <w:rStyle w:val="definition"/>
        </w:rPr>
        <w:t xml:space="preserve">Словарная дефиниция: </w:t>
      </w:r>
      <w:r w:rsidR="00EE0E67" w:rsidRPr="0090690A">
        <w:rPr>
          <w:rStyle w:val="definition"/>
        </w:rPr>
        <w:t>‘</w:t>
      </w:r>
      <w:r w:rsidRPr="0090690A">
        <w:rPr>
          <w:i/>
        </w:rPr>
        <w:t>essayist</w:t>
      </w:r>
      <w:r w:rsidRPr="0090690A">
        <w:rPr>
          <w:rStyle w:val="definition"/>
        </w:rPr>
        <w:t xml:space="preserve"> – a person who writes essays, especially as a literary genre</w:t>
      </w:r>
      <w:r w:rsidR="00EE0E67" w:rsidRPr="0090690A">
        <w:rPr>
          <w:rStyle w:val="definition"/>
        </w:rPr>
        <w:t>’</w:t>
      </w:r>
      <w:r w:rsidRPr="0090690A">
        <w:rPr>
          <w:rStyle w:val="definition"/>
        </w:rPr>
        <w:t xml:space="preserve"> (OD)/</w:t>
      </w:r>
      <w:r w:rsidRPr="0090690A">
        <w:rPr>
          <w:rStyle w:val="10"/>
          <w:b w:val="0"/>
          <w:szCs w:val="28"/>
          <w:u w:val="none"/>
        </w:rPr>
        <w:t xml:space="preserve"> </w:t>
      </w:r>
      <w:r w:rsidR="00EE0E67" w:rsidRPr="0090690A">
        <w:rPr>
          <w:rStyle w:val="10"/>
          <w:b w:val="0"/>
          <w:szCs w:val="28"/>
          <w:u w:val="none"/>
        </w:rPr>
        <w:t>‘</w:t>
      </w:r>
      <w:r w:rsidRPr="0090690A">
        <w:rPr>
          <w:rStyle w:val="ssens"/>
        </w:rPr>
        <w:t xml:space="preserve">a writer of </w:t>
      </w:r>
      <w:r w:rsidRPr="0090690A">
        <w:t>essays</w:t>
      </w:r>
      <w:r w:rsidR="00EE0E67" w:rsidRPr="0090690A">
        <w:t>’</w:t>
      </w:r>
      <w:r w:rsidRPr="0090690A">
        <w:rPr>
          <w:rStyle w:val="ssens"/>
        </w:rPr>
        <w:t xml:space="preserve"> </w:t>
      </w:r>
      <w:r w:rsidRPr="0090690A">
        <w:rPr>
          <w:rStyle w:val="definition"/>
        </w:rPr>
        <w:t>(</w:t>
      </w:r>
      <w:r w:rsidRPr="0090690A">
        <w:rPr>
          <w:rStyle w:val="ssens"/>
        </w:rPr>
        <w:t>MW</w:t>
      </w:r>
      <w:r w:rsidRPr="0090690A">
        <w:rPr>
          <w:rStyle w:val="definition"/>
        </w:rPr>
        <w:t>D).</w:t>
      </w:r>
    </w:p>
    <w:p w:rsidR="001F1F93" w:rsidRPr="0090690A" w:rsidRDefault="001F1F93" w:rsidP="001F1F93">
      <w:pPr>
        <w:tabs>
          <w:tab w:val="left" w:pos="0"/>
        </w:tabs>
        <w:rPr>
          <w:rStyle w:val="definition"/>
        </w:rPr>
      </w:pPr>
      <w:r w:rsidRPr="0090690A">
        <w:rPr>
          <w:rStyle w:val="definition"/>
        </w:rPr>
        <w:t>Примеры из интернет-коммуникации:</w:t>
      </w:r>
    </w:p>
    <w:p w:rsidR="001F1F93" w:rsidRPr="0090690A" w:rsidRDefault="00EE0E67" w:rsidP="001F1F93">
      <w:pPr>
        <w:tabs>
          <w:tab w:val="left" w:pos="0"/>
        </w:tabs>
        <w:rPr>
          <w:bCs/>
        </w:rPr>
      </w:pPr>
      <w:r w:rsidRPr="0090690A">
        <w:t xml:space="preserve">- </w:t>
      </w:r>
      <w:r w:rsidR="001F1F93" w:rsidRPr="0090690A">
        <w:rPr>
          <w:i/>
        </w:rPr>
        <w:t xml:space="preserve">Novelist, short story writer, playwright, </w:t>
      </w:r>
      <w:r w:rsidR="001F1F93" w:rsidRPr="0090690A">
        <w:rPr>
          <w:b/>
          <w:bCs/>
          <w:i/>
        </w:rPr>
        <w:t>essayist</w:t>
      </w:r>
      <w:r w:rsidR="001F1F93" w:rsidRPr="0090690A">
        <w:rPr>
          <w:i/>
        </w:rPr>
        <w:t xml:space="preserve"> </w:t>
      </w:r>
      <w:r w:rsidR="00AB6271" w:rsidRPr="0090690A">
        <w:t>[</w:t>
      </w:r>
      <w:r w:rsidR="001F1F93" w:rsidRPr="0090690A">
        <w:t xml:space="preserve">Онлайн-энциклопедия </w:t>
      </w:r>
      <w:r w:rsidR="001F1F93" w:rsidRPr="0090690A">
        <w:rPr>
          <w:rStyle w:val="80"/>
          <w:bCs/>
          <w:i w:val="0"/>
        </w:rPr>
        <w:t>«</w:t>
      </w:r>
      <w:r w:rsidR="001F1F93" w:rsidRPr="0090690A">
        <w:rPr>
          <w:rStyle w:val="url"/>
          <w:bCs/>
        </w:rPr>
        <w:t>Wikipedia</w:t>
      </w:r>
      <w:r w:rsidR="001F1F93" w:rsidRPr="0090690A">
        <w:t>»</w:t>
      </w:r>
      <w:r w:rsidR="00AB6271" w:rsidRPr="0090690A">
        <w:rPr>
          <w:rStyle w:val="url"/>
          <w:bCs/>
        </w:rPr>
        <w:t>]</w:t>
      </w:r>
      <w:r w:rsidR="001F1F93" w:rsidRPr="0090690A">
        <w:rPr>
          <w:rStyle w:val="url"/>
          <w:bCs/>
        </w:rPr>
        <w:t>.</w:t>
      </w:r>
    </w:p>
    <w:p w:rsidR="00914136" w:rsidRPr="0090690A" w:rsidRDefault="00EE0E67" w:rsidP="001F1F93">
      <w:pPr>
        <w:tabs>
          <w:tab w:val="left" w:pos="0"/>
        </w:tabs>
        <w:rPr>
          <w:rStyle w:val="url"/>
          <w:bCs/>
        </w:rPr>
      </w:pPr>
      <w:r w:rsidRPr="0090690A">
        <w:t xml:space="preserve">- </w:t>
      </w:r>
      <w:r w:rsidR="001F1F93" w:rsidRPr="0090690A">
        <w:rPr>
          <w:i/>
        </w:rPr>
        <w:t xml:space="preserve">Lev </w:t>
      </w:r>
      <w:r w:rsidR="001F1F93" w:rsidRPr="0090690A">
        <w:rPr>
          <w:bCs/>
          <w:i/>
        </w:rPr>
        <w:t>Tolstoy</w:t>
      </w:r>
      <w:r w:rsidR="001F1F93" w:rsidRPr="0090690A">
        <w:rPr>
          <w:i/>
        </w:rPr>
        <w:t xml:space="preserve"> was a Russian writer, novelist, </w:t>
      </w:r>
      <w:r w:rsidR="001F1F93" w:rsidRPr="0090690A">
        <w:rPr>
          <w:b/>
          <w:bCs/>
          <w:i/>
        </w:rPr>
        <w:t>essayist</w:t>
      </w:r>
      <w:r w:rsidR="001F1F93" w:rsidRPr="0090690A">
        <w:rPr>
          <w:i/>
        </w:rPr>
        <w:t>, activist, philo</w:t>
      </w:r>
      <w:r w:rsidR="006E2469" w:rsidRPr="0090690A">
        <w:rPr>
          <w:i/>
        </w:rPr>
        <w:t>sopher and educational reformer</w:t>
      </w:r>
      <w:r w:rsidR="001F1F93" w:rsidRPr="0090690A">
        <w:rPr>
          <w:i/>
        </w:rPr>
        <w:t xml:space="preserve"> </w:t>
      </w:r>
      <w:r w:rsidR="00B02EF9" w:rsidRPr="0090690A">
        <w:t>[</w:t>
      </w:r>
      <w:r w:rsidR="001F1F93" w:rsidRPr="0090690A">
        <w:t xml:space="preserve">Интернет-сайт </w:t>
      </w:r>
      <w:r w:rsidR="001F1F93" w:rsidRPr="0090690A">
        <w:rPr>
          <w:rStyle w:val="url"/>
          <w:bCs/>
        </w:rPr>
        <w:t>«Shvoong»</w:t>
      </w:r>
      <w:r w:rsidR="00B02EF9" w:rsidRPr="0090690A">
        <w:rPr>
          <w:rStyle w:val="url"/>
          <w:bCs/>
        </w:rPr>
        <w:t>]</w:t>
      </w:r>
      <w:r w:rsidR="00914136" w:rsidRPr="0090690A">
        <w:rPr>
          <w:rStyle w:val="url"/>
          <w:bCs/>
        </w:rPr>
        <w:t>.</w:t>
      </w:r>
    </w:p>
    <w:p w:rsidR="001F1F93" w:rsidRPr="0090690A" w:rsidRDefault="00914136" w:rsidP="001F1F93">
      <w:pPr>
        <w:tabs>
          <w:tab w:val="left" w:pos="0"/>
        </w:tabs>
        <w:rPr>
          <w:rStyle w:val="definition"/>
          <w:lang w:val="ru-RU"/>
        </w:rPr>
      </w:pPr>
      <w:r w:rsidRPr="0090690A">
        <w:rPr>
          <w:rStyle w:val="url"/>
          <w:bCs/>
          <w:lang w:val="ru-RU"/>
        </w:rPr>
        <w:t xml:space="preserve">Часто </w:t>
      </w:r>
      <w:r w:rsidR="001F1F93" w:rsidRPr="0090690A">
        <w:rPr>
          <w:rStyle w:val="url"/>
          <w:bCs/>
          <w:lang w:val="ru-RU"/>
        </w:rPr>
        <w:t>в ряду однородных определений в биографически</w:t>
      </w:r>
      <w:r w:rsidR="00FC6F50" w:rsidRPr="0090690A">
        <w:rPr>
          <w:rStyle w:val="url"/>
          <w:bCs/>
          <w:lang w:val="ru-RU"/>
        </w:rPr>
        <w:t>х данных о Л.Толстом</w:t>
      </w:r>
      <w:r w:rsidRPr="0090690A">
        <w:rPr>
          <w:rStyle w:val="url"/>
          <w:bCs/>
          <w:lang w:val="ru-RU"/>
        </w:rPr>
        <w:t xml:space="preserve"> </w:t>
      </w:r>
      <w:r w:rsidR="001F1F93" w:rsidRPr="0090690A">
        <w:rPr>
          <w:rStyle w:val="url"/>
          <w:bCs/>
          <w:lang w:val="ru-RU"/>
        </w:rPr>
        <w:t xml:space="preserve">указано, что </w:t>
      </w:r>
      <w:r w:rsidRPr="0090690A">
        <w:rPr>
          <w:rStyle w:val="url"/>
          <w:bCs/>
          <w:lang w:val="ru-RU"/>
        </w:rPr>
        <w:t xml:space="preserve">также </w:t>
      </w:r>
      <w:r w:rsidR="001F1F93" w:rsidRPr="0090690A">
        <w:rPr>
          <w:rStyle w:val="url"/>
          <w:bCs/>
          <w:lang w:val="ru-RU"/>
        </w:rPr>
        <w:t xml:space="preserve">он был </w:t>
      </w:r>
      <w:r w:rsidR="001F1F93" w:rsidRPr="0090690A">
        <w:rPr>
          <w:rStyle w:val="url"/>
          <w:bCs/>
          <w:i/>
          <w:lang w:val="ru-RU"/>
        </w:rPr>
        <w:t>эссеистом</w:t>
      </w:r>
      <w:r w:rsidR="001F1F93" w:rsidRPr="0090690A">
        <w:rPr>
          <w:rStyle w:val="url"/>
          <w:bCs/>
          <w:lang w:val="ru-RU"/>
        </w:rPr>
        <w:t>.</w:t>
      </w:r>
    </w:p>
    <w:p w:rsidR="001F1F93" w:rsidRPr="0090690A" w:rsidRDefault="001F1F93" w:rsidP="001F1F93">
      <w:pPr>
        <w:tabs>
          <w:tab w:val="left" w:pos="0"/>
        </w:tabs>
      </w:pPr>
      <w:r w:rsidRPr="0090690A">
        <w:t>Д) dramatist – 200 случаев употребления.</w:t>
      </w:r>
    </w:p>
    <w:p w:rsidR="001F1F93" w:rsidRPr="0090690A" w:rsidRDefault="001F1F93" w:rsidP="001F1F93">
      <w:pPr>
        <w:tabs>
          <w:tab w:val="left" w:pos="0"/>
        </w:tabs>
        <w:rPr>
          <w:rStyle w:val="definition"/>
        </w:rPr>
      </w:pPr>
      <w:r w:rsidRPr="0090690A">
        <w:t>Словарная дефиниция</w:t>
      </w:r>
      <w:r w:rsidR="00EE0E67" w:rsidRPr="0090690A">
        <w:t>: ‘</w:t>
      </w:r>
      <w:r w:rsidRPr="0090690A">
        <w:rPr>
          <w:i/>
        </w:rPr>
        <w:t>dramatist</w:t>
      </w:r>
      <w:r w:rsidRPr="0090690A">
        <w:rPr>
          <w:rStyle w:val="definition"/>
        </w:rPr>
        <w:t xml:space="preserve"> – a person who writes plays</w:t>
      </w:r>
      <w:r w:rsidR="00EE0E67" w:rsidRPr="0090690A">
        <w:rPr>
          <w:rStyle w:val="definition"/>
        </w:rPr>
        <w:t>’</w:t>
      </w:r>
      <w:r w:rsidRPr="0090690A">
        <w:rPr>
          <w:rStyle w:val="definition"/>
        </w:rPr>
        <w:t xml:space="preserve"> (OD)/</w:t>
      </w:r>
      <w:r w:rsidRPr="0090690A">
        <w:rPr>
          <w:rStyle w:val="10"/>
          <w:b w:val="0"/>
          <w:szCs w:val="28"/>
          <w:u w:val="none"/>
        </w:rPr>
        <w:t xml:space="preserve"> </w:t>
      </w:r>
      <w:r w:rsidR="00EE0E67" w:rsidRPr="0090690A">
        <w:rPr>
          <w:rStyle w:val="10"/>
          <w:b w:val="0"/>
          <w:szCs w:val="28"/>
          <w:u w:val="none"/>
        </w:rPr>
        <w:t>‘</w:t>
      </w:r>
      <w:r w:rsidRPr="0090690A">
        <w:t>playwright</w:t>
      </w:r>
      <w:r w:rsidR="00EE0E67" w:rsidRPr="0090690A">
        <w:t>’</w:t>
      </w:r>
      <w:r w:rsidRPr="0090690A">
        <w:rPr>
          <w:rStyle w:val="ssens"/>
        </w:rPr>
        <w:t xml:space="preserve"> </w:t>
      </w:r>
      <w:r w:rsidRPr="0090690A">
        <w:rPr>
          <w:rStyle w:val="definition"/>
        </w:rPr>
        <w:t>(</w:t>
      </w:r>
      <w:r w:rsidRPr="0090690A">
        <w:rPr>
          <w:rStyle w:val="ssens"/>
        </w:rPr>
        <w:t>MW</w:t>
      </w:r>
      <w:r w:rsidRPr="0090690A">
        <w:rPr>
          <w:rStyle w:val="definition"/>
        </w:rPr>
        <w:t>D).</w:t>
      </w:r>
    </w:p>
    <w:p w:rsidR="001F1F93" w:rsidRPr="0090690A" w:rsidRDefault="001F1F93" w:rsidP="001F1F93">
      <w:pPr>
        <w:tabs>
          <w:tab w:val="left" w:pos="0"/>
        </w:tabs>
      </w:pPr>
      <w:r w:rsidRPr="0090690A">
        <w:rPr>
          <w:rStyle w:val="definition"/>
        </w:rPr>
        <w:t>Приведём подтверждающие случаи употребления:</w:t>
      </w:r>
    </w:p>
    <w:p w:rsidR="001F1F93" w:rsidRPr="0090690A" w:rsidRDefault="00EE0E67" w:rsidP="001F1F93">
      <w:pPr>
        <w:tabs>
          <w:tab w:val="left" w:pos="0"/>
        </w:tabs>
      </w:pPr>
      <w:r w:rsidRPr="0090690A">
        <w:t xml:space="preserve">- </w:t>
      </w:r>
      <w:r w:rsidR="001F1F93" w:rsidRPr="0090690A">
        <w:rPr>
          <w:i/>
        </w:rPr>
        <w:t xml:space="preserve">A biography of Russian author and </w:t>
      </w:r>
      <w:r w:rsidR="001F1F93" w:rsidRPr="0090690A">
        <w:rPr>
          <w:b/>
          <w:bCs/>
          <w:i/>
        </w:rPr>
        <w:t>dramatist</w:t>
      </w:r>
      <w:r w:rsidR="001F1F93" w:rsidRPr="0090690A">
        <w:rPr>
          <w:i/>
        </w:rPr>
        <w:t xml:space="preserve"> Leo </w:t>
      </w:r>
      <w:r w:rsidR="001F1F93" w:rsidRPr="0090690A">
        <w:rPr>
          <w:bCs/>
          <w:i/>
        </w:rPr>
        <w:t>Tolstoy</w:t>
      </w:r>
      <w:r w:rsidR="001F1F93" w:rsidRPr="0090690A">
        <w:rPr>
          <w:i/>
        </w:rPr>
        <w:t xml:space="preserve"> (1828-1910 ) </w:t>
      </w:r>
      <w:r w:rsidR="00D60014" w:rsidRPr="0090690A">
        <w:t>[</w:t>
      </w:r>
      <w:r w:rsidR="001F1F93" w:rsidRPr="0090690A">
        <w:t>Интернет-сайт «Theatre Database»</w:t>
      </w:r>
      <w:r w:rsidR="008847A0" w:rsidRPr="0090690A">
        <w:t>]</w:t>
      </w:r>
      <w:r w:rsidR="00D60014" w:rsidRPr="0090690A">
        <w:t>.</w:t>
      </w:r>
    </w:p>
    <w:p w:rsidR="001F1F93" w:rsidRPr="0090690A" w:rsidRDefault="006E2469" w:rsidP="001F1F93">
      <w:pPr>
        <w:tabs>
          <w:tab w:val="left" w:pos="0"/>
        </w:tabs>
        <w:rPr>
          <w:b/>
          <w:bCs/>
          <w:i/>
          <w:lang w:val="ru-RU"/>
        </w:rPr>
      </w:pPr>
      <w:r w:rsidRPr="0090690A">
        <w:t>-</w:t>
      </w:r>
      <w:r w:rsidR="001F1F93" w:rsidRPr="0090690A">
        <w:rPr>
          <w:i/>
        </w:rPr>
        <w:t xml:space="preserve"> (1828-1910) novelist, short story writer, </w:t>
      </w:r>
      <w:r w:rsidR="001F1F93" w:rsidRPr="0090690A">
        <w:rPr>
          <w:b/>
          <w:bCs/>
          <w:i/>
        </w:rPr>
        <w:t>dramatist</w:t>
      </w:r>
      <w:r w:rsidR="001F1F93" w:rsidRPr="0090690A">
        <w:rPr>
          <w:i/>
        </w:rPr>
        <w:t xml:space="preserve"> Leo </w:t>
      </w:r>
      <w:r w:rsidR="001F1F93" w:rsidRPr="0090690A">
        <w:rPr>
          <w:bCs/>
          <w:i/>
        </w:rPr>
        <w:t>Tolstoy</w:t>
      </w:r>
      <w:r w:rsidR="001F1F93" w:rsidRPr="0090690A">
        <w:rPr>
          <w:i/>
        </w:rPr>
        <w:t xml:space="preserve"> was born in the town of Yasnaya Polyana, Russia,</w:t>
      </w:r>
      <w:r w:rsidRPr="0090690A">
        <w:rPr>
          <w:i/>
        </w:rPr>
        <w:t xml:space="preserve"> in a landowning family</w:t>
      </w:r>
      <w:r w:rsidR="001F1F93" w:rsidRPr="0090690A">
        <w:rPr>
          <w:i/>
        </w:rPr>
        <w:t xml:space="preserve"> </w:t>
      </w:r>
      <w:r w:rsidR="00D60014" w:rsidRPr="0090690A">
        <w:t>[</w:t>
      </w:r>
      <w:r w:rsidR="001F1F93" w:rsidRPr="0090690A">
        <w:rPr>
          <w:rStyle w:val="url"/>
          <w:bCs/>
        </w:rPr>
        <w:t>Интернет-сайт «What-When-How»</w:t>
      </w:r>
      <w:r w:rsidR="00D60014" w:rsidRPr="0090690A">
        <w:t>]</w:t>
      </w:r>
      <w:r w:rsidR="001F1F93" w:rsidRPr="0090690A">
        <w:t xml:space="preserve">. </w:t>
      </w:r>
      <w:r w:rsidR="00914136" w:rsidRPr="0090690A">
        <w:rPr>
          <w:lang w:val="ru-RU"/>
        </w:rPr>
        <w:t>Также используется</w:t>
      </w:r>
      <w:r w:rsidR="001F1F93" w:rsidRPr="0090690A">
        <w:rPr>
          <w:lang w:val="ru-RU"/>
        </w:rPr>
        <w:t xml:space="preserve"> средство апелляции </w:t>
      </w:r>
      <w:r w:rsidR="001F1F93" w:rsidRPr="0090690A">
        <w:rPr>
          <w:i/>
          <w:lang w:val="ru-RU"/>
        </w:rPr>
        <w:t>драматург</w:t>
      </w:r>
      <w:r w:rsidR="001F1F93" w:rsidRPr="0090690A">
        <w:rPr>
          <w:lang w:val="ru-RU"/>
        </w:rPr>
        <w:t>.</w:t>
      </w:r>
    </w:p>
    <w:p w:rsidR="001F1F93" w:rsidRPr="0090690A" w:rsidRDefault="001F1F93" w:rsidP="001F1F93">
      <w:pPr>
        <w:tabs>
          <w:tab w:val="left" w:pos="0"/>
        </w:tabs>
      </w:pPr>
      <w:r w:rsidRPr="0090690A">
        <w:rPr>
          <w:rStyle w:val="url"/>
          <w:lang w:val="ru-RU"/>
        </w:rPr>
        <w:t>Как уже упоминалось, с именем концепта «</w:t>
      </w:r>
      <w:r w:rsidRPr="0090690A">
        <w:rPr>
          <w:bCs/>
        </w:rPr>
        <w:t>Tolstoy</w:t>
      </w:r>
      <w:r w:rsidRPr="0090690A">
        <w:rPr>
          <w:rStyle w:val="url"/>
          <w:lang w:val="ru-RU"/>
        </w:rPr>
        <w:t xml:space="preserve">» также сочетаются названия двух основных романов писателя – </w:t>
      </w:r>
      <w:r w:rsidRPr="0090690A">
        <w:rPr>
          <w:lang w:val="ru-RU"/>
        </w:rPr>
        <w:t xml:space="preserve">«Анна Каренина» (170 случаев употребления) и «Война и мир» (150 случаев употребления). </w:t>
      </w:r>
      <w:r w:rsidRPr="0090690A">
        <w:t>Следующими примерами проиллюстрируем данное явление:</w:t>
      </w:r>
    </w:p>
    <w:p w:rsidR="001F1F93" w:rsidRPr="0090690A" w:rsidRDefault="00EE0E67" w:rsidP="001F1F93">
      <w:pPr>
        <w:tabs>
          <w:tab w:val="left" w:pos="0"/>
        </w:tabs>
        <w:rPr>
          <w:lang w:val="ru-RU"/>
        </w:rPr>
      </w:pPr>
      <w:r w:rsidRPr="0090690A">
        <w:t xml:space="preserve">- </w:t>
      </w:r>
      <w:r w:rsidR="001F1F93" w:rsidRPr="0090690A">
        <w:rPr>
          <w:bCs/>
          <w:i/>
        </w:rPr>
        <w:t>Tolstoy</w:t>
      </w:r>
      <w:r w:rsidR="001F1F93" w:rsidRPr="0090690A">
        <w:rPr>
          <w:i/>
        </w:rPr>
        <w:t xml:space="preserve"> is perhaps best recognized as the author of the </w:t>
      </w:r>
      <w:r w:rsidR="001F1F93" w:rsidRPr="0090690A">
        <w:rPr>
          <w:bCs/>
          <w:i/>
        </w:rPr>
        <w:t>classic</w:t>
      </w:r>
      <w:r w:rsidR="001F1F93" w:rsidRPr="0090690A">
        <w:rPr>
          <w:i/>
        </w:rPr>
        <w:t xml:space="preserve"> novels </w:t>
      </w:r>
      <w:r w:rsidR="001F1F93" w:rsidRPr="0090690A">
        <w:rPr>
          <w:b/>
          <w:i/>
        </w:rPr>
        <w:t xml:space="preserve">«War and Peace» </w:t>
      </w:r>
      <w:r w:rsidR="001F1F93" w:rsidRPr="0090690A">
        <w:rPr>
          <w:i/>
        </w:rPr>
        <w:t>and</w:t>
      </w:r>
      <w:r w:rsidR="001F1F93" w:rsidRPr="0090690A">
        <w:rPr>
          <w:b/>
          <w:i/>
        </w:rPr>
        <w:t xml:space="preserve"> «Anna Karenina</w:t>
      </w:r>
      <w:r w:rsidR="001F1F93" w:rsidRPr="0090690A">
        <w:rPr>
          <w:b/>
        </w:rPr>
        <w:t>»</w:t>
      </w:r>
      <w:r w:rsidR="00D60014" w:rsidRPr="0090690A">
        <w:t xml:space="preserve"> [</w:t>
      </w:r>
      <w:r w:rsidR="001F1F93" w:rsidRPr="0090690A">
        <w:t>Интернет-ресурс «Learn out loud»</w:t>
      </w:r>
      <w:r w:rsidR="00D60014" w:rsidRPr="0090690A">
        <w:t>]</w:t>
      </w:r>
      <w:r w:rsidR="001F1F93" w:rsidRPr="0090690A">
        <w:t xml:space="preserve">. </w:t>
      </w:r>
      <w:r w:rsidR="001F1F93" w:rsidRPr="0090690A">
        <w:rPr>
          <w:lang w:val="ru-RU"/>
        </w:rPr>
        <w:t>В да</w:t>
      </w:r>
      <w:r w:rsidR="001F1F93" w:rsidRPr="0090690A">
        <w:rPr>
          <w:lang w:val="ru-RU"/>
        </w:rPr>
        <w:t>н</w:t>
      </w:r>
      <w:r w:rsidR="001F1F93" w:rsidRPr="0090690A">
        <w:rPr>
          <w:lang w:val="ru-RU"/>
        </w:rPr>
        <w:lastRenderedPageBreak/>
        <w:t xml:space="preserve">ном примере Л.Толстой представлен, прежде всего, автором </w:t>
      </w:r>
      <w:r w:rsidR="001F1F93" w:rsidRPr="0090690A">
        <w:rPr>
          <w:i/>
          <w:lang w:val="ru-RU"/>
        </w:rPr>
        <w:t xml:space="preserve">«Войны и мира» </w:t>
      </w:r>
      <w:r w:rsidR="001F1F93" w:rsidRPr="0090690A">
        <w:rPr>
          <w:lang w:val="ru-RU"/>
        </w:rPr>
        <w:t>и</w:t>
      </w:r>
      <w:r w:rsidR="001F1F93" w:rsidRPr="0090690A">
        <w:rPr>
          <w:i/>
          <w:lang w:val="ru-RU"/>
        </w:rPr>
        <w:t xml:space="preserve"> «Анны Карениной»</w:t>
      </w:r>
      <w:r w:rsidR="001F1F93" w:rsidRPr="0090690A">
        <w:rPr>
          <w:lang w:val="ru-RU"/>
        </w:rPr>
        <w:t>.</w:t>
      </w:r>
    </w:p>
    <w:p w:rsidR="001F1F93" w:rsidRPr="0090690A" w:rsidRDefault="00EE0E67" w:rsidP="001F1F93">
      <w:pPr>
        <w:tabs>
          <w:tab w:val="left" w:pos="538"/>
          <w:tab w:val="left" w:pos="9519"/>
        </w:tabs>
        <w:rPr>
          <w:lang w:val="ru-RU"/>
        </w:rPr>
      </w:pPr>
      <w:r w:rsidRPr="0090690A">
        <w:rPr>
          <w:i/>
        </w:rPr>
        <w:t xml:space="preserve">- </w:t>
      </w:r>
      <w:r w:rsidR="001F1F93" w:rsidRPr="0090690A">
        <w:rPr>
          <w:i/>
        </w:rPr>
        <w:t xml:space="preserve">Leo Tolstoy appeared twice in the top 20, with </w:t>
      </w:r>
      <w:r w:rsidR="001F1F93" w:rsidRPr="0090690A">
        <w:rPr>
          <w:b/>
          <w:i/>
        </w:rPr>
        <w:t>Anna Karenina</w:t>
      </w:r>
      <w:r w:rsidR="001F1F93" w:rsidRPr="0090690A">
        <w:rPr>
          <w:i/>
        </w:rPr>
        <w:t xml:space="preserve"> in first place and </w:t>
      </w:r>
      <w:r w:rsidR="001F1F93" w:rsidRPr="0090690A">
        <w:rPr>
          <w:b/>
          <w:i/>
        </w:rPr>
        <w:t>War and Peace</w:t>
      </w:r>
      <w:r w:rsidR="001F1F93" w:rsidRPr="0090690A">
        <w:rPr>
          <w:i/>
        </w:rPr>
        <w:t xml:space="preserve"> in third</w:t>
      </w:r>
      <w:r w:rsidR="00D60014" w:rsidRPr="0090690A">
        <w:t xml:space="preserve"> [</w:t>
      </w:r>
      <w:r w:rsidR="00D60014" w:rsidRPr="0090690A">
        <w:rPr>
          <w:lang w:val="ru-RU"/>
        </w:rPr>
        <w:t>Г</w:t>
      </w:r>
      <w:r w:rsidR="00D60014" w:rsidRPr="0090690A">
        <w:t>азет</w:t>
      </w:r>
      <w:r w:rsidR="00D60014" w:rsidRPr="0090690A">
        <w:rPr>
          <w:lang w:val="ru-RU"/>
        </w:rPr>
        <w:t>а</w:t>
      </w:r>
      <w:r w:rsidR="001F1F93" w:rsidRPr="0090690A">
        <w:t xml:space="preserve"> «BBC News»</w:t>
      </w:r>
      <w:r w:rsidR="00D60014" w:rsidRPr="0090690A">
        <w:t>]</w:t>
      </w:r>
      <w:r w:rsidR="001F1F93" w:rsidRPr="0090690A">
        <w:t xml:space="preserve">. </w:t>
      </w:r>
      <w:r w:rsidR="001F1F93" w:rsidRPr="0090690A">
        <w:rPr>
          <w:lang w:val="ru-RU"/>
        </w:rPr>
        <w:t xml:space="preserve">Освещая двадцатку самых популярных русских книг среди британцев, газета указала на наличие в ней произведений Л.Толстого: </w:t>
      </w:r>
      <w:r w:rsidR="001F1F93" w:rsidRPr="0090690A">
        <w:rPr>
          <w:i/>
          <w:lang w:val="ru-RU"/>
        </w:rPr>
        <w:t>«Анны Карениной»</w:t>
      </w:r>
      <w:r w:rsidR="001F1F93" w:rsidRPr="0090690A">
        <w:rPr>
          <w:lang w:val="ru-RU"/>
        </w:rPr>
        <w:t xml:space="preserve"> </w:t>
      </w:r>
      <w:r w:rsidR="001F1F93" w:rsidRPr="0090690A">
        <w:rPr>
          <w:rStyle w:val="url"/>
          <w:lang w:val="ru-RU"/>
        </w:rPr>
        <w:t xml:space="preserve">– </w:t>
      </w:r>
      <w:r w:rsidR="001F1F93" w:rsidRPr="0090690A">
        <w:rPr>
          <w:lang w:val="ru-RU"/>
        </w:rPr>
        <w:t xml:space="preserve">на первом месте, и </w:t>
      </w:r>
      <w:r w:rsidR="001F1F93" w:rsidRPr="0090690A">
        <w:rPr>
          <w:i/>
          <w:lang w:val="ru-RU"/>
        </w:rPr>
        <w:t>«Войны и мира»</w:t>
      </w:r>
      <w:r w:rsidR="001F1F93" w:rsidRPr="0090690A">
        <w:rPr>
          <w:rStyle w:val="url"/>
          <w:lang w:val="ru-RU"/>
        </w:rPr>
        <w:t xml:space="preserve"> – </w:t>
      </w:r>
      <w:r w:rsidR="001F1F93" w:rsidRPr="0090690A">
        <w:rPr>
          <w:lang w:val="ru-RU"/>
        </w:rPr>
        <w:t>на втором.</w:t>
      </w:r>
    </w:p>
    <w:p w:rsidR="001F1F93" w:rsidRPr="0090690A" w:rsidRDefault="001F1F93" w:rsidP="001F1F93">
      <w:pPr>
        <w:tabs>
          <w:tab w:val="left" w:pos="0"/>
        </w:tabs>
        <w:rPr>
          <w:lang w:val="ru-RU"/>
        </w:rPr>
      </w:pPr>
      <w:r w:rsidRPr="0090690A">
        <w:t xml:space="preserve">Так, </w:t>
      </w:r>
      <w:r w:rsidR="00026D5A" w:rsidRPr="0090690A">
        <w:rPr>
          <w:lang w:val="ru-RU"/>
        </w:rPr>
        <w:t>на</w:t>
      </w:r>
      <w:r w:rsidR="00026D5A" w:rsidRPr="0090690A">
        <w:t xml:space="preserve"> </w:t>
      </w:r>
      <w:r w:rsidR="00026D5A" w:rsidRPr="0090690A">
        <w:rPr>
          <w:lang w:val="ru-RU"/>
        </w:rPr>
        <w:t>стимул</w:t>
      </w:r>
      <w:r w:rsidRPr="0090690A">
        <w:t xml:space="preserve"> «</w:t>
      </w:r>
      <w:r w:rsidRPr="0090690A">
        <w:rPr>
          <w:i/>
        </w:rPr>
        <w:t>Tolstoy</w:t>
      </w:r>
      <w:r w:rsidRPr="0090690A">
        <w:t xml:space="preserve">» следует </w:t>
      </w:r>
      <w:r w:rsidR="00026D5A" w:rsidRPr="0090690A">
        <w:rPr>
          <w:lang w:val="ru-RU"/>
        </w:rPr>
        <w:t>реакция</w:t>
      </w:r>
      <w:r w:rsidRPr="0090690A">
        <w:t xml:space="preserve"> «</w:t>
      </w:r>
      <w:r w:rsidRPr="0090690A">
        <w:rPr>
          <w:i/>
        </w:rPr>
        <w:t>Russian writer (novelist) of the 19</w:t>
      </w:r>
      <w:r w:rsidRPr="0090690A">
        <w:rPr>
          <w:i/>
          <w:vertAlign w:val="superscript"/>
        </w:rPr>
        <w:t>th</w:t>
      </w:r>
      <w:r w:rsidRPr="0090690A">
        <w:rPr>
          <w:i/>
        </w:rPr>
        <w:t xml:space="preserve"> century («Anna Karenina», «War and Peace»). </w:t>
      </w:r>
      <w:r w:rsidRPr="0090690A">
        <w:rPr>
          <w:lang w:val="ru-RU"/>
        </w:rPr>
        <w:t>Такой вывод был сделан в соответствии с результатами количественного анализа текстовых примеров. Заметим, что он подтверждает дефиницию, данную Э. Хиршем в его словаре «Культурной грамотности». Другие, характеризующие определители (</w:t>
      </w:r>
      <w:r w:rsidRPr="0090690A">
        <w:rPr>
          <w:i/>
        </w:rPr>
        <w:t>author</w:t>
      </w:r>
      <w:r w:rsidRPr="0090690A">
        <w:rPr>
          <w:i/>
          <w:lang w:val="ru-RU"/>
        </w:rPr>
        <w:t>,</w:t>
      </w:r>
      <w:r w:rsidRPr="0090690A">
        <w:rPr>
          <w:lang w:val="ru-RU"/>
        </w:rPr>
        <w:t xml:space="preserve"> </w:t>
      </w:r>
      <w:r w:rsidRPr="0090690A">
        <w:rPr>
          <w:i/>
        </w:rPr>
        <w:t>essayist</w:t>
      </w:r>
      <w:r w:rsidRPr="0090690A">
        <w:rPr>
          <w:i/>
          <w:lang w:val="ru-RU"/>
        </w:rPr>
        <w:t>,</w:t>
      </w:r>
      <w:r w:rsidRPr="0090690A">
        <w:rPr>
          <w:lang w:val="ru-RU"/>
        </w:rPr>
        <w:t xml:space="preserve"> </w:t>
      </w:r>
      <w:r w:rsidRPr="0090690A">
        <w:rPr>
          <w:i/>
        </w:rPr>
        <w:t>dramatist</w:t>
      </w:r>
      <w:r w:rsidRPr="0090690A">
        <w:rPr>
          <w:lang w:val="ru-RU"/>
        </w:rPr>
        <w:t>) не представлены в дефиниции, о чём свидетельствует их меньшая в количественном отношении отражённость в языковом материале.</w:t>
      </w:r>
    </w:p>
    <w:p w:rsidR="001F1F93" w:rsidRPr="0090690A" w:rsidRDefault="001F1F93" w:rsidP="001F1F93">
      <w:pPr>
        <w:tabs>
          <w:tab w:val="left" w:pos="0"/>
        </w:tabs>
        <w:rPr>
          <w:lang w:val="ru-RU"/>
        </w:rPr>
      </w:pPr>
      <w:r w:rsidRPr="0090690A">
        <w:rPr>
          <w:lang w:val="ru-RU"/>
        </w:rPr>
        <w:t>Высокая степень актуальности концепта «Толстой» в англо-американской лингвокультуре основывается на наличии разнообразных х</w:t>
      </w:r>
      <w:r w:rsidRPr="0090690A">
        <w:rPr>
          <w:lang w:val="ru-RU"/>
        </w:rPr>
        <w:t>а</w:t>
      </w:r>
      <w:r w:rsidRPr="0090690A">
        <w:rPr>
          <w:lang w:val="ru-RU"/>
        </w:rPr>
        <w:t>рактеризующих средств апелляции к имени концепта, преобладающими ср</w:t>
      </w:r>
      <w:r w:rsidRPr="0090690A">
        <w:rPr>
          <w:lang w:val="ru-RU"/>
        </w:rPr>
        <w:t>е</w:t>
      </w:r>
      <w:r w:rsidRPr="0090690A">
        <w:rPr>
          <w:lang w:val="ru-RU"/>
        </w:rPr>
        <w:t>ди которых являются: существительные со значение</w:t>
      </w:r>
      <w:r w:rsidR="007F3DBF" w:rsidRPr="0090690A">
        <w:rPr>
          <w:lang w:val="ru-RU"/>
        </w:rPr>
        <w:t>м «характер</w:t>
      </w:r>
      <w:r w:rsidRPr="0090690A">
        <w:rPr>
          <w:lang w:val="ru-RU"/>
        </w:rPr>
        <w:t xml:space="preserve"> деятельн</w:t>
      </w:r>
      <w:r w:rsidRPr="0090690A">
        <w:rPr>
          <w:lang w:val="ru-RU"/>
        </w:rPr>
        <w:t>о</w:t>
      </w:r>
      <w:r w:rsidRPr="0090690A">
        <w:rPr>
          <w:lang w:val="ru-RU"/>
        </w:rPr>
        <w:t xml:space="preserve">сти» </w:t>
      </w:r>
      <w:r w:rsidRPr="0090690A">
        <w:rPr>
          <w:i/>
        </w:rPr>
        <w:t>writer</w:t>
      </w:r>
      <w:r w:rsidRPr="0090690A">
        <w:rPr>
          <w:i/>
          <w:lang w:val="ru-RU"/>
        </w:rPr>
        <w:t xml:space="preserve">, </w:t>
      </w:r>
      <w:r w:rsidRPr="0090690A">
        <w:rPr>
          <w:i/>
        </w:rPr>
        <w:t>novelist</w:t>
      </w:r>
      <w:r w:rsidRPr="0090690A">
        <w:rPr>
          <w:i/>
          <w:lang w:val="ru-RU"/>
        </w:rPr>
        <w:t xml:space="preserve">, </w:t>
      </w:r>
      <w:r w:rsidRPr="0090690A">
        <w:rPr>
          <w:i/>
        </w:rPr>
        <w:t>author</w:t>
      </w:r>
      <w:r w:rsidRPr="0090690A">
        <w:rPr>
          <w:i/>
          <w:lang w:val="ru-RU"/>
        </w:rPr>
        <w:t xml:space="preserve">, </w:t>
      </w:r>
      <w:r w:rsidRPr="0090690A">
        <w:rPr>
          <w:i/>
        </w:rPr>
        <w:t>essayist</w:t>
      </w:r>
      <w:r w:rsidRPr="0090690A">
        <w:rPr>
          <w:lang w:val="ru-RU"/>
        </w:rPr>
        <w:t xml:space="preserve"> и </w:t>
      </w:r>
      <w:r w:rsidRPr="0090690A">
        <w:rPr>
          <w:i/>
        </w:rPr>
        <w:t>dramatist</w:t>
      </w:r>
      <w:r w:rsidRPr="0090690A">
        <w:rPr>
          <w:lang w:val="ru-RU"/>
        </w:rPr>
        <w:t>, а также прилагатель</w:t>
      </w:r>
      <w:r w:rsidR="007F3DBF" w:rsidRPr="0090690A">
        <w:rPr>
          <w:lang w:val="ru-RU"/>
        </w:rPr>
        <w:t>ное со значением «национальность</w:t>
      </w:r>
      <w:r w:rsidRPr="0090690A">
        <w:rPr>
          <w:lang w:val="ru-RU"/>
        </w:rPr>
        <w:t xml:space="preserve">» </w:t>
      </w:r>
      <w:r w:rsidRPr="0090690A">
        <w:rPr>
          <w:i/>
        </w:rPr>
        <w:t>Russian</w:t>
      </w:r>
      <w:r w:rsidRPr="0090690A">
        <w:rPr>
          <w:lang w:val="ru-RU"/>
        </w:rPr>
        <w:t>, сочетание числительного с существ</w:t>
      </w:r>
      <w:r w:rsidRPr="0090690A">
        <w:rPr>
          <w:lang w:val="ru-RU"/>
        </w:rPr>
        <w:t>и</w:t>
      </w:r>
      <w:r w:rsidRPr="0090690A">
        <w:rPr>
          <w:lang w:val="ru-RU"/>
        </w:rPr>
        <w:t xml:space="preserve">тельным со значением «время проживания» </w:t>
      </w:r>
      <w:r w:rsidRPr="0090690A">
        <w:rPr>
          <w:i/>
        </w:rPr>
        <w:t>nineteenth</w:t>
      </w:r>
      <w:r w:rsidRPr="0090690A">
        <w:rPr>
          <w:i/>
          <w:lang w:val="ru-RU"/>
        </w:rPr>
        <w:t xml:space="preserve"> </w:t>
      </w:r>
      <w:r w:rsidRPr="0090690A">
        <w:rPr>
          <w:i/>
        </w:rPr>
        <w:t>century</w:t>
      </w:r>
      <w:r w:rsidRPr="0090690A">
        <w:rPr>
          <w:lang w:val="ru-RU"/>
        </w:rPr>
        <w:t xml:space="preserve"> и названия с</w:t>
      </w:r>
      <w:r w:rsidRPr="0090690A">
        <w:rPr>
          <w:lang w:val="ru-RU"/>
        </w:rPr>
        <w:t>а</w:t>
      </w:r>
      <w:r w:rsidRPr="0090690A">
        <w:rPr>
          <w:lang w:val="ru-RU"/>
        </w:rPr>
        <w:t xml:space="preserve">мых известных романов в Л.Толстого </w:t>
      </w:r>
      <w:r w:rsidRPr="0090690A">
        <w:rPr>
          <w:i/>
          <w:lang w:val="ru-RU"/>
        </w:rPr>
        <w:t>«</w:t>
      </w:r>
      <w:r w:rsidRPr="0090690A">
        <w:rPr>
          <w:i/>
        </w:rPr>
        <w:t>War</w:t>
      </w:r>
      <w:r w:rsidRPr="0090690A">
        <w:rPr>
          <w:i/>
          <w:lang w:val="ru-RU"/>
        </w:rPr>
        <w:t xml:space="preserve"> </w:t>
      </w:r>
      <w:r w:rsidRPr="0090690A">
        <w:rPr>
          <w:i/>
        </w:rPr>
        <w:t>and</w:t>
      </w:r>
      <w:r w:rsidRPr="0090690A">
        <w:rPr>
          <w:i/>
          <w:lang w:val="ru-RU"/>
        </w:rPr>
        <w:t xml:space="preserve"> </w:t>
      </w:r>
      <w:r w:rsidRPr="0090690A">
        <w:rPr>
          <w:i/>
        </w:rPr>
        <w:t>Peace</w:t>
      </w:r>
      <w:r w:rsidRPr="0090690A">
        <w:rPr>
          <w:i/>
          <w:lang w:val="ru-RU"/>
        </w:rPr>
        <w:t xml:space="preserve">» </w:t>
      </w:r>
      <w:r w:rsidRPr="0090690A">
        <w:rPr>
          <w:lang w:val="ru-RU"/>
        </w:rPr>
        <w:t>и</w:t>
      </w:r>
      <w:r w:rsidRPr="0090690A">
        <w:rPr>
          <w:i/>
          <w:lang w:val="ru-RU"/>
        </w:rPr>
        <w:t xml:space="preserve"> «</w:t>
      </w:r>
      <w:r w:rsidRPr="0090690A">
        <w:rPr>
          <w:i/>
        </w:rPr>
        <w:t>Anna</w:t>
      </w:r>
      <w:r w:rsidRPr="0090690A">
        <w:rPr>
          <w:i/>
          <w:lang w:val="ru-RU"/>
        </w:rPr>
        <w:t xml:space="preserve"> </w:t>
      </w:r>
      <w:r w:rsidRPr="0090690A">
        <w:rPr>
          <w:i/>
        </w:rPr>
        <w:t>Karenina</w:t>
      </w:r>
      <w:r w:rsidRPr="0090690A">
        <w:rPr>
          <w:i/>
          <w:lang w:val="ru-RU"/>
        </w:rPr>
        <w:t>»</w:t>
      </w:r>
      <w:r w:rsidRPr="0090690A">
        <w:rPr>
          <w:lang w:val="ru-RU"/>
        </w:rPr>
        <w:t>.</w:t>
      </w:r>
    </w:p>
    <w:p w:rsidR="001F1F93" w:rsidRPr="0090690A" w:rsidRDefault="001F1F93" w:rsidP="001F1F93">
      <w:pPr>
        <w:tabs>
          <w:tab w:val="left" w:pos="0"/>
        </w:tabs>
        <w:rPr>
          <w:lang w:val="ru-RU"/>
        </w:rPr>
      </w:pPr>
      <w:r w:rsidRPr="0090690A">
        <w:rPr>
          <w:lang w:val="ru-RU"/>
        </w:rPr>
        <w:t>Аспект же оценочности концепта «Толстой» представлен контекст</w:t>
      </w:r>
      <w:r w:rsidRPr="0090690A">
        <w:rPr>
          <w:lang w:val="ru-RU"/>
        </w:rPr>
        <w:t>у</w:t>
      </w:r>
      <w:r w:rsidRPr="0090690A">
        <w:rPr>
          <w:lang w:val="ru-RU"/>
        </w:rPr>
        <w:t>альной сочетаемостью имени концепта и его денотативных определителей уровня актуальности с разнообразными коннотативными эпитетами, которые в количественном отношении, безусловно, значительно уступают денотати</w:t>
      </w:r>
      <w:r w:rsidRPr="0090690A">
        <w:rPr>
          <w:lang w:val="ru-RU"/>
        </w:rPr>
        <w:t>в</w:t>
      </w:r>
      <w:r w:rsidRPr="0090690A">
        <w:rPr>
          <w:lang w:val="ru-RU"/>
        </w:rPr>
        <w:t>ным.</w:t>
      </w:r>
    </w:p>
    <w:p w:rsidR="009202A4" w:rsidRPr="0090690A" w:rsidRDefault="009202A4" w:rsidP="001F1F93">
      <w:pPr>
        <w:tabs>
          <w:tab w:val="left" w:pos="0"/>
        </w:tabs>
        <w:rPr>
          <w:lang w:val="ru-RU"/>
        </w:rPr>
      </w:pPr>
    </w:p>
    <w:p w:rsidR="00993100" w:rsidRDefault="00993100" w:rsidP="009202A4">
      <w:pPr>
        <w:tabs>
          <w:tab w:val="left" w:pos="0"/>
        </w:tabs>
        <w:jc w:val="center"/>
        <w:rPr>
          <w:lang w:val="ru-RU"/>
        </w:rPr>
      </w:pPr>
    </w:p>
    <w:p w:rsidR="009202A4" w:rsidRPr="0090690A" w:rsidRDefault="00FC6F50" w:rsidP="009202A4">
      <w:pPr>
        <w:tabs>
          <w:tab w:val="left" w:pos="0"/>
        </w:tabs>
        <w:jc w:val="center"/>
        <w:rPr>
          <w:lang w:val="ru-RU"/>
        </w:rPr>
      </w:pPr>
      <w:r w:rsidRPr="0090690A">
        <w:rPr>
          <w:lang w:val="ru-RU"/>
        </w:rPr>
        <w:lastRenderedPageBreak/>
        <w:t>2</w:t>
      </w:r>
      <w:r w:rsidR="009202A4" w:rsidRPr="0090690A">
        <w:rPr>
          <w:lang w:val="ru-RU"/>
        </w:rPr>
        <w:t>. Аспект оценочности концепта «Толстой»</w:t>
      </w:r>
    </w:p>
    <w:p w:rsidR="009202A4" w:rsidRPr="0090690A" w:rsidRDefault="009202A4" w:rsidP="001F1F93">
      <w:pPr>
        <w:tabs>
          <w:tab w:val="left" w:pos="0"/>
        </w:tabs>
        <w:rPr>
          <w:lang w:val="ru-RU"/>
        </w:rPr>
      </w:pPr>
    </w:p>
    <w:p w:rsidR="001F1F93" w:rsidRPr="0090690A" w:rsidRDefault="001F1F93" w:rsidP="00CC0661">
      <w:pPr>
        <w:tabs>
          <w:tab w:val="left" w:pos="0"/>
        </w:tabs>
        <w:rPr>
          <w:i/>
          <w:lang w:val="ru-RU"/>
        </w:rPr>
      </w:pPr>
      <w:r w:rsidRPr="0090690A">
        <w:rPr>
          <w:lang w:val="ru-RU"/>
        </w:rPr>
        <w:t>Контекстуальная сочетаемость имени концепта</w:t>
      </w:r>
      <w:r w:rsidR="00026D5A" w:rsidRPr="0090690A">
        <w:rPr>
          <w:lang w:val="ru-RU"/>
        </w:rPr>
        <w:t xml:space="preserve"> – антропонима </w:t>
      </w:r>
      <w:r w:rsidR="00026D5A" w:rsidRPr="0090690A">
        <w:rPr>
          <w:i/>
        </w:rPr>
        <w:t>Tolstoy</w:t>
      </w:r>
      <w:r w:rsidR="00CC0661" w:rsidRPr="0090690A">
        <w:rPr>
          <w:i/>
          <w:lang w:val="ru-RU"/>
        </w:rPr>
        <w:t xml:space="preserve"> –</w:t>
      </w:r>
      <w:r w:rsidRPr="0090690A">
        <w:rPr>
          <w:lang w:val="ru-RU"/>
        </w:rPr>
        <w:t xml:space="preserve"> (и названий основных произве</w:t>
      </w:r>
      <w:r w:rsidR="00CC0661" w:rsidRPr="0090690A">
        <w:rPr>
          <w:lang w:val="ru-RU"/>
        </w:rPr>
        <w:t>дений</w:t>
      </w:r>
      <w:r w:rsidRPr="0090690A">
        <w:rPr>
          <w:lang w:val="ru-RU"/>
        </w:rPr>
        <w:t xml:space="preserve"> писателя</w:t>
      </w:r>
      <w:r w:rsidR="00CC0661" w:rsidRPr="0090690A">
        <w:rPr>
          <w:lang w:val="ru-RU"/>
        </w:rPr>
        <w:t>)</w:t>
      </w:r>
      <w:r w:rsidRPr="0090690A">
        <w:rPr>
          <w:lang w:val="ru-RU"/>
        </w:rPr>
        <w:t xml:space="preserve"> с оценочными эпитета</w:t>
      </w:r>
      <w:r w:rsidR="00CC0661" w:rsidRPr="0090690A">
        <w:rPr>
          <w:lang w:val="ru-RU"/>
        </w:rPr>
        <w:t xml:space="preserve">ми </w:t>
      </w:r>
      <w:r w:rsidRPr="0090690A">
        <w:rPr>
          <w:lang w:val="ru-RU"/>
        </w:rPr>
        <w:t>п</w:t>
      </w:r>
      <w:r w:rsidRPr="0090690A">
        <w:rPr>
          <w:lang w:val="ru-RU"/>
        </w:rPr>
        <w:t>о</w:t>
      </w:r>
      <w:r w:rsidRPr="0090690A">
        <w:rPr>
          <w:lang w:val="ru-RU"/>
        </w:rPr>
        <w:t>зволяет определить степень оценочности данного концепта в рамках интр</w:t>
      </w:r>
      <w:r w:rsidRPr="0090690A">
        <w:rPr>
          <w:lang w:val="ru-RU"/>
        </w:rPr>
        <w:t>а</w:t>
      </w:r>
      <w:r w:rsidRPr="0090690A">
        <w:rPr>
          <w:lang w:val="ru-RU"/>
        </w:rPr>
        <w:t>зоны (системы номинативных входов в концепт) [Слышкин</w:t>
      </w:r>
      <w:r w:rsidR="00D60014" w:rsidRPr="0090690A">
        <w:rPr>
          <w:lang w:val="ru-RU"/>
        </w:rPr>
        <w:t>, 2004, С.</w:t>
      </w:r>
      <w:r w:rsidR="00026D5A" w:rsidRPr="0090690A">
        <w:rPr>
          <w:lang w:val="ru-RU"/>
        </w:rPr>
        <w:t xml:space="preserve"> 4].</w:t>
      </w:r>
    </w:p>
    <w:p w:rsidR="001F1F93" w:rsidRPr="0090690A" w:rsidRDefault="001F1F93" w:rsidP="001F1F93">
      <w:pPr>
        <w:tabs>
          <w:tab w:val="left" w:pos="0"/>
        </w:tabs>
        <w:rPr>
          <w:lang w:val="ru-RU"/>
        </w:rPr>
      </w:pPr>
      <w:r w:rsidRPr="0090690A">
        <w:rPr>
          <w:lang w:val="ru-RU"/>
        </w:rPr>
        <w:t>С точки зрения частеречной принадлежности большинство эпитетов (всего 31 лексическая единица,</w:t>
      </w:r>
      <w:r w:rsidR="00FC6F50" w:rsidRPr="0090690A">
        <w:rPr>
          <w:lang w:val="ru-RU"/>
        </w:rPr>
        <w:t xml:space="preserve"> сочетающаяся с именем концепта</w:t>
      </w:r>
      <w:r w:rsidRPr="0090690A">
        <w:rPr>
          <w:lang w:val="ru-RU"/>
        </w:rPr>
        <w:t>) являются име</w:t>
      </w:r>
      <w:r w:rsidR="00806A0F" w:rsidRPr="0090690A">
        <w:rPr>
          <w:lang w:val="ru-RU"/>
        </w:rPr>
        <w:t>нами существительными (18 лексем</w:t>
      </w:r>
      <w:r w:rsidRPr="0090690A">
        <w:rPr>
          <w:lang w:val="ru-RU"/>
        </w:rPr>
        <w:t>), а остальное меньшинство – прил</w:t>
      </w:r>
      <w:r w:rsidRPr="0090690A">
        <w:rPr>
          <w:lang w:val="ru-RU"/>
        </w:rPr>
        <w:t>а</w:t>
      </w:r>
      <w:r w:rsidRPr="0090690A">
        <w:rPr>
          <w:lang w:val="ru-RU"/>
        </w:rPr>
        <w:t>гатель</w:t>
      </w:r>
      <w:r w:rsidR="00806A0F" w:rsidRPr="0090690A">
        <w:rPr>
          <w:lang w:val="ru-RU"/>
        </w:rPr>
        <w:t>ными (13 лексем</w:t>
      </w:r>
      <w:r w:rsidRPr="0090690A">
        <w:rPr>
          <w:lang w:val="ru-RU"/>
        </w:rPr>
        <w:t>).</w:t>
      </w:r>
    </w:p>
    <w:p w:rsidR="001F1F93" w:rsidRPr="0090690A" w:rsidRDefault="001F1F93" w:rsidP="001F1F93">
      <w:pPr>
        <w:tabs>
          <w:tab w:val="left" w:pos="0"/>
        </w:tabs>
        <w:rPr>
          <w:lang w:val="ru-RU"/>
        </w:rPr>
      </w:pPr>
      <w:r w:rsidRPr="0090690A">
        <w:rPr>
          <w:lang w:val="ru-RU"/>
        </w:rPr>
        <w:t>Примеры сочетаемости будут рассмотрены нами далее в тематич</w:t>
      </w:r>
      <w:r w:rsidR="0067791F" w:rsidRPr="0090690A">
        <w:rPr>
          <w:lang w:val="ru-RU"/>
        </w:rPr>
        <w:t>еском соотношении. Мы выделяем 4</w:t>
      </w:r>
      <w:r w:rsidRPr="0090690A">
        <w:rPr>
          <w:lang w:val="ru-RU"/>
        </w:rPr>
        <w:t xml:space="preserve"> группы в классификации примеров: 1) наз</w:t>
      </w:r>
      <w:r w:rsidRPr="0090690A">
        <w:rPr>
          <w:lang w:val="ru-RU"/>
        </w:rPr>
        <w:t>ы</w:t>
      </w:r>
      <w:r w:rsidRPr="0090690A">
        <w:rPr>
          <w:lang w:val="ru-RU"/>
        </w:rPr>
        <w:t>вающие Толстого по харак</w:t>
      </w:r>
      <w:r w:rsidR="00662488" w:rsidRPr="0090690A">
        <w:rPr>
          <w:lang w:val="ru-RU"/>
        </w:rPr>
        <w:t>теру деятельности (куда входят философские</w:t>
      </w:r>
      <w:r w:rsidRPr="0090690A">
        <w:rPr>
          <w:lang w:val="ru-RU"/>
        </w:rPr>
        <w:t xml:space="preserve"> и </w:t>
      </w:r>
      <w:r w:rsidR="00662488" w:rsidRPr="0090690A">
        <w:rPr>
          <w:lang w:val="ru-RU"/>
        </w:rPr>
        <w:t>писательские</w:t>
      </w:r>
      <w:r w:rsidRPr="0090690A">
        <w:rPr>
          <w:lang w:val="ru-RU"/>
        </w:rPr>
        <w:t xml:space="preserve"> характеристики; 2) апеллирующие к значимости писателя (и</w:t>
      </w:r>
      <w:r w:rsidRPr="0090690A">
        <w:rPr>
          <w:lang w:val="ru-RU"/>
        </w:rPr>
        <w:t>з</w:t>
      </w:r>
      <w:r w:rsidRPr="0090690A">
        <w:rPr>
          <w:lang w:val="ru-RU"/>
        </w:rPr>
        <w:t>в</w:t>
      </w:r>
      <w:r w:rsidR="00523C4C" w:rsidRPr="0090690A">
        <w:rPr>
          <w:lang w:val="ru-RU"/>
        </w:rPr>
        <w:t>естности, величию и любви почитателей</w:t>
      </w:r>
      <w:r w:rsidR="00B4446C" w:rsidRPr="0090690A">
        <w:rPr>
          <w:lang w:val="ru-RU"/>
        </w:rPr>
        <w:t>); 3) называющие бытовые особе</w:t>
      </w:r>
      <w:r w:rsidR="00B4446C" w:rsidRPr="0090690A">
        <w:rPr>
          <w:lang w:val="ru-RU"/>
        </w:rPr>
        <w:t>н</w:t>
      </w:r>
      <w:r w:rsidR="00B4446C" w:rsidRPr="0090690A">
        <w:rPr>
          <w:lang w:val="ru-RU"/>
        </w:rPr>
        <w:t>ности</w:t>
      </w:r>
      <w:r w:rsidRPr="0090690A">
        <w:rPr>
          <w:lang w:val="ru-RU"/>
        </w:rPr>
        <w:t xml:space="preserve"> автора</w:t>
      </w:r>
      <w:r w:rsidR="0067791F" w:rsidRPr="0090690A">
        <w:rPr>
          <w:lang w:val="ru-RU"/>
        </w:rPr>
        <w:t xml:space="preserve">; 4) </w:t>
      </w:r>
      <w:r w:rsidR="00CE1D58" w:rsidRPr="0090690A">
        <w:rPr>
          <w:lang w:val="ru-RU"/>
        </w:rPr>
        <w:t>называющие основные признаки романов писателя</w:t>
      </w:r>
      <w:r w:rsidRPr="0090690A">
        <w:rPr>
          <w:lang w:val="ru-RU"/>
        </w:rPr>
        <w:t>.</w:t>
      </w:r>
    </w:p>
    <w:p w:rsidR="001F1F93" w:rsidRPr="0090690A" w:rsidRDefault="001F1F93" w:rsidP="001F1F93">
      <w:pPr>
        <w:tabs>
          <w:tab w:val="left" w:pos="0"/>
        </w:tabs>
        <w:rPr>
          <w:lang w:val="ru-RU"/>
        </w:rPr>
      </w:pPr>
      <w:r w:rsidRPr="0090690A">
        <w:rPr>
          <w:lang w:val="ru-RU"/>
        </w:rPr>
        <w:t>1. Эпитеты, определяющие Л.Толстого по х</w:t>
      </w:r>
      <w:r w:rsidR="00806A0F" w:rsidRPr="0090690A">
        <w:rPr>
          <w:lang w:val="ru-RU"/>
        </w:rPr>
        <w:t>арактеру деятельности (12 лексем</w:t>
      </w:r>
      <w:r w:rsidRPr="0090690A">
        <w:rPr>
          <w:lang w:val="ru-RU"/>
        </w:rPr>
        <w:t>).</w:t>
      </w:r>
    </w:p>
    <w:p w:rsidR="001F1F93" w:rsidRPr="0090690A" w:rsidRDefault="001F1F93" w:rsidP="001F1F93">
      <w:pPr>
        <w:tabs>
          <w:tab w:val="left" w:pos="0"/>
        </w:tabs>
        <w:rPr>
          <w:lang w:val="ru-RU"/>
        </w:rPr>
      </w:pPr>
      <w:r w:rsidRPr="0090690A">
        <w:rPr>
          <w:lang w:val="ru-RU"/>
        </w:rPr>
        <w:t xml:space="preserve">А) «философские» характеристики </w:t>
      </w:r>
      <w:r w:rsidR="001E3429" w:rsidRPr="0090690A">
        <w:rPr>
          <w:lang w:val="ru-RU"/>
        </w:rPr>
        <w:t>– 11</w:t>
      </w:r>
      <w:r w:rsidR="00806A0F" w:rsidRPr="0090690A">
        <w:rPr>
          <w:lang w:val="ru-RU"/>
        </w:rPr>
        <w:t xml:space="preserve"> лексем</w:t>
      </w:r>
      <w:r w:rsidRPr="0090690A">
        <w:rPr>
          <w:lang w:val="ru-RU"/>
        </w:rPr>
        <w:t>:</w:t>
      </w:r>
    </w:p>
    <w:p w:rsidR="001F1F93" w:rsidRPr="0090690A" w:rsidRDefault="001F1F93" w:rsidP="001F1F93">
      <w:pPr>
        <w:tabs>
          <w:tab w:val="left" w:pos="0"/>
        </w:tabs>
        <w:rPr>
          <w:lang w:val="ru-RU"/>
        </w:rPr>
      </w:pPr>
      <w:r w:rsidRPr="0090690A">
        <w:rPr>
          <w:lang w:val="ru-RU"/>
        </w:rPr>
        <w:t xml:space="preserve">1) апелляция при помощи эпитета-существительного </w:t>
      </w:r>
      <w:r w:rsidRPr="0090690A">
        <w:rPr>
          <w:b/>
          <w:i/>
        </w:rPr>
        <w:t>mystic</w:t>
      </w:r>
      <w:r w:rsidR="00914136" w:rsidRPr="0090690A">
        <w:rPr>
          <w:lang w:val="ru-RU"/>
        </w:rPr>
        <w:t xml:space="preserve"> (мистик) составляет 81 случай</w:t>
      </w:r>
      <w:r w:rsidRPr="0090690A">
        <w:rPr>
          <w:lang w:val="ru-RU"/>
        </w:rPr>
        <w:t xml:space="preserve"> употребления:</w:t>
      </w:r>
    </w:p>
    <w:p w:rsidR="006B6FDD" w:rsidRPr="0090690A" w:rsidRDefault="00EE0E67" w:rsidP="006B6FDD">
      <w:pPr>
        <w:tabs>
          <w:tab w:val="left" w:pos="0"/>
        </w:tabs>
        <w:rPr>
          <w:rStyle w:val="url"/>
        </w:rPr>
      </w:pPr>
      <w:r w:rsidRPr="0090690A">
        <w:t xml:space="preserve">- </w:t>
      </w:r>
      <w:r w:rsidR="001F1F93" w:rsidRPr="0090690A">
        <w:rPr>
          <w:i/>
        </w:rPr>
        <w:t xml:space="preserve">Leo </w:t>
      </w:r>
      <w:r w:rsidR="001F1F93" w:rsidRPr="0090690A">
        <w:rPr>
          <w:bCs/>
          <w:i/>
        </w:rPr>
        <w:t>Tolstoy</w:t>
      </w:r>
      <w:r w:rsidR="001F1F93" w:rsidRPr="0090690A">
        <w:rPr>
          <w:i/>
        </w:rPr>
        <w:t xml:space="preserve">, Russian writer, philosopher and </w:t>
      </w:r>
      <w:r w:rsidR="001F1F93" w:rsidRPr="0090690A">
        <w:rPr>
          <w:b/>
          <w:bCs/>
          <w:i/>
        </w:rPr>
        <w:t>mystic</w:t>
      </w:r>
      <w:r w:rsidR="001F1F93" w:rsidRPr="0090690A">
        <w:rPr>
          <w:i/>
        </w:rPr>
        <w:t>, telling his grandchi</w:t>
      </w:r>
      <w:r w:rsidR="001F1F93" w:rsidRPr="0090690A">
        <w:rPr>
          <w:i/>
        </w:rPr>
        <w:t>l</w:t>
      </w:r>
      <w:r w:rsidR="001F1F93" w:rsidRPr="0090690A">
        <w:rPr>
          <w:i/>
        </w:rPr>
        <w:t>dren a story</w:t>
      </w:r>
      <w:r w:rsidR="00D60014" w:rsidRPr="0090690A">
        <w:t xml:space="preserve"> [</w:t>
      </w:r>
      <w:r w:rsidR="001F1F93" w:rsidRPr="0090690A">
        <w:rPr>
          <w:bCs/>
          <w:lang w:val="ru-RU"/>
        </w:rPr>
        <w:t>Интернет</w:t>
      </w:r>
      <w:r w:rsidR="001F1F93" w:rsidRPr="0090690A">
        <w:rPr>
          <w:bCs/>
        </w:rPr>
        <w:t>-</w:t>
      </w:r>
      <w:r w:rsidR="001F1F93" w:rsidRPr="0090690A">
        <w:rPr>
          <w:bCs/>
          <w:lang w:val="ru-RU"/>
        </w:rPr>
        <w:t>ресурс</w:t>
      </w:r>
      <w:r w:rsidR="001F1F93" w:rsidRPr="0090690A">
        <w:rPr>
          <w:bCs/>
        </w:rPr>
        <w:t xml:space="preserve"> «Fotosearch»</w:t>
      </w:r>
      <w:r w:rsidR="00D60014" w:rsidRPr="0090690A">
        <w:rPr>
          <w:rStyle w:val="url"/>
        </w:rPr>
        <w:t>]</w:t>
      </w:r>
      <w:r w:rsidR="001F1F93" w:rsidRPr="0090690A">
        <w:rPr>
          <w:rStyle w:val="url"/>
        </w:rPr>
        <w:t>.</w:t>
      </w:r>
    </w:p>
    <w:p w:rsidR="006B6FDD" w:rsidRPr="0090690A" w:rsidRDefault="00EE0E67" w:rsidP="006B6FDD">
      <w:pPr>
        <w:tabs>
          <w:tab w:val="left" w:pos="0"/>
        </w:tabs>
        <w:rPr>
          <w:lang w:val="ru-RU"/>
        </w:rPr>
      </w:pPr>
      <w:r w:rsidRPr="0090690A">
        <w:t xml:space="preserve">- </w:t>
      </w:r>
      <w:r w:rsidR="006B6FDD" w:rsidRPr="0090690A">
        <w:rPr>
          <w:i/>
        </w:rPr>
        <w:t xml:space="preserve">Leo Tolstoy (Russian </w:t>
      </w:r>
      <w:r w:rsidR="006B6FDD" w:rsidRPr="0090690A">
        <w:rPr>
          <w:b/>
          <w:i/>
        </w:rPr>
        <w:t>Mystic</w:t>
      </w:r>
      <w:r w:rsidR="006B6FDD" w:rsidRPr="0090690A">
        <w:rPr>
          <w:i/>
        </w:rPr>
        <w:t xml:space="preserve"> + novelist)?</w:t>
      </w:r>
      <w:r w:rsidR="006B6FDD" w:rsidRPr="0090690A">
        <w:t xml:space="preserve"> </w:t>
      </w:r>
      <w:r w:rsidR="006B6FDD" w:rsidRPr="0090690A">
        <w:rPr>
          <w:lang w:val="ru-RU"/>
        </w:rPr>
        <w:t>[</w:t>
      </w:r>
      <w:r w:rsidR="006B6FDD" w:rsidRPr="0090690A">
        <w:rPr>
          <w:bCs/>
          <w:lang w:val="ru-RU"/>
        </w:rPr>
        <w:t>Интернет-сайт «</w:t>
      </w:r>
      <w:r w:rsidR="006B6FDD" w:rsidRPr="0090690A">
        <w:rPr>
          <w:bCs/>
        </w:rPr>
        <w:t>Y</w:t>
      </w:r>
      <w:r w:rsidR="006B6FDD" w:rsidRPr="0090690A">
        <w:rPr>
          <w:bCs/>
        </w:rPr>
        <w:t>a</w:t>
      </w:r>
      <w:r w:rsidR="006B6FDD" w:rsidRPr="0090690A">
        <w:rPr>
          <w:bCs/>
        </w:rPr>
        <w:t>hoo</w:t>
      </w:r>
      <w:r w:rsidR="006B6FDD" w:rsidRPr="0090690A">
        <w:rPr>
          <w:bCs/>
          <w:lang w:val="ru-RU"/>
        </w:rPr>
        <w:t>.</w:t>
      </w:r>
      <w:r w:rsidR="006B6FDD" w:rsidRPr="0090690A">
        <w:rPr>
          <w:bCs/>
        </w:rPr>
        <w:t>Answers</w:t>
      </w:r>
      <w:r w:rsidR="006B6FDD" w:rsidRPr="0090690A">
        <w:rPr>
          <w:bCs/>
          <w:lang w:val="ru-RU"/>
        </w:rPr>
        <w:t>»</w:t>
      </w:r>
      <w:r w:rsidR="006B6FDD" w:rsidRPr="0090690A">
        <w:rPr>
          <w:lang w:val="ru-RU"/>
        </w:rPr>
        <w:t>].</w:t>
      </w:r>
    </w:p>
    <w:p w:rsidR="001F1F93" w:rsidRPr="0090690A" w:rsidRDefault="001F1F93" w:rsidP="001F1F93">
      <w:pPr>
        <w:tabs>
          <w:tab w:val="left" w:pos="0"/>
        </w:tabs>
        <w:rPr>
          <w:bCs/>
          <w:lang w:val="ru-RU"/>
        </w:rPr>
      </w:pPr>
      <w:r w:rsidRPr="0090690A">
        <w:rPr>
          <w:lang w:val="ru-RU"/>
        </w:rPr>
        <w:t xml:space="preserve">Такая распространённость эпитета </w:t>
      </w:r>
      <w:r w:rsidRPr="0090690A">
        <w:rPr>
          <w:bCs/>
          <w:i/>
        </w:rPr>
        <w:t>mystic</w:t>
      </w:r>
      <w:r w:rsidRPr="0090690A">
        <w:rPr>
          <w:bCs/>
          <w:lang w:val="ru-RU"/>
        </w:rPr>
        <w:t xml:space="preserve"> связана со значительной р</w:t>
      </w:r>
      <w:r w:rsidRPr="0090690A">
        <w:rPr>
          <w:bCs/>
          <w:lang w:val="ru-RU"/>
        </w:rPr>
        <w:t>е</w:t>
      </w:r>
      <w:r w:rsidRPr="0090690A">
        <w:rPr>
          <w:bCs/>
          <w:lang w:val="ru-RU"/>
        </w:rPr>
        <w:t>лигиозной составляющей жизни и творчества Льва Николаевича, достаточно хорошо известной носителям английского языка.</w:t>
      </w:r>
    </w:p>
    <w:p w:rsidR="001F1F93" w:rsidRPr="0090690A" w:rsidRDefault="001F1F93" w:rsidP="001F1F93">
      <w:pPr>
        <w:tabs>
          <w:tab w:val="left" w:pos="0"/>
        </w:tabs>
        <w:rPr>
          <w:bCs/>
          <w:lang w:val="ru-RU"/>
        </w:rPr>
      </w:pPr>
      <w:r w:rsidRPr="0090690A">
        <w:rPr>
          <w:bCs/>
          <w:lang w:val="ru-RU"/>
        </w:rPr>
        <w:lastRenderedPageBreak/>
        <w:t xml:space="preserve">2) апелляция при помощи эпитета-существительного </w:t>
      </w:r>
      <w:r w:rsidRPr="0090690A">
        <w:rPr>
          <w:b/>
          <w:bCs/>
          <w:i/>
        </w:rPr>
        <w:t>philosopher</w:t>
      </w:r>
      <w:r w:rsidRPr="0090690A">
        <w:rPr>
          <w:bCs/>
          <w:lang w:val="ru-RU"/>
        </w:rPr>
        <w:t xml:space="preserve"> (ф</w:t>
      </w:r>
      <w:r w:rsidRPr="0090690A">
        <w:rPr>
          <w:bCs/>
          <w:lang w:val="ru-RU"/>
        </w:rPr>
        <w:t>и</w:t>
      </w:r>
      <w:r w:rsidRPr="0090690A">
        <w:rPr>
          <w:bCs/>
          <w:lang w:val="ru-RU"/>
        </w:rPr>
        <w:t>лософ</w:t>
      </w:r>
      <w:r w:rsidR="006B6FDD" w:rsidRPr="0090690A">
        <w:rPr>
          <w:bCs/>
          <w:lang w:val="ru-RU"/>
        </w:rPr>
        <w:t>)</w:t>
      </w:r>
      <w:r w:rsidR="00EE0E67" w:rsidRPr="0090690A">
        <w:rPr>
          <w:bCs/>
          <w:lang w:val="ru-RU"/>
        </w:rPr>
        <w:t xml:space="preserve"> </w:t>
      </w:r>
      <w:r w:rsidR="006B6FDD" w:rsidRPr="0090690A">
        <w:rPr>
          <w:bCs/>
          <w:lang w:val="ru-RU"/>
        </w:rPr>
        <w:t>– 52 случая</w:t>
      </w:r>
      <w:r w:rsidRPr="0090690A">
        <w:rPr>
          <w:bCs/>
          <w:lang w:val="ru-RU"/>
        </w:rPr>
        <w:t xml:space="preserve"> употребления:</w:t>
      </w:r>
    </w:p>
    <w:p w:rsidR="006B6FDD" w:rsidRPr="0090690A" w:rsidRDefault="00EE0E67" w:rsidP="001F1F93">
      <w:pPr>
        <w:tabs>
          <w:tab w:val="left" w:pos="0"/>
        </w:tabs>
        <w:rPr>
          <w:rStyle w:val="url"/>
        </w:rPr>
      </w:pPr>
      <w:r w:rsidRPr="0090690A">
        <w:t xml:space="preserve">- </w:t>
      </w:r>
      <w:r w:rsidR="001F1F93" w:rsidRPr="0090690A">
        <w:rPr>
          <w:i/>
        </w:rPr>
        <w:t xml:space="preserve">Leo </w:t>
      </w:r>
      <w:r w:rsidR="001F1F93" w:rsidRPr="0090690A">
        <w:rPr>
          <w:bCs/>
          <w:i/>
        </w:rPr>
        <w:t>Tolstoy.</w:t>
      </w:r>
      <w:r w:rsidR="001F1F93" w:rsidRPr="0090690A">
        <w:rPr>
          <w:i/>
        </w:rPr>
        <w:t xml:space="preserve"> Biography and Works. Russian Writer, Novelist, Moralist, </w:t>
      </w:r>
      <w:r w:rsidR="001F1F93" w:rsidRPr="0090690A">
        <w:rPr>
          <w:b/>
          <w:i/>
        </w:rPr>
        <w:t>Philosopher</w:t>
      </w:r>
      <w:r w:rsidR="001F1F93" w:rsidRPr="0090690A">
        <w:rPr>
          <w:i/>
        </w:rPr>
        <w:t xml:space="preserve"> and </w:t>
      </w:r>
      <w:r w:rsidR="001F1F93" w:rsidRPr="0090690A">
        <w:rPr>
          <w:bCs/>
          <w:i/>
        </w:rPr>
        <w:t>Mystic</w:t>
      </w:r>
      <w:r w:rsidR="001F1F93" w:rsidRPr="0090690A">
        <w:rPr>
          <w:rStyle w:val="a3"/>
          <w:bCs/>
        </w:rPr>
        <w:t xml:space="preserve"> </w:t>
      </w:r>
      <w:r w:rsidR="00EF6AEF" w:rsidRPr="0090690A">
        <w:rPr>
          <w:rStyle w:val="a3"/>
          <w:bCs/>
          <w:i w:val="0"/>
        </w:rPr>
        <w:t>[</w:t>
      </w:r>
      <w:r w:rsidR="001F1F93" w:rsidRPr="0090690A">
        <w:rPr>
          <w:rStyle w:val="url"/>
          <w:bCs/>
        </w:rPr>
        <w:t xml:space="preserve">Интернет-сайт </w:t>
      </w:r>
      <w:r w:rsidR="001F1F93" w:rsidRPr="0090690A">
        <w:rPr>
          <w:rStyle w:val="url"/>
        </w:rPr>
        <w:t>«S</w:t>
      </w:r>
      <w:r w:rsidR="001F1F93" w:rsidRPr="0090690A">
        <w:rPr>
          <w:rStyle w:val="url"/>
          <w:bCs/>
        </w:rPr>
        <w:t>uite101»</w:t>
      </w:r>
      <w:r w:rsidR="00EF6AEF" w:rsidRPr="0090690A">
        <w:rPr>
          <w:rStyle w:val="url"/>
        </w:rPr>
        <w:t>]</w:t>
      </w:r>
      <w:r w:rsidR="001F1F93" w:rsidRPr="0090690A">
        <w:rPr>
          <w:rStyle w:val="url"/>
        </w:rPr>
        <w:t>.</w:t>
      </w:r>
    </w:p>
    <w:p w:rsidR="001F1F93" w:rsidRPr="0090690A" w:rsidRDefault="001F1F93" w:rsidP="001F1F93">
      <w:pPr>
        <w:tabs>
          <w:tab w:val="left" w:pos="0"/>
        </w:tabs>
      </w:pPr>
      <w:r w:rsidRPr="0090690A">
        <w:rPr>
          <w:bCs/>
        </w:rPr>
        <w:t>Другой пример: «</w:t>
      </w:r>
      <w:r w:rsidRPr="0090690A">
        <w:rPr>
          <w:i/>
        </w:rPr>
        <w:t xml:space="preserve">Count Lev Nikolayevich Tolstoy, commonly referred to in English as Leo Tolstoy, was a Russian writer, novelist, essayist, dramatist and </w:t>
      </w:r>
      <w:r w:rsidRPr="0090690A">
        <w:rPr>
          <w:b/>
          <w:i/>
        </w:rPr>
        <w:t>ph</w:t>
      </w:r>
      <w:r w:rsidRPr="0090690A">
        <w:rPr>
          <w:b/>
          <w:i/>
        </w:rPr>
        <w:t>i</w:t>
      </w:r>
      <w:r w:rsidRPr="0090690A">
        <w:rPr>
          <w:b/>
          <w:i/>
        </w:rPr>
        <w:t>losopher</w:t>
      </w:r>
      <w:r w:rsidRPr="0090690A">
        <w:rPr>
          <w:i/>
        </w:rPr>
        <w:t xml:space="preserve"> as well as pacifist, Christian anarchist and educational reformer»</w:t>
      </w:r>
      <w:r w:rsidR="00EF6AEF" w:rsidRPr="0090690A">
        <w:t xml:space="preserve"> [</w:t>
      </w:r>
      <w:r w:rsidRPr="0090690A">
        <w:t>Онлайн-энциклопедия «Anarchy Wiki»</w:t>
      </w:r>
      <w:r w:rsidR="00EF6AEF" w:rsidRPr="0090690A">
        <w:t>]</w:t>
      </w:r>
      <w:r w:rsidRPr="0090690A">
        <w:t>.</w:t>
      </w:r>
    </w:p>
    <w:p w:rsidR="001F1F93" w:rsidRPr="0090690A" w:rsidRDefault="001F1F93" w:rsidP="001F1F93">
      <w:pPr>
        <w:tabs>
          <w:tab w:val="left" w:pos="0"/>
        </w:tabs>
        <w:rPr>
          <w:lang w:val="ru-RU"/>
        </w:rPr>
      </w:pPr>
      <w:r w:rsidRPr="0090690A">
        <w:rPr>
          <w:lang w:val="ru-RU"/>
        </w:rPr>
        <w:t>Кроме того, в статье о Л.Толстом муж Анны Карениной сравнивается с писателем по признаку «</w:t>
      </w:r>
      <w:r w:rsidRPr="0090690A">
        <w:rPr>
          <w:i/>
          <w:lang w:val="ru-RU"/>
        </w:rPr>
        <w:t>философствующий</w:t>
      </w:r>
      <w:r w:rsidRPr="0090690A">
        <w:rPr>
          <w:lang w:val="ru-RU"/>
        </w:rPr>
        <w:t xml:space="preserve"> землевладелец» с помощью со</w:t>
      </w:r>
      <w:r w:rsidRPr="0090690A">
        <w:rPr>
          <w:lang w:val="ru-RU"/>
        </w:rPr>
        <w:t>ю</w:t>
      </w:r>
      <w:r w:rsidRPr="0090690A">
        <w:rPr>
          <w:lang w:val="ru-RU"/>
        </w:rPr>
        <w:t xml:space="preserve">за </w:t>
      </w:r>
      <w:r w:rsidRPr="0090690A">
        <w:rPr>
          <w:b/>
          <w:bCs/>
          <w:i/>
        </w:rPr>
        <w:t>like</w:t>
      </w:r>
      <w:r w:rsidRPr="0090690A">
        <w:rPr>
          <w:b/>
          <w:bCs/>
          <w:i/>
          <w:lang w:val="ru-RU"/>
        </w:rPr>
        <w:t xml:space="preserve"> </w:t>
      </w:r>
      <w:r w:rsidRPr="0090690A">
        <w:rPr>
          <w:bCs/>
          <w:lang w:val="ru-RU"/>
        </w:rPr>
        <w:t>в рамках сравнительного оборота</w:t>
      </w:r>
      <w:r w:rsidRPr="0090690A">
        <w:rPr>
          <w:lang w:val="ru-RU"/>
        </w:rPr>
        <w:t>:</w:t>
      </w:r>
    </w:p>
    <w:p w:rsidR="001F1F93" w:rsidRPr="0090690A" w:rsidRDefault="00EE0E67" w:rsidP="001F1F93">
      <w:pPr>
        <w:tabs>
          <w:tab w:val="left" w:pos="9348"/>
        </w:tabs>
      </w:pPr>
      <w:r w:rsidRPr="0090690A">
        <w:t xml:space="preserve">- </w:t>
      </w:r>
      <w:r w:rsidR="001F1F93" w:rsidRPr="0090690A">
        <w:rPr>
          <w:i/>
        </w:rPr>
        <w:t xml:space="preserve">Anna Karenina (1867) tells parallel stories of a woman trapped by the conventions of society and of a </w:t>
      </w:r>
      <w:r w:rsidR="001F1F93" w:rsidRPr="0090690A">
        <w:rPr>
          <w:b/>
          <w:i/>
        </w:rPr>
        <w:t>philosophical</w:t>
      </w:r>
      <w:r w:rsidR="001F1F93" w:rsidRPr="0090690A">
        <w:rPr>
          <w:i/>
        </w:rPr>
        <w:t xml:space="preserve"> landowner (much </w:t>
      </w:r>
      <w:r w:rsidR="001F1F93" w:rsidRPr="0090690A">
        <w:rPr>
          <w:b/>
          <w:bCs/>
          <w:i/>
        </w:rPr>
        <w:t>like</w:t>
      </w:r>
      <w:r w:rsidR="001F1F93" w:rsidRPr="0090690A">
        <w:rPr>
          <w:i/>
        </w:rPr>
        <w:t xml:space="preserve"> </w:t>
      </w:r>
      <w:r w:rsidR="001F1F93" w:rsidRPr="0090690A">
        <w:rPr>
          <w:b/>
          <w:bCs/>
          <w:i/>
        </w:rPr>
        <w:t>Tolstoy</w:t>
      </w:r>
      <w:r w:rsidR="001F1F93" w:rsidRPr="0090690A">
        <w:rPr>
          <w:i/>
        </w:rPr>
        <w:t>), who works alongside his serfs</w:t>
      </w:r>
      <w:r w:rsidR="0008229C" w:rsidRPr="0090690A">
        <w:t xml:space="preserve"> [</w:t>
      </w:r>
      <w:r w:rsidR="001F1F93" w:rsidRPr="0090690A">
        <w:t>Интернет-сайт «Guide to Russia.com</w:t>
      </w:r>
      <w:r w:rsidR="001F1F93" w:rsidRPr="0090690A">
        <w:rPr>
          <w:rStyle w:val="b-serp-urlitem"/>
        </w:rPr>
        <w:t>»</w:t>
      </w:r>
      <w:r w:rsidR="0008229C" w:rsidRPr="0090690A">
        <w:t>]</w:t>
      </w:r>
      <w:r w:rsidR="001F1F93" w:rsidRPr="0090690A">
        <w:t>.</w:t>
      </w:r>
    </w:p>
    <w:p w:rsidR="001F1F93" w:rsidRPr="0090690A" w:rsidRDefault="001F1F93" w:rsidP="001F1F93">
      <w:pPr>
        <w:tabs>
          <w:tab w:val="left" w:pos="0"/>
        </w:tabs>
        <w:rPr>
          <w:bCs/>
          <w:lang w:val="ru-RU"/>
        </w:rPr>
      </w:pPr>
      <w:r w:rsidRPr="0090690A">
        <w:rPr>
          <w:lang w:val="ru-RU"/>
        </w:rPr>
        <w:t>Такой эпитет (</w:t>
      </w:r>
      <w:r w:rsidRPr="0090690A">
        <w:rPr>
          <w:i/>
        </w:rPr>
        <w:t>philosopher</w:t>
      </w:r>
      <w:r w:rsidRPr="0090690A">
        <w:rPr>
          <w:lang w:val="ru-RU"/>
        </w:rPr>
        <w:t>) довольно часто встречается в связи с тем, что Л.Н. Толстой создал большое количество работ на философскую тему и является автором особой философской концепции.</w:t>
      </w:r>
    </w:p>
    <w:p w:rsidR="00B242EF" w:rsidRPr="0090690A" w:rsidRDefault="001F1F93" w:rsidP="00B242EF">
      <w:pPr>
        <w:rPr>
          <w:lang w:val="ru-RU"/>
        </w:rPr>
      </w:pPr>
      <w:r w:rsidRPr="0090690A">
        <w:rPr>
          <w:lang w:val="ru-RU"/>
        </w:rPr>
        <w:t xml:space="preserve">3) апелляция при помощи эпитета-существительного </w:t>
      </w:r>
      <w:r w:rsidRPr="0090690A">
        <w:rPr>
          <w:b/>
          <w:i/>
        </w:rPr>
        <w:t>prophet</w:t>
      </w:r>
      <w:r w:rsidRPr="0090690A">
        <w:rPr>
          <w:lang w:val="ru-RU"/>
        </w:rPr>
        <w:t xml:space="preserve"> (пророк) – 40 случаев употребления:</w:t>
      </w:r>
    </w:p>
    <w:p w:rsidR="001F1F93" w:rsidRPr="0090690A" w:rsidRDefault="00EE0E67" w:rsidP="00B242EF">
      <w:r w:rsidRPr="0090690A">
        <w:t xml:space="preserve">- </w:t>
      </w:r>
      <w:r w:rsidR="001F1F93" w:rsidRPr="0090690A">
        <w:rPr>
          <w:i/>
        </w:rPr>
        <w:t xml:space="preserve">Tolstoy: Russia’s thunderous </w:t>
      </w:r>
      <w:r w:rsidR="001F1F93" w:rsidRPr="0090690A">
        <w:rPr>
          <w:b/>
          <w:i/>
        </w:rPr>
        <w:t>prophet</w:t>
      </w:r>
      <w:r w:rsidR="001F1F93" w:rsidRPr="0090690A">
        <w:rPr>
          <w:i/>
        </w:rPr>
        <w:t xml:space="preserve"> </w:t>
      </w:r>
      <w:r w:rsidR="0008229C" w:rsidRPr="0090690A">
        <w:t>[</w:t>
      </w:r>
      <w:r w:rsidR="0008229C" w:rsidRPr="0090690A">
        <w:rPr>
          <w:lang w:val="ru-RU"/>
        </w:rPr>
        <w:t>Г</w:t>
      </w:r>
      <w:r w:rsidR="0008229C" w:rsidRPr="0090690A">
        <w:t>азет</w:t>
      </w:r>
      <w:r w:rsidR="0008229C" w:rsidRPr="0090690A">
        <w:rPr>
          <w:lang w:val="ru-RU"/>
        </w:rPr>
        <w:t>а</w:t>
      </w:r>
      <w:r w:rsidR="001F1F93" w:rsidRPr="0090690A">
        <w:t xml:space="preserve"> «Financial Times</w:t>
      </w:r>
      <w:r w:rsidR="00806A0F" w:rsidRPr="0090690A">
        <w:t>»</w:t>
      </w:r>
      <w:r w:rsidR="0008229C" w:rsidRPr="0090690A">
        <w:t>]</w:t>
      </w:r>
      <w:r w:rsidR="006B6FDD" w:rsidRPr="0090690A">
        <w:t>.</w:t>
      </w:r>
    </w:p>
    <w:p w:rsidR="006B6FDD" w:rsidRPr="0090690A" w:rsidRDefault="00EE0E67" w:rsidP="001F1F93">
      <w:r w:rsidRPr="0090690A">
        <w:t xml:space="preserve">- </w:t>
      </w:r>
      <w:r w:rsidR="001F1F93" w:rsidRPr="0090690A">
        <w:rPr>
          <w:i/>
        </w:rPr>
        <w:t xml:space="preserve">Of Earth And Sky: Lev </w:t>
      </w:r>
      <w:r w:rsidR="001F1F93" w:rsidRPr="0090690A">
        <w:rPr>
          <w:bCs/>
          <w:i/>
        </w:rPr>
        <w:t>Tolstoy</w:t>
      </w:r>
      <w:r w:rsidR="001F1F93" w:rsidRPr="0090690A">
        <w:rPr>
          <w:i/>
        </w:rPr>
        <w:t xml:space="preserve"> As Poet And </w:t>
      </w:r>
      <w:r w:rsidR="001F1F93" w:rsidRPr="0090690A">
        <w:rPr>
          <w:b/>
          <w:bCs/>
          <w:i/>
        </w:rPr>
        <w:t>Prophet</w:t>
      </w:r>
      <w:r w:rsidR="0008229C" w:rsidRPr="0090690A">
        <w:t xml:space="preserve"> [</w:t>
      </w:r>
      <w:r w:rsidR="001F1F93" w:rsidRPr="0090690A">
        <w:t>Интернет-ресурс «Digital Resource Commons»</w:t>
      </w:r>
      <w:r w:rsidR="0008229C" w:rsidRPr="0090690A">
        <w:t>]</w:t>
      </w:r>
      <w:r w:rsidR="001F1F93" w:rsidRPr="0090690A">
        <w:t>.</w:t>
      </w:r>
    </w:p>
    <w:p w:rsidR="001F1F93" w:rsidRPr="0090690A" w:rsidRDefault="001F1F93" w:rsidP="001F1F93">
      <w:pPr>
        <w:rPr>
          <w:lang w:val="ru-RU"/>
        </w:rPr>
      </w:pPr>
      <w:r w:rsidRPr="0090690A">
        <w:rPr>
          <w:lang w:val="ru-RU"/>
        </w:rPr>
        <w:t xml:space="preserve">Данный эпитет закреплён в языке, а такое представление о Л.Толстом – в религиозной </w:t>
      </w:r>
      <w:r w:rsidR="00B242EF" w:rsidRPr="0090690A">
        <w:rPr>
          <w:lang w:val="ru-RU"/>
        </w:rPr>
        <w:t xml:space="preserve">части </w:t>
      </w:r>
      <w:r w:rsidRPr="0090690A">
        <w:rPr>
          <w:lang w:val="ru-RU"/>
        </w:rPr>
        <w:t>образной составляющей концепта.</w:t>
      </w:r>
    </w:p>
    <w:p w:rsidR="001F1F93" w:rsidRPr="0090690A" w:rsidRDefault="001F1F93" w:rsidP="001F1F93">
      <w:pPr>
        <w:tabs>
          <w:tab w:val="left" w:pos="0"/>
        </w:tabs>
        <w:rPr>
          <w:lang w:val="ru-RU"/>
        </w:rPr>
      </w:pPr>
      <w:r w:rsidRPr="0090690A">
        <w:rPr>
          <w:lang w:val="ru-RU"/>
        </w:rPr>
        <w:t xml:space="preserve">4) апелляция при помощи эпитета-существительного </w:t>
      </w:r>
      <w:r w:rsidRPr="0090690A">
        <w:rPr>
          <w:b/>
          <w:i/>
        </w:rPr>
        <w:t>reformer</w:t>
      </w:r>
      <w:r w:rsidRPr="0090690A">
        <w:rPr>
          <w:lang w:val="ru-RU"/>
        </w:rPr>
        <w:t xml:space="preserve"> (рефо</w:t>
      </w:r>
      <w:r w:rsidRPr="0090690A">
        <w:rPr>
          <w:lang w:val="ru-RU"/>
        </w:rPr>
        <w:t>р</w:t>
      </w:r>
      <w:r w:rsidRPr="0090690A">
        <w:rPr>
          <w:lang w:val="ru-RU"/>
        </w:rPr>
        <w:t>матор) – 40 случаев употребления:</w:t>
      </w:r>
    </w:p>
    <w:p w:rsidR="001F1F93" w:rsidRPr="0090690A" w:rsidRDefault="00EE0E67" w:rsidP="001F1F93">
      <w:pPr>
        <w:rPr>
          <w:i/>
          <w:iCs/>
          <w:lang w:val="ru-RU"/>
        </w:rPr>
      </w:pPr>
      <w:r w:rsidRPr="0090690A">
        <w:t xml:space="preserve">- </w:t>
      </w:r>
      <w:r w:rsidR="001F1F93" w:rsidRPr="0090690A">
        <w:rPr>
          <w:i/>
        </w:rPr>
        <w:t xml:space="preserve">Tolstoy – </w:t>
      </w:r>
      <w:r w:rsidR="001F1F93" w:rsidRPr="0090690A">
        <w:rPr>
          <w:i/>
          <w:iCs/>
        </w:rPr>
        <w:t>best known for his epic novels «War and Peace» and «Anna K</w:t>
      </w:r>
      <w:r w:rsidR="001F1F93" w:rsidRPr="0090690A">
        <w:rPr>
          <w:i/>
          <w:iCs/>
        </w:rPr>
        <w:t>a</w:t>
      </w:r>
      <w:r w:rsidR="001F1F93" w:rsidRPr="0090690A">
        <w:rPr>
          <w:i/>
          <w:iCs/>
        </w:rPr>
        <w:t xml:space="preserve">renina» </w:t>
      </w:r>
      <w:r w:rsidR="001F1F93" w:rsidRPr="0090690A">
        <w:t xml:space="preserve">– </w:t>
      </w:r>
      <w:r w:rsidR="001F1F93" w:rsidRPr="0090690A">
        <w:rPr>
          <w:i/>
        </w:rPr>
        <w:t xml:space="preserve">was one of Russian's </w:t>
      </w:r>
      <w:r w:rsidR="001F1F93" w:rsidRPr="0090690A">
        <w:rPr>
          <w:i/>
          <w:iCs/>
        </w:rPr>
        <w:t xml:space="preserve">great thinkers and social </w:t>
      </w:r>
      <w:r w:rsidR="001F1F93" w:rsidRPr="0090690A">
        <w:rPr>
          <w:b/>
          <w:i/>
          <w:iCs/>
        </w:rPr>
        <w:t>reformers</w:t>
      </w:r>
      <w:r w:rsidR="001F1F93" w:rsidRPr="0090690A">
        <w:rPr>
          <w:i/>
          <w:iCs/>
        </w:rPr>
        <w:t xml:space="preserve"> </w:t>
      </w:r>
      <w:r w:rsidR="001F1F93" w:rsidRPr="0090690A">
        <w:rPr>
          <w:i/>
        </w:rPr>
        <w:t xml:space="preserve">of the 19th </w:t>
      </w:r>
      <w:r w:rsidR="001F1F93" w:rsidRPr="0090690A">
        <w:rPr>
          <w:i/>
        </w:rPr>
        <w:lastRenderedPageBreak/>
        <w:t>century</w:t>
      </w:r>
      <w:r w:rsidR="001F1F93" w:rsidRPr="0090690A">
        <w:t xml:space="preserve"> </w:t>
      </w:r>
      <w:r w:rsidR="0008229C" w:rsidRPr="0090690A">
        <w:t>[</w:t>
      </w:r>
      <w:r w:rsidR="0008229C" w:rsidRPr="0090690A">
        <w:rPr>
          <w:lang w:val="ru-RU"/>
        </w:rPr>
        <w:t>Г</w:t>
      </w:r>
      <w:r w:rsidR="0008229C" w:rsidRPr="0090690A">
        <w:t>азет</w:t>
      </w:r>
      <w:r w:rsidR="0008229C" w:rsidRPr="0090690A">
        <w:rPr>
          <w:lang w:val="ru-RU"/>
        </w:rPr>
        <w:t>а</w:t>
      </w:r>
      <w:r w:rsidR="001F1F93" w:rsidRPr="0090690A">
        <w:t xml:space="preserve"> «BBC News»</w:t>
      </w:r>
      <w:r w:rsidR="0008229C" w:rsidRPr="0090690A">
        <w:t>]</w:t>
      </w:r>
      <w:r w:rsidR="001F1F93" w:rsidRPr="0090690A">
        <w:t xml:space="preserve">. </w:t>
      </w:r>
      <w:r w:rsidR="001F1F93" w:rsidRPr="0090690A">
        <w:rPr>
          <w:lang w:val="ru-RU"/>
        </w:rPr>
        <w:t xml:space="preserve">Как </w:t>
      </w:r>
      <w:r w:rsidR="001F1F93" w:rsidRPr="0090690A">
        <w:rPr>
          <w:i/>
          <w:lang w:val="ru-RU"/>
        </w:rPr>
        <w:t>социальный</w:t>
      </w:r>
      <w:r w:rsidR="001F1F93" w:rsidRPr="0090690A">
        <w:rPr>
          <w:lang w:val="ru-RU"/>
        </w:rPr>
        <w:t xml:space="preserve"> </w:t>
      </w:r>
      <w:r w:rsidR="001F1F93" w:rsidRPr="0090690A">
        <w:rPr>
          <w:i/>
          <w:lang w:val="ru-RU"/>
        </w:rPr>
        <w:t>реформатор</w:t>
      </w:r>
      <w:r w:rsidR="001F1F93" w:rsidRPr="0090690A">
        <w:rPr>
          <w:lang w:val="ru-RU"/>
        </w:rPr>
        <w:t xml:space="preserve"> представлен Л.Толстой в одной из статей</w:t>
      </w:r>
      <w:r w:rsidR="00026D5A" w:rsidRPr="0090690A">
        <w:rPr>
          <w:lang w:val="ru-RU"/>
        </w:rPr>
        <w:t xml:space="preserve"> газеты</w:t>
      </w:r>
      <w:r w:rsidR="001F1F93" w:rsidRPr="0090690A">
        <w:rPr>
          <w:lang w:val="ru-RU"/>
        </w:rPr>
        <w:t>.</w:t>
      </w:r>
    </w:p>
    <w:p w:rsidR="001F1F93" w:rsidRPr="0090690A" w:rsidRDefault="00EE0E67" w:rsidP="001F1F93">
      <w:pPr>
        <w:rPr>
          <w:lang w:val="ru-RU"/>
        </w:rPr>
      </w:pPr>
      <w:r w:rsidRPr="0090690A">
        <w:rPr>
          <w:bCs/>
        </w:rPr>
        <w:t xml:space="preserve">- </w:t>
      </w:r>
      <w:r w:rsidR="001F1F93" w:rsidRPr="0090690A">
        <w:rPr>
          <w:bCs/>
          <w:i/>
        </w:rPr>
        <w:t>Tolstoy's</w:t>
      </w:r>
      <w:r w:rsidR="001F1F93" w:rsidRPr="0090690A">
        <w:rPr>
          <w:i/>
        </w:rPr>
        <w:t xml:space="preserve"> life is often seen to form two distinct parts: first comes the author of great novels, and later a </w:t>
      </w:r>
      <w:r w:rsidR="001F1F93" w:rsidRPr="0090690A">
        <w:rPr>
          <w:bCs/>
          <w:i/>
        </w:rPr>
        <w:t>prophet</w:t>
      </w:r>
      <w:r w:rsidR="001F1F93" w:rsidRPr="0090690A">
        <w:rPr>
          <w:i/>
        </w:rPr>
        <w:t xml:space="preserve"> and moral </w:t>
      </w:r>
      <w:r w:rsidR="001F1F93" w:rsidRPr="0090690A">
        <w:rPr>
          <w:b/>
          <w:i/>
        </w:rPr>
        <w:t>reformer</w:t>
      </w:r>
      <w:r w:rsidR="00612F23" w:rsidRPr="0090690A">
        <w:t xml:space="preserve"> [</w:t>
      </w:r>
      <w:r w:rsidR="001F1F93" w:rsidRPr="0090690A">
        <w:t>Интернет-сайт «Peg</w:t>
      </w:r>
      <w:r w:rsidR="001F1F93" w:rsidRPr="0090690A">
        <w:t>a</w:t>
      </w:r>
      <w:r w:rsidR="001F1F93" w:rsidRPr="0090690A">
        <w:t>sos»</w:t>
      </w:r>
      <w:r w:rsidR="00612F23" w:rsidRPr="0090690A">
        <w:t>]</w:t>
      </w:r>
      <w:r w:rsidR="001F1F93" w:rsidRPr="0090690A">
        <w:t xml:space="preserve">. </w:t>
      </w:r>
      <w:r w:rsidR="001F1F93" w:rsidRPr="0090690A">
        <w:rPr>
          <w:lang w:val="ru-RU"/>
        </w:rPr>
        <w:t xml:space="preserve">На литературном сайте русский писатель также назван </w:t>
      </w:r>
      <w:r w:rsidR="001F1F93" w:rsidRPr="0090690A">
        <w:rPr>
          <w:i/>
          <w:lang w:val="ru-RU"/>
        </w:rPr>
        <w:t>реформатором</w:t>
      </w:r>
      <w:r w:rsidR="001F1F93" w:rsidRPr="0090690A">
        <w:rPr>
          <w:lang w:val="ru-RU"/>
        </w:rPr>
        <w:t xml:space="preserve">, но теперь в </w:t>
      </w:r>
      <w:r w:rsidR="001F1F93" w:rsidRPr="0090690A">
        <w:rPr>
          <w:i/>
          <w:lang w:val="ru-RU"/>
        </w:rPr>
        <w:t>моральном</w:t>
      </w:r>
      <w:r w:rsidR="001F1F93" w:rsidRPr="0090690A">
        <w:rPr>
          <w:lang w:val="ru-RU"/>
        </w:rPr>
        <w:t xml:space="preserve"> плане.</w:t>
      </w:r>
    </w:p>
    <w:p w:rsidR="001F1F93" w:rsidRPr="0090690A" w:rsidRDefault="001F1F93" w:rsidP="001F1F93">
      <w:pPr>
        <w:rPr>
          <w:lang w:val="ru-RU"/>
        </w:rPr>
      </w:pPr>
      <w:r w:rsidRPr="0090690A">
        <w:rPr>
          <w:lang w:val="ru-RU"/>
        </w:rPr>
        <w:t xml:space="preserve">Заметим, что в примерах словосочетания </w:t>
      </w:r>
      <w:r w:rsidRPr="0090690A">
        <w:rPr>
          <w:i/>
          <w:iCs/>
        </w:rPr>
        <w:t>social</w:t>
      </w:r>
      <w:r w:rsidRPr="0090690A">
        <w:rPr>
          <w:i/>
          <w:iCs/>
          <w:lang w:val="ru-RU"/>
        </w:rPr>
        <w:t xml:space="preserve"> </w:t>
      </w:r>
      <w:r w:rsidRPr="0090690A">
        <w:rPr>
          <w:i/>
          <w:iCs/>
        </w:rPr>
        <w:t>reformer</w:t>
      </w:r>
      <w:r w:rsidRPr="0090690A">
        <w:rPr>
          <w:iCs/>
          <w:lang w:val="ru-RU"/>
        </w:rPr>
        <w:t xml:space="preserve"> и</w:t>
      </w:r>
      <w:r w:rsidRPr="0090690A">
        <w:rPr>
          <w:i/>
          <w:iCs/>
          <w:lang w:val="ru-RU"/>
        </w:rPr>
        <w:t xml:space="preserve"> </w:t>
      </w:r>
      <w:r w:rsidRPr="0090690A">
        <w:rPr>
          <w:i/>
        </w:rPr>
        <w:t>moral</w:t>
      </w:r>
      <w:r w:rsidRPr="0090690A">
        <w:rPr>
          <w:i/>
          <w:lang w:val="ru-RU"/>
        </w:rPr>
        <w:t xml:space="preserve"> </w:t>
      </w:r>
      <w:r w:rsidRPr="0090690A">
        <w:rPr>
          <w:i/>
        </w:rPr>
        <w:t>refo</w:t>
      </w:r>
      <w:r w:rsidRPr="0090690A">
        <w:rPr>
          <w:i/>
        </w:rPr>
        <w:t>r</w:t>
      </w:r>
      <w:r w:rsidRPr="0090690A">
        <w:rPr>
          <w:i/>
        </w:rPr>
        <w:t>mer</w:t>
      </w:r>
      <w:r w:rsidRPr="0090690A">
        <w:rPr>
          <w:lang w:val="ru-RU"/>
        </w:rPr>
        <w:t xml:space="preserve"> встречались в пропорционально равном соотношении.</w:t>
      </w:r>
    </w:p>
    <w:p w:rsidR="001F1F93" w:rsidRPr="0090690A" w:rsidRDefault="001F1F93" w:rsidP="001F1F93">
      <w:pPr>
        <w:rPr>
          <w:lang w:val="ru-RU"/>
        </w:rPr>
      </w:pPr>
      <w:r w:rsidRPr="0090690A">
        <w:rPr>
          <w:lang w:val="ru-RU"/>
        </w:rPr>
        <w:t xml:space="preserve">5) апелляция посредством эпитета-существительного </w:t>
      </w:r>
      <w:r w:rsidRPr="0090690A">
        <w:rPr>
          <w:b/>
          <w:i/>
        </w:rPr>
        <w:t>thinker</w:t>
      </w:r>
      <w:r w:rsidRPr="0090690A">
        <w:rPr>
          <w:lang w:val="ru-RU"/>
        </w:rPr>
        <w:t xml:space="preserve"> (мысл</w:t>
      </w:r>
      <w:r w:rsidRPr="0090690A">
        <w:rPr>
          <w:lang w:val="ru-RU"/>
        </w:rPr>
        <w:t>и</w:t>
      </w:r>
      <w:r w:rsidRPr="0090690A">
        <w:rPr>
          <w:lang w:val="ru-RU"/>
        </w:rPr>
        <w:t>тель) – 30 случаев употребления:</w:t>
      </w:r>
    </w:p>
    <w:p w:rsidR="001F1F93" w:rsidRPr="0090690A" w:rsidRDefault="001F1F93" w:rsidP="001F1F93">
      <w:pPr>
        <w:rPr>
          <w:lang w:val="ru-RU"/>
        </w:rPr>
      </w:pPr>
      <w:r w:rsidRPr="0090690A">
        <w:rPr>
          <w:i/>
        </w:rPr>
        <w:t xml:space="preserve">- Influenced by a variety of writers and </w:t>
      </w:r>
      <w:r w:rsidRPr="0090690A">
        <w:rPr>
          <w:b/>
          <w:i/>
        </w:rPr>
        <w:t>thinkers</w:t>
      </w:r>
      <w:r w:rsidRPr="0090690A">
        <w:rPr>
          <w:i/>
        </w:rPr>
        <w:t>, including Tolstoy and J</w:t>
      </w:r>
      <w:r w:rsidRPr="0090690A">
        <w:rPr>
          <w:i/>
        </w:rPr>
        <w:t>e</w:t>
      </w:r>
      <w:r w:rsidRPr="0090690A">
        <w:rPr>
          <w:i/>
        </w:rPr>
        <w:t>sus Christ, Gandhi developed his philosophy</w:t>
      </w:r>
      <w:r w:rsidRPr="0090690A">
        <w:t xml:space="preserve"> </w:t>
      </w:r>
      <w:r w:rsidR="00612F23" w:rsidRPr="0090690A">
        <w:t>[</w:t>
      </w:r>
      <w:r w:rsidR="00612F23" w:rsidRPr="0090690A">
        <w:rPr>
          <w:lang w:val="ru-RU"/>
        </w:rPr>
        <w:t>Г</w:t>
      </w:r>
      <w:r w:rsidR="00612F23" w:rsidRPr="0090690A">
        <w:t>азет</w:t>
      </w:r>
      <w:r w:rsidR="00612F23" w:rsidRPr="0090690A">
        <w:rPr>
          <w:lang w:val="ru-RU"/>
        </w:rPr>
        <w:t>а</w:t>
      </w:r>
      <w:r w:rsidRPr="0090690A">
        <w:t xml:space="preserve"> «BBC News»</w:t>
      </w:r>
      <w:r w:rsidR="00612F23" w:rsidRPr="0090690A">
        <w:t>]</w:t>
      </w:r>
      <w:r w:rsidRPr="0090690A">
        <w:t xml:space="preserve">. </w:t>
      </w:r>
      <w:r w:rsidRPr="0090690A">
        <w:rPr>
          <w:lang w:val="ru-RU"/>
        </w:rPr>
        <w:t xml:space="preserve">В данном примере из статьи Л.Толстой назван </w:t>
      </w:r>
      <w:r w:rsidRPr="0090690A">
        <w:rPr>
          <w:i/>
          <w:lang w:val="ru-RU"/>
        </w:rPr>
        <w:t>мыслителем</w:t>
      </w:r>
      <w:r w:rsidRPr="0090690A">
        <w:rPr>
          <w:lang w:val="ru-RU"/>
        </w:rPr>
        <w:t xml:space="preserve"> (как и Иисус Христос), п</w:t>
      </w:r>
      <w:r w:rsidRPr="0090690A">
        <w:rPr>
          <w:lang w:val="ru-RU"/>
        </w:rPr>
        <w:t>о</w:t>
      </w:r>
      <w:r w:rsidRPr="0090690A">
        <w:rPr>
          <w:lang w:val="ru-RU"/>
        </w:rPr>
        <w:t>влиявшим на философию Ганди. Здесь отражены отношения взаимосвязи и взаимовлияния в рамках общекультурного контекста концепта.</w:t>
      </w:r>
    </w:p>
    <w:p w:rsidR="001F1F93" w:rsidRPr="0090690A" w:rsidRDefault="00EE0E67" w:rsidP="001F1F93">
      <w:pPr>
        <w:rPr>
          <w:i/>
        </w:rPr>
      </w:pPr>
      <w:r w:rsidRPr="0090690A">
        <w:t xml:space="preserve">- </w:t>
      </w:r>
      <w:r w:rsidR="001F1F93" w:rsidRPr="0090690A">
        <w:rPr>
          <w:i/>
        </w:rPr>
        <w:t xml:space="preserve">Russian ambassador to India Alexander Kadakin has paid glowing tributes to the </w:t>
      </w:r>
      <w:r w:rsidR="001F1F93" w:rsidRPr="0090690A">
        <w:rPr>
          <w:bCs/>
          <w:i/>
        </w:rPr>
        <w:t>legendary</w:t>
      </w:r>
      <w:r w:rsidR="001F1F93" w:rsidRPr="0090690A">
        <w:rPr>
          <w:i/>
        </w:rPr>
        <w:t xml:space="preserve"> literary figure Lev </w:t>
      </w:r>
      <w:r w:rsidR="001F1F93" w:rsidRPr="0090690A">
        <w:rPr>
          <w:bCs/>
          <w:i/>
        </w:rPr>
        <w:t>Tolstoy</w:t>
      </w:r>
      <w:r w:rsidR="001F1F93" w:rsidRPr="0090690A">
        <w:rPr>
          <w:i/>
        </w:rPr>
        <w:t xml:space="preserve"> and said the latter’s greatness as a </w:t>
      </w:r>
      <w:r w:rsidR="001F1F93" w:rsidRPr="0090690A">
        <w:rPr>
          <w:b/>
          <w:i/>
        </w:rPr>
        <w:t>thinker</w:t>
      </w:r>
      <w:r w:rsidR="001F1F93" w:rsidRPr="0090690A">
        <w:rPr>
          <w:i/>
        </w:rPr>
        <w:t xml:space="preserve"> </w:t>
      </w:r>
      <w:r w:rsidR="00600DEA" w:rsidRPr="0090690A">
        <w:t>[</w:t>
      </w:r>
      <w:r w:rsidR="00612F23" w:rsidRPr="0090690A">
        <w:rPr>
          <w:lang w:val="ru-RU"/>
        </w:rPr>
        <w:t>Г</w:t>
      </w:r>
      <w:r w:rsidR="00612F23" w:rsidRPr="0090690A">
        <w:t>азет</w:t>
      </w:r>
      <w:r w:rsidR="00600DEA" w:rsidRPr="0090690A">
        <w:rPr>
          <w:lang w:val="ru-RU"/>
        </w:rPr>
        <w:t>а</w:t>
      </w:r>
      <w:r w:rsidR="001F1F93" w:rsidRPr="0090690A">
        <w:t xml:space="preserve"> «Deccan H</w:t>
      </w:r>
      <w:r w:rsidR="00806A0F" w:rsidRPr="0090690A">
        <w:t>erald»</w:t>
      </w:r>
      <w:r w:rsidR="00612F23" w:rsidRPr="0090690A">
        <w:t>]</w:t>
      </w:r>
      <w:r w:rsidR="001F1F93" w:rsidRPr="0090690A">
        <w:t>.</w:t>
      </w:r>
    </w:p>
    <w:p w:rsidR="001F1F93" w:rsidRPr="0090690A" w:rsidRDefault="001F1F93" w:rsidP="001F1F93">
      <w:pPr>
        <w:rPr>
          <w:lang w:val="ru-RU"/>
        </w:rPr>
      </w:pPr>
      <w:r w:rsidRPr="0090690A">
        <w:rPr>
          <w:lang w:val="ru-RU"/>
        </w:rPr>
        <w:t xml:space="preserve">6) апелляция к концепту при помощи эпитета-существительного </w:t>
      </w:r>
      <w:r w:rsidRPr="0090690A">
        <w:rPr>
          <w:b/>
          <w:i/>
        </w:rPr>
        <w:t>ana</w:t>
      </w:r>
      <w:r w:rsidRPr="0090690A">
        <w:rPr>
          <w:b/>
          <w:i/>
        </w:rPr>
        <w:t>r</w:t>
      </w:r>
      <w:r w:rsidRPr="0090690A">
        <w:rPr>
          <w:b/>
          <w:i/>
        </w:rPr>
        <w:t>chist</w:t>
      </w:r>
      <w:r w:rsidRPr="0090690A">
        <w:rPr>
          <w:lang w:val="ru-RU"/>
        </w:rPr>
        <w:t xml:space="preserve"> (анархист) – 25 случаев употребления:</w:t>
      </w:r>
    </w:p>
    <w:p w:rsidR="001F1F93" w:rsidRPr="0090690A" w:rsidRDefault="00EE0E67" w:rsidP="001F1F93">
      <w:pPr>
        <w:rPr>
          <w:bCs/>
        </w:rPr>
      </w:pPr>
      <w:r w:rsidRPr="0090690A">
        <w:rPr>
          <w:bCs/>
        </w:rPr>
        <w:t xml:space="preserve">- </w:t>
      </w:r>
      <w:r w:rsidR="001F1F93" w:rsidRPr="0090690A">
        <w:rPr>
          <w:bCs/>
          <w:i/>
        </w:rPr>
        <w:t>Tolstoy</w:t>
      </w:r>
      <w:r w:rsidR="001F1F93" w:rsidRPr="0090690A">
        <w:rPr>
          <w:i/>
        </w:rPr>
        <w:t xml:space="preserve"> the peculiar Christian </w:t>
      </w:r>
      <w:r w:rsidR="001F1F93" w:rsidRPr="0090690A">
        <w:rPr>
          <w:b/>
          <w:bCs/>
          <w:i/>
        </w:rPr>
        <w:t>anarchist</w:t>
      </w:r>
      <w:r w:rsidR="00612F23" w:rsidRPr="0090690A">
        <w:rPr>
          <w:bCs/>
        </w:rPr>
        <w:t xml:space="preserve"> [</w:t>
      </w:r>
      <w:r w:rsidR="001F1F93" w:rsidRPr="0090690A">
        <w:rPr>
          <w:bCs/>
          <w:lang w:val="ru-RU"/>
        </w:rPr>
        <w:t>Интернет</w:t>
      </w:r>
      <w:r w:rsidR="001F1F93" w:rsidRPr="0090690A">
        <w:rPr>
          <w:bCs/>
        </w:rPr>
        <w:t>-</w:t>
      </w:r>
      <w:r w:rsidR="001F1F93" w:rsidRPr="0090690A">
        <w:rPr>
          <w:bCs/>
          <w:lang w:val="ru-RU"/>
        </w:rPr>
        <w:t>сайт</w:t>
      </w:r>
      <w:r w:rsidR="001F1F93" w:rsidRPr="0090690A">
        <w:rPr>
          <w:bCs/>
        </w:rPr>
        <w:t xml:space="preserve"> «Pitzer Co</w:t>
      </w:r>
      <w:r w:rsidR="001F1F93" w:rsidRPr="0090690A">
        <w:rPr>
          <w:bCs/>
        </w:rPr>
        <w:t>l</w:t>
      </w:r>
      <w:r w:rsidR="001F1F93" w:rsidRPr="0090690A">
        <w:rPr>
          <w:bCs/>
        </w:rPr>
        <w:t>lege»</w:t>
      </w:r>
      <w:r w:rsidR="00612F23" w:rsidRPr="0090690A">
        <w:rPr>
          <w:bCs/>
        </w:rPr>
        <w:t>]</w:t>
      </w:r>
      <w:r w:rsidR="006B6FDD" w:rsidRPr="0090690A">
        <w:rPr>
          <w:bCs/>
        </w:rPr>
        <w:t>.</w:t>
      </w:r>
    </w:p>
    <w:p w:rsidR="001F1F93" w:rsidRPr="0090690A" w:rsidRDefault="00EE0E67" w:rsidP="001F1F93">
      <w:pPr>
        <w:rPr>
          <w:bCs/>
          <w:lang w:val="ru-RU"/>
        </w:rPr>
      </w:pPr>
      <w:r w:rsidRPr="0090690A">
        <w:rPr>
          <w:bCs/>
        </w:rPr>
        <w:t xml:space="preserve">- </w:t>
      </w:r>
      <w:r w:rsidR="001F1F93" w:rsidRPr="0090690A">
        <w:rPr>
          <w:i/>
        </w:rPr>
        <w:t xml:space="preserve">Was Tolstoy an </w:t>
      </w:r>
      <w:r w:rsidR="001F1F93" w:rsidRPr="0090690A">
        <w:rPr>
          <w:b/>
          <w:i/>
        </w:rPr>
        <w:t>anarchist</w:t>
      </w:r>
      <w:r w:rsidR="001F1F93" w:rsidRPr="0090690A">
        <w:rPr>
          <w:i/>
        </w:rPr>
        <w:t>? The two caricatures of Anarchism</w:t>
      </w:r>
      <w:r w:rsidR="002046FD" w:rsidRPr="0090690A">
        <w:rPr>
          <w:bCs/>
        </w:rPr>
        <w:t xml:space="preserve"> [</w:t>
      </w:r>
      <w:r w:rsidR="001F1F93" w:rsidRPr="0090690A">
        <w:rPr>
          <w:bCs/>
        </w:rPr>
        <w:t>Интернет-сайт «</w:t>
      </w:r>
      <w:r w:rsidR="001F1F93" w:rsidRPr="0090690A">
        <w:t>Kate Sharpley Library»</w:t>
      </w:r>
      <w:r w:rsidR="002046FD" w:rsidRPr="0090690A">
        <w:rPr>
          <w:bCs/>
        </w:rPr>
        <w:t>]</w:t>
      </w:r>
      <w:r w:rsidR="001F1F93" w:rsidRPr="0090690A">
        <w:rPr>
          <w:bCs/>
        </w:rPr>
        <w:t xml:space="preserve">. </w:t>
      </w:r>
      <w:r w:rsidR="001F1F93" w:rsidRPr="0090690A">
        <w:rPr>
          <w:bCs/>
          <w:lang w:val="ru-RU"/>
        </w:rPr>
        <w:t xml:space="preserve">В статье, название которой использовано нами в качестве примера, Л.Толстой и Д.Стивенс рассматриваются как </w:t>
      </w:r>
      <w:r w:rsidR="001F1F93" w:rsidRPr="0090690A">
        <w:rPr>
          <w:bCs/>
          <w:i/>
          <w:lang w:val="ru-RU"/>
        </w:rPr>
        <w:t>анархисты</w:t>
      </w:r>
      <w:r w:rsidR="001F1F93" w:rsidRPr="0090690A">
        <w:rPr>
          <w:bCs/>
          <w:lang w:val="ru-RU"/>
        </w:rPr>
        <w:t>.</w:t>
      </w:r>
    </w:p>
    <w:p w:rsidR="001F1F93" w:rsidRPr="0090690A" w:rsidRDefault="001F1F93" w:rsidP="001F1F93">
      <w:pPr>
        <w:rPr>
          <w:bCs/>
          <w:lang w:val="ru-RU"/>
        </w:rPr>
      </w:pPr>
      <w:r w:rsidRPr="0090690A">
        <w:rPr>
          <w:bCs/>
          <w:lang w:val="ru-RU"/>
        </w:rPr>
        <w:t>Данные примеры свидетельствуют о наличии в лингвокультурном ко</w:t>
      </w:r>
      <w:r w:rsidRPr="0090690A">
        <w:rPr>
          <w:bCs/>
          <w:lang w:val="ru-RU"/>
        </w:rPr>
        <w:t>н</w:t>
      </w:r>
      <w:r w:rsidRPr="0090690A">
        <w:rPr>
          <w:bCs/>
          <w:lang w:val="ru-RU"/>
        </w:rPr>
        <w:t xml:space="preserve">цепте «Толстой» сочетаемностной связи имени концепта с эпитетом </w:t>
      </w:r>
      <w:r w:rsidRPr="0090690A">
        <w:rPr>
          <w:bCs/>
          <w:i/>
        </w:rPr>
        <w:t>anarchist</w:t>
      </w:r>
      <w:r w:rsidRPr="0090690A">
        <w:rPr>
          <w:bCs/>
          <w:i/>
          <w:lang w:val="ru-RU"/>
        </w:rPr>
        <w:t xml:space="preserve">, </w:t>
      </w:r>
      <w:r w:rsidRPr="0090690A">
        <w:rPr>
          <w:bCs/>
          <w:lang w:val="ru-RU"/>
        </w:rPr>
        <w:t>а, следовательно, и такой лингво-когнитивной единицы – в конце</w:t>
      </w:r>
      <w:r w:rsidRPr="0090690A">
        <w:rPr>
          <w:bCs/>
          <w:lang w:val="ru-RU"/>
        </w:rPr>
        <w:t>п</w:t>
      </w:r>
      <w:r w:rsidRPr="0090690A">
        <w:rPr>
          <w:bCs/>
          <w:lang w:val="ru-RU"/>
        </w:rPr>
        <w:lastRenderedPageBreak/>
        <w:t>те. Эпитет отражает знания носителей англоязычной лингвокультуры об анархических взглядах русского писателя.</w:t>
      </w:r>
    </w:p>
    <w:p w:rsidR="006E2469" w:rsidRPr="0090690A" w:rsidRDefault="001F1F93" w:rsidP="006E2469">
      <w:pPr>
        <w:rPr>
          <w:lang w:val="ru-RU"/>
        </w:rPr>
      </w:pPr>
      <w:r w:rsidRPr="0090690A">
        <w:rPr>
          <w:lang w:val="ru-RU"/>
        </w:rPr>
        <w:t xml:space="preserve">7) апелляция посредством эпитета-существительного </w:t>
      </w:r>
      <w:r w:rsidRPr="0090690A">
        <w:rPr>
          <w:b/>
          <w:bCs/>
          <w:i/>
        </w:rPr>
        <w:t>pacifist</w:t>
      </w:r>
      <w:r w:rsidRPr="0090690A">
        <w:rPr>
          <w:lang w:val="ru-RU"/>
        </w:rPr>
        <w:t xml:space="preserve"> (пац</w:t>
      </w:r>
      <w:r w:rsidRPr="0090690A">
        <w:rPr>
          <w:lang w:val="ru-RU"/>
        </w:rPr>
        <w:t>и</w:t>
      </w:r>
      <w:r w:rsidRPr="0090690A">
        <w:rPr>
          <w:lang w:val="ru-RU"/>
        </w:rPr>
        <w:t>фист) – 20 случаев употребления:</w:t>
      </w:r>
    </w:p>
    <w:p w:rsidR="001F1F93" w:rsidRPr="0090690A" w:rsidRDefault="00EE0E67" w:rsidP="006E2469">
      <w:r w:rsidRPr="0090690A">
        <w:t xml:space="preserve">- </w:t>
      </w:r>
      <w:r w:rsidR="001F1F93" w:rsidRPr="0090690A">
        <w:rPr>
          <w:i/>
        </w:rPr>
        <w:t xml:space="preserve">Leo </w:t>
      </w:r>
      <w:r w:rsidR="001F1F93" w:rsidRPr="0090690A">
        <w:rPr>
          <w:bCs/>
          <w:i/>
        </w:rPr>
        <w:t>Tolstoy</w:t>
      </w:r>
      <w:r w:rsidR="001F1F93" w:rsidRPr="0090690A">
        <w:rPr>
          <w:i/>
        </w:rPr>
        <w:t xml:space="preserve"> (1828–1910) was the most influential, challenging, and pr</w:t>
      </w:r>
      <w:r w:rsidR="001F1F93" w:rsidRPr="0090690A">
        <w:rPr>
          <w:i/>
        </w:rPr>
        <w:t>o</w:t>
      </w:r>
      <w:r w:rsidR="001F1F93" w:rsidRPr="0090690A">
        <w:rPr>
          <w:i/>
        </w:rPr>
        <w:t xml:space="preserve">vocative </w:t>
      </w:r>
      <w:r w:rsidR="001F1F93" w:rsidRPr="0090690A">
        <w:rPr>
          <w:b/>
          <w:bCs/>
          <w:i/>
        </w:rPr>
        <w:t>pacifist</w:t>
      </w:r>
      <w:r w:rsidR="001F1F93" w:rsidRPr="0090690A">
        <w:rPr>
          <w:i/>
        </w:rPr>
        <w:t xml:space="preserve"> of his generation</w:t>
      </w:r>
      <w:r w:rsidR="003269BB" w:rsidRPr="0090690A">
        <w:t xml:space="preserve"> [</w:t>
      </w:r>
      <w:r w:rsidR="001F1F93" w:rsidRPr="0090690A">
        <w:rPr>
          <w:lang w:val="ru-RU"/>
        </w:rPr>
        <w:t>Интернет</w:t>
      </w:r>
      <w:r w:rsidR="001F1F93" w:rsidRPr="0090690A">
        <w:t>-</w:t>
      </w:r>
      <w:r w:rsidR="001F1F93" w:rsidRPr="0090690A">
        <w:rPr>
          <w:lang w:val="ru-RU"/>
        </w:rPr>
        <w:t>сайт</w:t>
      </w:r>
      <w:r w:rsidR="001F1F93" w:rsidRPr="0090690A">
        <w:t xml:space="preserve"> «Cambria»</w:t>
      </w:r>
      <w:r w:rsidR="003269BB" w:rsidRPr="0090690A">
        <w:t>]</w:t>
      </w:r>
      <w:r w:rsidR="001F1F93" w:rsidRPr="0090690A">
        <w:t>.</w:t>
      </w:r>
    </w:p>
    <w:p w:rsidR="001F1F93" w:rsidRPr="0090690A" w:rsidRDefault="00EE0E67" w:rsidP="001F1F93">
      <w:pPr>
        <w:rPr>
          <w:lang w:val="ru-RU"/>
        </w:rPr>
      </w:pPr>
      <w:r w:rsidRPr="0090690A">
        <w:t xml:space="preserve">- </w:t>
      </w:r>
      <w:r w:rsidR="001F1F93" w:rsidRPr="0090690A">
        <w:rPr>
          <w:i/>
        </w:rPr>
        <w:t xml:space="preserve">Tolstoy was a great </w:t>
      </w:r>
      <w:r w:rsidR="001F1F93" w:rsidRPr="0090690A">
        <w:rPr>
          <w:b/>
          <w:i/>
        </w:rPr>
        <w:t>pacifist</w:t>
      </w:r>
      <w:r w:rsidR="001F1F93" w:rsidRPr="0090690A">
        <w:rPr>
          <w:i/>
        </w:rPr>
        <w:t xml:space="preserve"> and was once lecturing on the need to be no</w:t>
      </w:r>
      <w:r w:rsidR="001F1F93" w:rsidRPr="0090690A">
        <w:rPr>
          <w:i/>
        </w:rPr>
        <w:t>n</w:t>
      </w:r>
      <w:r w:rsidR="001F1F93" w:rsidRPr="0090690A">
        <w:rPr>
          <w:i/>
        </w:rPr>
        <w:t>resistant and nonviolent towards all creatures. Someone in the audience responded by asking what should be done if one was attacked in the woods by a tiger. Tolstoy responded: «Do the best you can. It doesn’t happen very often</w:t>
      </w:r>
      <w:r w:rsidR="003269BB" w:rsidRPr="0090690A">
        <w:t xml:space="preserve"> [</w:t>
      </w:r>
      <w:r w:rsidR="001F1F93" w:rsidRPr="0090690A">
        <w:rPr>
          <w:lang w:val="ru-RU"/>
        </w:rPr>
        <w:t>Интернет</w:t>
      </w:r>
      <w:r w:rsidR="001F1F93" w:rsidRPr="0090690A">
        <w:t>-</w:t>
      </w:r>
      <w:r w:rsidR="001F1F93" w:rsidRPr="0090690A">
        <w:rPr>
          <w:lang w:val="ru-RU"/>
        </w:rPr>
        <w:t>сайт</w:t>
      </w:r>
      <w:r w:rsidR="001F1F93" w:rsidRPr="0090690A">
        <w:t xml:space="preserve"> «In Rebus</w:t>
      </w:r>
      <w:r w:rsidR="00600DEA" w:rsidRPr="0090690A">
        <w:t>»</w:t>
      </w:r>
      <w:r w:rsidR="003269BB" w:rsidRPr="0090690A">
        <w:t>]</w:t>
      </w:r>
      <w:r w:rsidR="001F1F93" w:rsidRPr="0090690A">
        <w:t xml:space="preserve">. </w:t>
      </w:r>
      <w:r w:rsidR="001F1F93" w:rsidRPr="0090690A">
        <w:rPr>
          <w:lang w:val="ru-RU"/>
        </w:rPr>
        <w:t>В разделе исторических анекдотов, представлена такая шутка о пр</w:t>
      </w:r>
      <w:r w:rsidR="001F1F93" w:rsidRPr="0090690A">
        <w:rPr>
          <w:lang w:val="ru-RU"/>
        </w:rPr>
        <w:t>о</w:t>
      </w:r>
      <w:r w:rsidR="001F1F93" w:rsidRPr="0090690A">
        <w:rPr>
          <w:lang w:val="ru-RU"/>
        </w:rPr>
        <w:t xml:space="preserve">тиворечивом «практическом </w:t>
      </w:r>
      <w:r w:rsidR="001F1F93" w:rsidRPr="0090690A">
        <w:rPr>
          <w:i/>
          <w:lang w:val="ru-RU"/>
        </w:rPr>
        <w:t>пацифизме</w:t>
      </w:r>
      <w:r w:rsidR="001F1F93" w:rsidRPr="0090690A">
        <w:rPr>
          <w:lang w:val="ru-RU"/>
        </w:rPr>
        <w:t>» Л.Толстого.</w:t>
      </w:r>
    </w:p>
    <w:p w:rsidR="001F1F93" w:rsidRPr="0090690A" w:rsidRDefault="001F1F93" w:rsidP="001F1F93">
      <w:pPr>
        <w:rPr>
          <w:lang w:val="ru-RU"/>
        </w:rPr>
      </w:pPr>
      <w:r w:rsidRPr="0090690A">
        <w:rPr>
          <w:lang w:val="ru-RU"/>
        </w:rPr>
        <w:t>Данный эпитет, характеризующий пацифистское видение мира русским писателем</w:t>
      </w:r>
      <w:r w:rsidR="008E6E46" w:rsidRPr="0090690A">
        <w:rPr>
          <w:lang w:val="ru-RU"/>
        </w:rPr>
        <w:t xml:space="preserve"> </w:t>
      </w:r>
      <w:r w:rsidR="006B6FDD" w:rsidRPr="0090690A">
        <w:rPr>
          <w:lang w:val="ru-RU"/>
        </w:rPr>
        <w:t>(непротивление злу)</w:t>
      </w:r>
      <w:r w:rsidRPr="0090690A">
        <w:rPr>
          <w:lang w:val="ru-RU"/>
        </w:rPr>
        <w:t>, также является составляющей «философск</w:t>
      </w:r>
      <w:r w:rsidRPr="0090690A">
        <w:rPr>
          <w:lang w:val="ru-RU"/>
        </w:rPr>
        <w:t>о</w:t>
      </w:r>
      <w:r w:rsidRPr="0090690A">
        <w:rPr>
          <w:lang w:val="ru-RU"/>
        </w:rPr>
        <w:t>го» аспекта его жизни, отражённого в современном английском языке.</w:t>
      </w:r>
    </w:p>
    <w:p w:rsidR="001E3429" w:rsidRPr="0090690A" w:rsidRDefault="001E3429" w:rsidP="001E3429">
      <w:pPr>
        <w:tabs>
          <w:tab w:val="left" w:pos="538"/>
          <w:tab w:val="left" w:pos="9519"/>
        </w:tabs>
        <w:rPr>
          <w:lang w:val="ru-RU"/>
        </w:rPr>
      </w:pPr>
      <w:r w:rsidRPr="0090690A">
        <w:rPr>
          <w:lang w:val="ru-RU"/>
        </w:rPr>
        <w:t>8)</w:t>
      </w:r>
      <w:r w:rsidRPr="0090690A">
        <w:rPr>
          <w:bCs/>
          <w:lang w:val="ru-RU"/>
        </w:rPr>
        <w:t xml:space="preserve"> апелляция при помощи эпитета-существительного </w:t>
      </w:r>
      <w:r w:rsidRPr="0090690A">
        <w:rPr>
          <w:b/>
          <w:bCs/>
          <w:i/>
        </w:rPr>
        <w:t>crank</w:t>
      </w:r>
      <w:r w:rsidRPr="0090690A">
        <w:rPr>
          <w:bCs/>
          <w:lang w:val="ru-RU"/>
        </w:rPr>
        <w:t xml:space="preserve"> (</w:t>
      </w:r>
      <w:r w:rsidRPr="0090690A">
        <w:rPr>
          <w:bCs/>
          <w:sz w:val="24"/>
          <w:szCs w:val="24"/>
          <w:lang w:val="ru-RU"/>
        </w:rPr>
        <w:t>разг.</w:t>
      </w:r>
      <w:r w:rsidRPr="0090690A">
        <w:rPr>
          <w:bCs/>
          <w:lang w:val="ru-RU"/>
        </w:rPr>
        <w:t xml:space="preserve"> </w:t>
      </w:r>
      <w:r w:rsidRPr="0090690A">
        <w:rPr>
          <w:lang w:val="ru-RU"/>
        </w:rPr>
        <w:t>эк</w:t>
      </w:r>
      <w:r w:rsidRPr="0090690A">
        <w:rPr>
          <w:lang w:val="ru-RU"/>
        </w:rPr>
        <w:t>с</w:t>
      </w:r>
      <w:r w:rsidRPr="0090690A">
        <w:rPr>
          <w:lang w:val="ru-RU"/>
        </w:rPr>
        <w:t>центричный человек – 17 случаев употребления):</w:t>
      </w:r>
    </w:p>
    <w:p w:rsidR="001E3429" w:rsidRPr="0090690A" w:rsidRDefault="001E3429" w:rsidP="001E3429">
      <w:pPr>
        <w:tabs>
          <w:tab w:val="left" w:pos="538"/>
          <w:tab w:val="left" w:pos="9519"/>
        </w:tabs>
      </w:pPr>
      <w:r w:rsidRPr="0090690A">
        <w:t xml:space="preserve">- </w:t>
      </w:r>
      <w:r w:rsidRPr="0090690A">
        <w:rPr>
          <w:i/>
        </w:rPr>
        <w:t xml:space="preserve">Tolstoy – saint, </w:t>
      </w:r>
      <w:r w:rsidRPr="0090690A">
        <w:rPr>
          <w:b/>
          <w:i/>
        </w:rPr>
        <w:t>crank</w:t>
      </w:r>
      <w:r w:rsidRPr="0090690A">
        <w:rPr>
          <w:i/>
        </w:rPr>
        <w:t>, or...?</w:t>
      </w:r>
      <w:r w:rsidRPr="0090690A">
        <w:t xml:space="preserve"> [</w:t>
      </w:r>
      <w:r w:rsidRPr="0090690A">
        <w:rPr>
          <w:lang w:val="ru-RU"/>
        </w:rPr>
        <w:t>Интернет</w:t>
      </w:r>
      <w:r w:rsidRPr="0090690A">
        <w:t>-</w:t>
      </w:r>
      <w:r w:rsidRPr="0090690A">
        <w:rPr>
          <w:lang w:val="ru-RU"/>
        </w:rPr>
        <w:t>сеть</w:t>
      </w:r>
      <w:r w:rsidRPr="0090690A">
        <w:t xml:space="preserve"> «Twitter»].</w:t>
      </w:r>
    </w:p>
    <w:p w:rsidR="001E3429" w:rsidRPr="0090690A" w:rsidRDefault="001E3429" w:rsidP="001E3429">
      <w:pPr>
        <w:tabs>
          <w:tab w:val="left" w:pos="538"/>
          <w:tab w:val="left" w:pos="9519"/>
        </w:tabs>
      </w:pPr>
      <w:r w:rsidRPr="0090690A">
        <w:t xml:space="preserve">- </w:t>
      </w:r>
      <w:r w:rsidRPr="0090690A">
        <w:rPr>
          <w:i/>
        </w:rPr>
        <w:t>It's easier to applaud</w:t>
      </w:r>
      <w:r w:rsidRPr="0090690A">
        <w:t xml:space="preserve"> </w:t>
      </w:r>
      <w:r w:rsidRPr="0090690A">
        <w:rPr>
          <w:i/>
          <w:iCs/>
        </w:rPr>
        <w:t>Tolstoy</w:t>
      </w:r>
      <w:r w:rsidRPr="0090690A">
        <w:rPr>
          <w:i/>
        </w:rPr>
        <w:t xml:space="preserve">, the greatest of novelists, and dismiss </w:t>
      </w:r>
      <w:r w:rsidRPr="0090690A">
        <w:rPr>
          <w:i/>
          <w:iCs/>
        </w:rPr>
        <w:t>Tolstoy</w:t>
      </w:r>
      <w:r w:rsidRPr="0090690A">
        <w:t xml:space="preserve"> </w:t>
      </w:r>
      <w:r w:rsidRPr="0090690A">
        <w:rPr>
          <w:i/>
        </w:rPr>
        <w:t>the idealist as a</w:t>
      </w:r>
      <w:r w:rsidRPr="0090690A">
        <w:t xml:space="preserve"> </w:t>
      </w:r>
      <w:r w:rsidRPr="0090690A">
        <w:rPr>
          <w:b/>
          <w:i/>
          <w:iCs/>
        </w:rPr>
        <w:t>crank</w:t>
      </w:r>
      <w:r w:rsidRPr="0090690A">
        <w:t xml:space="preserve">, </w:t>
      </w:r>
      <w:r w:rsidRPr="0090690A">
        <w:rPr>
          <w:i/>
        </w:rPr>
        <w:t>an artist out of his depth</w:t>
      </w:r>
      <w:r w:rsidRPr="0090690A">
        <w:t xml:space="preserve"> [Интернет-сайт «BBC»].</w:t>
      </w:r>
    </w:p>
    <w:p w:rsidR="001E3429" w:rsidRPr="0090690A" w:rsidRDefault="001E3429" w:rsidP="001E3429">
      <w:pPr>
        <w:rPr>
          <w:lang w:val="ru-RU"/>
        </w:rPr>
      </w:pPr>
      <w:r w:rsidRPr="0090690A">
        <w:rPr>
          <w:lang w:val="ru-RU"/>
        </w:rPr>
        <w:t>Данный эпитет, характеризующий философскую сторону личности п</w:t>
      </w:r>
      <w:r w:rsidRPr="0090690A">
        <w:rPr>
          <w:lang w:val="ru-RU"/>
        </w:rPr>
        <w:t>и</w:t>
      </w:r>
      <w:r w:rsidRPr="0090690A">
        <w:rPr>
          <w:lang w:val="ru-RU"/>
        </w:rPr>
        <w:t>сателя</w:t>
      </w:r>
      <w:r w:rsidR="000E0CF8" w:rsidRPr="0090690A">
        <w:rPr>
          <w:lang w:val="ru-RU"/>
        </w:rPr>
        <w:t>,</w:t>
      </w:r>
      <w:r w:rsidRPr="0090690A">
        <w:rPr>
          <w:lang w:val="ru-RU"/>
        </w:rPr>
        <w:t xml:space="preserve"> носит негативную окраску.</w:t>
      </w:r>
    </w:p>
    <w:p w:rsidR="001F1F93" w:rsidRPr="0090690A" w:rsidRDefault="001E3429" w:rsidP="001F1F93">
      <w:pPr>
        <w:rPr>
          <w:lang w:val="ru-RU"/>
        </w:rPr>
      </w:pPr>
      <w:r w:rsidRPr="0090690A">
        <w:rPr>
          <w:lang w:val="ru-RU"/>
        </w:rPr>
        <w:t>9</w:t>
      </w:r>
      <w:r w:rsidR="001F1F93" w:rsidRPr="0090690A">
        <w:rPr>
          <w:lang w:val="ru-RU"/>
        </w:rPr>
        <w:t xml:space="preserve">) апелляция посредством эпитета-существительного </w:t>
      </w:r>
      <w:r w:rsidR="001F1F93" w:rsidRPr="0090690A">
        <w:rPr>
          <w:b/>
          <w:i/>
        </w:rPr>
        <w:t>leader</w:t>
      </w:r>
      <w:r w:rsidR="001F1F93" w:rsidRPr="0090690A">
        <w:rPr>
          <w:lang w:val="ru-RU"/>
        </w:rPr>
        <w:t xml:space="preserve"> (лидер) – 12 случаев употребления:</w:t>
      </w:r>
    </w:p>
    <w:p w:rsidR="001F1F93" w:rsidRPr="0090690A" w:rsidRDefault="00EE0E67" w:rsidP="001F1F93">
      <w:r w:rsidRPr="0090690A">
        <w:t xml:space="preserve">- </w:t>
      </w:r>
      <w:r w:rsidR="001F1F93" w:rsidRPr="0090690A">
        <w:rPr>
          <w:i/>
        </w:rPr>
        <w:t xml:space="preserve">But after finishing «Anna Karenina» </w:t>
      </w:r>
      <w:r w:rsidR="001F1F93" w:rsidRPr="0090690A">
        <w:rPr>
          <w:bCs/>
          <w:i/>
        </w:rPr>
        <w:t>Tolstoy</w:t>
      </w:r>
      <w:r w:rsidR="001F1F93" w:rsidRPr="0090690A">
        <w:rPr>
          <w:i/>
        </w:rPr>
        <w:t xml:space="preserve"> faced a profound crisis. In the 1880s he started seeing himself more as a sage and moral </w:t>
      </w:r>
      <w:r w:rsidR="001F1F93" w:rsidRPr="0090690A">
        <w:rPr>
          <w:b/>
          <w:bCs/>
          <w:i/>
        </w:rPr>
        <w:t>leader</w:t>
      </w:r>
      <w:r w:rsidR="001F1F93" w:rsidRPr="0090690A">
        <w:rPr>
          <w:i/>
        </w:rPr>
        <w:t xml:space="preserve"> than a writer</w:t>
      </w:r>
      <w:r w:rsidR="003269BB" w:rsidRPr="0090690A">
        <w:t xml:space="preserve"> [</w:t>
      </w:r>
      <w:r w:rsidR="001F1F93" w:rsidRPr="0090690A">
        <w:t>Онлайн-энциклопедия «</w:t>
      </w:r>
      <w:r w:rsidR="001F1F93" w:rsidRPr="0090690A">
        <w:rPr>
          <w:rStyle w:val="url"/>
          <w:bCs/>
        </w:rPr>
        <w:t>Russiapedia</w:t>
      </w:r>
      <w:r w:rsidR="001F1F93" w:rsidRPr="0090690A">
        <w:t>»</w:t>
      </w:r>
      <w:r w:rsidR="003269BB" w:rsidRPr="0090690A">
        <w:t>]</w:t>
      </w:r>
      <w:r w:rsidR="008E6E46" w:rsidRPr="0090690A">
        <w:t>.</w:t>
      </w:r>
    </w:p>
    <w:p w:rsidR="001F1F93" w:rsidRPr="0090690A" w:rsidRDefault="00EE0E67" w:rsidP="001F1F93">
      <w:r w:rsidRPr="0090690A">
        <w:t xml:space="preserve">- </w:t>
      </w:r>
      <w:r w:rsidR="001F1F93" w:rsidRPr="0090690A">
        <w:rPr>
          <w:i/>
        </w:rPr>
        <w:t xml:space="preserve">Tolstoy ... spiritual </w:t>
      </w:r>
      <w:r w:rsidR="001F1F93" w:rsidRPr="0090690A">
        <w:rPr>
          <w:b/>
          <w:i/>
        </w:rPr>
        <w:t>leader</w:t>
      </w:r>
      <w:r w:rsidR="001F1F93" w:rsidRPr="0090690A">
        <w:rPr>
          <w:i/>
        </w:rPr>
        <w:t xml:space="preserve"> of the Whiteway colony</w:t>
      </w:r>
      <w:r w:rsidR="00600DEA" w:rsidRPr="0090690A">
        <w:t xml:space="preserve"> [</w:t>
      </w:r>
      <w:r w:rsidR="00831E91" w:rsidRPr="0090690A">
        <w:rPr>
          <w:lang w:val="ru-RU"/>
        </w:rPr>
        <w:t>Г</w:t>
      </w:r>
      <w:r w:rsidR="00831E91" w:rsidRPr="0090690A">
        <w:t>азет</w:t>
      </w:r>
      <w:r w:rsidR="00831E91" w:rsidRPr="0090690A">
        <w:rPr>
          <w:lang w:val="ru-RU"/>
        </w:rPr>
        <w:t>а</w:t>
      </w:r>
      <w:r w:rsidR="00806A0F" w:rsidRPr="0090690A">
        <w:t xml:space="preserve"> «Guardian»</w:t>
      </w:r>
      <w:r w:rsidR="00600DEA" w:rsidRPr="0090690A">
        <w:t>]</w:t>
      </w:r>
      <w:r w:rsidR="001F1F93" w:rsidRPr="0090690A">
        <w:t>.</w:t>
      </w:r>
    </w:p>
    <w:p w:rsidR="001F1F93" w:rsidRPr="0090690A" w:rsidRDefault="001F1F93" w:rsidP="001F1F93">
      <w:pPr>
        <w:rPr>
          <w:lang w:val="ru-RU"/>
        </w:rPr>
      </w:pPr>
      <w:r w:rsidRPr="0090690A">
        <w:rPr>
          <w:lang w:val="ru-RU"/>
        </w:rPr>
        <w:lastRenderedPageBreak/>
        <w:t xml:space="preserve">Эпитет </w:t>
      </w:r>
      <w:r w:rsidRPr="0090690A">
        <w:rPr>
          <w:bCs/>
          <w:i/>
        </w:rPr>
        <w:t>leader</w:t>
      </w:r>
      <w:r w:rsidRPr="0090690A">
        <w:rPr>
          <w:bCs/>
          <w:i/>
          <w:lang w:val="ru-RU"/>
        </w:rPr>
        <w:t xml:space="preserve"> </w:t>
      </w:r>
      <w:r w:rsidRPr="0090690A">
        <w:rPr>
          <w:bCs/>
          <w:lang w:val="ru-RU"/>
        </w:rPr>
        <w:t>применяется к</w:t>
      </w:r>
      <w:r w:rsidR="00026D5A" w:rsidRPr="0090690A">
        <w:rPr>
          <w:bCs/>
          <w:lang w:val="ru-RU"/>
        </w:rPr>
        <w:t>о</w:t>
      </w:r>
      <w:r w:rsidRPr="0090690A">
        <w:rPr>
          <w:bCs/>
          <w:lang w:val="ru-RU"/>
        </w:rPr>
        <w:t xml:space="preserve"> Л.Толстому в значении «духовный н</w:t>
      </w:r>
      <w:r w:rsidRPr="0090690A">
        <w:rPr>
          <w:bCs/>
          <w:lang w:val="ru-RU"/>
        </w:rPr>
        <w:t>а</w:t>
      </w:r>
      <w:r w:rsidRPr="0090690A">
        <w:rPr>
          <w:bCs/>
          <w:lang w:val="ru-RU"/>
        </w:rPr>
        <w:t>ставник», что связано с его религиозным учением.</w:t>
      </w:r>
    </w:p>
    <w:p w:rsidR="001F1F93" w:rsidRPr="0090690A" w:rsidRDefault="001E3429" w:rsidP="001F1F93">
      <w:pPr>
        <w:rPr>
          <w:lang w:val="ru-RU"/>
        </w:rPr>
      </w:pPr>
      <w:r w:rsidRPr="0090690A">
        <w:rPr>
          <w:bCs/>
          <w:lang w:val="ru-RU"/>
        </w:rPr>
        <w:t>10</w:t>
      </w:r>
      <w:r w:rsidR="001F1F93" w:rsidRPr="0090690A">
        <w:rPr>
          <w:bCs/>
          <w:lang w:val="ru-RU"/>
        </w:rPr>
        <w:t xml:space="preserve">) </w:t>
      </w:r>
      <w:r w:rsidR="001F1F93" w:rsidRPr="0090690A">
        <w:rPr>
          <w:lang w:val="ru-RU"/>
        </w:rPr>
        <w:t xml:space="preserve">апелляция посредством эпитета-существительного </w:t>
      </w:r>
      <w:r w:rsidR="001F1F93" w:rsidRPr="0090690A">
        <w:rPr>
          <w:b/>
          <w:i/>
        </w:rPr>
        <w:t>crackpot</w:t>
      </w:r>
      <w:r w:rsidR="001F1F93" w:rsidRPr="0090690A">
        <w:rPr>
          <w:lang w:val="ru-RU"/>
        </w:rPr>
        <w:t xml:space="preserve"> (</w:t>
      </w:r>
      <w:r w:rsidR="001F1F93" w:rsidRPr="0090690A">
        <w:rPr>
          <w:sz w:val="24"/>
          <w:szCs w:val="24"/>
          <w:lang w:val="ru-RU"/>
        </w:rPr>
        <w:t>разг</w:t>
      </w:r>
      <w:r w:rsidR="001F1F93" w:rsidRPr="0090690A">
        <w:rPr>
          <w:lang w:val="ru-RU"/>
        </w:rPr>
        <w:t>. сумасшедший) – 12 случаев употребления:</w:t>
      </w:r>
    </w:p>
    <w:p w:rsidR="001F1F93" w:rsidRPr="0090690A" w:rsidRDefault="00EE0E67" w:rsidP="00E6295E">
      <w:pPr>
        <w:rPr>
          <w:bCs/>
          <w:lang w:val="ru-RU"/>
        </w:rPr>
      </w:pPr>
      <w:r w:rsidRPr="0090690A">
        <w:rPr>
          <w:bCs/>
        </w:rPr>
        <w:t xml:space="preserve">- </w:t>
      </w:r>
      <w:r w:rsidR="008E6E46" w:rsidRPr="0090690A">
        <w:rPr>
          <w:i/>
          <w:shd w:val="clear" w:color="auto" w:fill="FFFFFF"/>
        </w:rPr>
        <w:t xml:space="preserve">Tolstoy was something of a </w:t>
      </w:r>
      <w:r w:rsidR="008E6E46" w:rsidRPr="0090690A">
        <w:rPr>
          <w:b/>
          <w:i/>
          <w:shd w:val="clear" w:color="auto" w:fill="FFFFFF"/>
        </w:rPr>
        <w:t>crackpot</w:t>
      </w:r>
      <w:r w:rsidR="008E6E46" w:rsidRPr="0090690A">
        <w:rPr>
          <w:shd w:val="clear" w:color="auto" w:fill="FFFFFF"/>
        </w:rPr>
        <w:t xml:space="preserve"> [</w:t>
      </w:r>
      <w:r w:rsidR="008E6E46" w:rsidRPr="0090690A">
        <w:rPr>
          <w:bCs/>
        </w:rPr>
        <w:t>Интернет-</w:t>
      </w:r>
      <w:r w:rsidR="008E6E46" w:rsidRPr="0090690A">
        <w:rPr>
          <w:bCs/>
          <w:lang w:val="ru-RU"/>
        </w:rPr>
        <w:t>сайт</w:t>
      </w:r>
      <w:r w:rsidR="008E6E46" w:rsidRPr="0090690A">
        <w:rPr>
          <w:bCs/>
        </w:rPr>
        <w:t xml:space="preserve"> «Think Progress»</w:t>
      </w:r>
      <w:r w:rsidR="008E6E46" w:rsidRPr="0090690A">
        <w:rPr>
          <w:shd w:val="clear" w:color="auto" w:fill="FFFFFF"/>
        </w:rPr>
        <w:t>].</w:t>
      </w:r>
      <w:r w:rsidR="00E6295E" w:rsidRPr="0090690A">
        <w:rPr>
          <w:shd w:val="clear" w:color="auto" w:fill="FFFFFF"/>
        </w:rPr>
        <w:t xml:space="preserve"> </w:t>
      </w:r>
      <w:r w:rsidR="00E6295E" w:rsidRPr="0090690A">
        <w:rPr>
          <w:shd w:val="clear" w:color="auto" w:fill="FFFFFF"/>
          <w:lang w:val="ru-RU"/>
        </w:rPr>
        <w:t>Данный эпитет применён к Т</w:t>
      </w:r>
      <w:r w:rsidR="000E0CF8" w:rsidRPr="0090690A">
        <w:rPr>
          <w:shd w:val="clear" w:color="auto" w:fill="FFFFFF"/>
          <w:lang w:val="ru-RU"/>
        </w:rPr>
        <w:t>олстому как философу</w:t>
      </w:r>
      <w:r w:rsidR="00E6295E" w:rsidRPr="0090690A">
        <w:rPr>
          <w:shd w:val="clear" w:color="auto" w:fill="FFFFFF"/>
          <w:lang w:val="ru-RU"/>
        </w:rPr>
        <w:t>.</w:t>
      </w:r>
      <w:r w:rsidR="00E6295E" w:rsidRPr="0090690A">
        <w:rPr>
          <w:bCs/>
          <w:lang w:val="ru-RU"/>
        </w:rPr>
        <w:t xml:space="preserve"> </w:t>
      </w:r>
      <w:r w:rsidR="00284976" w:rsidRPr="0090690A">
        <w:rPr>
          <w:bCs/>
          <w:lang w:val="ru-RU"/>
        </w:rPr>
        <w:t>Он</w:t>
      </w:r>
      <w:r w:rsidR="00E6295E" w:rsidRPr="0090690A">
        <w:rPr>
          <w:bCs/>
          <w:lang w:val="ru-RU"/>
        </w:rPr>
        <w:t xml:space="preserve"> имеет негативную окраску.</w:t>
      </w:r>
    </w:p>
    <w:p w:rsidR="00E6295E" w:rsidRPr="0090690A" w:rsidRDefault="00EE0E67" w:rsidP="001F1F93">
      <w:pPr>
        <w:rPr>
          <w:bCs/>
          <w:lang w:val="ru-RU"/>
        </w:rPr>
      </w:pPr>
      <w:r w:rsidRPr="0090690A">
        <w:rPr>
          <w:bCs/>
        </w:rPr>
        <w:t xml:space="preserve">- </w:t>
      </w:r>
      <w:r w:rsidR="001F1F93" w:rsidRPr="0090690A">
        <w:rPr>
          <w:i/>
        </w:rPr>
        <w:t xml:space="preserve">Following Lev Nikolaevich </w:t>
      </w:r>
      <w:r w:rsidR="001F1F93" w:rsidRPr="0090690A">
        <w:rPr>
          <w:i/>
          <w:iCs/>
        </w:rPr>
        <w:t>Tolstoy's</w:t>
      </w:r>
      <w:r w:rsidR="001F1F93" w:rsidRPr="0090690A">
        <w:rPr>
          <w:i/>
        </w:rPr>
        <w:t xml:space="preserve"> spiritual crisis in the late 1870s many had come to regard him as a «</w:t>
      </w:r>
      <w:r w:rsidR="001F1F93" w:rsidRPr="0090690A">
        <w:rPr>
          <w:b/>
          <w:i/>
          <w:iCs/>
        </w:rPr>
        <w:t>crackpot</w:t>
      </w:r>
      <w:r w:rsidR="001F1F93" w:rsidRPr="0090690A">
        <w:rPr>
          <w:i/>
        </w:rPr>
        <w:t xml:space="preserve"> anarchist</w:t>
      </w:r>
      <w:r w:rsidR="00831E91" w:rsidRPr="0090690A">
        <w:rPr>
          <w:bCs/>
        </w:rPr>
        <w:t xml:space="preserve"> [</w:t>
      </w:r>
      <w:r w:rsidR="001F1F93" w:rsidRPr="0090690A">
        <w:rPr>
          <w:bCs/>
        </w:rPr>
        <w:t>Интернет-форум «R.A.forum»</w:t>
      </w:r>
      <w:r w:rsidR="00684AE4" w:rsidRPr="0090690A">
        <w:rPr>
          <w:bCs/>
        </w:rPr>
        <w:t>]</w:t>
      </w:r>
      <w:r w:rsidR="001F1F93" w:rsidRPr="0090690A">
        <w:rPr>
          <w:bCs/>
        </w:rPr>
        <w:t xml:space="preserve">. </w:t>
      </w:r>
      <w:r w:rsidR="001F1F93" w:rsidRPr="0090690A">
        <w:rPr>
          <w:bCs/>
          <w:lang w:val="ru-RU"/>
        </w:rPr>
        <w:t>На форуме анархической направленности Л.Толстой был н</w:t>
      </w:r>
      <w:r w:rsidR="001F1F93" w:rsidRPr="0090690A">
        <w:rPr>
          <w:bCs/>
          <w:lang w:val="ru-RU"/>
        </w:rPr>
        <w:t>а</w:t>
      </w:r>
      <w:r w:rsidR="001F1F93" w:rsidRPr="0090690A">
        <w:rPr>
          <w:bCs/>
          <w:lang w:val="ru-RU"/>
        </w:rPr>
        <w:t>зван «</w:t>
      </w:r>
      <w:r w:rsidR="001F1F93" w:rsidRPr="0090690A">
        <w:rPr>
          <w:bCs/>
          <w:i/>
          <w:lang w:val="ru-RU"/>
        </w:rPr>
        <w:t>сумасшедшим</w:t>
      </w:r>
      <w:r w:rsidR="00E6295E" w:rsidRPr="0090690A">
        <w:rPr>
          <w:bCs/>
          <w:lang w:val="ru-RU"/>
        </w:rPr>
        <w:t xml:space="preserve"> анархистом».</w:t>
      </w:r>
    </w:p>
    <w:p w:rsidR="00B242EF" w:rsidRPr="0090690A" w:rsidRDefault="001E3429" w:rsidP="00B242EF">
      <w:pPr>
        <w:tabs>
          <w:tab w:val="left" w:pos="360"/>
        </w:tabs>
        <w:rPr>
          <w:bCs/>
          <w:lang w:val="ru-RU"/>
        </w:rPr>
      </w:pPr>
      <w:r w:rsidRPr="0090690A">
        <w:rPr>
          <w:bCs/>
          <w:lang w:val="ru-RU"/>
        </w:rPr>
        <w:t>11</w:t>
      </w:r>
      <w:r w:rsidR="001F1F93" w:rsidRPr="0090690A">
        <w:rPr>
          <w:bCs/>
          <w:lang w:val="ru-RU"/>
        </w:rPr>
        <w:t>) апелляция посредством эпитета-субстантивированного прилаг</w:t>
      </w:r>
      <w:r w:rsidR="001F1F93" w:rsidRPr="0090690A">
        <w:rPr>
          <w:bCs/>
          <w:lang w:val="ru-RU"/>
        </w:rPr>
        <w:t>а</w:t>
      </w:r>
      <w:r w:rsidR="001F1F93" w:rsidRPr="0090690A">
        <w:rPr>
          <w:bCs/>
          <w:lang w:val="ru-RU"/>
        </w:rPr>
        <w:t xml:space="preserve">тельного </w:t>
      </w:r>
      <w:r w:rsidR="001F1F93" w:rsidRPr="0090690A">
        <w:rPr>
          <w:b/>
          <w:bCs/>
          <w:i/>
        </w:rPr>
        <w:t>saint</w:t>
      </w:r>
      <w:r w:rsidR="001F1F93" w:rsidRPr="0090690A">
        <w:rPr>
          <w:bCs/>
          <w:lang w:val="ru-RU"/>
        </w:rPr>
        <w:t xml:space="preserve"> (святой) – 8 случаев употребления:</w:t>
      </w:r>
    </w:p>
    <w:p w:rsidR="00B242EF" w:rsidRPr="0090690A" w:rsidRDefault="00EE0E67" w:rsidP="00B242EF">
      <w:pPr>
        <w:tabs>
          <w:tab w:val="left" w:pos="360"/>
        </w:tabs>
        <w:rPr>
          <w:bCs/>
          <w:lang w:val="ru-RU"/>
        </w:rPr>
      </w:pPr>
      <w:r w:rsidRPr="0090690A">
        <w:t xml:space="preserve">- </w:t>
      </w:r>
      <w:r w:rsidR="001F1F93" w:rsidRPr="0090690A">
        <w:rPr>
          <w:i/>
        </w:rPr>
        <w:t xml:space="preserve">The more of a </w:t>
      </w:r>
      <w:r w:rsidR="001F1F93" w:rsidRPr="0090690A">
        <w:rPr>
          <w:b/>
          <w:i/>
        </w:rPr>
        <w:t>saint</w:t>
      </w:r>
      <w:r w:rsidR="001F1F93" w:rsidRPr="0090690A">
        <w:rPr>
          <w:i/>
        </w:rPr>
        <w:t xml:space="preserve"> he became in the eyes of the world, the more of a devil he seemed to his wife</w:t>
      </w:r>
      <w:r w:rsidR="001F1F93" w:rsidRPr="0090690A">
        <w:t xml:space="preserve"> </w:t>
      </w:r>
      <w:r w:rsidR="005068C4" w:rsidRPr="0090690A">
        <w:t>[</w:t>
      </w:r>
      <w:r w:rsidR="001F1F93" w:rsidRPr="0090690A">
        <w:t>Онлайн-энциклопедия «Encyclopedia of World Biogr</w:t>
      </w:r>
      <w:r w:rsidR="001F1F93" w:rsidRPr="0090690A">
        <w:t>a</w:t>
      </w:r>
      <w:r w:rsidR="001F1F93" w:rsidRPr="0090690A">
        <w:t>phy»</w:t>
      </w:r>
      <w:r w:rsidR="005068C4" w:rsidRPr="0090690A">
        <w:t>]</w:t>
      </w:r>
      <w:r w:rsidR="001F1F93" w:rsidRPr="0090690A">
        <w:t xml:space="preserve">. </w:t>
      </w:r>
      <w:r w:rsidR="001F1F93" w:rsidRPr="0090690A">
        <w:rPr>
          <w:lang w:val="ru-RU"/>
        </w:rPr>
        <w:t xml:space="preserve">В статье о биографии Л.Толстого сказано, что он был </w:t>
      </w:r>
      <w:r w:rsidR="001F1F93" w:rsidRPr="0090690A">
        <w:rPr>
          <w:i/>
          <w:lang w:val="ru-RU"/>
        </w:rPr>
        <w:t>святым</w:t>
      </w:r>
      <w:r w:rsidR="001F1F93" w:rsidRPr="0090690A">
        <w:rPr>
          <w:lang w:val="ru-RU"/>
        </w:rPr>
        <w:t xml:space="preserve"> для вс</w:t>
      </w:r>
      <w:r w:rsidR="001F1F93" w:rsidRPr="0090690A">
        <w:rPr>
          <w:lang w:val="ru-RU"/>
        </w:rPr>
        <w:t>е</w:t>
      </w:r>
      <w:r w:rsidR="001F1F93" w:rsidRPr="0090690A">
        <w:rPr>
          <w:lang w:val="ru-RU"/>
        </w:rPr>
        <w:t>го мира. Данный эпитет также отражает представления о религиозной с</w:t>
      </w:r>
      <w:r w:rsidR="001F1F93" w:rsidRPr="0090690A">
        <w:rPr>
          <w:lang w:val="ru-RU"/>
        </w:rPr>
        <w:t>о</w:t>
      </w:r>
      <w:r w:rsidR="001F1F93" w:rsidRPr="0090690A">
        <w:rPr>
          <w:lang w:val="ru-RU"/>
        </w:rPr>
        <w:t>ставляющей образа писателя.</w:t>
      </w:r>
    </w:p>
    <w:p w:rsidR="001F1F93" w:rsidRPr="0090690A" w:rsidRDefault="00EE0E67" w:rsidP="00B242EF">
      <w:pPr>
        <w:tabs>
          <w:tab w:val="left" w:pos="360"/>
        </w:tabs>
        <w:rPr>
          <w:bCs/>
          <w:lang w:val="ru-RU"/>
        </w:rPr>
      </w:pPr>
      <w:r w:rsidRPr="0090690A">
        <w:t xml:space="preserve">- </w:t>
      </w:r>
      <w:r w:rsidR="001F1F93" w:rsidRPr="0090690A">
        <w:rPr>
          <w:i/>
        </w:rPr>
        <w:t xml:space="preserve">Tolstoy: A Literary </w:t>
      </w:r>
      <w:r w:rsidR="001F1F93" w:rsidRPr="0090690A">
        <w:rPr>
          <w:b/>
          <w:i/>
        </w:rPr>
        <w:t>Saint</w:t>
      </w:r>
      <w:r w:rsidR="001F1F93" w:rsidRPr="0090690A">
        <w:t xml:space="preserve"> </w:t>
      </w:r>
      <w:r w:rsidR="005068C4" w:rsidRPr="0090690A">
        <w:t>[</w:t>
      </w:r>
      <w:r w:rsidR="001F1F93" w:rsidRPr="0090690A">
        <w:rPr>
          <w:lang w:val="ru-RU"/>
        </w:rPr>
        <w:t>Интернет</w:t>
      </w:r>
      <w:r w:rsidR="001F1F93" w:rsidRPr="0090690A">
        <w:t>-</w:t>
      </w:r>
      <w:r w:rsidR="001F1F93" w:rsidRPr="0090690A">
        <w:rPr>
          <w:lang w:val="ru-RU"/>
        </w:rPr>
        <w:t>сайт</w:t>
      </w:r>
      <w:r w:rsidR="001F1F93" w:rsidRPr="0090690A">
        <w:t xml:space="preserve"> «BoloKids.com</w:t>
      </w:r>
      <w:r w:rsidR="005068C4" w:rsidRPr="0090690A">
        <w:t>»]</w:t>
      </w:r>
      <w:r w:rsidR="001F1F93" w:rsidRPr="0090690A">
        <w:t xml:space="preserve">. </w:t>
      </w:r>
      <w:r w:rsidR="001F1F93" w:rsidRPr="0090690A">
        <w:rPr>
          <w:lang w:val="ru-RU"/>
        </w:rPr>
        <w:t xml:space="preserve">На сайте для детей выложена статья о Л.Толстом под </w:t>
      </w:r>
      <w:r w:rsidR="00CF4FAB" w:rsidRPr="0090690A">
        <w:rPr>
          <w:lang w:val="ru-RU"/>
        </w:rPr>
        <w:t>данным названием,</w:t>
      </w:r>
      <w:r w:rsidR="001F1F93" w:rsidRPr="0090690A">
        <w:rPr>
          <w:lang w:val="ru-RU"/>
        </w:rPr>
        <w:t xml:space="preserve"> формирующая в детском сознании представления о Тол</w:t>
      </w:r>
      <w:r w:rsidR="00CF4FAB" w:rsidRPr="0090690A">
        <w:rPr>
          <w:lang w:val="ru-RU"/>
        </w:rPr>
        <w:t xml:space="preserve">стом и как о </w:t>
      </w:r>
      <w:r w:rsidR="00CF4FAB" w:rsidRPr="0090690A">
        <w:rPr>
          <w:i/>
          <w:lang w:val="ru-RU"/>
        </w:rPr>
        <w:t>святом</w:t>
      </w:r>
      <w:r w:rsidR="00CF4FAB" w:rsidRPr="0090690A">
        <w:rPr>
          <w:lang w:val="ru-RU"/>
        </w:rPr>
        <w:t xml:space="preserve"> писателе</w:t>
      </w:r>
      <w:r w:rsidR="001F1F93" w:rsidRPr="0090690A">
        <w:rPr>
          <w:lang w:val="ru-RU"/>
        </w:rPr>
        <w:t>.</w:t>
      </w:r>
    </w:p>
    <w:p w:rsidR="001F1F93" w:rsidRPr="0090690A" w:rsidRDefault="001F1F93" w:rsidP="001F1F93">
      <w:pPr>
        <w:rPr>
          <w:lang w:val="ru-RU"/>
        </w:rPr>
      </w:pPr>
      <w:r w:rsidRPr="0090690A">
        <w:rPr>
          <w:lang w:val="ru-RU"/>
        </w:rPr>
        <w:t>Б) «писател</w:t>
      </w:r>
      <w:r w:rsidR="00806A0F" w:rsidRPr="0090690A">
        <w:rPr>
          <w:lang w:val="ru-RU"/>
        </w:rPr>
        <w:t>ьские» характеристики – 2 лексем</w:t>
      </w:r>
      <w:r w:rsidRPr="0090690A">
        <w:rPr>
          <w:lang w:val="ru-RU"/>
        </w:rPr>
        <w:t>ы:</w:t>
      </w:r>
    </w:p>
    <w:p w:rsidR="001F1F93" w:rsidRPr="0090690A" w:rsidRDefault="001F1F93" w:rsidP="001F1F93">
      <w:pPr>
        <w:rPr>
          <w:lang w:val="ru-RU"/>
        </w:rPr>
      </w:pPr>
      <w:r w:rsidRPr="0090690A">
        <w:rPr>
          <w:lang w:val="ru-RU"/>
        </w:rPr>
        <w:t xml:space="preserve">1) апелляция при помощи эпитета-существительного </w:t>
      </w:r>
      <w:r w:rsidRPr="0090690A">
        <w:rPr>
          <w:b/>
          <w:i/>
        </w:rPr>
        <w:t>chronicler</w:t>
      </w:r>
      <w:r w:rsidRPr="0090690A">
        <w:rPr>
          <w:b/>
          <w:i/>
          <w:lang w:val="ru-RU"/>
        </w:rPr>
        <w:t xml:space="preserve"> </w:t>
      </w:r>
      <w:r w:rsidRPr="0090690A">
        <w:rPr>
          <w:lang w:val="ru-RU"/>
        </w:rPr>
        <w:t>(лет</w:t>
      </w:r>
      <w:r w:rsidRPr="0090690A">
        <w:rPr>
          <w:lang w:val="ru-RU"/>
        </w:rPr>
        <w:t>о</w:t>
      </w:r>
      <w:r w:rsidRPr="0090690A">
        <w:rPr>
          <w:lang w:val="ru-RU"/>
        </w:rPr>
        <w:t>писец) – 9 случаев употребления:</w:t>
      </w:r>
    </w:p>
    <w:p w:rsidR="001F1F93" w:rsidRPr="0090690A" w:rsidRDefault="00EE0E67" w:rsidP="001F1F93">
      <w:pPr>
        <w:rPr>
          <w:lang w:val="ru-RU"/>
        </w:rPr>
      </w:pPr>
      <w:r w:rsidRPr="0090690A">
        <w:t xml:space="preserve">- </w:t>
      </w:r>
      <w:r w:rsidR="001F1F93" w:rsidRPr="0090690A">
        <w:rPr>
          <w:i/>
        </w:rPr>
        <w:t xml:space="preserve">Tolstoy is often seen as a kinder, gentler </w:t>
      </w:r>
      <w:r w:rsidR="001F1F93" w:rsidRPr="0090690A">
        <w:rPr>
          <w:b/>
          <w:i/>
        </w:rPr>
        <w:t>chronicler</w:t>
      </w:r>
      <w:r w:rsidR="001F1F93" w:rsidRPr="0090690A">
        <w:rPr>
          <w:i/>
        </w:rPr>
        <w:t xml:space="preserve"> of the harrows of adu</w:t>
      </w:r>
      <w:r w:rsidR="001F1F93" w:rsidRPr="0090690A">
        <w:rPr>
          <w:i/>
        </w:rPr>
        <w:t>l</w:t>
      </w:r>
      <w:r w:rsidR="001F1F93" w:rsidRPr="0090690A">
        <w:rPr>
          <w:i/>
        </w:rPr>
        <w:t>tery</w:t>
      </w:r>
      <w:r w:rsidR="00F5339C" w:rsidRPr="0090690A">
        <w:t xml:space="preserve"> [</w:t>
      </w:r>
      <w:r w:rsidR="001F1F93" w:rsidRPr="0090690A">
        <w:t>Интернет-сайт «Oprah</w:t>
      </w:r>
      <w:r w:rsidR="00F5339C" w:rsidRPr="0090690A">
        <w:t>»]</w:t>
      </w:r>
      <w:r w:rsidR="001F1F93" w:rsidRPr="0090690A">
        <w:t xml:space="preserve">. </w:t>
      </w:r>
      <w:r w:rsidR="001F1F93" w:rsidRPr="0090690A">
        <w:rPr>
          <w:lang w:val="ru-RU"/>
        </w:rPr>
        <w:t xml:space="preserve">В блоге литературного клуба представлено мнение о том, что «Л.Толстого часто видят </w:t>
      </w:r>
      <w:r w:rsidR="001F1F93" w:rsidRPr="0090690A">
        <w:rPr>
          <w:i/>
          <w:lang w:val="ru-RU"/>
        </w:rPr>
        <w:t xml:space="preserve">летописцем </w:t>
      </w:r>
      <w:r w:rsidR="001F1F93" w:rsidRPr="0090690A">
        <w:rPr>
          <w:lang w:val="ru-RU"/>
        </w:rPr>
        <w:t>терзаний супруж</w:t>
      </w:r>
      <w:r w:rsidR="001F1F93" w:rsidRPr="0090690A">
        <w:rPr>
          <w:lang w:val="ru-RU"/>
        </w:rPr>
        <w:t>е</w:t>
      </w:r>
      <w:r w:rsidR="001F1F93" w:rsidRPr="0090690A">
        <w:rPr>
          <w:lang w:val="ru-RU"/>
        </w:rPr>
        <w:t>ской измены» (имеется ввиду «Ан</w:t>
      </w:r>
      <w:r w:rsidR="00CF4FAB" w:rsidRPr="0090690A">
        <w:rPr>
          <w:lang w:val="ru-RU"/>
        </w:rPr>
        <w:t>на Каренина»), как и Г. Флобера</w:t>
      </w:r>
      <w:r w:rsidR="001F1F93" w:rsidRPr="0090690A">
        <w:rPr>
          <w:lang w:val="ru-RU"/>
        </w:rPr>
        <w:t xml:space="preserve"> </w:t>
      </w:r>
      <w:r w:rsidR="00CF4FAB" w:rsidRPr="0090690A">
        <w:rPr>
          <w:lang w:val="ru-RU"/>
        </w:rPr>
        <w:t>с его</w:t>
      </w:r>
      <w:r w:rsidR="00D3483E" w:rsidRPr="0090690A">
        <w:rPr>
          <w:lang w:val="ru-RU"/>
        </w:rPr>
        <w:t xml:space="preserve"> </w:t>
      </w:r>
      <w:r w:rsidR="001F1F93" w:rsidRPr="0090690A">
        <w:rPr>
          <w:lang w:val="ru-RU"/>
        </w:rPr>
        <w:t>кн</w:t>
      </w:r>
      <w:r w:rsidR="001F1F93" w:rsidRPr="0090690A">
        <w:rPr>
          <w:lang w:val="ru-RU"/>
        </w:rPr>
        <w:t>и</w:t>
      </w:r>
      <w:r w:rsidR="00CF4FAB" w:rsidRPr="0090690A">
        <w:rPr>
          <w:lang w:val="ru-RU"/>
        </w:rPr>
        <w:t>гой</w:t>
      </w:r>
      <w:r w:rsidR="001F1F93" w:rsidRPr="0090690A">
        <w:rPr>
          <w:lang w:val="ru-RU"/>
        </w:rPr>
        <w:t xml:space="preserve"> «Мадам Бовари» (сравнение).</w:t>
      </w:r>
    </w:p>
    <w:p w:rsidR="00CF4FAB" w:rsidRPr="0090690A" w:rsidRDefault="00EE0E67" w:rsidP="001F1F93">
      <w:pPr>
        <w:rPr>
          <w:lang w:val="ru-RU"/>
        </w:rPr>
      </w:pPr>
      <w:r w:rsidRPr="0090690A">
        <w:lastRenderedPageBreak/>
        <w:t xml:space="preserve">- </w:t>
      </w:r>
      <w:r w:rsidR="001F1F93" w:rsidRPr="0090690A">
        <w:rPr>
          <w:i/>
        </w:rPr>
        <w:t xml:space="preserve">Stella Tillyard says: </w:t>
      </w:r>
      <w:r w:rsidR="001F1F93" w:rsidRPr="0090690A">
        <w:rPr>
          <w:bCs/>
          <w:i/>
        </w:rPr>
        <w:t>Tolstoy</w:t>
      </w:r>
      <w:r w:rsidR="001F1F93" w:rsidRPr="0090690A">
        <w:rPr>
          <w:i/>
        </w:rPr>
        <w:t xml:space="preserve"> isn’t just a </w:t>
      </w:r>
      <w:r w:rsidR="001F1F93" w:rsidRPr="0090690A">
        <w:rPr>
          <w:b/>
          <w:bCs/>
          <w:i/>
        </w:rPr>
        <w:t>chronicler</w:t>
      </w:r>
      <w:r w:rsidR="001F1F93" w:rsidRPr="0090690A">
        <w:rPr>
          <w:i/>
        </w:rPr>
        <w:t xml:space="preserve"> of what it felt like to be under fire, he can make us feel the emotion of his characters with a single word</w:t>
      </w:r>
      <w:r w:rsidR="001F1F93" w:rsidRPr="0090690A">
        <w:t xml:space="preserve"> </w:t>
      </w:r>
      <w:r w:rsidR="00F5339C" w:rsidRPr="0090690A">
        <w:t>[</w:t>
      </w:r>
      <w:r w:rsidR="001F1F93" w:rsidRPr="0090690A">
        <w:rPr>
          <w:rStyle w:val="url"/>
          <w:bCs/>
        </w:rPr>
        <w:t xml:space="preserve">Онлайн-журнал </w:t>
      </w:r>
      <w:r w:rsidR="001F1F93" w:rsidRPr="0090690A">
        <w:t>«T</w:t>
      </w:r>
      <w:r w:rsidR="001F1F93" w:rsidRPr="0090690A">
        <w:rPr>
          <w:rStyle w:val="url"/>
          <w:bCs/>
        </w:rPr>
        <w:t>he Browser</w:t>
      </w:r>
      <w:r w:rsidR="001F1F93" w:rsidRPr="0090690A">
        <w:t>»</w:t>
      </w:r>
      <w:r w:rsidR="00F5339C" w:rsidRPr="0090690A">
        <w:t>]</w:t>
      </w:r>
      <w:r w:rsidR="001F1F93" w:rsidRPr="0090690A">
        <w:t xml:space="preserve">. </w:t>
      </w:r>
      <w:r w:rsidR="001F1F93" w:rsidRPr="0090690A">
        <w:rPr>
          <w:lang w:val="ru-RU"/>
        </w:rPr>
        <w:t xml:space="preserve">В данном журнале </w:t>
      </w:r>
      <w:r w:rsidR="00CF4FAB" w:rsidRPr="0090690A">
        <w:rPr>
          <w:lang w:val="ru-RU"/>
        </w:rPr>
        <w:t xml:space="preserve">этот эпитет встречен </w:t>
      </w:r>
      <w:r w:rsidR="001F1F93" w:rsidRPr="0090690A">
        <w:rPr>
          <w:lang w:val="ru-RU"/>
        </w:rPr>
        <w:t>в отзыве на роман «Вой</w:t>
      </w:r>
      <w:r w:rsidR="00CF4FAB" w:rsidRPr="0090690A">
        <w:rPr>
          <w:lang w:val="ru-RU"/>
        </w:rPr>
        <w:t>на и мир».</w:t>
      </w:r>
    </w:p>
    <w:p w:rsidR="001F1F93" w:rsidRPr="0090690A" w:rsidRDefault="00CF4FAB" w:rsidP="001F1F93">
      <w:pPr>
        <w:rPr>
          <w:lang w:val="ru-RU"/>
        </w:rPr>
      </w:pPr>
      <w:r w:rsidRPr="0090690A">
        <w:rPr>
          <w:lang w:val="ru-RU"/>
        </w:rPr>
        <w:t>Данный</w:t>
      </w:r>
      <w:r w:rsidR="001F1F93" w:rsidRPr="0090690A">
        <w:rPr>
          <w:lang w:val="ru-RU"/>
        </w:rPr>
        <w:t xml:space="preserve"> эпитет встречается в свя</w:t>
      </w:r>
      <w:r w:rsidRPr="0090690A">
        <w:rPr>
          <w:lang w:val="ru-RU"/>
        </w:rPr>
        <w:t xml:space="preserve">зи с </w:t>
      </w:r>
      <w:r w:rsidR="001F1F93" w:rsidRPr="0090690A">
        <w:rPr>
          <w:lang w:val="ru-RU"/>
        </w:rPr>
        <w:t>самыми известными романами</w:t>
      </w:r>
      <w:r w:rsidRPr="0090690A">
        <w:rPr>
          <w:lang w:val="ru-RU"/>
        </w:rPr>
        <w:t xml:space="preserve"> Л.Толстого</w:t>
      </w:r>
      <w:r w:rsidR="001F1F93" w:rsidRPr="0090690A">
        <w:rPr>
          <w:lang w:val="ru-RU"/>
        </w:rPr>
        <w:t>.</w:t>
      </w:r>
    </w:p>
    <w:p w:rsidR="001F1F93" w:rsidRPr="0090690A" w:rsidRDefault="001F1F93" w:rsidP="001F1F93">
      <w:pPr>
        <w:tabs>
          <w:tab w:val="left" w:pos="538"/>
          <w:tab w:val="left" w:pos="9519"/>
        </w:tabs>
        <w:rPr>
          <w:bCs/>
          <w:lang w:val="ru-RU"/>
        </w:rPr>
      </w:pPr>
      <w:r w:rsidRPr="0090690A">
        <w:rPr>
          <w:bCs/>
          <w:lang w:val="ru-RU"/>
        </w:rPr>
        <w:t>2)</w:t>
      </w:r>
      <w:r w:rsidRPr="0090690A">
        <w:rPr>
          <w:lang w:val="ru-RU"/>
        </w:rPr>
        <w:t xml:space="preserve"> апелляция при помощи эпитета-существительного </w:t>
      </w:r>
      <w:r w:rsidRPr="0090690A">
        <w:rPr>
          <w:b/>
          <w:i/>
        </w:rPr>
        <w:t>master</w:t>
      </w:r>
      <w:r w:rsidRPr="0090690A">
        <w:rPr>
          <w:bCs/>
          <w:lang w:val="ru-RU"/>
        </w:rPr>
        <w:t xml:space="preserve"> </w:t>
      </w:r>
      <w:r w:rsidRPr="0090690A">
        <w:rPr>
          <w:lang w:val="ru-RU"/>
        </w:rPr>
        <w:t>– 6 случаев употребления:</w:t>
      </w:r>
    </w:p>
    <w:p w:rsidR="001F1F93" w:rsidRPr="0090690A" w:rsidRDefault="00EE0E67" w:rsidP="001F1F93">
      <w:pPr>
        <w:tabs>
          <w:tab w:val="left" w:pos="538"/>
          <w:tab w:val="left" w:pos="9519"/>
        </w:tabs>
        <w:rPr>
          <w:bCs/>
          <w:lang w:val="ru-RU"/>
        </w:rPr>
      </w:pPr>
      <w:r w:rsidRPr="0090690A">
        <w:rPr>
          <w:bCs/>
        </w:rPr>
        <w:t xml:space="preserve">- </w:t>
      </w:r>
      <w:r w:rsidR="001F1F93" w:rsidRPr="0090690A">
        <w:rPr>
          <w:i/>
          <w:iCs/>
        </w:rPr>
        <w:t xml:space="preserve">The old, beloved </w:t>
      </w:r>
      <w:r w:rsidR="001F1F93" w:rsidRPr="0090690A">
        <w:rPr>
          <w:b/>
          <w:i/>
          <w:iCs/>
        </w:rPr>
        <w:t>masters</w:t>
      </w:r>
      <w:r w:rsidR="001F1F93" w:rsidRPr="0090690A">
        <w:rPr>
          <w:i/>
          <w:iCs/>
        </w:rPr>
        <w:t xml:space="preserve"> </w:t>
      </w:r>
      <w:r w:rsidR="001F1F93" w:rsidRPr="0090690A">
        <w:rPr>
          <w:i/>
        </w:rPr>
        <w:t>call down from the shelves: Cervantes, Plato, Virgil and Tolstoy</w:t>
      </w:r>
      <w:r w:rsidR="001F1F93" w:rsidRPr="0090690A">
        <w:t xml:space="preserve"> </w:t>
      </w:r>
      <w:r w:rsidR="00F5339C" w:rsidRPr="0090690A">
        <w:t>[</w:t>
      </w:r>
      <w:r w:rsidR="00F5339C" w:rsidRPr="0090690A">
        <w:rPr>
          <w:lang w:val="ru-RU"/>
        </w:rPr>
        <w:t>Г</w:t>
      </w:r>
      <w:r w:rsidR="00F5339C" w:rsidRPr="0090690A">
        <w:t>азет</w:t>
      </w:r>
      <w:r w:rsidR="00F5339C" w:rsidRPr="0090690A">
        <w:rPr>
          <w:lang w:val="ru-RU"/>
        </w:rPr>
        <w:t>а</w:t>
      </w:r>
      <w:r w:rsidR="001F1F93" w:rsidRPr="0090690A">
        <w:t xml:space="preserve"> «Washington Post»</w:t>
      </w:r>
      <w:r w:rsidR="00F5339C" w:rsidRPr="0090690A">
        <w:t>]</w:t>
      </w:r>
      <w:r w:rsidR="001F1F93" w:rsidRPr="0090690A">
        <w:t xml:space="preserve">. </w:t>
      </w:r>
      <w:r w:rsidR="001F1F93" w:rsidRPr="0090690A">
        <w:rPr>
          <w:lang w:val="ru-RU"/>
        </w:rPr>
        <w:t xml:space="preserve">В американской газете Л.Толстой был назван </w:t>
      </w:r>
      <w:r w:rsidR="001F1F93" w:rsidRPr="0090690A">
        <w:rPr>
          <w:i/>
          <w:iCs/>
        </w:rPr>
        <w:t>master</w:t>
      </w:r>
      <w:r w:rsidR="001F1F93" w:rsidRPr="0090690A">
        <w:rPr>
          <w:iCs/>
          <w:lang w:val="ru-RU"/>
        </w:rPr>
        <w:t>, наравне с Сервантесом, Платоном и Вергилием (где также отражены отношения взаимосвязей).</w:t>
      </w:r>
    </w:p>
    <w:p w:rsidR="001F1F93" w:rsidRPr="0090690A" w:rsidRDefault="00EE0E67" w:rsidP="001F1F93">
      <w:pPr>
        <w:tabs>
          <w:tab w:val="left" w:pos="538"/>
          <w:tab w:val="left" w:pos="9519"/>
        </w:tabs>
        <w:rPr>
          <w:iCs/>
        </w:rPr>
      </w:pPr>
      <w:r w:rsidRPr="0090690A">
        <w:rPr>
          <w:iCs/>
        </w:rPr>
        <w:t xml:space="preserve">- </w:t>
      </w:r>
      <w:r w:rsidR="001F1F93" w:rsidRPr="0090690A">
        <w:rPr>
          <w:i/>
        </w:rPr>
        <w:t xml:space="preserve">Russian author, a </w:t>
      </w:r>
      <w:r w:rsidR="001F1F93" w:rsidRPr="0090690A">
        <w:rPr>
          <w:b/>
          <w:bCs/>
          <w:i/>
        </w:rPr>
        <w:t>master</w:t>
      </w:r>
      <w:r w:rsidR="001F1F93" w:rsidRPr="0090690A">
        <w:rPr>
          <w:i/>
        </w:rPr>
        <w:t xml:space="preserve"> of realistic fiction and one of the world’s greatest novelists</w:t>
      </w:r>
      <w:r w:rsidR="00F5339C" w:rsidRPr="0090690A">
        <w:rPr>
          <w:iCs/>
        </w:rPr>
        <w:t xml:space="preserve"> [</w:t>
      </w:r>
      <w:r w:rsidR="001F1F93" w:rsidRPr="0090690A">
        <w:rPr>
          <w:iCs/>
        </w:rPr>
        <w:t>Интернет-сайт «A world history of art»</w:t>
      </w:r>
      <w:r w:rsidR="00F5339C" w:rsidRPr="0090690A">
        <w:rPr>
          <w:iCs/>
        </w:rPr>
        <w:t>]</w:t>
      </w:r>
      <w:r w:rsidR="001F1F93" w:rsidRPr="0090690A">
        <w:rPr>
          <w:iCs/>
        </w:rPr>
        <w:t>.</w:t>
      </w:r>
    </w:p>
    <w:p w:rsidR="001F1F93" w:rsidRPr="0090690A" w:rsidRDefault="001F1F93" w:rsidP="001F1F93">
      <w:pPr>
        <w:tabs>
          <w:tab w:val="left" w:pos="538"/>
          <w:tab w:val="left" w:pos="9519"/>
        </w:tabs>
        <w:rPr>
          <w:iCs/>
          <w:lang w:val="ru-RU"/>
        </w:rPr>
      </w:pPr>
      <w:r w:rsidRPr="0090690A">
        <w:rPr>
          <w:iCs/>
          <w:lang w:val="ru-RU"/>
        </w:rPr>
        <w:t>Только два эпитета «писательской» группы закреплены в данном ко</w:t>
      </w:r>
      <w:r w:rsidRPr="0090690A">
        <w:rPr>
          <w:iCs/>
          <w:lang w:val="ru-RU"/>
        </w:rPr>
        <w:t>н</w:t>
      </w:r>
      <w:r w:rsidRPr="0090690A">
        <w:rPr>
          <w:iCs/>
          <w:lang w:val="ru-RU"/>
        </w:rPr>
        <w:t>цепте с точки зрения аспекта оценочности, так как основные лексические единицы, характеризующие Л.Толстого как писателя, актуализируют пон</w:t>
      </w:r>
      <w:r w:rsidRPr="0090690A">
        <w:rPr>
          <w:iCs/>
          <w:lang w:val="ru-RU"/>
        </w:rPr>
        <w:t>я</w:t>
      </w:r>
      <w:r w:rsidRPr="0090690A">
        <w:rPr>
          <w:iCs/>
          <w:lang w:val="ru-RU"/>
        </w:rPr>
        <w:t>тийную составляющую концепта (они были описаны выше).</w:t>
      </w:r>
    </w:p>
    <w:p w:rsidR="007469BF" w:rsidRPr="0090690A" w:rsidRDefault="001F1F93" w:rsidP="007469BF">
      <w:pPr>
        <w:rPr>
          <w:lang w:val="ru-RU"/>
        </w:rPr>
      </w:pPr>
      <w:r w:rsidRPr="0090690A">
        <w:rPr>
          <w:lang w:val="ru-RU"/>
        </w:rPr>
        <w:t xml:space="preserve">2. Эпитеты, апеллирующие </w:t>
      </w:r>
      <w:r w:rsidR="00806A0F" w:rsidRPr="0090690A">
        <w:rPr>
          <w:lang w:val="ru-RU"/>
        </w:rPr>
        <w:t>к значимости писателя (14 лексем</w:t>
      </w:r>
      <w:r w:rsidRPr="0090690A">
        <w:rPr>
          <w:lang w:val="ru-RU"/>
        </w:rPr>
        <w:t>).</w:t>
      </w:r>
    </w:p>
    <w:p w:rsidR="001F1F93" w:rsidRPr="0090690A" w:rsidRDefault="001F1F93" w:rsidP="007469BF">
      <w:pPr>
        <w:rPr>
          <w:lang w:val="ru-RU"/>
        </w:rPr>
      </w:pPr>
      <w:r w:rsidRPr="0090690A">
        <w:rPr>
          <w:lang w:val="ru-RU"/>
        </w:rPr>
        <w:t>А) со з</w:t>
      </w:r>
      <w:r w:rsidR="00806A0F" w:rsidRPr="0090690A">
        <w:rPr>
          <w:lang w:val="ru-RU"/>
        </w:rPr>
        <w:t>начением «известности» (7 лексем</w:t>
      </w:r>
      <w:r w:rsidRPr="0090690A">
        <w:rPr>
          <w:lang w:val="ru-RU"/>
        </w:rPr>
        <w:t>):</w:t>
      </w:r>
    </w:p>
    <w:p w:rsidR="001F1F93" w:rsidRPr="0090690A" w:rsidRDefault="001F1F93" w:rsidP="001F1F93">
      <w:pPr>
        <w:rPr>
          <w:lang w:val="ru-RU"/>
        </w:rPr>
      </w:pPr>
      <w:r w:rsidRPr="0090690A">
        <w:rPr>
          <w:lang w:val="ru-RU"/>
        </w:rPr>
        <w:t xml:space="preserve">1) апелляция при помощи эпитета-прилагательного </w:t>
      </w:r>
      <w:r w:rsidRPr="0090690A">
        <w:rPr>
          <w:b/>
          <w:i/>
        </w:rPr>
        <w:t>legendary</w:t>
      </w:r>
      <w:r w:rsidRPr="0090690A">
        <w:rPr>
          <w:b/>
          <w:lang w:val="ru-RU"/>
        </w:rPr>
        <w:t xml:space="preserve"> </w:t>
      </w:r>
      <w:r w:rsidRPr="0090690A">
        <w:rPr>
          <w:lang w:val="ru-RU"/>
        </w:rPr>
        <w:t>(леге</w:t>
      </w:r>
      <w:r w:rsidRPr="0090690A">
        <w:rPr>
          <w:lang w:val="ru-RU"/>
        </w:rPr>
        <w:t>н</w:t>
      </w:r>
      <w:r w:rsidR="00CF4FAB" w:rsidRPr="0090690A">
        <w:rPr>
          <w:lang w:val="ru-RU"/>
        </w:rPr>
        <w:t>дарный) – 41 случай</w:t>
      </w:r>
      <w:r w:rsidRPr="0090690A">
        <w:rPr>
          <w:lang w:val="ru-RU"/>
        </w:rPr>
        <w:t xml:space="preserve"> употребления:</w:t>
      </w:r>
    </w:p>
    <w:p w:rsidR="001F1F93" w:rsidRPr="0090690A" w:rsidRDefault="00EE0E67" w:rsidP="001F1F93">
      <w:pPr>
        <w:tabs>
          <w:tab w:val="left" w:pos="0"/>
        </w:tabs>
      </w:pPr>
      <w:r w:rsidRPr="0090690A">
        <w:t xml:space="preserve">- </w:t>
      </w:r>
      <w:r w:rsidR="001F1F93" w:rsidRPr="0090690A">
        <w:rPr>
          <w:i/>
        </w:rPr>
        <w:t xml:space="preserve">Parini shifts the storytelling to another character every chapter and spends time exploring several viewpoints of the </w:t>
      </w:r>
      <w:r w:rsidR="001F1F93" w:rsidRPr="0090690A">
        <w:rPr>
          <w:b/>
          <w:bCs/>
          <w:i/>
        </w:rPr>
        <w:t>legendary</w:t>
      </w:r>
      <w:r w:rsidR="001F1F93" w:rsidRPr="0090690A">
        <w:rPr>
          <w:bCs/>
          <w:i/>
        </w:rPr>
        <w:t xml:space="preserve"> Tolstoy</w:t>
      </w:r>
      <w:r w:rsidR="001F1F93" w:rsidRPr="0090690A">
        <w:rPr>
          <w:i/>
        </w:rPr>
        <w:t xml:space="preserve"> </w:t>
      </w:r>
      <w:r w:rsidR="008C0FB3" w:rsidRPr="0090690A">
        <w:t>[</w:t>
      </w:r>
      <w:r w:rsidR="000D5A28" w:rsidRPr="0090690A">
        <w:rPr>
          <w:lang w:val="ru-RU"/>
        </w:rPr>
        <w:t>Г</w:t>
      </w:r>
      <w:r w:rsidR="001F1F93" w:rsidRPr="0090690A">
        <w:t>азета «Collegiate Times</w:t>
      </w:r>
      <w:r w:rsidR="008C0FB3" w:rsidRPr="0090690A">
        <w:t>»]</w:t>
      </w:r>
      <w:r w:rsidR="001F1F93" w:rsidRPr="0090690A">
        <w:t>.</w:t>
      </w:r>
    </w:p>
    <w:p w:rsidR="001F1F93" w:rsidRPr="0090690A" w:rsidRDefault="00EE0E67" w:rsidP="001F1F93">
      <w:pPr>
        <w:rPr>
          <w:lang w:val="ru-RU"/>
        </w:rPr>
      </w:pPr>
      <w:r w:rsidRPr="0090690A">
        <w:t xml:space="preserve">- </w:t>
      </w:r>
      <w:r w:rsidR="006D2C9F" w:rsidRPr="0090690A">
        <w:t>«</w:t>
      </w:r>
      <w:r w:rsidR="001F1F93" w:rsidRPr="0090690A">
        <w:rPr>
          <w:i/>
        </w:rPr>
        <w:t xml:space="preserve">Sense and Sensibility» and «Sea Monsters»' co-author Winters is back with an all-new collaborator, </w:t>
      </w:r>
      <w:r w:rsidR="001F1F93" w:rsidRPr="0090690A">
        <w:rPr>
          <w:b/>
          <w:bCs/>
          <w:i/>
        </w:rPr>
        <w:t>legendary</w:t>
      </w:r>
      <w:r w:rsidR="001F1F93" w:rsidRPr="0090690A">
        <w:rPr>
          <w:i/>
        </w:rPr>
        <w:t xml:space="preserve"> Russian novelist </w:t>
      </w:r>
      <w:r w:rsidR="001F1F93" w:rsidRPr="0090690A">
        <w:rPr>
          <w:bCs/>
          <w:i/>
        </w:rPr>
        <w:t>Tolstoy</w:t>
      </w:r>
      <w:r w:rsidR="001F1F93" w:rsidRPr="0090690A">
        <w:t xml:space="preserve"> </w:t>
      </w:r>
      <w:r w:rsidR="008C0FB3" w:rsidRPr="0090690A">
        <w:t>[</w:t>
      </w:r>
      <w:r w:rsidR="001F1F93" w:rsidRPr="0090690A">
        <w:t>Интернет-сайт «Book Depository»</w:t>
      </w:r>
      <w:r w:rsidR="008C0FB3" w:rsidRPr="0090690A">
        <w:t>]</w:t>
      </w:r>
      <w:r w:rsidR="001F1F93" w:rsidRPr="0090690A">
        <w:t xml:space="preserve">. </w:t>
      </w:r>
      <w:r w:rsidR="001F1F93" w:rsidRPr="0090690A">
        <w:rPr>
          <w:lang w:val="ru-RU"/>
        </w:rPr>
        <w:t xml:space="preserve">Данный пример повествует о создании писателем Беном </w:t>
      </w:r>
      <w:r w:rsidR="001F1F93" w:rsidRPr="0090690A">
        <w:rPr>
          <w:lang w:val="ru-RU"/>
        </w:rPr>
        <w:lastRenderedPageBreak/>
        <w:t>Уинтерсом произведения «Андроид Каренина» (аллюзия) по мотивам романа «</w:t>
      </w:r>
      <w:r w:rsidR="001F1F93" w:rsidRPr="0090690A">
        <w:rPr>
          <w:i/>
          <w:lang w:val="ru-RU"/>
        </w:rPr>
        <w:t>легендарного</w:t>
      </w:r>
      <w:r w:rsidR="001F1F93" w:rsidRPr="0090690A">
        <w:rPr>
          <w:lang w:val="ru-RU"/>
        </w:rPr>
        <w:t xml:space="preserve"> русского писателя-романиста Толстого».</w:t>
      </w:r>
    </w:p>
    <w:p w:rsidR="001F1F93" w:rsidRPr="0090690A" w:rsidRDefault="001F1F93" w:rsidP="001F1F93">
      <w:pPr>
        <w:rPr>
          <w:lang w:val="ru-RU"/>
        </w:rPr>
      </w:pPr>
      <w:r w:rsidRPr="0090690A">
        <w:rPr>
          <w:lang w:val="ru-RU"/>
        </w:rPr>
        <w:t>Количество подобных примеров подтверждает тот факт, что апелляция к концепту «Толстой» в англо-американской лингвокультуре посредством эпитета</w:t>
      </w:r>
      <w:r w:rsidRPr="0090690A">
        <w:rPr>
          <w:i/>
          <w:lang w:val="ru-RU"/>
        </w:rPr>
        <w:t xml:space="preserve"> </w:t>
      </w:r>
      <w:r w:rsidRPr="0090690A">
        <w:rPr>
          <w:b/>
          <w:bCs/>
          <w:i/>
        </w:rPr>
        <w:t>legendary</w:t>
      </w:r>
      <w:r w:rsidRPr="0090690A">
        <w:rPr>
          <w:bCs/>
          <w:lang w:val="ru-RU"/>
        </w:rPr>
        <w:t xml:space="preserve"> является самой распространённой среди характеристик «известности» автора</w:t>
      </w:r>
      <w:r w:rsidRPr="0090690A">
        <w:rPr>
          <w:lang w:val="ru-RU"/>
        </w:rPr>
        <w:t>.</w:t>
      </w:r>
    </w:p>
    <w:p w:rsidR="001F1F93" w:rsidRPr="0090690A" w:rsidRDefault="001F1F93" w:rsidP="008C0FB3">
      <w:pPr>
        <w:rPr>
          <w:lang w:val="ru-RU"/>
        </w:rPr>
      </w:pPr>
      <w:r w:rsidRPr="0090690A">
        <w:rPr>
          <w:lang w:val="ru-RU"/>
        </w:rPr>
        <w:t xml:space="preserve">2) апелляция при помощи эпитета </w:t>
      </w:r>
      <w:r w:rsidR="008C0FB3" w:rsidRPr="0090690A">
        <w:rPr>
          <w:lang w:val="ru-RU"/>
        </w:rPr>
        <w:t>–</w:t>
      </w:r>
      <w:r w:rsidRPr="0090690A">
        <w:rPr>
          <w:lang w:val="ru-RU"/>
        </w:rPr>
        <w:t xml:space="preserve"> прилагательного </w:t>
      </w:r>
      <w:r w:rsidRPr="0090690A">
        <w:rPr>
          <w:b/>
          <w:i/>
        </w:rPr>
        <w:t>popular</w:t>
      </w:r>
      <w:r w:rsidRPr="0090690A">
        <w:rPr>
          <w:b/>
          <w:i/>
          <w:lang w:val="ru-RU"/>
        </w:rPr>
        <w:t xml:space="preserve"> </w:t>
      </w:r>
      <w:r w:rsidRPr="0090690A">
        <w:rPr>
          <w:lang w:val="ru-RU"/>
        </w:rPr>
        <w:t>(популя</w:t>
      </w:r>
      <w:r w:rsidRPr="0090690A">
        <w:rPr>
          <w:lang w:val="ru-RU"/>
        </w:rPr>
        <w:t>р</w:t>
      </w:r>
      <w:r w:rsidRPr="0090690A">
        <w:rPr>
          <w:lang w:val="ru-RU"/>
        </w:rPr>
        <w:t>ный) – 30 случаев употребления:</w:t>
      </w:r>
    </w:p>
    <w:p w:rsidR="001F1F93" w:rsidRPr="0090690A" w:rsidRDefault="00EE0E67" w:rsidP="001F1F93">
      <w:pPr>
        <w:rPr>
          <w:lang w:val="ru-RU"/>
        </w:rPr>
      </w:pPr>
      <w:r w:rsidRPr="0090690A">
        <w:t xml:space="preserve">- </w:t>
      </w:r>
      <w:r w:rsidR="001F1F93" w:rsidRPr="0090690A">
        <w:rPr>
          <w:i/>
        </w:rPr>
        <w:t xml:space="preserve">Was </w:t>
      </w:r>
      <w:r w:rsidR="001F1F93" w:rsidRPr="0090690A">
        <w:rPr>
          <w:i/>
          <w:iCs/>
        </w:rPr>
        <w:t xml:space="preserve">Tolstoy </w:t>
      </w:r>
      <w:r w:rsidR="001F1F93" w:rsidRPr="0090690A">
        <w:rPr>
          <w:b/>
          <w:i/>
          <w:iCs/>
        </w:rPr>
        <w:t>popular</w:t>
      </w:r>
      <w:r w:rsidR="001F1F93" w:rsidRPr="0090690A">
        <w:rPr>
          <w:i/>
        </w:rPr>
        <w:t xml:space="preserve"> in the West in his own time?</w:t>
      </w:r>
      <w:r w:rsidR="001F1F93" w:rsidRPr="0090690A">
        <w:t xml:space="preserve"> </w:t>
      </w:r>
      <w:r w:rsidR="008C0FB3" w:rsidRPr="0090690A">
        <w:rPr>
          <w:lang w:val="ru-RU"/>
        </w:rPr>
        <w:t>[</w:t>
      </w:r>
      <w:r w:rsidR="001F1F93" w:rsidRPr="0090690A">
        <w:rPr>
          <w:lang w:val="ru-RU"/>
        </w:rPr>
        <w:t>Интернет-сайт «</w:t>
      </w:r>
      <w:r w:rsidR="001F1F93" w:rsidRPr="0090690A">
        <w:t>Li</w:t>
      </w:r>
      <w:r w:rsidR="001F1F93" w:rsidRPr="0090690A">
        <w:t>b</w:t>
      </w:r>
      <w:r w:rsidR="001F1F93" w:rsidRPr="0090690A">
        <w:t>guides</w:t>
      </w:r>
      <w:r w:rsidR="00B21A6B" w:rsidRPr="0090690A">
        <w:rPr>
          <w:lang w:val="ru-RU"/>
        </w:rPr>
        <w:t>»</w:t>
      </w:r>
      <w:r w:rsidR="008C0FB3" w:rsidRPr="0090690A">
        <w:rPr>
          <w:lang w:val="ru-RU"/>
        </w:rPr>
        <w:t>]</w:t>
      </w:r>
      <w:r w:rsidR="001F1F93" w:rsidRPr="0090690A">
        <w:rPr>
          <w:lang w:val="ru-RU"/>
        </w:rPr>
        <w:t xml:space="preserve">. На </w:t>
      </w:r>
      <w:r w:rsidR="00CF4FAB" w:rsidRPr="0090690A">
        <w:rPr>
          <w:lang w:val="ru-RU"/>
        </w:rPr>
        <w:t xml:space="preserve">данный </w:t>
      </w:r>
      <w:r w:rsidR="001F1F93" w:rsidRPr="0090690A">
        <w:rPr>
          <w:lang w:val="ru-RU"/>
        </w:rPr>
        <w:t xml:space="preserve">вопрос о </w:t>
      </w:r>
      <w:r w:rsidR="001F1F93" w:rsidRPr="0090690A">
        <w:rPr>
          <w:i/>
          <w:lang w:val="ru-RU"/>
        </w:rPr>
        <w:t>популярности</w:t>
      </w:r>
      <w:r w:rsidR="001F1F93" w:rsidRPr="0090690A">
        <w:rPr>
          <w:lang w:val="ru-RU"/>
        </w:rPr>
        <w:t xml:space="preserve"> Л.Толстого библиотека униве</w:t>
      </w:r>
      <w:r w:rsidR="001F1F93" w:rsidRPr="0090690A">
        <w:rPr>
          <w:lang w:val="ru-RU"/>
        </w:rPr>
        <w:t>р</w:t>
      </w:r>
      <w:r w:rsidR="001F1F93" w:rsidRPr="0090690A">
        <w:rPr>
          <w:lang w:val="ru-RU"/>
        </w:rPr>
        <w:t>ситета Иллинойса даёт положительные ответы, что подтверждает общекул</w:t>
      </w:r>
      <w:r w:rsidR="001F1F93" w:rsidRPr="0090690A">
        <w:rPr>
          <w:lang w:val="ru-RU"/>
        </w:rPr>
        <w:t>ь</w:t>
      </w:r>
      <w:r w:rsidR="001F1F93" w:rsidRPr="0090690A">
        <w:rPr>
          <w:lang w:val="ru-RU"/>
        </w:rPr>
        <w:t>турный контекст формирования концепта «Толстой».</w:t>
      </w:r>
    </w:p>
    <w:p w:rsidR="001F1F93" w:rsidRPr="0090690A" w:rsidRDefault="00EE0E67" w:rsidP="001F1F93">
      <w:pPr>
        <w:rPr>
          <w:lang w:val="ru-RU"/>
        </w:rPr>
      </w:pPr>
      <w:r w:rsidRPr="0090690A">
        <w:t xml:space="preserve">- </w:t>
      </w:r>
      <w:r w:rsidR="001F1F93" w:rsidRPr="0090690A">
        <w:rPr>
          <w:i/>
        </w:rPr>
        <w:t xml:space="preserve">Lev </w:t>
      </w:r>
      <w:r w:rsidR="001F1F93" w:rsidRPr="0090690A">
        <w:rPr>
          <w:i/>
          <w:iCs/>
        </w:rPr>
        <w:t>Tolstoy</w:t>
      </w:r>
      <w:r w:rsidR="001F1F93" w:rsidRPr="0090690A">
        <w:rPr>
          <w:i/>
        </w:rPr>
        <w:t xml:space="preserve"> was the first </w:t>
      </w:r>
      <w:r w:rsidR="001F1F93" w:rsidRPr="0090690A">
        <w:rPr>
          <w:b/>
          <w:i/>
          <w:iCs/>
        </w:rPr>
        <w:t>pop</w:t>
      </w:r>
      <w:r w:rsidR="001F1F93" w:rsidRPr="0090690A">
        <w:rPr>
          <w:i/>
        </w:rPr>
        <w:t xml:space="preserve"> star of world literature</w:t>
      </w:r>
      <w:r w:rsidR="00EE7CFE" w:rsidRPr="0090690A">
        <w:t xml:space="preserve"> [</w:t>
      </w:r>
      <w:r w:rsidR="001F1F93" w:rsidRPr="0090690A">
        <w:t>Интернет-сайт «Open democracy»</w:t>
      </w:r>
      <w:r w:rsidR="00EE7CFE" w:rsidRPr="0090690A">
        <w:t>]</w:t>
      </w:r>
      <w:r w:rsidR="001F1F93" w:rsidRPr="0090690A">
        <w:t xml:space="preserve">. </w:t>
      </w:r>
      <w:r w:rsidR="001F1F93" w:rsidRPr="0090690A">
        <w:rPr>
          <w:lang w:val="ru-RU"/>
        </w:rPr>
        <w:t>В статье о Льве Толстом писатель был назван метаф</w:t>
      </w:r>
      <w:r w:rsidR="001F1F93" w:rsidRPr="0090690A">
        <w:rPr>
          <w:lang w:val="ru-RU"/>
        </w:rPr>
        <w:t>о</w:t>
      </w:r>
      <w:r w:rsidR="001F1F93" w:rsidRPr="0090690A">
        <w:rPr>
          <w:lang w:val="ru-RU"/>
        </w:rPr>
        <w:t>рично «</w:t>
      </w:r>
      <w:r w:rsidR="001F1F93" w:rsidRPr="0090690A">
        <w:rPr>
          <w:i/>
          <w:lang w:val="ru-RU"/>
        </w:rPr>
        <w:t>поп-звездой</w:t>
      </w:r>
      <w:r w:rsidR="001F1F93" w:rsidRPr="0090690A">
        <w:rPr>
          <w:lang w:val="ru-RU"/>
        </w:rPr>
        <w:t>».</w:t>
      </w:r>
    </w:p>
    <w:p w:rsidR="007469BF" w:rsidRPr="0090690A" w:rsidRDefault="001F1F93" w:rsidP="007469BF">
      <w:pPr>
        <w:rPr>
          <w:lang w:val="ru-RU"/>
        </w:rPr>
      </w:pPr>
      <w:r w:rsidRPr="0090690A">
        <w:rPr>
          <w:lang w:val="ru-RU"/>
        </w:rPr>
        <w:t xml:space="preserve">3) апелляция посредством эпитета-прилагательного </w:t>
      </w:r>
      <w:r w:rsidRPr="0090690A">
        <w:rPr>
          <w:b/>
          <w:i/>
        </w:rPr>
        <w:t>famous</w:t>
      </w:r>
      <w:r w:rsidRPr="0090690A">
        <w:rPr>
          <w:lang w:val="ru-RU"/>
        </w:rPr>
        <w:t xml:space="preserve"> (знамен</w:t>
      </w:r>
      <w:r w:rsidRPr="0090690A">
        <w:rPr>
          <w:lang w:val="ru-RU"/>
        </w:rPr>
        <w:t>и</w:t>
      </w:r>
      <w:r w:rsidRPr="0090690A">
        <w:rPr>
          <w:lang w:val="ru-RU"/>
        </w:rPr>
        <w:t>тый) – 25 случаев употребления:</w:t>
      </w:r>
    </w:p>
    <w:p w:rsidR="001F1F93" w:rsidRPr="0090690A" w:rsidRDefault="00EE0E67" w:rsidP="007469BF">
      <w:r w:rsidRPr="0090690A">
        <w:t xml:space="preserve">- </w:t>
      </w:r>
      <w:r w:rsidR="001F1F93" w:rsidRPr="0090690A">
        <w:rPr>
          <w:i/>
        </w:rPr>
        <w:t xml:space="preserve">He is </w:t>
      </w:r>
      <w:r w:rsidR="001F1F93" w:rsidRPr="0090690A">
        <w:rPr>
          <w:b/>
          <w:i/>
        </w:rPr>
        <w:t>famous</w:t>
      </w:r>
      <w:r w:rsidR="001F1F93" w:rsidRPr="0090690A">
        <w:rPr>
          <w:i/>
        </w:rPr>
        <w:t xml:space="preserve"> as the author of Anna Karenina, War and Peace, and other works </w:t>
      </w:r>
      <w:r w:rsidR="00EE7CFE" w:rsidRPr="0090690A">
        <w:t>[</w:t>
      </w:r>
      <w:r w:rsidR="001F1F93" w:rsidRPr="0090690A">
        <w:t>Интернет-сайт «About.com»</w:t>
      </w:r>
      <w:r w:rsidR="00EE7CFE" w:rsidRPr="0090690A">
        <w:t>]</w:t>
      </w:r>
      <w:r w:rsidR="001F1F93" w:rsidRPr="0090690A">
        <w:t>.</w:t>
      </w:r>
    </w:p>
    <w:p w:rsidR="001F1F93" w:rsidRPr="0090690A" w:rsidRDefault="00EE0E67" w:rsidP="001F1F93">
      <w:pPr>
        <w:rPr>
          <w:rStyle w:val="url"/>
          <w:i/>
        </w:rPr>
      </w:pPr>
      <w:r w:rsidRPr="0090690A">
        <w:rPr>
          <w:bCs/>
          <w:i/>
        </w:rPr>
        <w:t xml:space="preserve">- </w:t>
      </w:r>
      <w:r w:rsidR="001F1F93" w:rsidRPr="0090690A">
        <w:rPr>
          <w:b/>
          <w:bCs/>
          <w:i/>
        </w:rPr>
        <w:t>Famous</w:t>
      </w:r>
      <w:r w:rsidR="001F1F93" w:rsidRPr="0090690A">
        <w:rPr>
          <w:i/>
        </w:rPr>
        <w:t xml:space="preserve"> Russian writer Leo </w:t>
      </w:r>
      <w:r w:rsidR="001F1F93" w:rsidRPr="0090690A">
        <w:rPr>
          <w:bCs/>
          <w:i/>
        </w:rPr>
        <w:t>Tolstoy</w:t>
      </w:r>
      <w:r w:rsidR="001F1F93" w:rsidRPr="0090690A">
        <w:rPr>
          <w:i/>
        </w:rPr>
        <w:t>, biography, history and cause of death</w:t>
      </w:r>
      <w:r w:rsidR="00EE7CFE" w:rsidRPr="0090690A">
        <w:t xml:space="preserve"> [</w:t>
      </w:r>
      <w:r w:rsidR="001F1F93" w:rsidRPr="0090690A">
        <w:t>Интернет-сайт «Trivia-Library.com»</w:t>
      </w:r>
      <w:r w:rsidR="00EE7CFE" w:rsidRPr="0090690A">
        <w:t>]</w:t>
      </w:r>
      <w:r w:rsidR="001F1F93" w:rsidRPr="0090690A">
        <w:t>.</w:t>
      </w:r>
    </w:p>
    <w:p w:rsidR="001F1F93" w:rsidRPr="0090690A" w:rsidRDefault="001F1F93" w:rsidP="001F1F93">
      <w:pPr>
        <w:rPr>
          <w:lang w:val="ru-RU"/>
        </w:rPr>
      </w:pPr>
      <w:r w:rsidRPr="0090690A">
        <w:rPr>
          <w:lang w:val="ru-RU"/>
        </w:rPr>
        <w:t xml:space="preserve">В примерах с данным эпитетом Л.Толстой назван </w:t>
      </w:r>
      <w:r w:rsidRPr="0090690A">
        <w:rPr>
          <w:i/>
        </w:rPr>
        <w:t>famous</w:t>
      </w:r>
      <w:r w:rsidRPr="0090690A">
        <w:rPr>
          <w:i/>
          <w:lang w:val="ru-RU"/>
        </w:rPr>
        <w:t xml:space="preserve"> </w:t>
      </w:r>
      <w:r w:rsidRPr="0090690A">
        <w:rPr>
          <w:lang w:val="ru-RU"/>
        </w:rPr>
        <w:t xml:space="preserve">как русский писатель, или же в них говорится, что он </w:t>
      </w:r>
      <w:r w:rsidRPr="0090690A">
        <w:rPr>
          <w:i/>
          <w:lang w:val="ru-RU"/>
        </w:rPr>
        <w:t>знаменит</w:t>
      </w:r>
      <w:r w:rsidRPr="0090690A">
        <w:rPr>
          <w:lang w:val="ru-RU"/>
        </w:rPr>
        <w:t xml:space="preserve"> своими произведениями.</w:t>
      </w:r>
    </w:p>
    <w:p w:rsidR="001F1F93" w:rsidRPr="0090690A" w:rsidRDefault="001F1F93" w:rsidP="001F1F93">
      <w:pPr>
        <w:rPr>
          <w:lang w:val="ru-RU"/>
        </w:rPr>
      </w:pPr>
      <w:r w:rsidRPr="0090690A">
        <w:rPr>
          <w:bCs/>
          <w:lang w:val="ru-RU"/>
        </w:rPr>
        <w:t xml:space="preserve">4) </w:t>
      </w:r>
      <w:r w:rsidRPr="0090690A">
        <w:rPr>
          <w:lang w:val="ru-RU"/>
        </w:rPr>
        <w:t xml:space="preserve">апелляция посредством эпитета-прилагательного </w:t>
      </w:r>
      <w:r w:rsidRPr="0090690A">
        <w:rPr>
          <w:b/>
          <w:i/>
        </w:rPr>
        <w:t>best</w:t>
      </w:r>
      <w:r w:rsidRPr="0090690A">
        <w:rPr>
          <w:b/>
          <w:i/>
          <w:lang w:val="ru-RU"/>
        </w:rPr>
        <w:t>-</w:t>
      </w:r>
      <w:r w:rsidRPr="0090690A">
        <w:rPr>
          <w:b/>
          <w:i/>
        </w:rPr>
        <w:t>known</w:t>
      </w:r>
      <w:r w:rsidRPr="0090690A">
        <w:rPr>
          <w:lang w:val="ru-RU"/>
        </w:rPr>
        <w:t xml:space="preserve"> (и</w:t>
      </w:r>
      <w:r w:rsidRPr="0090690A">
        <w:rPr>
          <w:lang w:val="ru-RU"/>
        </w:rPr>
        <w:t>з</w:t>
      </w:r>
      <w:r w:rsidRPr="0090690A">
        <w:rPr>
          <w:lang w:val="ru-RU"/>
        </w:rPr>
        <w:t>вестный) – 18 случаев употребления:</w:t>
      </w:r>
    </w:p>
    <w:p w:rsidR="001F1F93" w:rsidRPr="0090690A" w:rsidRDefault="00EE0E67" w:rsidP="001F1F93">
      <w:pPr>
        <w:rPr>
          <w:lang w:val="ru-RU"/>
        </w:rPr>
      </w:pPr>
      <w:r w:rsidRPr="0090690A">
        <w:rPr>
          <w:bCs/>
        </w:rPr>
        <w:t xml:space="preserve">- </w:t>
      </w:r>
      <w:r w:rsidR="001F1F93" w:rsidRPr="0090690A">
        <w:rPr>
          <w:rStyle w:val="st"/>
          <w:i/>
        </w:rPr>
        <w:t xml:space="preserve">Of all Russian writers Leo </w:t>
      </w:r>
      <w:r w:rsidR="001F1F93" w:rsidRPr="0090690A">
        <w:rPr>
          <w:rStyle w:val="a3"/>
        </w:rPr>
        <w:t>Tolstoy</w:t>
      </w:r>
      <w:r w:rsidR="001F1F93" w:rsidRPr="0090690A">
        <w:rPr>
          <w:rStyle w:val="st"/>
          <w:i/>
        </w:rPr>
        <w:t xml:space="preserve"> is probably the </w:t>
      </w:r>
      <w:r w:rsidR="001F1F93" w:rsidRPr="0090690A">
        <w:rPr>
          <w:rStyle w:val="a3"/>
          <w:b/>
        </w:rPr>
        <w:t>best-known</w:t>
      </w:r>
      <w:r w:rsidR="001F1F93" w:rsidRPr="0090690A">
        <w:rPr>
          <w:rStyle w:val="st"/>
          <w:i/>
        </w:rPr>
        <w:t xml:space="preserve"> to the Wes</w:t>
      </w:r>
      <w:r w:rsidR="001F1F93" w:rsidRPr="0090690A">
        <w:rPr>
          <w:rStyle w:val="st"/>
          <w:i/>
        </w:rPr>
        <w:t>t</w:t>
      </w:r>
      <w:r w:rsidR="001F1F93" w:rsidRPr="0090690A">
        <w:rPr>
          <w:rStyle w:val="st"/>
          <w:i/>
        </w:rPr>
        <w:t>ern world</w:t>
      </w:r>
      <w:r w:rsidR="00EE7CFE" w:rsidRPr="0090690A">
        <w:rPr>
          <w:bCs/>
        </w:rPr>
        <w:t xml:space="preserve"> [</w:t>
      </w:r>
      <w:r w:rsidR="001F1F93" w:rsidRPr="0090690A">
        <w:rPr>
          <w:bCs/>
        </w:rPr>
        <w:t>И</w:t>
      </w:r>
      <w:r w:rsidR="00EE7CFE" w:rsidRPr="0090690A">
        <w:rPr>
          <w:bCs/>
        </w:rPr>
        <w:t>нтернет-сайт «Amazon</w:t>
      </w:r>
      <w:r w:rsidR="00B21A6B" w:rsidRPr="0090690A">
        <w:rPr>
          <w:bCs/>
        </w:rPr>
        <w:t>»</w:t>
      </w:r>
      <w:r w:rsidR="00EE7CFE" w:rsidRPr="0090690A">
        <w:rPr>
          <w:bCs/>
        </w:rPr>
        <w:t>]</w:t>
      </w:r>
      <w:r w:rsidR="001F1F93" w:rsidRPr="0090690A">
        <w:rPr>
          <w:bCs/>
        </w:rPr>
        <w:t xml:space="preserve">. </w:t>
      </w:r>
      <w:r w:rsidR="001F1F93" w:rsidRPr="0090690A">
        <w:rPr>
          <w:bCs/>
          <w:lang w:val="ru-RU"/>
        </w:rPr>
        <w:t xml:space="preserve">Л. Толстой упомянут как </w:t>
      </w:r>
      <w:r w:rsidR="001F1F93" w:rsidRPr="0090690A">
        <w:rPr>
          <w:bCs/>
          <w:i/>
          <w:lang w:val="ru-RU"/>
        </w:rPr>
        <w:t>самый и</w:t>
      </w:r>
      <w:r w:rsidR="001F1F93" w:rsidRPr="0090690A">
        <w:rPr>
          <w:bCs/>
          <w:i/>
          <w:lang w:val="ru-RU"/>
        </w:rPr>
        <w:t>з</w:t>
      </w:r>
      <w:r w:rsidR="001F1F93" w:rsidRPr="0090690A">
        <w:rPr>
          <w:bCs/>
          <w:i/>
          <w:lang w:val="ru-RU"/>
        </w:rPr>
        <w:t>вестный</w:t>
      </w:r>
      <w:r w:rsidR="001F1F93" w:rsidRPr="0090690A">
        <w:rPr>
          <w:bCs/>
          <w:lang w:val="ru-RU"/>
        </w:rPr>
        <w:t xml:space="preserve"> (превосходная степень менее популярного однокоренного эпитета со значением «известности» </w:t>
      </w:r>
      <w:r w:rsidR="001F1F93" w:rsidRPr="0090690A">
        <w:rPr>
          <w:bCs/>
          <w:i/>
        </w:rPr>
        <w:t>well</w:t>
      </w:r>
      <w:r w:rsidR="001F1F93" w:rsidRPr="0090690A">
        <w:rPr>
          <w:bCs/>
          <w:i/>
          <w:lang w:val="ru-RU"/>
        </w:rPr>
        <w:t>-</w:t>
      </w:r>
      <w:r w:rsidR="001F1F93" w:rsidRPr="0090690A">
        <w:rPr>
          <w:bCs/>
          <w:i/>
        </w:rPr>
        <w:t>known</w:t>
      </w:r>
      <w:r w:rsidR="001F1F93" w:rsidRPr="0090690A">
        <w:rPr>
          <w:bCs/>
          <w:lang w:val="ru-RU"/>
        </w:rPr>
        <w:t xml:space="preserve">) из всех русских писателей на Западе, </w:t>
      </w:r>
      <w:r w:rsidR="001F1F93" w:rsidRPr="0090690A">
        <w:rPr>
          <w:bCs/>
          <w:lang w:val="ru-RU"/>
        </w:rPr>
        <w:lastRenderedPageBreak/>
        <w:t>что подтверждает большее количество собранного нами материала (по сра</w:t>
      </w:r>
      <w:r w:rsidR="001F1F93" w:rsidRPr="0090690A">
        <w:rPr>
          <w:bCs/>
          <w:lang w:val="ru-RU"/>
        </w:rPr>
        <w:t>в</w:t>
      </w:r>
      <w:r w:rsidR="001F1F93" w:rsidRPr="0090690A">
        <w:rPr>
          <w:bCs/>
          <w:lang w:val="ru-RU"/>
        </w:rPr>
        <w:t>нению с другими русскими авторами).</w:t>
      </w:r>
    </w:p>
    <w:p w:rsidR="001F1F93" w:rsidRPr="0090690A" w:rsidRDefault="00EE0E67" w:rsidP="001F1F93">
      <w:pPr>
        <w:rPr>
          <w:bCs/>
        </w:rPr>
      </w:pPr>
      <w:r w:rsidRPr="0090690A">
        <w:rPr>
          <w:bCs/>
        </w:rPr>
        <w:t xml:space="preserve">- </w:t>
      </w:r>
      <w:r w:rsidR="001F1F93" w:rsidRPr="0090690A">
        <w:rPr>
          <w:rStyle w:val="st"/>
          <w:i/>
        </w:rPr>
        <w:t xml:space="preserve">Biography.com explores the life and works of Russian writer Leo </w:t>
      </w:r>
      <w:r w:rsidR="001F1F93" w:rsidRPr="0090690A">
        <w:rPr>
          <w:rStyle w:val="a3"/>
        </w:rPr>
        <w:t>Tolstoy</w:t>
      </w:r>
      <w:r w:rsidR="001F1F93" w:rsidRPr="0090690A">
        <w:rPr>
          <w:rStyle w:val="st"/>
          <w:i/>
        </w:rPr>
        <w:t xml:space="preserve">, </w:t>
      </w:r>
      <w:r w:rsidR="001F1F93" w:rsidRPr="0090690A">
        <w:rPr>
          <w:rStyle w:val="a3"/>
          <w:b/>
        </w:rPr>
        <w:t>best known</w:t>
      </w:r>
      <w:r w:rsidR="001F1F93" w:rsidRPr="0090690A">
        <w:rPr>
          <w:rStyle w:val="st"/>
          <w:i/>
        </w:rPr>
        <w:t xml:space="preserve"> as the author of War and Peace and Anna Karenina</w:t>
      </w:r>
      <w:r w:rsidR="00FA0F98" w:rsidRPr="0090690A">
        <w:rPr>
          <w:bCs/>
        </w:rPr>
        <w:t xml:space="preserve"> [</w:t>
      </w:r>
      <w:r w:rsidR="001F1F93" w:rsidRPr="0090690A">
        <w:rPr>
          <w:bCs/>
        </w:rPr>
        <w:t>Интернет-сайт «</w:t>
      </w:r>
      <w:r w:rsidR="001F1F93" w:rsidRPr="0090690A">
        <w:rPr>
          <w:rStyle w:val="st"/>
        </w:rPr>
        <w:t>Biography.com</w:t>
      </w:r>
      <w:r w:rsidR="00FA0F98" w:rsidRPr="0090690A">
        <w:rPr>
          <w:bCs/>
        </w:rPr>
        <w:t>»]</w:t>
      </w:r>
      <w:r w:rsidR="006D4C99" w:rsidRPr="0090690A">
        <w:rPr>
          <w:bCs/>
        </w:rPr>
        <w:t>.</w:t>
      </w:r>
    </w:p>
    <w:p w:rsidR="007469BF" w:rsidRPr="0090690A" w:rsidRDefault="001F1F93" w:rsidP="007469BF">
      <w:pPr>
        <w:rPr>
          <w:bCs/>
          <w:lang w:val="ru-RU"/>
        </w:rPr>
      </w:pPr>
      <w:r w:rsidRPr="0090690A">
        <w:rPr>
          <w:bCs/>
          <w:lang w:val="ru-RU"/>
        </w:rPr>
        <w:t>Так, данный эпитет применяется для</w:t>
      </w:r>
      <w:r w:rsidR="00284976" w:rsidRPr="0090690A">
        <w:rPr>
          <w:bCs/>
          <w:lang w:val="ru-RU"/>
        </w:rPr>
        <w:t xml:space="preserve"> указания на известность личности </w:t>
      </w:r>
      <w:r w:rsidRPr="0090690A">
        <w:rPr>
          <w:bCs/>
          <w:lang w:val="ru-RU"/>
        </w:rPr>
        <w:t xml:space="preserve">писателя или же за счёт </w:t>
      </w:r>
      <w:r w:rsidR="006D4C99" w:rsidRPr="0090690A">
        <w:rPr>
          <w:bCs/>
          <w:lang w:val="ru-RU"/>
        </w:rPr>
        <w:t xml:space="preserve">своего </w:t>
      </w:r>
      <w:r w:rsidRPr="0090690A">
        <w:rPr>
          <w:bCs/>
          <w:lang w:val="ru-RU"/>
        </w:rPr>
        <w:t>творчества</w:t>
      </w:r>
      <w:r w:rsidR="006D4C99" w:rsidRPr="0090690A">
        <w:rPr>
          <w:bCs/>
          <w:lang w:val="ru-RU"/>
        </w:rPr>
        <w:t xml:space="preserve"> (романов)</w:t>
      </w:r>
      <w:r w:rsidRPr="0090690A">
        <w:rPr>
          <w:bCs/>
          <w:lang w:val="ru-RU"/>
        </w:rPr>
        <w:t>.</w:t>
      </w:r>
    </w:p>
    <w:p w:rsidR="007469BF" w:rsidRPr="0090690A" w:rsidRDefault="001F1F93" w:rsidP="007469BF">
      <w:pPr>
        <w:rPr>
          <w:bCs/>
          <w:lang w:val="ru-RU"/>
        </w:rPr>
      </w:pPr>
      <w:r w:rsidRPr="0090690A">
        <w:rPr>
          <w:bCs/>
          <w:lang w:val="ru-RU"/>
        </w:rPr>
        <w:t xml:space="preserve">5) апелляция при помощи эпитета-прилагательного </w:t>
      </w:r>
      <w:r w:rsidRPr="0090690A">
        <w:rPr>
          <w:b/>
          <w:bCs/>
          <w:i/>
        </w:rPr>
        <w:t>celebrated</w:t>
      </w:r>
      <w:r w:rsidRPr="0090690A">
        <w:rPr>
          <w:bCs/>
          <w:lang w:val="ru-RU"/>
        </w:rPr>
        <w:t xml:space="preserve"> (пр</w:t>
      </w:r>
      <w:r w:rsidRPr="0090690A">
        <w:rPr>
          <w:bCs/>
          <w:lang w:val="ru-RU"/>
        </w:rPr>
        <w:t>о</w:t>
      </w:r>
      <w:r w:rsidRPr="0090690A">
        <w:rPr>
          <w:bCs/>
          <w:lang w:val="ru-RU"/>
        </w:rPr>
        <w:t>славленный) – 15 случаев употребления:</w:t>
      </w:r>
    </w:p>
    <w:p w:rsidR="001F1F93" w:rsidRPr="0090690A" w:rsidRDefault="00EE0E67" w:rsidP="007469BF">
      <w:pPr>
        <w:rPr>
          <w:bCs/>
          <w:lang w:val="ru-RU"/>
        </w:rPr>
      </w:pPr>
      <w:r w:rsidRPr="0090690A">
        <w:t xml:space="preserve">- </w:t>
      </w:r>
      <w:r w:rsidR="001F1F93" w:rsidRPr="0090690A">
        <w:rPr>
          <w:i/>
        </w:rPr>
        <w:t xml:space="preserve">Leo Blair with his new name can join other </w:t>
      </w:r>
      <w:r w:rsidR="001F1F93" w:rsidRPr="0090690A">
        <w:rPr>
          <w:i/>
          <w:iCs/>
        </w:rPr>
        <w:t xml:space="preserve">notable in the history books, such as of </w:t>
      </w:r>
      <w:r w:rsidR="001F1F93" w:rsidRPr="0090690A">
        <w:rPr>
          <w:b/>
          <w:i/>
          <w:iCs/>
        </w:rPr>
        <w:t>celebrated</w:t>
      </w:r>
      <w:r w:rsidR="001F1F93" w:rsidRPr="0090690A">
        <w:rPr>
          <w:i/>
          <w:iCs/>
        </w:rPr>
        <w:t xml:space="preserve"> Russian writer Leo Tolstoy</w:t>
      </w:r>
      <w:r w:rsidR="001F1F93" w:rsidRPr="0090690A">
        <w:rPr>
          <w:iCs/>
        </w:rPr>
        <w:t xml:space="preserve"> </w:t>
      </w:r>
      <w:r w:rsidR="00FA0F98" w:rsidRPr="0090690A">
        <w:t>[</w:t>
      </w:r>
      <w:r w:rsidR="00FA0F98" w:rsidRPr="0090690A">
        <w:rPr>
          <w:lang w:val="ru-RU"/>
        </w:rPr>
        <w:t>Г</w:t>
      </w:r>
      <w:r w:rsidR="00FA0F98" w:rsidRPr="0090690A">
        <w:t>азет</w:t>
      </w:r>
      <w:r w:rsidR="00FA0F98" w:rsidRPr="0090690A">
        <w:rPr>
          <w:lang w:val="ru-RU"/>
        </w:rPr>
        <w:t>а</w:t>
      </w:r>
      <w:r w:rsidR="00B75F5D" w:rsidRPr="0090690A">
        <w:t xml:space="preserve"> «BBC News»</w:t>
      </w:r>
      <w:r w:rsidR="00FA0F98" w:rsidRPr="0090690A">
        <w:t>]</w:t>
      </w:r>
      <w:r w:rsidR="001F1F93" w:rsidRPr="0090690A">
        <w:t xml:space="preserve">. </w:t>
      </w:r>
      <w:r w:rsidR="001F1F93" w:rsidRPr="0090690A">
        <w:rPr>
          <w:lang w:val="ru-RU"/>
        </w:rPr>
        <w:t xml:space="preserve">В статье об исторической книге Лео Блэра, сравниваемой с творчеством Л.Толстого, русский писатель назван </w:t>
      </w:r>
      <w:r w:rsidR="001F1F93" w:rsidRPr="0090690A">
        <w:rPr>
          <w:i/>
          <w:lang w:val="ru-RU"/>
        </w:rPr>
        <w:t>прославленны</w:t>
      </w:r>
      <w:r w:rsidR="006D4C99" w:rsidRPr="0090690A">
        <w:rPr>
          <w:i/>
          <w:lang w:val="ru-RU"/>
        </w:rPr>
        <w:t xml:space="preserve">м </w:t>
      </w:r>
      <w:r w:rsidR="006D4C99" w:rsidRPr="0090690A">
        <w:rPr>
          <w:lang w:val="ru-RU"/>
        </w:rPr>
        <w:t>(я</w:t>
      </w:r>
      <w:r w:rsidR="001F1F93" w:rsidRPr="0090690A">
        <w:rPr>
          <w:lang w:val="ru-RU"/>
        </w:rPr>
        <w:t>в</w:t>
      </w:r>
      <w:r w:rsidR="00284976" w:rsidRPr="0090690A">
        <w:rPr>
          <w:lang w:val="ru-RU"/>
        </w:rPr>
        <w:t>ление сравнения</w:t>
      </w:r>
      <w:r w:rsidR="006D4C99" w:rsidRPr="0090690A">
        <w:rPr>
          <w:lang w:val="ru-RU"/>
        </w:rPr>
        <w:t>)</w:t>
      </w:r>
      <w:r w:rsidR="00284976" w:rsidRPr="0090690A">
        <w:rPr>
          <w:lang w:val="ru-RU"/>
        </w:rPr>
        <w:t>.</w:t>
      </w:r>
    </w:p>
    <w:p w:rsidR="007469BF" w:rsidRPr="0090690A" w:rsidRDefault="00EE0E67" w:rsidP="007469BF">
      <w:pPr>
        <w:tabs>
          <w:tab w:val="left" w:pos="538"/>
          <w:tab w:val="left" w:pos="9519"/>
        </w:tabs>
        <w:rPr>
          <w:bCs/>
        </w:rPr>
      </w:pPr>
      <w:r w:rsidRPr="0090690A">
        <w:rPr>
          <w:bCs/>
        </w:rPr>
        <w:t xml:space="preserve">- </w:t>
      </w:r>
      <w:r w:rsidR="001F1F93" w:rsidRPr="0090690A">
        <w:rPr>
          <w:i/>
        </w:rPr>
        <w:t xml:space="preserve">The first full-length novel in twenty years from the </w:t>
      </w:r>
      <w:r w:rsidR="001F1F93" w:rsidRPr="0090690A">
        <w:rPr>
          <w:b/>
          <w:i/>
        </w:rPr>
        <w:t>celebrated</w:t>
      </w:r>
      <w:r w:rsidR="001F1F93" w:rsidRPr="0090690A">
        <w:t xml:space="preserve"> </w:t>
      </w:r>
      <w:r w:rsidR="001F1F93" w:rsidRPr="0090690A">
        <w:rPr>
          <w:i/>
        </w:rPr>
        <w:t>author of «</w:t>
      </w:r>
      <w:r w:rsidR="001F1F93" w:rsidRPr="0090690A">
        <w:rPr>
          <w:i/>
          <w:iCs/>
        </w:rPr>
        <w:t>War and Peace</w:t>
      </w:r>
      <w:r w:rsidR="001F1F93" w:rsidRPr="0090690A">
        <w:rPr>
          <w:i/>
        </w:rPr>
        <w:t>» and «</w:t>
      </w:r>
      <w:r w:rsidR="001F1F93" w:rsidRPr="0090690A">
        <w:rPr>
          <w:i/>
          <w:iCs/>
        </w:rPr>
        <w:t>Anna Karenina</w:t>
      </w:r>
      <w:r w:rsidR="001F1F93" w:rsidRPr="0090690A">
        <w:rPr>
          <w:iCs/>
        </w:rPr>
        <w:t xml:space="preserve"> (о «Воскресении»)</w:t>
      </w:r>
      <w:r w:rsidR="001F1F93" w:rsidRPr="0090690A">
        <w:rPr>
          <w:bCs/>
        </w:rPr>
        <w:t xml:space="preserve"> </w:t>
      </w:r>
      <w:r w:rsidR="00FA0F98" w:rsidRPr="0090690A">
        <w:rPr>
          <w:bCs/>
        </w:rPr>
        <w:t>[</w:t>
      </w:r>
      <w:r w:rsidR="001F1F93" w:rsidRPr="0090690A">
        <w:t>Интернет-сайт «A Theory of Civilization»</w:t>
      </w:r>
      <w:r w:rsidR="00FA0F98" w:rsidRPr="0090690A">
        <w:rPr>
          <w:bCs/>
        </w:rPr>
        <w:t>]</w:t>
      </w:r>
      <w:r w:rsidR="001F1F93" w:rsidRPr="0090690A">
        <w:rPr>
          <w:bCs/>
        </w:rPr>
        <w:t>.</w:t>
      </w:r>
    </w:p>
    <w:p w:rsidR="001F1F93" w:rsidRPr="0090690A" w:rsidRDefault="001F1F93" w:rsidP="007469BF">
      <w:pPr>
        <w:tabs>
          <w:tab w:val="left" w:pos="538"/>
          <w:tab w:val="left" w:pos="9519"/>
        </w:tabs>
        <w:rPr>
          <w:bCs/>
          <w:lang w:val="ru-RU"/>
        </w:rPr>
      </w:pPr>
      <w:r w:rsidRPr="0090690A">
        <w:rPr>
          <w:bCs/>
          <w:lang w:val="ru-RU"/>
        </w:rPr>
        <w:t xml:space="preserve">6) </w:t>
      </w:r>
      <w:r w:rsidRPr="0090690A">
        <w:rPr>
          <w:lang w:val="ru-RU"/>
        </w:rPr>
        <w:t xml:space="preserve">апелляция посредством эпитета-прилагательного </w:t>
      </w:r>
      <w:r w:rsidRPr="0090690A">
        <w:rPr>
          <w:b/>
          <w:i/>
        </w:rPr>
        <w:t>well</w:t>
      </w:r>
      <w:r w:rsidRPr="0090690A">
        <w:rPr>
          <w:b/>
          <w:i/>
          <w:lang w:val="ru-RU"/>
        </w:rPr>
        <w:t>-</w:t>
      </w:r>
      <w:r w:rsidRPr="0090690A">
        <w:rPr>
          <w:b/>
          <w:i/>
        </w:rPr>
        <w:t>known</w:t>
      </w:r>
      <w:r w:rsidRPr="0090690A">
        <w:rPr>
          <w:lang w:val="ru-RU"/>
        </w:rPr>
        <w:t xml:space="preserve"> (и</w:t>
      </w:r>
      <w:r w:rsidRPr="0090690A">
        <w:rPr>
          <w:lang w:val="ru-RU"/>
        </w:rPr>
        <w:t>з</w:t>
      </w:r>
      <w:r w:rsidRPr="0090690A">
        <w:rPr>
          <w:lang w:val="ru-RU"/>
        </w:rPr>
        <w:t>вестный) – 10 случаев употребления:</w:t>
      </w:r>
    </w:p>
    <w:p w:rsidR="001F78B8" w:rsidRPr="0090690A" w:rsidRDefault="00EE0E67" w:rsidP="001F78B8">
      <w:pPr>
        <w:rPr>
          <w:bCs/>
        </w:rPr>
      </w:pPr>
      <w:r w:rsidRPr="0090690A">
        <w:rPr>
          <w:bCs/>
        </w:rPr>
        <w:t xml:space="preserve">- </w:t>
      </w:r>
      <w:r w:rsidR="001F1F93" w:rsidRPr="0090690A">
        <w:rPr>
          <w:rStyle w:val="st"/>
          <w:i/>
        </w:rPr>
        <w:t xml:space="preserve">The </w:t>
      </w:r>
      <w:r w:rsidR="001F1F93" w:rsidRPr="0090690A">
        <w:rPr>
          <w:rStyle w:val="a3"/>
          <w:b/>
        </w:rPr>
        <w:t>well</w:t>
      </w:r>
      <w:r w:rsidR="001F1F93" w:rsidRPr="0090690A">
        <w:rPr>
          <w:rStyle w:val="st"/>
          <w:b/>
        </w:rPr>
        <w:t>-</w:t>
      </w:r>
      <w:r w:rsidR="001F1F93" w:rsidRPr="0090690A">
        <w:rPr>
          <w:rStyle w:val="a3"/>
          <w:b/>
        </w:rPr>
        <w:t>known</w:t>
      </w:r>
      <w:r w:rsidR="001F1F93" w:rsidRPr="0090690A">
        <w:rPr>
          <w:rStyle w:val="st"/>
          <w:b/>
          <w:i/>
        </w:rPr>
        <w:t xml:space="preserve"> </w:t>
      </w:r>
      <w:r w:rsidR="001F1F93" w:rsidRPr="0090690A">
        <w:rPr>
          <w:rStyle w:val="st"/>
          <w:i/>
        </w:rPr>
        <w:t xml:space="preserve">writer </w:t>
      </w:r>
      <w:r w:rsidR="001F1F93" w:rsidRPr="0090690A">
        <w:rPr>
          <w:rStyle w:val="a3"/>
        </w:rPr>
        <w:t>Tolstoy's</w:t>
      </w:r>
      <w:r w:rsidR="001F1F93" w:rsidRPr="0090690A">
        <w:rPr>
          <w:rStyle w:val="st"/>
          <w:i/>
        </w:rPr>
        <w:t xml:space="preserve"> treatise about Muhammad has lots of ch</w:t>
      </w:r>
      <w:r w:rsidR="001F1F93" w:rsidRPr="0090690A">
        <w:rPr>
          <w:rStyle w:val="st"/>
          <w:i/>
        </w:rPr>
        <w:t>a</w:t>
      </w:r>
      <w:r w:rsidR="001F1F93" w:rsidRPr="0090690A">
        <w:rPr>
          <w:rStyle w:val="st"/>
          <w:i/>
        </w:rPr>
        <w:t>racteristics</w:t>
      </w:r>
      <w:r w:rsidR="00FA0F98" w:rsidRPr="0090690A">
        <w:rPr>
          <w:bCs/>
        </w:rPr>
        <w:t xml:space="preserve"> [</w:t>
      </w:r>
      <w:r w:rsidR="001F1F93" w:rsidRPr="0090690A">
        <w:rPr>
          <w:bCs/>
        </w:rPr>
        <w:t>Интернет-сайт «Sufi books»</w:t>
      </w:r>
      <w:r w:rsidR="00FA0F98" w:rsidRPr="0090690A">
        <w:rPr>
          <w:bCs/>
        </w:rPr>
        <w:t>]</w:t>
      </w:r>
      <w:r w:rsidR="001F1F93" w:rsidRPr="0090690A">
        <w:rPr>
          <w:bCs/>
        </w:rPr>
        <w:t>.</w:t>
      </w:r>
    </w:p>
    <w:p w:rsidR="001F78B8" w:rsidRPr="0090690A" w:rsidRDefault="00EE0E67" w:rsidP="001F78B8">
      <w:pPr>
        <w:rPr>
          <w:bCs/>
          <w:lang w:val="ru-RU"/>
        </w:rPr>
      </w:pPr>
      <w:r w:rsidRPr="0090690A">
        <w:rPr>
          <w:bCs/>
        </w:rPr>
        <w:t xml:space="preserve">- </w:t>
      </w:r>
      <w:r w:rsidR="001F1F93" w:rsidRPr="0090690A">
        <w:rPr>
          <w:rStyle w:val="a3"/>
        </w:rPr>
        <w:t>Tolstoy</w:t>
      </w:r>
      <w:r w:rsidR="001F1F93" w:rsidRPr="0090690A">
        <w:rPr>
          <w:rStyle w:val="st"/>
          <w:i/>
        </w:rPr>
        <w:t xml:space="preserve"> was a </w:t>
      </w:r>
      <w:r w:rsidR="001F1F93" w:rsidRPr="0090690A">
        <w:rPr>
          <w:rStyle w:val="a3"/>
          <w:b/>
        </w:rPr>
        <w:t>well</w:t>
      </w:r>
      <w:r w:rsidR="001F1F93" w:rsidRPr="0090690A">
        <w:rPr>
          <w:rStyle w:val="st"/>
          <w:b/>
        </w:rPr>
        <w:t>-</w:t>
      </w:r>
      <w:r w:rsidR="001F1F93" w:rsidRPr="0090690A">
        <w:rPr>
          <w:rStyle w:val="a3"/>
          <w:b/>
        </w:rPr>
        <w:t>known</w:t>
      </w:r>
      <w:r w:rsidR="001F1F93" w:rsidRPr="0090690A">
        <w:rPr>
          <w:rStyle w:val="st"/>
          <w:i/>
        </w:rPr>
        <w:t xml:space="preserve"> author</w:t>
      </w:r>
      <w:r w:rsidR="00FA0F98" w:rsidRPr="0090690A">
        <w:rPr>
          <w:bCs/>
        </w:rPr>
        <w:t xml:space="preserve"> [</w:t>
      </w:r>
      <w:r w:rsidR="001F1F93" w:rsidRPr="0090690A">
        <w:rPr>
          <w:bCs/>
        </w:rPr>
        <w:t>Интернет-</w:t>
      </w:r>
      <w:r w:rsidR="000D5A28" w:rsidRPr="0090690A">
        <w:rPr>
          <w:bCs/>
        </w:rPr>
        <w:t>сайт «The L</w:t>
      </w:r>
      <w:r w:rsidR="001F1F93" w:rsidRPr="0090690A">
        <w:rPr>
          <w:bCs/>
        </w:rPr>
        <w:t>iteratu</w:t>
      </w:r>
      <w:r w:rsidR="00FA0F98" w:rsidRPr="0090690A">
        <w:rPr>
          <w:bCs/>
        </w:rPr>
        <w:t>re Ne</w:t>
      </w:r>
      <w:r w:rsidR="00FA0F98" w:rsidRPr="0090690A">
        <w:rPr>
          <w:bCs/>
        </w:rPr>
        <w:t>t</w:t>
      </w:r>
      <w:r w:rsidR="00FA0F98" w:rsidRPr="0090690A">
        <w:rPr>
          <w:bCs/>
        </w:rPr>
        <w:t>work»]</w:t>
      </w:r>
      <w:r w:rsidR="001F1F93" w:rsidRPr="0090690A">
        <w:rPr>
          <w:bCs/>
        </w:rPr>
        <w:t xml:space="preserve">. </w:t>
      </w:r>
      <w:r w:rsidR="001F1F93" w:rsidRPr="0090690A">
        <w:rPr>
          <w:bCs/>
          <w:lang w:val="ru-RU"/>
        </w:rPr>
        <w:t xml:space="preserve">Данный эпитет группы «известности» менее распространён, чем его однокоренной эпитет в форме превосходной степени </w:t>
      </w:r>
      <w:r w:rsidR="001F1F93" w:rsidRPr="0090690A">
        <w:rPr>
          <w:bCs/>
          <w:i/>
        </w:rPr>
        <w:t>best</w:t>
      </w:r>
      <w:r w:rsidR="001F1F93" w:rsidRPr="0090690A">
        <w:rPr>
          <w:bCs/>
          <w:i/>
          <w:lang w:val="ru-RU"/>
        </w:rPr>
        <w:t>-</w:t>
      </w:r>
      <w:r w:rsidR="001F1F93" w:rsidRPr="0090690A">
        <w:rPr>
          <w:bCs/>
          <w:i/>
        </w:rPr>
        <w:t>known</w:t>
      </w:r>
      <w:r w:rsidR="001F1F93" w:rsidRPr="0090690A">
        <w:rPr>
          <w:bCs/>
          <w:lang w:val="ru-RU"/>
        </w:rPr>
        <w:t>.</w:t>
      </w:r>
    </w:p>
    <w:p w:rsidR="001F1F93" w:rsidRPr="0090690A" w:rsidRDefault="001F1F93" w:rsidP="001F78B8">
      <w:pPr>
        <w:rPr>
          <w:bCs/>
          <w:lang w:val="ru-RU"/>
        </w:rPr>
      </w:pPr>
      <w:r w:rsidRPr="0090690A">
        <w:rPr>
          <w:bCs/>
          <w:lang w:val="ru-RU"/>
        </w:rPr>
        <w:t xml:space="preserve">7) </w:t>
      </w:r>
      <w:r w:rsidRPr="0090690A">
        <w:rPr>
          <w:lang w:val="ru-RU"/>
        </w:rPr>
        <w:t xml:space="preserve">апелляция посредством эпитета-прилагательного </w:t>
      </w:r>
      <w:r w:rsidRPr="0090690A">
        <w:rPr>
          <w:b/>
          <w:i/>
        </w:rPr>
        <w:t>renowned</w:t>
      </w:r>
      <w:r w:rsidRPr="0090690A">
        <w:rPr>
          <w:b/>
          <w:lang w:val="ru-RU"/>
        </w:rPr>
        <w:t xml:space="preserve"> </w:t>
      </w:r>
      <w:r w:rsidRPr="0090690A">
        <w:rPr>
          <w:lang w:val="ru-RU"/>
        </w:rPr>
        <w:t>(извес</w:t>
      </w:r>
      <w:r w:rsidRPr="0090690A">
        <w:rPr>
          <w:lang w:val="ru-RU"/>
        </w:rPr>
        <w:t>т</w:t>
      </w:r>
      <w:r w:rsidRPr="0090690A">
        <w:rPr>
          <w:lang w:val="ru-RU"/>
        </w:rPr>
        <w:t>ный) – 8 случаев употребления:</w:t>
      </w:r>
    </w:p>
    <w:p w:rsidR="001F1F93" w:rsidRPr="0090690A" w:rsidRDefault="00EE0E67" w:rsidP="001F1F93">
      <w:pPr>
        <w:rPr>
          <w:bCs/>
        </w:rPr>
      </w:pPr>
      <w:r w:rsidRPr="0090690A">
        <w:rPr>
          <w:bCs/>
        </w:rPr>
        <w:t xml:space="preserve">- </w:t>
      </w:r>
      <w:r w:rsidR="001F1F93" w:rsidRPr="0090690A">
        <w:rPr>
          <w:i/>
          <w:iCs/>
        </w:rPr>
        <w:t xml:space="preserve">Tolstoy </w:t>
      </w:r>
      <w:r w:rsidR="001F1F93" w:rsidRPr="0090690A">
        <w:rPr>
          <w:rStyle w:val="st"/>
          <w:i/>
        </w:rPr>
        <w:t xml:space="preserve">was </w:t>
      </w:r>
      <w:r w:rsidR="001F1F93" w:rsidRPr="0090690A">
        <w:rPr>
          <w:rStyle w:val="a3"/>
          <w:b/>
        </w:rPr>
        <w:t>renowned</w:t>
      </w:r>
      <w:r w:rsidR="001F1F93" w:rsidRPr="0090690A">
        <w:rPr>
          <w:rStyle w:val="st"/>
          <w:i/>
        </w:rPr>
        <w:t xml:space="preserve"> throughout the world for his literary achievements</w:t>
      </w:r>
      <w:r w:rsidR="002E4D33" w:rsidRPr="0090690A">
        <w:rPr>
          <w:bCs/>
        </w:rPr>
        <w:t xml:space="preserve"> [</w:t>
      </w:r>
      <w:r w:rsidR="001F1F93" w:rsidRPr="0090690A">
        <w:rPr>
          <w:bCs/>
        </w:rPr>
        <w:t>Интернет сайт «University of California Santa Cruz»</w:t>
      </w:r>
      <w:r w:rsidR="002E4D33" w:rsidRPr="0090690A">
        <w:rPr>
          <w:bCs/>
        </w:rPr>
        <w:t>]</w:t>
      </w:r>
      <w:r w:rsidR="001F1F93" w:rsidRPr="0090690A">
        <w:rPr>
          <w:bCs/>
        </w:rPr>
        <w:t>.</w:t>
      </w:r>
    </w:p>
    <w:p w:rsidR="001F1F93" w:rsidRPr="0090690A" w:rsidRDefault="00EE0E67" w:rsidP="001F1F93">
      <w:pPr>
        <w:rPr>
          <w:bCs/>
          <w:lang w:val="ru-RU"/>
        </w:rPr>
      </w:pPr>
      <w:r w:rsidRPr="0090690A">
        <w:rPr>
          <w:bCs/>
        </w:rPr>
        <w:lastRenderedPageBreak/>
        <w:t xml:space="preserve">- </w:t>
      </w:r>
      <w:r w:rsidR="001F1F93" w:rsidRPr="0090690A">
        <w:rPr>
          <w:i/>
        </w:rPr>
        <w:t xml:space="preserve">Leo </w:t>
      </w:r>
      <w:r w:rsidR="001F1F93" w:rsidRPr="0090690A">
        <w:rPr>
          <w:i/>
          <w:iCs/>
        </w:rPr>
        <w:t>Tolstoy</w:t>
      </w:r>
      <w:r w:rsidR="001F1F93" w:rsidRPr="0090690A">
        <w:t xml:space="preserve"> </w:t>
      </w:r>
      <w:r w:rsidR="001F1F93" w:rsidRPr="0090690A">
        <w:rPr>
          <w:i/>
        </w:rPr>
        <w:t>is one of history's most</w:t>
      </w:r>
      <w:r w:rsidR="001F1F93" w:rsidRPr="0090690A">
        <w:t xml:space="preserve"> </w:t>
      </w:r>
      <w:r w:rsidR="001F1F93" w:rsidRPr="0090690A">
        <w:rPr>
          <w:b/>
          <w:i/>
          <w:iCs/>
        </w:rPr>
        <w:t>renowned</w:t>
      </w:r>
      <w:r w:rsidR="001F1F93" w:rsidRPr="0090690A">
        <w:t xml:space="preserve"> </w:t>
      </w:r>
      <w:r w:rsidR="001F1F93" w:rsidRPr="0090690A">
        <w:rPr>
          <w:i/>
        </w:rPr>
        <w:t>novelists</w:t>
      </w:r>
      <w:r w:rsidR="0029731B" w:rsidRPr="0090690A">
        <w:rPr>
          <w:bCs/>
        </w:rPr>
        <w:t xml:space="preserve"> [</w:t>
      </w:r>
      <w:r w:rsidR="0029731B" w:rsidRPr="0090690A">
        <w:rPr>
          <w:bCs/>
          <w:lang w:val="ru-RU"/>
        </w:rPr>
        <w:t>Г</w:t>
      </w:r>
      <w:r w:rsidR="0029731B" w:rsidRPr="0090690A">
        <w:rPr>
          <w:bCs/>
        </w:rPr>
        <w:t>азет</w:t>
      </w:r>
      <w:r w:rsidR="0029731B" w:rsidRPr="0090690A">
        <w:rPr>
          <w:bCs/>
          <w:lang w:val="ru-RU"/>
        </w:rPr>
        <w:t>а</w:t>
      </w:r>
      <w:r w:rsidR="0029731B" w:rsidRPr="0090690A">
        <w:rPr>
          <w:bCs/>
        </w:rPr>
        <w:t xml:space="preserve"> «Coll</w:t>
      </w:r>
      <w:r w:rsidR="0029731B" w:rsidRPr="0090690A">
        <w:rPr>
          <w:bCs/>
        </w:rPr>
        <w:t>e</w:t>
      </w:r>
      <w:r w:rsidR="0029731B" w:rsidRPr="0090690A">
        <w:rPr>
          <w:bCs/>
        </w:rPr>
        <w:t>giate Times»]</w:t>
      </w:r>
      <w:r w:rsidR="001F1F93" w:rsidRPr="0090690A">
        <w:rPr>
          <w:bCs/>
        </w:rPr>
        <w:t xml:space="preserve">. </w:t>
      </w:r>
      <w:r w:rsidR="00D3483E" w:rsidRPr="0090690A">
        <w:rPr>
          <w:bCs/>
          <w:lang w:val="ru-RU"/>
        </w:rPr>
        <w:t>Этот</w:t>
      </w:r>
      <w:r w:rsidR="001F1F93" w:rsidRPr="0090690A">
        <w:rPr>
          <w:bCs/>
          <w:lang w:val="ru-RU"/>
        </w:rPr>
        <w:t xml:space="preserve"> наименее употребительный эпитет также относится к с</w:t>
      </w:r>
      <w:r w:rsidR="001F1F93" w:rsidRPr="0090690A">
        <w:rPr>
          <w:bCs/>
          <w:lang w:val="ru-RU"/>
        </w:rPr>
        <w:t>и</w:t>
      </w:r>
      <w:r w:rsidR="001F1F93" w:rsidRPr="0090690A">
        <w:rPr>
          <w:bCs/>
          <w:lang w:val="ru-RU"/>
        </w:rPr>
        <w:t>нонимам группы «известности».</w:t>
      </w:r>
    </w:p>
    <w:p w:rsidR="001F1F93" w:rsidRPr="0090690A" w:rsidRDefault="001F1F93" w:rsidP="001F1F93">
      <w:pPr>
        <w:rPr>
          <w:bCs/>
          <w:lang w:val="ru-RU"/>
        </w:rPr>
      </w:pPr>
      <w:r w:rsidRPr="0090690A">
        <w:rPr>
          <w:lang w:val="ru-RU"/>
        </w:rPr>
        <w:t xml:space="preserve">Б) </w:t>
      </w:r>
      <w:r w:rsidR="00B75F5D" w:rsidRPr="0090690A">
        <w:rPr>
          <w:lang w:val="ru-RU"/>
        </w:rPr>
        <w:t>со значением «величия» (5 лексем</w:t>
      </w:r>
      <w:r w:rsidRPr="0090690A">
        <w:rPr>
          <w:lang w:val="ru-RU"/>
        </w:rPr>
        <w:t>):</w:t>
      </w:r>
    </w:p>
    <w:p w:rsidR="001F1F93" w:rsidRPr="0090690A" w:rsidRDefault="001F1F93" w:rsidP="001F1F93">
      <w:pPr>
        <w:rPr>
          <w:bCs/>
          <w:lang w:val="ru-RU"/>
        </w:rPr>
      </w:pPr>
      <w:r w:rsidRPr="0090690A">
        <w:rPr>
          <w:lang w:val="ru-RU"/>
        </w:rPr>
        <w:t xml:space="preserve">1) апелляция посредством эпитета-существительного </w:t>
      </w:r>
      <w:r w:rsidRPr="0090690A">
        <w:rPr>
          <w:b/>
          <w:i/>
        </w:rPr>
        <w:t>giant</w:t>
      </w:r>
      <w:r w:rsidRPr="0090690A">
        <w:rPr>
          <w:b/>
          <w:i/>
          <w:lang w:val="ru-RU"/>
        </w:rPr>
        <w:t xml:space="preserve"> </w:t>
      </w:r>
      <w:r w:rsidRPr="0090690A">
        <w:rPr>
          <w:lang w:val="ru-RU"/>
        </w:rPr>
        <w:t xml:space="preserve">(гигант), встреченного нами при имени собственном </w:t>
      </w:r>
      <w:r w:rsidRPr="0090690A">
        <w:rPr>
          <w:i/>
        </w:rPr>
        <w:t>Tolstoy</w:t>
      </w:r>
      <w:r w:rsidRPr="0090690A">
        <w:rPr>
          <w:i/>
          <w:lang w:val="ru-RU"/>
        </w:rPr>
        <w:t xml:space="preserve"> </w:t>
      </w:r>
      <w:r w:rsidRPr="0090690A">
        <w:rPr>
          <w:lang w:val="ru-RU"/>
        </w:rPr>
        <w:t>– 35 случаев употребл</w:t>
      </w:r>
      <w:r w:rsidRPr="0090690A">
        <w:rPr>
          <w:lang w:val="ru-RU"/>
        </w:rPr>
        <w:t>е</w:t>
      </w:r>
      <w:r w:rsidRPr="0090690A">
        <w:rPr>
          <w:lang w:val="ru-RU"/>
        </w:rPr>
        <w:t>ния:</w:t>
      </w:r>
    </w:p>
    <w:p w:rsidR="001F1F93" w:rsidRPr="0090690A" w:rsidRDefault="00EE0E67" w:rsidP="001F1F93">
      <w:pPr>
        <w:tabs>
          <w:tab w:val="left" w:pos="538"/>
          <w:tab w:val="left" w:pos="9519"/>
        </w:tabs>
        <w:rPr>
          <w:lang w:val="ru-RU"/>
        </w:rPr>
      </w:pPr>
      <w:r w:rsidRPr="0090690A">
        <w:t xml:space="preserve">- </w:t>
      </w:r>
      <w:r w:rsidR="001F1F93" w:rsidRPr="0090690A">
        <w:rPr>
          <w:i/>
        </w:rPr>
        <w:t xml:space="preserve">…Russian literary </w:t>
      </w:r>
      <w:r w:rsidR="001F1F93" w:rsidRPr="0090690A">
        <w:rPr>
          <w:b/>
          <w:i/>
        </w:rPr>
        <w:t>giants</w:t>
      </w:r>
      <w:r w:rsidR="001F1F93" w:rsidRPr="0090690A">
        <w:rPr>
          <w:i/>
        </w:rPr>
        <w:t xml:space="preserve"> like Tolstoy, Pushkin, Gogol, Chekhov and, most recently, Boris Pasternak</w:t>
      </w:r>
      <w:r w:rsidR="001F1F93" w:rsidRPr="0090690A">
        <w:t xml:space="preserve"> </w:t>
      </w:r>
      <w:r w:rsidR="0029731B" w:rsidRPr="0090690A">
        <w:t>[</w:t>
      </w:r>
      <w:r w:rsidR="0029731B" w:rsidRPr="0090690A">
        <w:rPr>
          <w:lang w:val="ru-RU"/>
        </w:rPr>
        <w:t>Г</w:t>
      </w:r>
      <w:r w:rsidR="0029731B" w:rsidRPr="0090690A">
        <w:t>азет</w:t>
      </w:r>
      <w:r w:rsidR="0029731B" w:rsidRPr="0090690A">
        <w:rPr>
          <w:lang w:val="ru-RU"/>
        </w:rPr>
        <w:t>а</w:t>
      </w:r>
      <w:r w:rsidR="001F1F93" w:rsidRPr="0090690A">
        <w:t xml:space="preserve"> «NY Times»</w:t>
      </w:r>
      <w:r w:rsidR="0029731B" w:rsidRPr="0090690A">
        <w:t>]</w:t>
      </w:r>
      <w:r w:rsidR="001F1F93" w:rsidRPr="0090690A">
        <w:t xml:space="preserve">. </w:t>
      </w:r>
      <w:r w:rsidR="001F1F93" w:rsidRPr="0090690A">
        <w:rPr>
          <w:lang w:val="ru-RU"/>
        </w:rPr>
        <w:t>Данный эпитет является самым употребительным в группе, апеллирующей к «величию».</w:t>
      </w:r>
    </w:p>
    <w:p w:rsidR="001F1F93" w:rsidRPr="0090690A" w:rsidRDefault="00EE0E67" w:rsidP="001F1F93">
      <w:pPr>
        <w:tabs>
          <w:tab w:val="left" w:pos="538"/>
          <w:tab w:val="left" w:pos="9519"/>
        </w:tabs>
      </w:pPr>
      <w:r w:rsidRPr="0090690A">
        <w:t xml:space="preserve">- </w:t>
      </w:r>
      <w:r w:rsidR="001F1F93" w:rsidRPr="0090690A">
        <w:rPr>
          <w:i/>
        </w:rPr>
        <w:t xml:space="preserve">Tolstoy: A </w:t>
      </w:r>
      <w:r w:rsidR="001F1F93" w:rsidRPr="0090690A">
        <w:rPr>
          <w:b/>
          <w:i/>
        </w:rPr>
        <w:t>Giant</w:t>
      </w:r>
      <w:r w:rsidR="001F1F93" w:rsidRPr="0090690A">
        <w:rPr>
          <w:i/>
        </w:rPr>
        <w:t xml:space="preserve"> of a Man</w:t>
      </w:r>
      <w:r w:rsidR="000D5A28" w:rsidRPr="0090690A">
        <w:t xml:space="preserve"> [</w:t>
      </w:r>
      <w:r w:rsidR="001F1F93" w:rsidRPr="0090690A">
        <w:t>Интернет-блог «This</w:t>
      </w:r>
      <w:r w:rsidR="000D5A28" w:rsidRPr="0090690A">
        <w:t xml:space="preserve"> and That and More of the Same»]</w:t>
      </w:r>
      <w:r w:rsidR="001F1F93" w:rsidRPr="0090690A">
        <w:t>.</w:t>
      </w:r>
    </w:p>
    <w:p w:rsidR="001F1F93" w:rsidRPr="0090690A" w:rsidRDefault="001F1F93" w:rsidP="001F1F93">
      <w:pPr>
        <w:rPr>
          <w:lang w:val="ru-RU"/>
        </w:rPr>
      </w:pPr>
      <w:r w:rsidRPr="0090690A">
        <w:rPr>
          <w:lang w:val="ru-RU"/>
        </w:rPr>
        <w:t>2) апелляция при помощи эпитета-прилагательного (или субстантив</w:t>
      </w:r>
      <w:r w:rsidRPr="0090690A">
        <w:rPr>
          <w:lang w:val="ru-RU"/>
        </w:rPr>
        <w:t>и</w:t>
      </w:r>
      <w:r w:rsidRPr="0090690A">
        <w:rPr>
          <w:lang w:val="ru-RU"/>
        </w:rPr>
        <w:t xml:space="preserve">рованного прилагательного) </w:t>
      </w:r>
      <w:r w:rsidRPr="0090690A">
        <w:rPr>
          <w:b/>
          <w:i/>
        </w:rPr>
        <w:t>great</w:t>
      </w:r>
      <w:r w:rsidRPr="0090690A">
        <w:rPr>
          <w:lang w:val="ru-RU"/>
        </w:rPr>
        <w:t xml:space="preserve"> (великий) – 30 случаев употребления:</w:t>
      </w:r>
    </w:p>
    <w:p w:rsidR="001F1F93" w:rsidRPr="0090690A" w:rsidRDefault="00EE0E67" w:rsidP="001F1F93">
      <w:r w:rsidRPr="0090690A">
        <w:t xml:space="preserve">- </w:t>
      </w:r>
      <w:r w:rsidR="001F1F93" w:rsidRPr="0090690A">
        <w:rPr>
          <w:i/>
        </w:rPr>
        <w:t xml:space="preserve">Russian </w:t>
      </w:r>
      <w:r w:rsidR="001F1F93" w:rsidRPr="0090690A">
        <w:rPr>
          <w:bCs/>
          <w:i/>
        </w:rPr>
        <w:t>author</w:t>
      </w:r>
      <w:r w:rsidR="001F1F93" w:rsidRPr="0090690A">
        <w:rPr>
          <w:i/>
        </w:rPr>
        <w:t xml:space="preserve">, one of the </w:t>
      </w:r>
      <w:r w:rsidR="001F1F93" w:rsidRPr="0090690A">
        <w:rPr>
          <w:b/>
          <w:i/>
        </w:rPr>
        <w:t>greatest</w:t>
      </w:r>
      <w:r w:rsidR="001F1F93" w:rsidRPr="0090690A">
        <w:rPr>
          <w:i/>
        </w:rPr>
        <w:t xml:space="preserve"> of all novelists.</w:t>
      </w:r>
      <w:r w:rsidR="001F1F93" w:rsidRPr="0090690A">
        <w:rPr>
          <w:rStyle w:val="10"/>
          <w:b w:val="0"/>
          <w:szCs w:val="28"/>
          <w:u w:val="none"/>
        </w:rPr>
        <w:t xml:space="preserve"> </w:t>
      </w:r>
      <w:r w:rsidR="001F1F93" w:rsidRPr="0090690A">
        <w:rPr>
          <w:i/>
        </w:rPr>
        <w:t>Tolstoy remains the greatest novelist of all time, and by extension the greatest writer of all time</w:t>
      </w:r>
      <w:r w:rsidR="001F1F93" w:rsidRPr="0090690A">
        <w:t xml:space="preserve"> </w:t>
      </w:r>
      <w:r w:rsidR="0029731B" w:rsidRPr="0090690A">
        <w:t>[</w:t>
      </w:r>
      <w:r w:rsidR="001F1F93" w:rsidRPr="0090690A">
        <w:t>Интернет-сайт «Bookstove</w:t>
      </w:r>
      <w:r w:rsidR="0029731B" w:rsidRPr="0090690A">
        <w:t>»]</w:t>
      </w:r>
      <w:r w:rsidR="006D4C99" w:rsidRPr="0090690A">
        <w:t>.</w:t>
      </w:r>
    </w:p>
    <w:p w:rsidR="001F1F93" w:rsidRPr="0090690A" w:rsidRDefault="00EE0E67" w:rsidP="001F1F93">
      <w:pPr>
        <w:rPr>
          <w:lang w:val="ru-RU"/>
        </w:rPr>
      </w:pPr>
      <w:r w:rsidRPr="0090690A">
        <w:t xml:space="preserve">- </w:t>
      </w:r>
      <w:r w:rsidR="001F1F93" w:rsidRPr="0090690A">
        <w:rPr>
          <w:i/>
        </w:rPr>
        <w:t xml:space="preserve">A comparison between the two literary </w:t>
      </w:r>
      <w:r w:rsidR="001F1F93" w:rsidRPr="0090690A">
        <w:rPr>
          <w:b/>
          <w:i/>
        </w:rPr>
        <w:t>greats</w:t>
      </w:r>
      <w:r w:rsidR="001F1F93" w:rsidRPr="0090690A">
        <w:rPr>
          <w:i/>
        </w:rPr>
        <w:t xml:space="preserve"> Count Leo </w:t>
      </w:r>
      <w:r w:rsidR="001F1F93" w:rsidRPr="0090690A">
        <w:rPr>
          <w:bCs/>
          <w:i/>
        </w:rPr>
        <w:t>Tolstoy</w:t>
      </w:r>
      <w:r w:rsidR="001F1F93" w:rsidRPr="0090690A">
        <w:rPr>
          <w:i/>
        </w:rPr>
        <w:t xml:space="preserve"> and Do</w:t>
      </w:r>
      <w:r w:rsidR="001F1F93" w:rsidRPr="0090690A">
        <w:rPr>
          <w:i/>
        </w:rPr>
        <w:t>s</w:t>
      </w:r>
      <w:r w:rsidR="001F1F93" w:rsidRPr="0090690A">
        <w:rPr>
          <w:i/>
        </w:rPr>
        <w:t>toyevsky</w:t>
      </w:r>
      <w:r w:rsidR="0029731B" w:rsidRPr="0090690A">
        <w:t xml:space="preserve"> [</w:t>
      </w:r>
      <w:r w:rsidR="001F1F93" w:rsidRPr="0090690A">
        <w:t>Интернет-сайт «S</w:t>
      </w:r>
      <w:r w:rsidR="0029731B" w:rsidRPr="0090690A">
        <w:t>uite101»]</w:t>
      </w:r>
      <w:r w:rsidR="001F1F93" w:rsidRPr="0090690A">
        <w:t xml:space="preserve">. </w:t>
      </w:r>
      <w:r w:rsidR="001F1F93" w:rsidRPr="0090690A">
        <w:rPr>
          <w:lang w:val="ru-RU"/>
        </w:rPr>
        <w:t>В статье о русской литературе, сравн</w:t>
      </w:r>
      <w:r w:rsidR="001F1F93" w:rsidRPr="0090690A">
        <w:rPr>
          <w:lang w:val="ru-RU"/>
        </w:rPr>
        <w:t>и</w:t>
      </w:r>
      <w:r w:rsidR="001F1F93" w:rsidRPr="0090690A">
        <w:rPr>
          <w:lang w:val="ru-RU"/>
        </w:rPr>
        <w:t xml:space="preserve">вающей Л.Толстого и Ф. Достоевского, оба писателя были названы </w:t>
      </w:r>
      <w:r w:rsidR="001F1F93" w:rsidRPr="0090690A">
        <w:rPr>
          <w:i/>
          <w:lang w:val="ru-RU"/>
        </w:rPr>
        <w:t>великими</w:t>
      </w:r>
      <w:r w:rsidR="001F1F93" w:rsidRPr="0090690A">
        <w:rPr>
          <w:lang w:val="ru-RU"/>
        </w:rPr>
        <w:t xml:space="preserve"> (субстантивированное прилагательное).</w:t>
      </w:r>
    </w:p>
    <w:p w:rsidR="001F1F93" w:rsidRPr="0090690A" w:rsidRDefault="001F1F93" w:rsidP="001F1F93">
      <w:pPr>
        <w:rPr>
          <w:lang w:val="ru-RU"/>
        </w:rPr>
      </w:pPr>
      <w:r w:rsidRPr="0090690A">
        <w:rPr>
          <w:lang w:val="ru-RU"/>
        </w:rPr>
        <w:t>Заметим, что данный эпитет встречается как в нейтральной степени (</w:t>
      </w:r>
      <w:r w:rsidRPr="0090690A">
        <w:rPr>
          <w:i/>
        </w:rPr>
        <w:t>great</w:t>
      </w:r>
      <w:r w:rsidRPr="0090690A">
        <w:rPr>
          <w:lang w:val="ru-RU"/>
        </w:rPr>
        <w:t>), так и в превосходной (</w:t>
      </w:r>
      <w:r w:rsidRPr="0090690A">
        <w:rPr>
          <w:i/>
        </w:rPr>
        <w:t>the</w:t>
      </w:r>
      <w:r w:rsidRPr="0090690A">
        <w:rPr>
          <w:i/>
          <w:lang w:val="ru-RU"/>
        </w:rPr>
        <w:t xml:space="preserve"> </w:t>
      </w:r>
      <w:r w:rsidRPr="0090690A">
        <w:rPr>
          <w:i/>
        </w:rPr>
        <w:t>greatest</w:t>
      </w:r>
      <w:r w:rsidRPr="0090690A">
        <w:rPr>
          <w:lang w:val="ru-RU"/>
        </w:rPr>
        <w:t>).</w:t>
      </w:r>
    </w:p>
    <w:p w:rsidR="001F1F93" w:rsidRPr="0090690A" w:rsidRDefault="001F1F93" w:rsidP="001F1F93">
      <w:pPr>
        <w:tabs>
          <w:tab w:val="left" w:pos="9348"/>
        </w:tabs>
        <w:rPr>
          <w:lang w:val="ru-RU"/>
        </w:rPr>
      </w:pPr>
      <w:r w:rsidRPr="0090690A">
        <w:rPr>
          <w:lang w:val="ru-RU"/>
        </w:rPr>
        <w:t>Кроме того, из достаточно большого количества сравнительных обор</w:t>
      </w:r>
      <w:r w:rsidRPr="0090690A">
        <w:rPr>
          <w:lang w:val="ru-RU"/>
        </w:rPr>
        <w:t>о</w:t>
      </w:r>
      <w:r w:rsidRPr="0090690A">
        <w:rPr>
          <w:lang w:val="ru-RU"/>
        </w:rPr>
        <w:t>т</w:t>
      </w:r>
      <w:r w:rsidR="006D4C99" w:rsidRPr="0090690A">
        <w:rPr>
          <w:lang w:val="ru-RU"/>
        </w:rPr>
        <w:t>ов с антропонимом Толстой (42</w:t>
      </w:r>
      <w:r w:rsidR="00B75F5D" w:rsidRPr="0090690A">
        <w:rPr>
          <w:lang w:val="ru-RU"/>
        </w:rPr>
        <w:t xml:space="preserve"> случая употребления</w:t>
      </w:r>
      <w:r w:rsidRPr="0090690A">
        <w:rPr>
          <w:lang w:val="ru-RU"/>
        </w:rPr>
        <w:t>), встреченных в пр</w:t>
      </w:r>
      <w:r w:rsidRPr="0090690A">
        <w:rPr>
          <w:lang w:val="ru-RU"/>
        </w:rPr>
        <w:t>и</w:t>
      </w:r>
      <w:r w:rsidRPr="0090690A">
        <w:rPr>
          <w:lang w:val="ru-RU"/>
        </w:rPr>
        <w:t>мерах, 14 ед</w:t>
      </w:r>
      <w:r w:rsidR="006D4C99" w:rsidRPr="0090690A">
        <w:rPr>
          <w:lang w:val="ru-RU"/>
        </w:rPr>
        <w:t>и</w:t>
      </w:r>
      <w:r w:rsidRPr="0090690A">
        <w:rPr>
          <w:lang w:val="ru-RU"/>
        </w:rPr>
        <w:t>ниц сравнивают Л.Толстого и Ф.Достоевского.</w:t>
      </w:r>
    </w:p>
    <w:p w:rsidR="001F1F93" w:rsidRPr="0090690A" w:rsidRDefault="00284976" w:rsidP="001F1F93">
      <w:pPr>
        <w:tabs>
          <w:tab w:val="left" w:pos="9348"/>
        </w:tabs>
        <w:rPr>
          <w:lang w:val="ru-RU"/>
        </w:rPr>
      </w:pPr>
      <w:r w:rsidRPr="0090690A">
        <w:rPr>
          <w:lang w:val="ru-RU"/>
        </w:rPr>
        <w:t>К примеру, в</w:t>
      </w:r>
      <w:r w:rsidR="006D4C99" w:rsidRPr="0090690A">
        <w:rPr>
          <w:lang w:val="ru-RU"/>
        </w:rPr>
        <w:t xml:space="preserve"> следующем примере</w:t>
      </w:r>
      <w:r w:rsidR="001F1F93" w:rsidRPr="0090690A">
        <w:rPr>
          <w:lang w:val="ru-RU"/>
        </w:rPr>
        <w:t xml:space="preserve"> писатели сравниваются по типу пе</w:t>
      </w:r>
      <w:r w:rsidR="001F1F93" w:rsidRPr="0090690A">
        <w:rPr>
          <w:lang w:val="ru-RU"/>
        </w:rPr>
        <w:t>р</w:t>
      </w:r>
      <w:r w:rsidR="001F1F93" w:rsidRPr="0090690A">
        <w:rPr>
          <w:lang w:val="ru-RU"/>
        </w:rPr>
        <w:t xml:space="preserve">сонажей их произведений посредством выражения </w:t>
      </w:r>
      <w:r w:rsidR="001F1F93" w:rsidRPr="0090690A">
        <w:rPr>
          <w:rStyle w:val="st"/>
          <w:i/>
        </w:rPr>
        <w:t>in</w:t>
      </w:r>
      <w:r w:rsidR="001F1F93" w:rsidRPr="0090690A">
        <w:rPr>
          <w:rStyle w:val="st"/>
          <w:i/>
          <w:lang w:val="ru-RU"/>
        </w:rPr>
        <w:t xml:space="preserve"> </w:t>
      </w:r>
      <w:r w:rsidR="001F1F93" w:rsidRPr="0090690A">
        <w:rPr>
          <w:rStyle w:val="st"/>
          <w:i/>
        </w:rPr>
        <w:t>comparison</w:t>
      </w:r>
      <w:r w:rsidR="001F1F93" w:rsidRPr="0090690A">
        <w:rPr>
          <w:rStyle w:val="st"/>
          <w:i/>
          <w:lang w:val="ru-RU"/>
        </w:rPr>
        <w:t xml:space="preserve"> </w:t>
      </w:r>
      <w:r w:rsidR="001F1F93" w:rsidRPr="0090690A">
        <w:rPr>
          <w:rStyle w:val="st"/>
          <w:i/>
        </w:rPr>
        <w:t>with</w:t>
      </w:r>
      <w:r w:rsidR="001F1F93" w:rsidRPr="0090690A">
        <w:rPr>
          <w:lang w:val="ru-RU"/>
        </w:rPr>
        <w:t>:</w:t>
      </w:r>
    </w:p>
    <w:p w:rsidR="001F1F93" w:rsidRPr="0090690A" w:rsidRDefault="00EE0E67" w:rsidP="001F1F93">
      <w:pPr>
        <w:tabs>
          <w:tab w:val="left" w:pos="9348"/>
        </w:tabs>
      </w:pPr>
      <w:r w:rsidRPr="0090690A">
        <w:lastRenderedPageBreak/>
        <w:t xml:space="preserve">- </w:t>
      </w:r>
      <w:r w:rsidR="001F1F93" w:rsidRPr="0090690A">
        <w:rPr>
          <w:rStyle w:val="st"/>
          <w:b/>
          <w:i/>
        </w:rPr>
        <w:t>In comparison with</w:t>
      </w:r>
      <w:r w:rsidR="001F1F93" w:rsidRPr="0090690A">
        <w:rPr>
          <w:rStyle w:val="st"/>
          <w:i/>
        </w:rPr>
        <w:t xml:space="preserve"> </w:t>
      </w:r>
      <w:r w:rsidR="001F1F93" w:rsidRPr="0090690A">
        <w:rPr>
          <w:rStyle w:val="a3"/>
          <w:b/>
        </w:rPr>
        <w:t>Tolstoy</w:t>
      </w:r>
      <w:r w:rsidR="001F1F93" w:rsidRPr="0090690A">
        <w:rPr>
          <w:rStyle w:val="st"/>
          <w:i/>
        </w:rPr>
        <w:t xml:space="preserve">, whose characters are realistic, the characters of </w:t>
      </w:r>
      <w:r w:rsidR="001F1F93" w:rsidRPr="0090690A">
        <w:rPr>
          <w:rStyle w:val="a3"/>
        </w:rPr>
        <w:t>Dostoyevsky</w:t>
      </w:r>
      <w:r w:rsidR="001F1F93" w:rsidRPr="0090690A">
        <w:rPr>
          <w:rStyle w:val="st"/>
          <w:i/>
        </w:rPr>
        <w:t xml:space="preserve"> are usually more symbolic of the ideas they represent</w:t>
      </w:r>
      <w:r w:rsidR="0029731B" w:rsidRPr="0090690A">
        <w:t xml:space="preserve"> [</w:t>
      </w:r>
      <w:r w:rsidR="001F1F93" w:rsidRPr="0090690A">
        <w:t>Онлайн-энциклопедия «W</w:t>
      </w:r>
      <w:r w:rsidR="001F1F93" w:rsidRPr="0090690A">
        <w:rPr>
          <w:rStyle w:val="HTML"/>
          <w:i w:val="0"/>
        </w:rPr>
        <w:t>ikipedia»</w:t>
      </w:r>
      <w:r w:rsidR="0029731B" w:rsidRPr="0090690A">
        <w:t>]</w:t>
      </w:r>
      <w:r w:rsidR="001F1F93" w:rsidRPr="0090690A">
        <w:rPr>
          <w:i/>
        </w:rPr>
        <w:t>.</w:t>
      </w:r>
    </w:p>
    <w:p w:rsidR="001F1F93" w:rsidRPr="0090690A" w:rsidRDefault="001F1F93" w:rsidP="001F1F93">
      <w:pPr>
        <w:tabs>
          <w:tab w:val="left" w:pos="538"/>
          <w:tab w:val="left" w:pos="9519"/>
        </w:tabs>
        <w:rPr>
          <w:bCs/>
          <w:lang w:val="ru-RU"/>
        </w:rPr>
      </w:pPr>
      <w:r w:rsidRPr="0090690A">
        <w:rPr>
          <w:bCs/>
          <w:lang w:val="ru-RU"/>
        </w:rPr>
        <w:t xml:space="preserve">3) апелляция при помощи эпитета-существительного </w:t>
      </w:r>
      <w:r w:rsidRPr="0090690A">
        <w:rPr>
          <w:b/>
          <w:bCs/>
          <w:i/>
        </w:rPr>
        <w:t>genius</w:t>
      </w:r>
      <w:r w:rsidRPr="0090690A">
        <w:rPr>
          <w:bCs/>
          <w:lang w:val="ru-RU"/>
        </w:rPr>
        <w:t xml:space="preserve"> (гений) – 30 случаев употребления:</w:t>
      </w:r>
    </w:p>
    <w:p w:rsidR="001F78B8" w:rsidRPr="0090690A" w:rsidRDefault="00EE0E67" w:rsidP="001F78B8">
      <w:pPr>
        <w:tabs>
          <w:tab w:val="left" w:pos="360"/>
        </w:tabs>
      </w:pPr>
      <w:r w:rsidRPr="0090690A">
        <w:t xml:space="preserve">- </w:t>
      </w:r>
      <w:r w:rsidR="001F1F93" w:rsidRPr="0090690A">
        <w:rPr>
          <w:i/>
        </w:rPr>
        <w:t xml:space="preserve">A </w:t>
      </w:r>
      <w:r w:rsidR="001F1F93" w:rsidRPr="0090690A">
        <w:rPr>
          <w:b/>
          <w:bCs/>
          <w:i/>
        </w:rPr>
        <w:t>genius</w:t>
      </w:r>
      <w:r w:rsidR="001F1F93" w:rsidRPr="0090690A">
        <w:rPr>
          <w:i/>
        </w:rPr>
        <w:t xml:space="preserve"> is born. Leo </w:t>
      </w:r>
      <w:r w:rsidR="001F1F93" w:rsidRPr="0090690A">
        <w:rPr>
          <w:bCs/>
          <w:i/>
        </w:rPr>
        <w:t>Tolstoy</w:t>
      </w:r>
      <w:r w:rsidR="001F1F93" w:rsidRPr="0090690A">
        <w:rPr>
          <w:i/>
        </w:rPr>
        <w:t xml:space="preserve"> is born into the aristocracy on August 28, 1828, on a country estate called Yasnaya Polyana, 190 kilometres south of Mo</w:t>
      </w:r>
      <w:r w:rsidR="001F1F93" w:rsidRPr="0090690A">
        <w:rPr>
          <w:i/>
        </w:rPr>
        <w:t>s</w:t>
      </w:r>
      <w:r w:rsidR="001F1F93" w:rsidRPr="0090690A">
        <w:rPr>
          <w:i/>
        </w:rPr>
        <w:t>cow</w:t>
      </w:r>
      <w:r w:rsidR="006E2469" w:rsidRPr="0090690A">
        <w:rPr>
          <w:i/>
        </w:rPr>
        <w:t xml:space="preserve"> </w:t>
      </w:r>
      <w:r w:rsidR="00EC279D" w:rsidRPr="0090690A">
        <w:t>[</w:t>
      </w:r>
      <w:r w:rsidR="001F1F93" w:rsidRPr="0090690A">
        <w:t>Интернет-сайт «Becker Film Group»</w:t>
      </w:r>
      <w:r w:rsidR="00EC279D" w:rsidRPr="0090690A">
        <w:t>]</w:t>
      </w:r>
      <w:r w:rsidR="001F1F93" w:rsidRPr="0090690A">
        <w:t>.</w:t>
      </w:r>
    </w:p>
    <w:p w:rsidR="001F1F93" w:rsidRPr="0090690A" w:rsidRDefault="00EE0E67" w:rsidP="001F78B8">
      <w:pPr>
        <w:tabs>
          <w:tab w:val="left" w:pos="360"/>
        </w:tabs>
        <w:rPr>
          <w:lang w:val="ru-RU"/>
        </w:rPr>
      </w:pPr>
      <w:r w:rsidRPr="0090690A">
        <w:t xml:space="preserve">- </w:t>
      </w:r>
      <w:r w:rsidR="001F1F93" w:rsidRPr="0090690A">
        <w:rPr>
          <w:i/>
        </w:rPr>
        <w:t xml:space="preserve">The list is a roll-call of </w:t>
      </w:r>
      <w:r w:rsidR="001F1F93" w:rsidRPr="0090690A">
        <w:rPr>
          <w:b/>
          <w:bCs/>
          <w:i/>
        </w:rPr>
        <w:t>genius</w:t>
      </w:r>
      <w:r w:rsidR="001F1F93" w:rsidRPr="0090690A">
        <w:rPr>
          <w:i/>
        </w:rPr>
        <w:t xml:space="preserve">: </w:t>
      </w:r>
      <w:r w:rsidR="001F1F93" w:rsidRPr="0090690A">
        <w:rPr>
          <w:bCs/>
          <w:i/>
        </w:rPr>
        <w:t>Tolstoy</w:t>
      </w:r>
      <w:r w:rsidR="001F1F93" w:rsidRPr="0090690A">
        <w:rPr>
          <w:i/>
        </w:rPr>
        <w:t>, James, Proust, Joyce, Woolf, Fit</w:t>
      </w:r>
      <w:r w:rsidR="001F1F93" w:rsidRPr="0090690A">
        <w:rPr>
          <w:i/>
        </w:rPr>
        <w:t>z</w:t>
      </w:r>
      <w:r w:rsidR="001F1F93" w:rsidRPr="0090690A">
        <w:rPr>
          <w:i/>
        </w:rPr>
        <w:t>gerald, Larkin, Salinger and Munro to name a few</w:t>
      </w:r>
      <w:r w:rsidR="001F1F93" w:rsidRPr="0090690A">
        <w:t xml:space="preserve"> </w:t>
      </w:r>
      <w:r w:rsidR="00EC279D" w:rsidRPr="0090690A">
        <w:t>[</w:t>
      </w:r>
      <w:r w:rsidR="00EC279D" w:rsidRPr="0090690A">
        <w:rPr>
          <w:lang w:val="ru-RU"/>
        </w:rPr>
        <w:t>Г</w:t>
      </w:r>
      <w:r w:rsidR="00EC279D" w:rsidRPr="0090690A">
        <w:t>азет</w:t>
      </w:r>
      <w:r w:rsidR="00EC279D" w:rsidRPr="0090690A">
        <w:rPr>
          <w:lang w:val="ru-RU"/>
        </w:rPr>
        <w:t>а</w:t>
      </w:r>
      <w:r w:rsidR="001F1F93" w:rsidRPr="0090690A">
        <w:t xml:space="preserve"> «Guardian», 09.10.2011</w:t>
      </w:r>
      <w:r w:rsidR="00EC279D" w:rsidRPr="0090690A">
        <w:t>]</w:t>
      </w:r>
      <w:r w:rsidR="001F1F93" w:rsidRPr="0090690A">
        <w:t xml:space="preserve">. </w:t>
      </w:r>
      <w:r w:rsidR="001F1F93" w:rsidRPr="0090690A">
        <w:rPr>
          <w:lang w:val="ru-RU"/>
        </w:rPr>
        <w:t xml:space="preserve">В статье о нобелевском призёре Томасе Транстромере среди </w:t>
      </w:r>
      <w:r w:rsidR="001F1F93" w:rsidRPr="0090690A">
        <w:rPr>
          <w:i/>
          <w:lang w:val="ru-RU"/>
        </w:rPr>
        <w:t>г</w:t>
      </w:r>
      <w:r w:rsidR="001F1F93" w:rsidRPr="0090690A">
        <w:rPr>
          <w:i/>
          <w:lang w:val="ru-RU"/>
        </w:rPr>
        <w:t>е</w:t>
      </w:r>
      <w:r w:rsidR="001F1F93" w:rsidRPr="0090690A">
        <w:rPr>
          <w:i/>
          <w:lang w:val="ru-RU"/>
        </w:rPr>
        <w:t>ниев</w:t>
      </w:r>
      <w:r w:rsidR="001F1F93" w:rsidRPr="0090690A">
        <w:rPr>
          <w:lang w:val="ru-RU"/>
        </w:rPr>
        <w:t>, заслуживших такие премии, назван Л.Толстой.</w:t>
      </w:r>
    </w:p>
    <w:p w:rsidR="001F1F93" w:rsidRPr="0090690A" w:rsidRDefault="001F1F93" w:rsidP="001F1F93">
      <w:pPr>
        <w:rPr>
          <w:lang w:val="ru-RU"/>
        </w:rPr>
      </w:pPr>
      <w:r w:rsidRPr="0090690A">
        <w:rPr>
          <w:lang w:val="ru-RU"/>
        </w:rPr>
        <w:t xml:space="preserve">4) апелляция при помощи эпитета </w:t>
      </w:r>
      <w:r w:rsidRPr="0090690A">
        <w:rPr>
          <w:b/>
          <w:i/>
        </w:rPr>
        <w:t>of</w:t>
      </w:r>
      <w:r w:rsidRPr="0090690A">
        <w:rPr>
          <w:b/>
          <w:i/>
          <w:lang w:val="ru-RU"/>
        </w:rPr>
        <w:t xml:space="preserve"> </w:t>
      </w:r>
      <w:r w:rsidRPr="0090690A">
        <w:rPr>
          <w:b/>
          <w:i/>
        </w:rPr>
        <w:t>all</w:t>
      </w:r>
      <w:r w:rsidRPr="0090690A">
        <w:rPr>
          <w:b/>
          <w:i/>
          <w:lang w:val="ru-RU"/>
        </w:rPr>
        <w:t xml:space="preserve"> </w:t>
      </w:r>
      <w:r w:rsidRPr="0090690A">
        <w:rPr>
          <w:b/>
          <w:i/>
        </w:rPr>
        <w:t>time</w:t>
      </w:r>
      <w:r w:rsidRPr="0090690A">
        <w:rPr>
          <w:b/>
          <w:i/>
          <w:lang w:val="ru-RU"/>
        </w:rPr>
        <w:t xml:space="preserve"> </w:t>
      </w:r>
      <w:r w:rsidRPr="0090690A">
        <w:rPr>
          <w:lang w:val="ru-RU"/>
        </w:rPr>
        <w:t>(всех времён – сочетание предлога, местоимения и существительного в родительном падеже) – 25 сл</w:t>
      </w:r>
      <w:r w:rsidRPr="0090690A">
        <w:rPr>
          <w:lang w:val="ru-RU"/>
        </w:rPr>
        <w:t>у</w:t>
      </w:r>
      <w:r w:rsidRPr="0090690A">
        <w:rPr>
          <w:lang w:val="ru-RU"/>
        </w:rPr>
        <w:t>чаев употребления:</w:t>
      </w:r>
    </w:p>
    <w:p w:rsidR="001F78B8" w:rsidRPr="0090690A" w:rsidRDefault="00EE0E67" w:rsidP="001F78B8">
      <w:r w:rsidRPr="0090690A">
        <w:t xml:space="preserve">- </w:t>
      </w:r>
      <w:r w:rsidR="001F1F93" w:rsidRPr="0090690A">
        <w:rPr>
          <w:i/>
        </w:rPr>
        <w:t xml:space="preserve">Is </w:t>
      </w:r>
      <w:r w:rsidR="001F1F93" w:rsidRPr="0090690A">
        <w:rPr>
          <w:bCs/>
          <w:i/>
        </w:rPr>
        <w:t>Tolstoy</w:t>
      </w:r>
      <w:r w:rsidR="001F1F93" w:rsidRPr="0090690A">
        <w:rPr>
          <w:i/>
        </w:rPr>
        <w:t xml:space="preserve"> the greatest writer </w:t>
      </w:r>
      <w:r w:rsidR="001F1F93" w:rsidRPr="0090690A">
        <w:rPr>
          <w:b/>
          <w:i/>
        </w:rPr>
        <w:t xml:space="preserve">of </w:t>
      </w:r>
      <w:r w:rsidR="001F1F93" w:rsidRPr="0090690A">
        <w:rPr>
          <w:b/>
          <w:bCs/>
          <w:i/>
        </w:rPr>
        <w:t>all</w:t>
      </w:r>
      <w:r w:rsidR="001F1F93" w:rsidRPr="0090690A">
        <w:rPr>
          <w:b/>
          <w:i/>
        </w:rPr>
        <w:t xml:space="preserve"> </w:t>
      </w:r>
      <w:r w:rsidR="001F1F93" w:rsidRPr="0090690A">
        <w:rPr>
          <w:b/>
          <w:bCs/>
          <w:i/>
        </w:rPr>
        <w:t>time</w:t>
      </w:r>
      <w:r w:rsidR="001F1F93" w:rsidRPr="0090690A">
        <w:rPr>
          <w:i/>
        </w:rPr>
        <w:t xml:space="preserve">? What do today's novelists think of the great Russian author Leo </w:t>
      </w:r>
      <w:r w:rsidR="001F1F93" w:rsidRPr="0090690A">
        <w:rPr>
          <w:bCs/>
          <w:i/>
        </w:rPr>
        <w:t xml:space="preserve">Tolstoy </w:t>
      </w:r>
      <w:r w:rsidR="001F1F93" w:rsidRPr="0090690A">
        <w:rPr>
          <w:i/>
        </w:rPr>
        <w:t>?</w:t>
      </w:r>
      <w:r w:rsidR="001F1F93" w:rsidRPr="0090690A">
        <w:t xml:space="preserve"> </w:t>
      </w:r>
      <w:r w:rsidR="00EC279D" w:rsidRPr="0090690A">
        <w:t>[</w:t>
      </w:r>
      <w:r w:rsidR="00EC279D" w:rsidRPr="0090690A">
        <w:rPr>
          <w:lang w:val="ru-RU"/>
        </w:rPr>
        <w:t>Газета</w:t>
      </w:r>
      <w:r w:rsidR="001F1F93" w:rsidRPr="0090690A">
        <w:t xml:space="preserve"> «</w:t>
      </w:r>
      <w:r w:rsidR="001F1F93" w:rsidRPr="0090690A">
        <w:rPr>
          <w:bCs/>
        </w:rPr>
        <w:t>Guardian</w:t>
      </w:r>
      <w:r w:rsidR="00B75F5D" w:rsidRPr="0090690A">
        <w:rPr>
          <w:bCs/>
        </w:rPr>
        <w:t>»</w:t>
      </w:r>
      <w:r w:rsidR="00EC279D" w:rsidRPr="0090690A">
        <w:t>]</w:t>
      </w:r>
      <w:r w:rsidR="001F1F93" w:rsidRPr="0090690A">
        <w:t>.</w:t>
      </w:r>
    </w:p>
    <w:p w:rsidR="001F78B8" w:rsidRPr="0090690A" w:rsidRDefault="00EE0E67" w:rsidP="001F78B8">
      <w:r w:rsidRPr="0090690A">
        <w:t xml:space="preserve">- </w:t>
      </w:r>
      <w:r w:rsidR="001F1F93" w:rsidRPr="0090690A">
        <w:rPr>
          <w:i/>
        </w:rPr>
        <w:t xml:space="preserve">The greatest novelist </w:t>
      </w:r>
      <w:r w:rsidR="001F1F93" w:rsidRPr="0090690A">
        <w:rPr>
          <w:b/>
          <w:i/>
        </w:rPr>
        <w:t>of all time</w:t>
      </w:r>
      <w:r w:rsidR="001F1F93" w:rsidRPr="0090690A">
        <w:rPr>
          <w:i/>
        </w:rPr>
        <w:t xml:space="preserve"> retells the greatest story ever told, the life of Jesus Christ</w:t>
      </w:r>
      <w:r w:rsidR="001F1F93" w:rsidRPr="0090690A">
        <w:t xml:space="preserve"> </w:t>
      </w:r>
      <w:r w:rsidR="00EC279D" w:rsidRPr="0090690A">
        <w:t>[</w:t>
      </w:r>
      <w:r w:rsidR="001F1F93" w:rsidRPr="0090690A">
        <w:t>Интернет-сайт «Harper Collins Publishers»</w:t>
      </w:r>
      <w:r w:rsidR="00EC279D" w:rsidRPr="0090690A">
        <w:t>]</w:t>
      </w:r>
      <w:r w:rsidR="006D4C99" w:rsidRPr="0090690A">
        <w:t>.</w:t>
      </w:r>
    </w:p>
    <w:p w:rsidR="001F78B8" w:rsidRPr="0090690A" w:rsidRDefault="001F1F93" w:rsidP="001F78B8">
      <w:pPr>
        <w:rPr>
          <w:lang w:val="ru-RU"/>
        </w:rPr>
      </w:pPr>
      <w:r w:rsidRPr="0090690A">
        <w:rPr>
          <w:lang w:val="ru-RU"/>
        </w:rPr>
        <w:t xml:space="preserve">Словосочетание </w:t>
      </w:r>
      <w:r w:rsidRPr="0090690A">
        <w:rPr>
          <w:i/>
        </w:rPr>
        <w:t>of</w:t>
      </w:r>
      <w:r w:rsidRPr="0090690A">
        <w:rPr>
          <w:i/>
          <w:lang w:val="ru-RU"/>
        </w:rPr>
        <w:t xml:space="preserve"> </w:t>
      </w:r>
      <w:r w:rsidRPr="0090690A">
        <w:rPr>
          <w:bCs/>
          <w:i/>
        </w:rPr>
        <w:t>all</w:t>
      </w:r>
      <w:r w:rsidRPr="0090690A">
        <w:rPr>
          <w:i/>
          <w:lang w:val="ru-RU"/>
        </w:rPr>
        <w:t xml:space="preserve"> </w:t>
      </w:r>
      <w:r w:rsidRPr="0090690A">
        <w:rPr>
          <w:bCs/>
          <w:i/>
        </w:rPr>
        <w:t>time</w:t>
      </w:r>
      <w:r w:rsidRPr="0090690A">
        <w:rPr>
          <w:b/>
          <w:bCs/>
          <w:i/>
          <w:lang w:val="ru-RU"/>
        </w:rPr>
        <w:t xml:space="preserve"> </w:t>
      </w:r>
      <w:r w:rsidRPr="0090690A">
        <w:rPr>
          <w:bCs/>
          <w:lang w:val="ru-RU"/>
        </w:rPr>
        <w:t xml:space="preserve">служит для расширения значений других лексических единиц уровня актуальности (например, </w:t>
      </w:r>
      <w:r w:rsidRPr="0090690A">
        <w:rPr>
          <w:i/>
        </w:rPr>
        <w:t>writer</w:t>
      </w:r>
      <w:r w:rsidRPr="0090690A">
        <w:rPr>
          <w:bCs/>
          <w:lang w:val="ru-RU"/>
        </w:rPr>
        <w:t>) и уровня оц</w:t>
      </w:r>
      <w:r w:rsidRPr="0090690A">
        <w:rPr>
          <w:bCs/>
          <w:lang w:val="ru-RU"/>
        </w:rPr>
        <w:t>е</w:t>
      </w:r>
      <w:r w:rsidRPr="0090690A">
        <w:rPr>
          <w:bCs/>
          <w:lang w:val="ru-RU"/>
        </w:rPr>
        <w:t xml:space="preserve">ночности (например, </w:t>
      </w:r>
      <w:r w:rsidRPr="0090690A">
        <w:rPr>
          <w:i/>
        </w:rPr>
        <w:t>great</w:t>
      </w:r>
      <w:r w:rsidRPr="0090690A">
        <w:rPr>
          <w:bCs/>
          <w:lang w:val="ru-RU"/>
        </w:rPr>
        <w:t>).</w:t>
      </w:r>
    </w:p>
    <w:p w:rsidR="001F78B8" w:rsidRPr="0090690A" w:rsidRDefault="001F1F93" w:rsidP="001F78B8">
      <w:pPr>
        <w:rPr>
          <w:lang w:val="ru-RU"/>
        </w:rPr>
      </w:pPr>
      <w:r w:rsidRPr="0090690A">
        <w:rPr>
          <w:bCs/>
          <w:lang w:val="ru-RU"/>
        </w:rPr>
        <w:t xml:space="preserve">5) </w:t>
      </w:r>
      <w:r w:rsidRPr="0090690A">
        <w:rPr>
          <w:lang w:val="ru-RU"/>
        </w:rPr>
        <w:t xml:space="preserve">апелляция посредством эпитета-существительного </w:t>
      </w:r>
      <w:r w:rsidRPr="0090690A">
        <w:rPr>
          <w:b/>
          <w:i/>
        </w:rPr>
        <w:t>monumental</w:t>
      </w:r>
      <w:r w:rsidRPr="0090690A">
        <w:rPr>
          <w:lang w:val="ru-RU"/>
        </w:rPr>
        <w:t xml:space="preserve"> (м</w:t>
      </w:r>
      <w:r w:rsidRPr="0090690A">
        <w:rPr>
          <w:lang w:val="ru-RU"/>
        </w:rPr>
        <w:t>о</w:t>
      </w:r>
      <w:r w:rsidRPr="0090690A">
        <w:rPr>
          <w:lang w:val="ru-RU"/>
        </w:rPr>
        <w:t>нументальный) – 6 случаев употребления:</w:t>
      </w:r>
    </w:p>
    <w:p w:rsidR="001F1F93" w:rsidRPr="0090690A" w:rsidRDefault="00EE0E67" w:rsidP="001F78B8">
      <w:r w:rsidRPr="0090690A">
        <w:rPr>
          <w:bCs/>
        </w:rPr>
        <w:t xml:space="preserve">- </w:t>
      </w:r>
      <w:r w:rsidR="001F1F93" w:rsidRPr="0090690A">
        <w:rPr>
          <w:i/>
        </w:rPr>
        <w:t xml:space="preserve">Tolstoy stands before us as a </w:t>
      </w:r>
      <w:r w:rsidR="001F1F93" w:rsidRPr="0090690A">
        <w:rPr>
          <w:b/>
          <w:i/>
        </w:rPr>
        <w:t>monumental</w:t>
      </w:r>
      <w:r w:rsidR="001F1F93" w:rsidRPr="0090690A">
        <w:rPr>
          <w:i/>
        </w:rPr>
        <w:t xml:space="preserve"> chronicler of the human exp</w:t>
      </w:r>
      <w:r w:rsidR="001F1F93" w:rsidRPr="0090690A">
        <w:rPr>
          <w:i/>
        </w:rPr>
        <w:t>e</w:t>
      </w:r>
      <w:r w:rsidR="006E2469" w:rsidRPr="0090690A">
        <w:rPr>
          <w:i/>
        </w:rPr>
        <w:t>rience</w:t>
      </w:r>
      <w:r w:rsidR="001F1F93" w:rsidRPr="0090690A">
        <w:rPr>
          <w:i/>
        </w:rPr>
        <w:t xml:space="preserve"> </w:t>
      </w:r>
      <w:r w:rsidR="00EC279D" w:rsidRPr="0090690A">
        <w:t>[</w:t>
      </w:r>
      <w:r w:rsidR="001F1F93" w:rsidRPr="0090690A">
        <w:t xml:space="preserve">Интернет-сайт </w:t>
      </w:r>
      <w:r w:rsidR="00EC279D" w:rsidRPr="0090690A">
        <w:t>«Cambridge Books Online»]</w:t>
      </w:r>
      <w:r w:rsidR="001F1F93" w:rsidRPr="0090690A">
        <w:t>.</w:t>
      </w:r>
      <w:r w:rsidR="001F1F93" w:rsidRPr="0090690A">
        <w:rPr>
          <w:lang w:val="ru-RU"/>
        </w:rPr>
        <w:t>Этот</w:t>
      </w:r>
      <w:r w:rsidR="001F1F93" w:rsidRPr="0090690A">
        <w:t xml:space="preserve"> </w:t>
      </w:r>
      <w:r w:rsidR="001F1F93" w:rsidRPr="0090690A">
        <w:rPr>
          <w:lang w:val="ru-RU"/>
        </w:rPr>
        <w:t>эпитет</w:t>
      </w:r>
      <w:r w:rsidR="001F1F93" w:rsidRPr="0090690A">
        <w:t xml:space="preserve"> </w:t>
      </w:r>
      <w:r w:rsidR="001F1F93" w:rsidRPr="0090690A">
        <w:rPr>
          <w:lang w:val="ru-RU"/>
        </w:rPr>
        <w:t>группы</w:t>
      </w:r>
      <w:r w:rsidR="001F1F93" w:rsidRPr="0090690A">
        <w:t xml:space="preserve"> «</w:t>
      </w:r>
      <w:r w:rsidR="001F1F93" w:rsidRPr="0090690A">
        <w:rPr>
          <w:lang w:val="ru-RU"/>
        </w:rPr>
        <w:t>вел</w:t>
      </w:r>
      <w:r w:rsidR="001F1F93" w:rsidRPr="0090690A">
        <w:rPr>
          <w:lang w:val="ru-RU"/>
        </w:rPr>
        <w:t>и</w:t>
      </w:r>
      <w:r w:rsidR="001F1F93" w:rsidRPr="0090690A">
        <w:rPr>
          <w:lang w:val="ru-RU"/>
        </w:rPr>
        <w:t>чия</w:t>
      </w:r>
      <w:r w:rsidR="001F1F93" w:rsidRPr="0090690A">
        <w:t xml:space="preserve">» </w:t>
      </w:r>
      <w:r w:rsidR="001F1F93" w:rsidRPr="0090690A">
        <w:rPr>
          <w:lang w:val="ru-RU"/>
        </w:rPr>
        <w:t>является</w:t>
      </w:r>
      <w:r w:rsidR="001F1F93" w:rsidRPr="0090690A">
        <w:t xml:space="preserve"> </w:t>
      </w:r>
      <w:r w:rsidR="001F1F93" w:rsidRPr="0090690A">
        <w:rPr>
          <w:lang w:val="ru-RU"/>
        </w:rPr>
        <w:t>наименее</w:t>
      </w:r>
      <w:r w:rsidR="001F1F93" w:rsidRPr="0090690A">
        <w:t xml:space="preserve"> </w:t>
      </w:r>
      <w:r w:rsidR="001F1F93" w:rsidRPr="0090690A">
        <w:rPr>
          <w:lang w:val="ru-RU"/>
        </w:rPr>
        <w:t>распространённым</w:t>
      </w:r>
      <w:r w:rsidR="001F1F93" w:rsidRPr="0090690A">
        <w:t>.</w:t>
      </w:r>
    </w:p>
    <w:p w:rsidR="001F1F93" w:rsidRPr="0090690A" w:rsidRDefault="00EE0E67" w:rsidP="00EC279D">
      <w:pPr>
        <w:tabs>
          <w:tab w:val="left" w:pos="5325"/>
        </w:tabs>
        <w:rPr>
          <w:bCs/>
        </w:rPr>
      </w:pPr>
      <w:r w:rsidRPr="0090690A">
        <w:t xml:space="preserve">- </w:t>
      </w:r>
      <w:r w:rsidR="001F1F93" w:rsidRPr="0090690A">
        <w:rPr>
          <w:i/>
        </w:rPr>
        <w:t xml:space="preserve">The great Russian author Leo </w:t>
      </w:r>
      <w:r w:rsidR="001F1F93" w:rsidRPr="0090690A">
        <w:rPr>
          <w:bCs/>
          <w:i/>
        </w:rPr>
        <w:t>Tolstoy</w:t>
      </w:r>
      <w:r w:rsidR="001F1F93" w:rsidRPr="0090690A">
        <w:rPr>
          <w:i/>
        </w:rPr>
        <w:t xml:space="preserve"> is a </w:t>
      </w:r>
      <w:r w:rsidR="001F1F93" w:rsidRPr="0090690A">
        <w:rPr>
          <w:b/>
          <w:bCs/>
          <w:i/>
        </w:rPr>
        <w:t>monumental</w:t>
      </w:r>
      <w:r w:rsidR="001F1F93" w:rsidRPr="0090690A">
        <w:rPr>
          <w:i/>
        </w:rPr>
        <w:t xml:space="preserve"> figure in the world of literature</w:t>
      </w:r>
      <w:r w:rsidR="00EC279D" w:rsidRPr="0090690A">
        <w:t xml:space="preserve"> [</w:t>
      </w:r>
      <w:r w:rsidR="001F1F93" w:rsidRPr="0090690A">
        <w:t>Интернет-сайт «The L</w:t>
      </w:r>
      <w:r w:rsidR="001F1F93" w:rsidRPr="0090690A">
        <w:rPr>
          <w:rStyle w:val="url"/>
          <w:bCs/>
        </w:rPr>
        <w:t>iving Hour»</w:t>
      </w:r>
      <w:r w:rsidR="00EC279D" w:rsidRPr="0090690A">
        <w:t>]</w:t>
      </w:r>
      <w:r w:rsidR="001F1F93" w:rsidRPr="0090690A">
        <w:t>.</w:t>
      </w:r>
    </w:p>
    <w:p w:rsidR="001F1F93" w:rsidRPr="0090690A" w:rsidRDefault="001F1F93" w:rsidP="001F1F93">
      <w:pPr>
        <w:rPr>
          <w:bCs/>
          <w:lang w:val="ru-RU"/>
        </w:rPr>
      </w:pPr>
      <w:r w:rsidRPr="0090690A">
        <w:rPr>
          <w:lang w:val="ru-RU"/>
        </w:rPr>
        <w:lastRenderedPageBreak/>
        <w:t xml:space="preserve">Наличие эпитета </w:t>
      </w:r>
      <w:r w:rsidRPr="0090690A">
        <w:rPr>
          <w:bCs/>
          <w:i/>
        </w:rPr>
        <w:t>monumental</w:t>
      </w:r>
      <w:r w:rsidRPr="0090690A">
        <w:rPr>
          <w:bCs/>
          <w:i/>
          <w:lang w:val="ru-RU"/>
        </w:rPr>
        <w:t xml:space="preserve"> </w:t>
      </w:r>
      <w:r w:rsidRPr="0090690A">
        <w:rPr>
          <w:bCs/>
          <w:lang w:val="ru-RU"/>
        </w:rPr>
        <w:t>в периферийной части интразоны конце</w:t>
      </w:r>
      <w:r w:rsidRPr="0090690A">
        <w:rPr>
          <w:bCs/>
          <w:lang w:val="ru-RU"/>
        </w:rPr>
        <w:t>п</w:t>
      </w:r>
      <w:r w:rsidRPr="0090690A">
        <w:rPr>
          <w:bCs/>
          <w:lang w:val="ru-RU"/>
        </w:rPr>
        <w:t>та «Толстой» в англо-американской лингвокультуре также указывает на з</w:t>
      </w:r>
      <w:r w:rsidRPr="0090690A">
        <w:rPr>
          <w:bCs/>
          <w:lang w:val="ru-RU"/>
        </w:rPr>
        <w:t>а</w:t>
      </w:r>
      <w:r w:rsidRPr="0090690A">
        <w:rPr>
          <w:bCs/>
          <w:lang w:val="ru-RU"/>
        </w:rPr>
        <w:t>креплённую в сознании носителей английского языка «</w:t>
      </w:r>
      <w:r w:rsidRPr="0090690A">
        <w:rPr>
          <w:bCs/>
          <w:i/>
          <w:lang w:val="ru-RU"/>
        </w:rPr>
        <w:t>значительность»</w:t>
      </w:r>
      <w:r w:rsidRPr="0090690A">
        <w:rPr>
          <w:bCs/>
          <w:lang w:val="ru-RU"/>
        </w:rPr>
        <w:t xml:space="preserve"> личности русского писателя.</w:t>
      </w:r>
    </w:p>
    <w:p w:rsidR="001F1F93" w:rsidRPr="0090690A" w:rsidRDefault="001F1F93" w:rsidP="001F1F93">
      <w:pPr>
        <w:rPr>
          <w:lang w:val="ru-RU"/>
        </w:rPr>
      </w:pPr>
      <w:r w:rsidRPr="0090690A">
        <w:rPr>
          <w:lang w:val="ru-RU"/>
        </w:rPr>
        <w:t>В</w:t>
      </w:r>
      <w:r w:rsidR="00523C4C" w:rsidRPr="0090690A">
        <w:rPr>
          <w:lang w:val="ru-RU"/>
        </w:rPr>
        <w:t>) со значением «любви почитателей</w:t>
      </w:r>
      <w:r w:rsidR="00B75F5D" w:rsidRPr="0090690A">
        <w:rPr>
          <w:lang w:val="ru-RU"/>
        </w:rPr>
        <w:t>» (2 лексем</w:t>
      </w:r>
      <w:r w:rsidRPr="0090690A">
        <w:rPr>
          <w:lang w:val="ru-RU"/>
        </w:rPr>
        <w:t>ы):</w:t>
      </w:r>
    </w:p>
    <w:p w:rsidR="001F1F93" w:rsidRPr="0090690A" w:rsidRDefault="001F1F93" w:rsidP="001F1F93">
      <w:pPr>
        <w:rPr>
          <w:lang w:val="ru-RU"/>
        </w:rPr>
      </w:pPr>
      <w:r w:rsidRPr="0090690A">
        <w:rPr>
          <w:bCs/>
          <w:lang w:val="ru-RU"/>
        </w:rPr>
        <w:t>1)</w:t>
      </w:r>
      <w:r w:rsidRPr="0090690A">
        <w:rPr>
          <w:lang w:val="ru-RU"/>
        </w:rPr>
        <w:t xml:space="preserve"> апелляция посредством эпитета-прилагательного </w:t>
      </w:r>
      <w:r w:rsidRPr="0090690A">
        <w:rPr>
          <w:b/>
          <w:i/>
        </w:rPr>
        <w:t>beloved</w:t>
      </w:r>
      <w:r w:rsidRPr="0090690A">
        <w:rPr>
          <w:lang w:val="ru-RU"/>
        </w:rPr>
        <w:t xml:space="preserve"> (любимый) – 10 случаев употребления:</w:t>
      </w:r>
    </w:p>
    <w:p w:rsidR="001F1F93" w:rsidRPr="0090690A" w:rsidRDefault="00EE0E67" w:rsidP="00A21252">
      <w:pPr>
        <w:tabs>
          <w:tab w:val="left" w:pos="5325"/>
        </w:tabs>
      </w:pPr>
      <w:r w:rsidRPr="0090690A">
        <w:t xml:space="preserve">- </w:t>
      </w:r>
      <w:r w:rsidR="001F1F93" w:rsidRPr="0090690A">
        <w:rPr>
          <w:i/>
        </w:rPr>
        <w:t xml:space="preserve">The Last Station»: One year in the life of world’s </w:t>
      </w:r>
      <w:r w:rsidR="001F1F93" w:rsidRPr="0090690A">
        <w:rPr>
          <w:b/>
          <w:bCs/>
          <w:i/>
        </w:rPr>
        <w:t>beloved</w:t>
      </w:r>
      <w:r w:rsidR="001F1F93" w:rsidRPr="0090690A">
        <w:rPr>
          <w:i/>
        </w:rPr>
        <w:t xml:space="preserve"> novelist – Leo </w:t>
      </w:r>
      <w:r w:rsidR="001F1F93" w:rsidRPr="0090690A">
        <w:rPr>
          <w:bCs/>
          <w:i/>
        </w:rPr>
        <w:t>Tolstoy</w:t>
      </w:r>
      <w:r w:rsidR="001F1F93" w:rsidRPr="0090690A">
        <w:rPr>
          <w:i/>
        </w:rPr>
        <w:t xml:space="preserve"> </w:t>
      </w:r>
      <w:r w:rsidR="00EC279D" w:rsidRPr="0090690A">
        <w:t>[</w:t>
      </w:r>
      <w:r w:rsidR="001F1F93" w:rsidRPr="0090690A">
        <w:t>Интернет-блог «</w:t>
      </w:r>
      <w:r w:rsidR="00EC279D" w:rsidRPr="0090690A">
        <w:t>Prolific living»]</w:t>
      </w:r>
      <w:r w:rsidR="006D4C99" w:rsidRPr="0090690A">
        <w:t>.</w:t>
      </w:r>
    </w:p>
    <w:p w:rsidR="001F1F93" w:rsidRPr="0090690A" w:rsidRDefault="00EE0E67" w:rsidP="001F1F93">
      <w:r w:rsidRPr="0090690A">
        <w:t xml:space="preserve">- </w:t>
      </w:r>
      <w:r w:rsidR="001F1F93" w:rsidRPr="0090690A">
        <w:rPr>
          <w:i/>
        </w:rPr>
        <w:t xml:space="preserve">Before dying, underscored by the writings of his </w:t>
      </w:r>
      <w:r w:rsidR="001F1F93" w:rsidRPr="0090690A">
        <w:rPr>
          <w:b/>
          <w:bCs/>
          <w:i/>
        </w:rPr>
        <w:t>beloved</w:t>
      </w:r>
      <w:r w:rsidR="001F1F93" w:rsidRPr="0090690A">
        <w:rPr>
          <w:bCs/>
          <w:i/>
        </w:rPr>
        <w:t xml:space="preserve"> Tolstoy</w:t>
      </w:r>
      <w:r w:rsidR="001F1F93" w:rsidRPr="0090690A">
        <w:rPr>
          <w:i/>
        </w:rPr>
        <w:t>, Henry could begin to perfect the soul awarded him</w:t>
      </w:r>
      <w:r w:rsidR="00A21252" w:rsidRPr="0090690A">
        <w:t xml:space="preserve"> [</w:t>
      </w:r>
      <w:r w:rsidR="001F1F93" w:rsidRPr="0090690A">
        <w:t>Интернет-сайт «Powell’s books»</w:t>
      </w:r>
      <w:r w:rsidR="00A21252" w:rsidRPr="0090690A">
        <w:t>]</w:t>
      </w:r>
      <w:r w:rsidR="006D4C99" w:rsidRPr="0090690A">
        <w:t>.</w:t>
      </w:r>
    </w:p>
    <w:p w:rsidR="001F78B8" w:rsidRPr="0090690A" w:rsidRDefault="001F1F93" w:rsidP="001F78B8">
      <w:pPr>
        <w:rPr>
          <w:bCs/>
          <w:lang w:val="ru-RU"/>
        </w:rPr>
      </w:pPr>
      <w:r w:rsidRPr="0090690A">
        <w:rPr>
          <w:lang w:val="ru-RU"/>
        </w:rPr>
        <w:t xml:space="preserve">В подобных примерах, содержащих эпитет </w:t>
      </w:r>
      <w:r w:rsidRPr="0090690A">
        <w:rPr>
          <w:bCs/>
          <w:i/>
        </w:rPr>
        <w:t>beloved</w:t>
      </w:r>
      <w:r w:rsidRPr="0090690A">
        <w:rPr>
          <w:bCs/>
          <w:lang w:val="ru-RU"/>
        </w:rPr>
        <w:t>, писатель предста</w:t>
      </w:r>
      <w:r w:rsidRPr="0090690A">
        <w:rPr>
          <w:bCs/>
          <w:lang w:val="ru-RU"/>
        </w:rPr>
        <w:t>в</w:t>
      </w:r>
      <w:r w:rsidRPr="0090690A">
        <w:rPr>
          <w:bCs/>
          <w:lang w:val="ru-RU"/>
        </w:rPr>
        <w:t xml:space="preserve">лен </w:t>
      </w:r>
      <w:r w:rsidRPr="0090690A">
        <w:rPr>
          <w:bCs/>
          <w:i/>
          <w:lang w:val="ru-RU"/>
        </w:rPr>
        <w:t>любимым</w:t>
      </w:r>
      <w:r w:rsidRPr="0090690A">
        <w:rPr>
          <w:bCs/>
          <w:lang w:val="ru-RU"/>
        </w:rPr>
        <w:t xml:space="preserve"> как отдельными личностями, так и в мировом масштабе.</w:t>
      </w:r>
    </w:p>
    <w:p w:rsidR="001F78B8" w:rsidRPr="0090690A" w:rsidRDefault="001F1F93" w:rsidP="001F78B8">
      <w:pPr>
        <w:rPr>
          <w:bCs/>
          <w:lang w:val="ru-RU"/>
        </w:rPr>
      </w:pPr>
      <w:r w:rsidRPr="0090690A">
        <w:rPr>
          <w:bCs/>
          <w:lang w:val="ru-RU"/>
        </w:rPr>
        <w:t xml:space="preserve">2) </w:t>
      </w:r>
      <w:r w:rsidRPr="0090690A">
        <w:rPr>
          <w:lang w:val="ru-RU"/>
        </w:rPr>
        <w:t xml:space="preserve">апелляция посредством эпитета-прилагательного </w:t>
      </w:r>
      <w:r w:rsidRPr="0090690A">
        <w:rPr>
          <w:b/>
          <w:i/>
        </w:rPr>
        <w:t>favourite</w:t>
      </w:r>
      <w:r w:rsidRPr="0090690A">
        <w:rPr>
          <w:lang w:val="ru-RU"/>
        </w:rPr>
        <w:t xml:space="preserve"> (люб</w:t>
      </w:r>
      <w:r w:rsidRPr="0090690A">
        <w:rPr>
          <w:lang w:val="ru-RU"/>
        </w:rPr>
        <w:t>и</w:t>
      </w:r>
      <w:r w:rsidRPr="0090690A">
        <w:rPr>
          <w:lang w:val="ru-RU"/>
        </w:rPr>
        <w:t>мый) – 8 случаев употребления:</w:t>
      </w:r>
    </w:p>
    <w:p w:rsidR="001F1F93" w:rsidRPr="0090690A" w:rsidRDefault="00EE0E67" w:rsidP="001F78B8">
      <w:pPr>
        <w:rPr>
          <w:bCs/>
          <w:lang w:val="ru-RU"/>
        </w:rPr>
      </w:pPr>
      <w:r w:rsidRPr="0090690A">
        <w:rPr>
          <w:bCs/>
        </w:rPr>
        <w:t xml:space="preserve">- </w:t>
      </w:r>
      <w:r w:rsidR="001F1F93" w:rsidRPr="0090690A">
        <w:rPr>
          <w:i/>
        </w:rPr>
        <w:t>My</w:t>
      </w:r>
      <w:r w:rsidR="001F1F93" w:rsidRPr="0090690A">
        <w:t xml:space="preserve"> </w:t>
      </w:r>
      <w:r w:rsidR="001F1F93" w:rsidRPr="0090690A">
        <w:rPr>
          <w:b/>
          <w:i/>
          <w:iCs/>
        </w:rPr>
        <w:t>Favorite</w:t>
      </w:r>
      <w:r w:rsidR="001F1F93" w:rsidRPr="0090690A">
        <w:rPr>
          <w:b/>
        </w:rPr>
        <w:t xml:space="preserve"> </w:t>
      </w:r>
      <w:r w:rsidR="001F1F93" w:rsidRPr="0090690A">
        <w:t>(</w:t>
      </w:r>
      <w:r w:rsidR="001F1F93" w:rsidRPr="0090690A">
        <w:rPr>
          <w:sz w:val="24"/>
          <w:szCs w:val="24"/>
        </w:rPr>
        <w:t>америк. вариант</w:t>
      </w:r>
      <w:r w:rsidR="001F1F93" w:rsidRPr="0090690A">
        <w:t>)</w:t>
      </w:r>
      <w:r w:rsidR="001F1F93" w:rsidRPr="0090690A">
        <w:rPr>
          <w:b/>
        </w:rPr>
        <w:t xml:space="preserve"> </w:t>
      </w:r>
      <w:r w:rsidR="001F1F93" w:rsidRPr="0090690A">
        <w:rPr>
          <w:i/>
        </w:rPr>
        <w:t>Authors:</w:t>
      </w:r>
      <w:r w:rsidR="001F1F93" w:rsidRPr="0090690A">
        <w:t xml:space="preserve"> </w:t>
      </w:r>
      <w:r w:rsidR="001F1F93" w:rsidRPr="0090690A">
        <w:rPr>
          <w:i/>
        </w:rPr>
        <w:t>Leo</w:t>
      </w:r>
      <w:r w:rsidR="001F1F93" w:rsidRPr="0090690A">
        <w:t xml:space="preserve"> </w:t>
      </w:r>
      <w:r w:rsidR="001F1F93" w:rsidRPr="0090690A">
        <w:rPr>
          <w:i/>
          <w:iCs/>
        </w:rPr>
        <w:t>Tolstoy</w:t>
      </w:r>
      <w:r w:rsidR="00A21252" w:rsidRPr="0090690A">
        <w:rPr>
          <w:bCs/>
        </w:rPr>
        <w:t xml:space="preserve"> [</w:t>
      </w:r>
      <w:r w:rsidR="001F1F93" w:rsidRPr="0090690A">
        <w:rPr>
          <w:bCs/>
        </w:rPr>
        <w:t>Интернет-блог «</w:t>
      </w:r>
      <w:r w:rsidR="001F1F93" w:rsidRPr="0090690A">
        <w:t>Dreams of Literary Grandeur»</w:t>
      </w:r>
      <w:r w:rsidR="00A21252" w:rsidRPr="0090690A">
        <w:rPr>
          <w:bCs/>
        </w:rPr>
        <w:t>]</w:t>
      </w:r>
      <w:r w:rsidR="001F1F93" w:rsidRPr="0090690A">
        <w:rPr>
          <w:bCs/>
        </w:rPr>
        <w:t xml:space="preserve">. </w:t>
      </w:r>
      <w:r w:rsidR="001F1F93" w:rsidRPr="0090690A">
        <w:rPr>
          <w:bCs/>
          <w:lang w:val="ru-RU"/>
        </w:rPr>
        <w:t xml:space="preserve">Эпитет </w:t>
      </w:r>
      <w:r w:rsidR="001F1F93" w:rsidRPr="0090690A">
        <w:rPr>
          <w:i/>
        </w:rPr>
        <w:t>favourite</w:t>
      </w:r>
      <w:r w:rsidR="001F1F93" w:rsidRPr="0090690A">
        <w:rPr>
          <w:i/>
          <w:lang w:val="ru-RU"/>
        </w:rPr>
        <w:t xml:space="preserve">, </w:t>
      </w:r>
      <w:r w:rsidR="001F1F93" w:rsidRPr="0090690A">
        <w:rPr>
          <w:lang w:val="ru-RU"/>
        </w:rPr>
        <w:t xml:space="preserve">как и синоним </w:t>
      </w:r>
      <w:r w:rsidR="001F1F93" w:rsidRPr="0090690A">
        <w:rPr>
          <w:bCs/>
          <w:i/>
        </w:rPr>
        <w:t>beloved</w:t>
      </w:r>
      <w:r w:rsidR="001F1F93" w:rsidRPr="0090690A">
        <w:rPr>
          <w:bCs/>
          <w:i/>
          <w:lang w:val="ru-RU"/>
        </w:rPr>
        <w:t xml:space="preserve">, </w:t>
      </w:r>
      <w:r w:rsidR="001F1F93" w:rsidRPr="0090690A">
        <w:rPr>
          <w:bCs/>
          <w:lang w:val="ru-RU"/>
        </w:rPr>
        <w:t>им</w:t>
      </w:r>
      <w:r w:rsidR="001F1F93" w:rsidRPr="0090690A">
        <w:rPr>
          <w:bCs/>
          <w:lang w:val="ru-RU"/>
        </w:rPr>
        <w:t>е</w:t>
      </w:r>
      <w:r w:rsidR="001F1F93" w:rsidRPr="0090690A">
        <w:rPr>
          <w:bCs/>
          <w:lang w:val="ru-RU"/>
        </w:rPr>
        <w:t>ют общее значение «любви к писателю» и схожий перевод.</w:t>
      </w:r>
    </w:p>
    <w:p w:rsidR="001F1F93" w:rsidRPr="0090690A" w:rsidRDefault="00EE0E67" w:rsidP="001F1F93">
      <w:r w:rsidRPr="0090690A">
        <w:rPr>
          <w:bCs/>
        </w:rPr>
        <w:t xml:space="preserve">- </w:t>
      </w:r>
      <w:r w:rsidR="001F1F93" w:rsidRPr="0090690A">
        <w:rPr>
          <w:i/>
          <w:iCs/>
        </w:rPr>
        <w:t>Tolstoy</w:t>
      </w:r>
      <w:r w:rsidR="001F1F93" w:rsidRPr="0090690A">
        <w:t xml:space="preserve"> </w:t>
      </w:r>
      <w:r w:rsidR="001F1F93" w:rsidRPr="0090690A">
        <w:rPr>
          <w:i/>
        </w:rPr>
        <w:t>is my</w:t>
      </w:r>
      <w:r w:rsidR="001F1F93" w:rsidRPr="0090690A">
        <w:t xml:space="preserve"> </w:t>
      </w:r>
      <w:r w:rsidR="001F1F93" w:rsidRPr="0090690A">
        <w:rPr>
          <w:b/>
          <w:i/>
          <w:iCs/>
        </w:rPr>
        <w:t>favourite</w:t>
      </w:r>
      <w:r w:rsidR="001F1F93" w:rsidRPr="0090690A">
        <w:rPr>
          <w:b/>
        </w:rPr>
        <w:t xml:space="preserve"> </w:t>
      </w:r>
      <w:r w:rsidR="001F1F93" w:rsidRPr="0090690A">
        <w:rPr>
          <w:i/>
        </w:rPr>
        <w:t xml:space="preserve">writer and one of my </w:t>
      </w:r>
      <w:r w:rsidR="001F1F93" w:rsidRPr="0090690A">
        <w:rPr>
          <w:b/>
          <w:i/>
          <w:iCs/>
        </w:rPr>
        <w:t>favourite</w:t>
      </w:r>
      <w:r w:rsidR="001F1F93" w:rsidRPr="0090690A">
        <w:t xml:space="preserve"> </w:t>
      </w:r>
      <w:r w:rsidR="001F1F93" w:rsidRPr="0090690A">
        <w:rPr>
          <w:i/>
        </w:rPr>
        <w:t>thinkers</w:t>
      </w:r>
      <w:r w:rsidR="00A21252" w:rsidRPr="0090690A">
        <w:rPr>
          <w:bCs/>
        </w:rPr>
        <w:t xml:space="preserve"> [</w:t>
      </w:r>
      <w:r w:rsidR="001F1F93" w:rsidRPr="0090690A">
        <w:rPr>
          <w:bCs/>
        </w:rPr>
        <w:t>Интернет-сайт «</w:t>
      </w:r>
      <w:r w:rsidR="001F1F93" w:rsidRPr="0090690A">
        <w:t>The Wheeler Centre</w:t>
      </w:r>
      <w:r w:rsidR="001F1F93" w:rsidRPr="0090690A">
        <w:rPr>
          <w:bCs/>
        </w:rPr>
        <w:t>»</w:t>
      </w:r>
      <w:r w:rsidR="00A21252" w:rsidRPr="0090690A">
        <w:rPr>
          <w:bCs/>
        </w:rPr>
        <w:t>]</w:t>
      </w:r>
      <w:r w:rsidR="001F1F93" w:rsidRPr="0090690A">
        <w:rPr>
          <w:bCs/>
        </w:rPr>
        <w:t>.</w:t>
      </w:r>
    </w:p>
    <w:p w:rsidR="001F1F93" w:rsidRPr="0090690A" w:rsidRDefault="001F1F93" w:rsidP="001F1F93">
      <w:pPr>
        <w:rPr>
          <w:lang w:val="ru-RU"/>
        </w:rPr>
      </w:pPr>
      <w:r w:rsidRPr="0090690A">
        <w:rPr>
          <w:lang w:val="ru-RU"/>
        </w:rPr>
        <w:t>3. Эпитеты, называющ</w:t>
      </w:r>
      <w:r w:rsidR="000E0CF8" w:rsidRPr="0090690A">
        <w:rPr>
          <w:lang w:val="ru-RU"/>
        </w:rPr>
        <w:t xml:space="preserve">ие бытовые </w:t>
      </w:r>
      <w:r w:rsidR="00B4446C" w:rsidRPr="0090690A">
        <w:rPr>
          <w:lang w:val="ru-RU"/>
        </w:rPr>
        <w:t>особенности</w:t>
      </w:r>
      <w:r w:rsidR="000E0CF8" w:rsidRPr="0090690A">
        <w:rPr>
          <w:lang w:val="ru-RU"/>
        </w:rPr>
        <w:t xml:space="preserve"> автора (4</w:t>
      </w:r>
      <w:r w:rsidR="00B75F5D" w:rsidRPr="0090690A">
        <w:rPr>
          <w:lang w:val="ru-RU"/>
        </w:rPr>
        <w:t xml:space="preserve"> лексем</w:t>
      </w:r>
      <w:r w:rsidR="000E0CF8" w:rsidRPr="0090690A">
        <w:rPr>
          <w:lang w:val="ru-RU"/>
        </w:rPr>
        <w:t>ы</w:t>
      </w:r>
      <w:r w:rsidRPr="0090690A">
        <w:rPr>
          <w:lang w:val="ru-RU"/>
        </w:rPr>
        <w:t>):</w:t>
      </w:r>
    </w:p>
    <w:p w:rsidR="001F1F93" w:rsidRPr="0090690A" w:rsidRDefault="001F1F93" w:rsidP="001F1F93">
      <w:pPr>
        <w:rPr>
          <w:lang w:val="ru-RU"/>
        </w:rPr>
      </w:pPr>
      <w:r w:rsidRPr="0090690A">
        <w:rPr>
          <w:lang w:val="ru-RU"/>
        </w:rPr>
        <w:t>1) апелляция при помощи эпитета-прилагательного или субстантивир</w:t>
      </w:r>
      <w:r w:rsidRPr="0090690A">
        <w:rPr>
          <w:lang w:val="ru-RU"/>
        </w:rPr>
        <w:t>о</w:t>
      </w:r>
      <w:r w:rsidRPr="0090690A">
        <w:rPr>
          <w:lang w:val="ru-RU"/>
        </w:rPr>
        <w:t xml:space="preserve">ванного прилагательного </w:t>
      </w:r>
      <w:r w:rsidRPr="0090690A">
        <w:rPr>
          <w:b/>
          <w:i/>
        </w:rPr>
        <w:t>vegetarian</w:t>
      </w:r>
      <w:r w:rsidRPr="0090690A">
        <w:rPr>
          <w:lang w:val="ru-RU"/>
        </w:rPr>
        <w:t xml:space="preserve"> (вегетарианец) – 20 случаев употребл</w:t>
      </w:r>
      <w:r w:rsidRPr="0090690A">
        <w:rPr>
          <w:lang w:val="ru-RU"/>
        </w:rPr>
        <w:t>е</w:t>
      </w:r>
      <w:r w:rsidRPr="0090690A">
        <w:rPr>
          <w:lang w:val="ru-RU"/>
        </w:rPr>
        <w:t>ния:</w:t>
      </w:r>
    </w:p>
    <w:p w:rsidR="00BA6465" w:rsidRPr="0090690A" w:rsidRDefault="00EE0E67" w:rsidP="00A21252">
      <w:pPr>
        <w:tabs>
          <w:tab w:val="left" w:pos="5325"/>
        </w:tabs>
      </w:pPr>
      <w:r w:rsidRPr="0090690A">
        <w:t xml:space="preserve">- </w:t>
      </w:r>
      <w:r w:rsidR="001F1F93" w:rsidRPr="0090690A">
        <w:rPr>
          <w:i/>
        </w:rPr>
        <w:t xml:space="preserve">Leo </w:t>
      </w:r>
      <w:r w:rsidR="001F1F93" w:rsidRPr="0090690A">
        <w:rPr>
          <w:bCs/>
          <w:i/>
        </w:rPr>
        <w:t>Tolstoy</w:t>
      </w:r>
      <w:r w:rsidR="001F1F93" w:rsidRPr="0090690A">
        <w:rPr>
          <w:i/>
        </w:rPr>
        <w:t xml:space="preserve"> was a </w:t>
      </w:r>
      <w:r w:rsidR="001F1F93" w:rsidRPr="0090690A">
        <w:rPr>
          <w:b/>
          <w:bCs/>
          <w:i/>
        </w:rPr>
        <w:t>vegetarian</w:t>
      </w:r>
      <w:r w:rsidR="001F1F93" w:rsidRPr="0090690A">
        <w:rPr>
          <w:bCs/>
        </w:rPr>
        <w:t xml:space="preserve"> (прилагательное)</w:t>
      </w:r>
      <w:r w:rsidR="001F1F93" w:rsidRPr="0090690A">
        <w:rPr>
          <w:i/>
        </w:rPr>
        <w:t xml:space="preserve"> Russian writer and phil</w:t>
      </w:r>
      <w:r w:rsidR="001F1F93" w:rsidRPr="0090690A">
        <w:rPr>
          <w:i/>
        </w:rPr>
        <w:t>o</w:t>
      </w:r>
      <w:r w:rsidR="001F1F93" w:rsidRPr="0090690A">
        <w:rPr>
          <w:i/>
        </w:rPr>
        <w:t>sopher</w:t>
      </w:r>
      <w:r w:rsidR="001F1F93" w:rsidRPr="0090690A">
        <w:t xml:space="preserve"> </w:t>
      </w:r>
      <w:r w:rsidR="00A21252" w:rsidRPr="0090690A">
        <w:t>[</w:t>
      </w:r>
      <w:r w:rsidR="001F1F93" w:rsidRPr="0090690A">
        <w:t>Интернет-сайт «H</w:t>
      </w:r>
      <w:r w:rsidR="001F1F93" w:rsidRPr="0090690A">
        <w:rPr>
          <w:bCs/>
        </w:rPr>
        <w:t>appy cow»</w:t>
      </w:r>
      <w:r w:rsidR="00A21252" w:rsidRPr="0090690A">
        <w:t>]</w:t>
      </w:r>
      <w:r w:rsidR="001F1F93" w:rsidRPr="0090690A">
        <w:t>.</w:t>
      </w:r>
    </w:p>
    <w:p w:rsidR="001F1F93" w:rsidRPr="0090690A" w:rsidRDefault="00EE0E67" w:rsidP="00BA6465">
      <w:pPr>
        <w:rPr>
          <w:lang w:val="ru-RU"/>
        </w:rPr>
      </w:pPr>
      <w:r w:rsidRPr="0090690A">
        <w:t xml:space="preserve">- </w:t>
      </w:r>
      <w:r w:rsidR="001F1F93" w:rsidRPr="0090690A">
        <w:rPr>
          <w:i/>
        </w:rPr>
        <w:t xml:space="preserve">Tolstoy was introduced and became a </w:t>
      </w:r>
      <w:r w:rsidR="001F1F93" w:rsidRPr="0090690A">
        <w:rPr>
          <w:b/>
          <w:i/>
        </w:rPr>
        <w:t>vegetarian</w:t>
      </w:r>
      <w:r w:rsidR="001F1F93" w:rsidRPr="0090690A">
        <w:rPr>
          <w:i/>
        </w:rPr>
        <w:t xml:space="preserve"> </w:t>
      </w:r>
      <w:r w:rsidR="001F1F93" w:rsidRPr="0090690A">
        <w:t>(субстантивированное существительное)</w:t>
      </w:r>
      <w:r w:rsidR="001F1F93" w:rsidRPr="0090690A">
        <w:rPr>
          <w:i/>
        </w:rPr>
        <w:t xml:space="preserve">, all on the same day </w:t>
      </w:r>
      <w:r w:rsidR="00A21252" w:rsidRPr="0090690A">
        <w:t>[</w:t>
      </w:r>
      <w:r w:rsidR="001F1F93" w:rsidRPr="0090690A">
        <w:t>Интернет-сайт «Veg.ca»</w:t>
      </w:r>
      <w:r w:rsidR="007F72F8" w:rsidRPr="0090690A">
        <w:t>]</w:t>
      </w:r>
      <w:r w:rsidR="001F1F93" w:rsidRPr="0090690A">
        <w:t xml:space="preserve">. </w:t>
      </w:r>
      <w:r w:rsidR="001F1F93" w:rsidRPr="0090690A">
        <w:rPr>
          <w:lang w:val="ru-RU"/>
        </w:rPr>
        <w:t>Дан</w:t>
      </w:r>
      <w:r w:rsidR="00D50FCE" w:rsidRPr="0090690A">
        <w:rPr>
          <w:lang w:val="ru-RU"/>
        </w:rPr>
        <w:t>ный эп</w:t>
      </w:r>
      <w:r w:rsidR="00D50FCE" w:rsidRPr="0090690A">
        <w:rPr>
          <w:lang w:val="ru-RU"/>
        </w:rPr>
        <w:t>и</w:t>
      </w:r>
      <w:r w:rsidR="00D50FCE" w:rsidRPr="0090690A">
        <w:rPr>
          <w:lang w:val="ru-RU"/>
        </w:rPr>
        <w:lastRenderedPageBreak/>
        <w:t>тет</w:t>
      </w:r>
      <w:r w:rsidR="001F1F93" w:rsidRPr="0090690A">
        <w:rPr>
          <w:lang w:val="ru-RU"/>
        </w:rPr>
        <w:t xml:space="preserve"> свидетельствует о наличии такой лексической еди</w:t>
      </w:r>
      <w:r w:rsidR="00D50FCE" w:rsidRPr="0090690A">
        <w:rPr>
          <w:lang w:val="ru-RU"/>
        </w:rPr>
        <w:t>ницы</w:t>
      </w:r>
      <w:r w:rsidR="001F1F93" w:rsidRPr="0090690A">
        <w:rPr>
          <w:lang w:val="ru-RU"/>
        </w:rPr>
        <w:t xml:space="preserve"> в вербализации концепта.</w:t>
      </w:r>
    </w:p>
    <w:p w:rsidR="001F1F93" w:rsidRPr="0090690A" w:rsidRDefault="000E0CF8" w:rsidP="001F1F93">
      <w:pPr>
        <w:tabs>
          <w:tab w:val="left" w:pos="360"/>
        </w:tabs>
        <w:rPr>
          <w:bCs/>
          <w:lang w:val="ru-RU"/>
        </w:rPr>
      </w:pPr>
      <w:r w:rsidRPr="0090690A">
        <w:rPr>
          <w:bCs/>
          <w:lang w:val="ru-RU"/>
        </w:rPr>
        <w:t>2</w:t>
      </w:r>
      <w:r w:rsidR="001F1F93" w:rsidRPr="0090690A">
        <w:rPr>
          <w:bCs/>
          <w:lang w:val="ru-RU"/>
        </w:rPr>
        <w:t xml:space="preserve">) апелляция при помощи эпитета-существительного </w:t>
      </w:r>
      <w:r w:rsidR="001F1F93" w:rsidRPr="0090690A">
        <w:rPr>
          <w:b/>
          <w:bCs/>
          <w:i/>
        </w:rPr>
        <w:t>prig</w:t>
      </w:r>
      <w:r w:rsidR="001F1F93" w:rsidRPr="0090690A">
        <w:rPr>
          <w:b/>
          <w:bCs/>
          <w:i/>
          <w:lang w:val="ru-RU"/>
        </w:rPr>
        <w:t xml:space="preserve"> </w:t>
      </w:r>
      <w:r w:rsidR="001F1F93" w:rsidRPr="0090690A">
        <w:rPr>
          <w:bCs/>
          <w:lang w:val="ru-RU"/>
        </w:rPr>
        <w:t>(педант) – 6 случаев употребления:</w:t>
      </w:r>
    </w:p>
    <w:p w:rsidR="001F1F93" w:rsidRPr="0090690A" w:rsidRDefault="00EE0E67" w:rsidP="001F1F93">
      <w:pPr>
        <w:tabs>
          <w:tab w:val="left" w:pos="360"/>
        </w:tabs>
        <w:rPr>
          <w:bCs/>
          <w:lang w:val="ru-RU"/>
        </w:rPr>
      </w:pPr>
      <w:r w:rsidRPr="0090690A">
        <w:rPr>
          <w:bCs/>
        </w:rPr>
        <w:t xml:space="preserve">- </w:t>
      </w:r>
      <w:r w:rsidR="001F1F93" w:rsidRPr="0090690A">
        <w:rPr>
          <w:i/>
        </w:rPr>
        <w:t xml:space="preserve">I read </w:t>
      </w:r>
      <w:r w:rsidR="001F1F93" w:rsidRPr="0090690A">
        <w:rPr>
          <w:bCs/>
          <w:i/>
        </w:rPr>
        <w:t>Tolstoy</w:t>
      </w:r>
      <w:r w:rsidR="001F1F93" w:rsidRPr="0090690A">
        <w:rPr>
          <w:i/>
        </w:rPr>
        <w:t xml:space="preserve">, (who I thought was a bit of a self-serving rich </w:t>
      </w:r>
      <w:r w:rsidR="001F1F93" w:rsidRPr="0090690A">
        <w:rPr>
          <w:b/>
          <w:bCs/>
          <w:i/>
        </w:rPr>
        <w:t>prig</w:t>
      </w:r>
      <w:r w:rsidR="001F1F93" w:rsidRPr="0090690A">
        <w:rPr>
          <w:i/>
        </w:rPr>
        <w:t>), Dic</w:t>
      </w:r>
      <w:r w:rsidR="001F1F93" w:rsidRPr="0090690A">
        <w:rPr>
          <w:i/>
        </w:rPr>
        <w:t>k</w:t>
      </w:r>
      <w:r w:rsidR="001F1F93" w:rsidRPr="0090690A">
        <w:rPr>
          <w:i/>
        </w:rPr>
        <w:t>ens, in whom I could thoroughly relate</w:t>
      </w:r>
      <w:r w:rsidR="009133C3" w:rsidRPr="0090690A">
        <w:rPr>
          <w:bCs/>
        </w:rPr>
        <w:t xml:space="preserve"> [</w:t>
      </w:r>
      <w:r w:rsidR="001F1F93" w:rsidRPr="0090690A">
        <w:rPr>
          <w:bCs/>
        </w:rPr>
        <w:t>Интернет-сайт «Hub Pages</w:t>
      </w:r>
      <w:r w:rsidR="009133C3" w:rsidRPr="0090690A">
        <w:rPr>
          <w:bCs/>
        </w:rPr>
        <w:t>»]</w:t>
      </w:r>
      <w:r w:rsidR="001F1F93" w:rsidRPr="0090690A">
        <w:rPr>
          <w:bCs/>
        </w:rPr>
        <w:t xml:space="preserve">. </w:t>
      </w:r>
      <w:r w:rsidR="001F1F93" w:rsidRPr="0090690A">
        <w:rPr>
          <w:bCs/>
          <w:lang w:val="ru-RU"/>
        </w:rPr>
        <w:t>Примен</w:t>
      </w:r>
      <w:r w:rsidR="001F1F93" w:rsidRPr="0090690A">
        <w:rPr>
          <w:bCs/>
          <w:lang w:val="ru-RU"/>
        </w:rPr>
        <w:t>е</w:t>
      </w:r>
      <w:r w:rsidR="001F1F93" w:rsidRPr="0090690A">
        <w:rPr>
          <w:bCs/>
          <w:lang w:val="ru-RU"/>
        </w:rPr>
        <w:t>ние лексемы «</w:t>
      </w:r>
      <w:r w:rsidR="001F1F93" w:rsidRPr="0090690A">
        <w:rPr>
          <w:bCs/>
          <w:i/>
          <w:lang w:val="ru-RU"/>
        </w:rPr>
        <w:t xml:space="preserve">педант» </w:t>
      </w:r>
      <w:r w:rsidR="001F1F93" w:rsidRPr="0090690A">
        <w:rPr>
          <w:bCs/>
          <w:lang w:val="ru-RU"/>
        </w:rPr>
        <w:t>связано с графским титулом и начальным периодом жизни писателя.</w:t>
      </w:r>
    </w:p>
    <w:p w:rsidR="001F1F93" w:rsidRPr="0090690A" w:rsidRDefault="00EE0E67" w:rsidP="001F1F93">
      <w:pPr>
        <w:tabs>
          <w:tab w:val="left" w:pos="360"/>
        </w:tabs>
        <w:rPr>
          <w:bCs/>
        </w:rPr>
      </w:pPr>
      <w:r w:rsidRPr="0090690A">
        <w:rPr>
          <w:bCs/>
        </w:rPr>
        <w:t xml:space="preserve">- </w:t>
      </w:r>
      <w:r w:rsidR="001F1F93" w:rsidRPr="0090690A">
        <w:rPr>
          <w:bCs/>
          <w:i/>
        </w:rPr>
        <w:t>Tolstoy</w:t>
      </w:r>
      <w:r w:rsidR="001F1F93" w:rsidRPr="0090690A">
        <w:rPr>
          <w:i/>
        </w:rPr>
        <w:t xml:space="preserve"> the philosopher, the politician, the historic leader we are shown, however, was a stuffy, autocratic </w:t>
      </w:r>
      <w:r w:rsidR="001F1F93" w:rsidRPr="0090690A">
        <w:rPr>
          <w:b/>
          <w:bCs/>
          <w:i/>
        </w:rPr>
        <w:t>prig</w:t>
      </w:r>
      <w:r w:rsidR="001F1F93" w:rsidRPr="0090690A">
        <w:rPr>
          <w:i/>
        </w:rPr>
        <w:t xml:space="preserve">. How do those disparate sides fit together? </w:t>
      </w:r>
      <w:r w:rsidR="009133C3" w:rsidRPr="0090690A">
        <w:rPr>
          <w:bCs/>
        </w:rPr>
        <w:t>[</w:t>
      </w:r>
      <w:r w:rsidR="001F1F93" w:rsidRPr="0090690A">
        <w:rPr>
          <w:bCs/>
          <w:lang w:val="ru-RU"/>
        </w:rPr>
        <w:t>Интернет</w:t>
      </w:r>
      <w:r w:rsidR="001F1F93" w:rsidRPr="0090690A">
        <w:rPr>
          <w:bCs/>
        </w:rPr>
        <w:t>-</w:t>
      </w:r>
      <w:r w:rsidR="001F1F93" w:rsidRPr="0090690A">
        <w:rPr>
          <w:bCs/>
          <w:lang w:val="ru-RU"/>
        </w:rPr>
        <w:t>сайт</w:t>
      </w:r>
      <w:r w:rsidR="001F1F93" w:rsidRPr="0090690A">
        <w:rPr>
          <w:bCs/>
        </w:rPr>
        <w:t xml:space="preserve"> «The Internet Movie Database»</w:t>
      </w:r>
      <w:r w:rsidR="009133C3" w:rsidRPr="0090690A">
        <w:rPr>
          <w:bCs/>
        </w:rPr>
        <w:t>]</w:t>
      </w:r>
      <w:r w:rsidR="001F1F93" w:rsidRPr="0090690A">
        <w:rPr>
          <w:bCs/>
        </w:rPr>
        <w:t>.</w:t>
      </w:r>
    </w:p>
    <w:p w:rsidR="001F1F93" w:rsidRPr="0090690A" w:rsidRDefault="000E0CF8" w:rsidP="001F1F93">
      <w:pPr>
        <w:tabs>
          <w:tab w:val="left" w:pos="538"/>
          <w:tab w:val="left" w:pos="9519"/>
        </w:tabs>
        <w:rPr>
          <w:bCs/>
          <w:lang w:val="ru-RU"/>
        </w:rPr>
      </w:pPr>
      <w:r w:rsidRPr="0090690A">
        <w:rPr>
          <w:bCs/>
          <w:lang w:val="ru-RU"/>
        </w:rPr>
        <w:t>3</w:t>
      </w:r>
      <w:r w:rsidR="001F1F93" w:rsidRPr="0090690A">
        <w:rPr>
          <w:bCs/>
          <w:lang w:val="ru-RU"/>
        </w:rPr>
        <w:t xml:space="preserve">) апелляция при помощи эпитета-существительного </w:t>
      </w:r>
      <w:r w:rsidR="001F1F93" w:rsidRPr="0090690A">
        <w:rPr>
          <w:b/>
          <w:bCs/>
          <w:i/>
        </w:rPr>
        <w:t>egoist</w:t>
      </w:r>
      <w:r w:rsidR="001F1F93" w:rsidRPr="0090690A">
        <w:rPr>
          <w:bCs/>
          <w:lang w:val="ru-RU"/>
        </w:rPr>
        <w:t xml:space="preserve"> (эгоист) – 4 случая употребления:</w:t>
      </w:r>
    </w:p>
    <w:p w:rsidR="001F1F93" w:rsidRPr="0090690A" w:rsidRDefault="00EE0E67" w:rsidP="001F1F93">
      <w:pPr>
        <w:tabs>
          <w:tab w:val="left" w:pos="538"/>
          <w:tab w:val="left" w:pos="9519"/>
        </w:tabs>
        <w:rPr>
          <w:bCs/>
          <w:lang w:val="ru-RU"/>
        </w:rPr>
      </w:pPr>
      <w:r w:rsidRPr="0090690A">
        <w:rPr>
          <w:bCs/>
        </w:rPr>
        <w:t xml:space="preserve">- </w:t>
      </w:r>
      <w:r w:rsidR="001F1F93" w:rsidRPr="0090690A">
        <w:rPr>
          <w:i/>
        </w:rPr>
        <w:t xml:space="preserve">Tolstoy was a raging </w:t>
      </w:r>
      <w:r w:rsidR="001F1F93" w:rsidRPr="0090690A">
        <w:rPr>
          <w:b/>
          <w:i/>
        </w:rPr>
        <w:t>egoist</w:t>
      </w:r>
      <w:r w:rsidR="001F1F93" w:rsidRPr="0090690A">
        <w:rPr>
          <w:i/>
        </w:rPr>
        <w:t>, but in his fiction he deferred to the autonomy of his creations. Sontag may be the soul of modesty in herself, but her literary pe</w:t>
      </w:r>
      <w:r w:rsidR="001F1F93" w:rsidRPr="0090690A">
        <w:rPr>
          <w:i/>
        </w:rPr>
        <w:t>r</w:t>
      </w:r>
      <w:r w:rsidR="001F1F93" w:rsidRPr="0090690A">
        <w:rPr>
          <w:i/>
        </w:rPr>
        <w:t>sona is much too self-important</w:t>
      </w:r>
      <w:r w:rsidR="00BF27A9" w:rsidRPr="0090690A">
        <w:rPr>
          <w:bCs/>
        </w:rPr>
        <w:t xml:space="preserve"> [</w:t>
      </w:r>
      <w:r w:rsidR="001F1F93" w:rsidRPr="0090690A">
        <w:rPr>
          <w:bCs/>
        </w:rPr>
        <w:t>Интернет-сайт «Powell’s Books»</w:t>
      </w:r>
      <w:r w:rsidR="00BF27A9" w:rsidRPr="0090690A">
        <w:rPr>
          <w:bCs/>
        </w:rPr>
        <w:t>]</w:t>
      </w:r>
      <w:r w:rsidR="001F1F93" w:rsidRPr="0090690A">
        <w:rPr>
          <w:bCs/>
        </w:rPr>
        <w:t xml:space="preserve">. </w:t>
      </w:r>
      <w:r w:rsidR="001F1F93" w:rsidRPr="0090690A">
        <w:rPr>
          <w:bCs/>
          <w:lang w:val="ru-RU"/>
        </w:rPr>
        <w:t xml:space="preserve">В </w:t>
      </w:r>
      <w:r w:rsidR="00D50FCE" w:rsidRPr="0090690A">
        <w:rPr>
          <w:bCs/>
          <w:lang w:val="ru-RU"/>
        </w:rPr>
        <w:t>этом пр</w:t>
      </w:r>
      <w:r w:rsidR="00D50FCE" w:rsidRPr="0090690A">
        <w:rPr>
          <w:bCs/>
          <w:lang w:val="ru-RU"/>
        </w:rPr>
        <w:t>и</w:t>
      </w:r>
      <w:r w:rsidR="00D50FCE" w:rsidRPr="0090690A">
        <w:rPr>
          <w:bCs/>
          <w:lang w:val="ru-RU"/>
        </w:rPr>
        <w:t xml:space="preserve">мере </w:t>
      </w:r>
      <w:r w:rsidR="001F1F93" w:rsidRPr="0090690A">
        <w:rPr>
          <w:lang w:val="ru-RU"/>
        </w:rPr>
        <w:t>противопостав</w:t>
      </w:r>
      <w:r w:rsidR="0068419E" w:rsidRPr="0090690A">
        <w:rPr>
          <w:lang w:val="ru-RU"/>
        </w:rPr>
        <w:t>ляется</w:t>
      </w:r>
      <w:r w:rsidR="001F1F93" w:rsidRPr="0090690A">
        <w:rPr>
          <w:lang w:val="ru-RU"/>
        </w:rPr>
        <w:t xml:space="preserve"> </w:t>
      </w:r>
      <w:r w:rsidR="0068419E" w:rsidRPr="0090690A">
        <w:rPr>
          <w:lang w:val="ru-RU"/>
        </w:rPr>
        <w:t>скромная писательница</w:t>
      </w:r>
      <w:r w:rsidR="00D50FCE" w:rsidRPr="0090690A">
        <w:rPr>
          <w:bCs/>
          <w:lang w:val="ru-RU"/>
        </w:rPr>
        <w:t xml:space="preserve"> Сьюзан Сонтэг</w:t>
      </w:r>
      <w:r w:rsidR="00D50FCE" w:rsidRPr="0090690A">
        <w:rPr>
          <w:lang w:val="ru-RU"/>
        </w:rPr>
        <w:t xml:space="preserve"> </w:t>
      </w:r>
      <w:r w:rsidR="001F1F93" w:rsidRPr="0090690A">
        <w:rPr>
          <w:lang w:val="ru-RU"/>
        </w:rPr>
        <w:t xml:space="preserve">и </w:t>
      </w:r>
      <w:r w:rsidR="0068419E" w:rsidRPr="0090690A">
        <w:rPr>
          <w:lang w:val="ru-RU"/>
        </w:rPr>
        <w:t>невер</w:t>
      </w:r>
      <w:r w:rsidR="0068419E" w:rsidRPr="0090690A">
        <w:rPr>
          <w:lang w:val="ru-RU"/>
        </w:rPr>
        <w:t>о</w:t>
      </w:r>
      <w:r w:rsidR="0068419E" w:rsidRPr="0090690A">
        <w:rPr>
          <w:lang w:val="ru-RU"/>
        </w:rPr>
        <w:t xml:space="preserve">ятный </w:t>
      </w:r>
      <w:r w:rsidR="0068419E" w:rsidRPr="0090690A">
        <w:rPr>
          <w:i/>
          <w:lang w:val="ru-RU"/>
        </w:rPr>
        <w:t xml:space="preserve">эгоист </w:t>
      </w:r>
      <w:r w:rsidR="0068419E" w:rsidRPr="0090690A">
        <w:rPr>
          <w:lang w:val="ru-RU"/>
        </w:rPr>
        <w:t>Л.Толстой</w:t>
      </w:r>
      <w:r w:rsidR="001F1F93" w:rsidRPr="0090690A">
        <w:rPr>
          <w:lang w:val="ru-RU"/>
        </w:rPr>
        <w:t>.</w:t>
      </w:r>
    </w:p>
    <w:p w:rsidR="001F1F93" w:rsidRPr="0090690A" w:rsidRDefault="00EE0E67" w:rsidP="001F1F93">
      <w:pPr>
        <w:tabs>
          <w:tab w:val="left" w:pos="538"/>
          <w:tab w:val="left" w:pos="9519"/>
        </w:tabs>
        <w:rPr>
          <w:bCs/>
          <w:lang w:val="ru-RU"/>
        </w:rPr>
      </w:pPr>
      <w:r w:rsidRPr="0090690A">
        <w:rPr>
          <w:bCs/>
        </w:rPr>
        <w:t xml:space="preserve">- </w:t>
      </w:r>
      <w:r w:rsidR="001F1F93" w:rsidRPr="0090690A">
        <w:rPr>
          <w:bCs/>
          <w:i/>
        </w:rPr>
        <w:t xml:space="preserve">Tolstoy </w:t>
      </w:r>
      <w:r w:rsidR="001F1F93" w:rsidRPr="0090690A">
        <w:rPr>
          <w:i/>
        </w:rPr>
        <w:t xml:space="preserve">was an insufferable prig and </w:t>
      </w:r>
      <w:r w:rsidR="001F1F93" w:rsidRPr="0090690A">
        <w:rPr>
          <w:bCs/>
          <w:i/>
        </w:rPr>
        <w:t>monumental</w:t>
      </w:r>
      <w:r w:rsidR="001F1F93" w:rsidRPr="0090690A">
        <w:rPr>
          <w:i/>
        </w:rPr>
        <w:t xml:space="preserve"> </w:t>
      </w:r>
      <w:r w:rsidR="001F1F93" w:rsidRPr="0090690A">
        <w:rPr>
          <w:b/>
          <w:i/>
        </w:rPr>
        <w:t>egoist</w:t>
      </w:r>
      <w:r w:rsidR="00BF27A9" w:rsidRPr="0090690A">
        <w:rPr>
          <w:bCs/>
        </w:rPr>
        <w:t xml:space="preserve"> [</w:t>
      </w:r>
      <w:r w:rsidR="001F1F93" w:rsidRPr="0090690A">
        <w:rPr>
          <w:bCs/>
        </w:rPr>
        <w:t>Интернет-сайт «The Thinking Housewife</w:t>
      </w:r>
      <w:r w:rsidR="00BF27A9" w:rsidRPr="0090690A">
        <w:t>»</w:t>
      </w:r>
      <w:r w:rsidR="00BF27A9" w:rsidRPr="0090690A">
        <w:rPr>
          <w:bCs/>
        </w:rPr>
        <w:t>]</w:t>
      </w:r>
      <w:r w:rsidR="001F1F93" w:rsidRPr="0090690A">
        <w:rPr>
          <w:bCs/>
        </w:rPr>
        <w:t>.</w:t>
      </w:r>
      <w:r w:rsidR="0068419E" w:rsidRPr="0090690A">
        <w:rPr>
          <w:bCs/>
        </w:rPr>
        <w:t xml:space="preserve"> </w:t>
      </w:r>
      <w:r w:rsidR="001F1F93" w:rsidRPr="0090690A">
        <w:rPr>
          <w:bCs/>
          <w:lang w:val="ru-RU"/>
        </w:rPr>
        <w:t>Чаще всего данная лексема связана с известным соответствующим поведением писателя в отношении супруги.</w:t>
      </w:r>
    </w:p>
    <w:p w:rsidR="001F1F93" w:rsidRPr="0090690A" w:rsidRDefault="000E0CF8" w:rsidP="001F1F93">
      <w:pPr>
        <w:tabs>
          <w:tab w:val="left" w:pos="360"/>
        </w:tabs>
        <w:rPr>
          <w:bCs/>
          <w:lang w:val="ru-RU"/>
        </w:rPr>
      </w:pPr>
      <w:r w:rsidRPr="0090690A">
        <w:rPr>
          <w:lang w:val="ru-RU"/>
        </w:rPr>
        <w:t>4</w:t>
      </w:r>
      <w:r w:rsidR="001F1F93" w:rsidRPr="0090690A">
        <w:rPr>
          <w:lang w:val="ru-RU"/>
        </w:rPr>
        <w:t>)</w:t>
      </w:r>
      <w:r w:rsidR="001F1F93" w:rsidRPr="0090690A">
        <w:rPr>
          <w:bCs/>
          <w:lang w:val="ru-RU"/>
        </w:rPr>
        <w:t xml:space="preserve"> апелляция при помощи эпитета-существительного </w:t>
      </w:r>
      <w:r w:rsidR="001F1F93" w:rsidRPr="0090690A">
        <w:rPr>
          <w:b/>
          <w:bCs/>
          <w:i/>
        </w:rPr>
        <w:t>sinner</w:t>
      </w:r>
      <w:r w:rsidR="001F1F93" w:rsidRPr="0090690A">
        <w:rPr>
          <w:bCs/>
          <w:i/>
          <w:lang w:val="ru-RU"/>
        </w:rPr>
        <w:t xml:space="preserve"> </w:t>
      </w:r>
      <w:r w:rsidR="001F1F93" w:rsidRPr="0090690A">
        <w:rPr>
          <w:bCs/>
          <w:lang w:val="ru-RU"/>
        </w:rPr>
        <w:t>(грешник) – 4 случая употребления:</w:t>
      </w:r>
    </w:p>
    <w:p w:rsidR="001F1F93" w:rsidRPr="0090690A" w:rsidRDefault="00EE0E67" w:rsidP="001F1F93">
      <w:pPr>
        <w:tabs>
          <w:tab w:val="left" w:pos="360"/>
        </w:tabs>
        <w:rPr>
          <w:bCs/>
        </w:rPr>
      </w:pPr>
      <w:r w:rsidRPr="0090690A">
        <w:rPr>
          <w:bCs/>
        </w:rPr>
        <w:t xml:space="preserve">- </w:t>
      </w:r>
      <w:r w:rsidR="001F1F93" w:rsidRPr="0090690A">
        <w:rPr>
          <w:i/>
        </w:rPr>
        <w:t xml:space="preserve">In a letter to one of his disciples two years before his death (July, 1908), </w:t>
      </w:r>
      <w:r w:rsidR="001F1F93" w:rsidRPr="0090690A">
        <w:rPr>
          <w:bCs/>
          <w:i/>
        </w:rPr>
        <w:t>Tolstoy</w:t>
      </w:r>
      <w:r w:rsidR="001F1F93" w:rsidRPr="0090690A">
        <w:rPr>
          <w:i/>
        </w:rPr>
        <w:t xml:space="preserve"> declared: «…I have been a </w:t>
      </w:r>
      <w:r w:rsidR="001F1F93" w:rsidRPr="0090690A">
        <w:rPr>
          <w:b/>
          <w:bCs/>
          <w:i/>
        </w:rPr>
        <w:t>sinner</w:t>
      </w:r>
      <w:r w:rsidR="001F1F93" w:rsidRPr="0090690A">
        <w:rPr>
          <w:i/>
        </w:rPr>
        <w:t xml:space="preserve"> and am a </w:t>
      </w:r>
      <w:r w:rsidR="001F1F93" w:rsidRPr="0090690A">
        <w:rPr>
          <w:bCs/>
          <w:i/>
        </w:rPr>
        <w:t>sinner</w:t>
      </w:r>
      <w:r w:rsidR="001F1F93" w:rsidRPr="0090690A">
        <w:t xml:space="preserve"> </w:t>
      </w:r>
      <w:r w:rsidR="00BF27A9" w:rsidRPr="0090690A">
        <w:t>[</w:t>
      </w:r>
      <w:r w:rsidR="001F1F93" w:rsidRPr="0090690A">
        <w:t>Интернет-сайт</w:t>
      </w:r>
      <w:r w:rsidR="00BF27A9" w:rsidRPr="0090690A">
        <w:t xml:space="preserve"> «Grace Evangelical Society»]</w:t>
      </w:r>
      <w:r w:rsidR="001F1F93" w:rsidRPr="0090690A">
        <w:t xml:space="preserve">. </w:t>
      </w:r>
      <w:r w:rsidR="00D46671" w:rsidRPr="0090690A">
        <w:rPr>
          <w:lang w:val="ru-RU"/>
        </w:rPr>
        <w:t>С</w:t>
      </w:r>
      <w:r w:rsidR="001F1F93" w:rsidRPr="0090690A">
        <w:rPr>
          <w:lang w:val="ru-RU"/>
        </w:rPr>
        <w:t>ам</w:t>
      </w:r>
      <w:r w:rsidR="001F1F93" w:rsidRPr="0090690A">
        <w:t xml:space="preserve"> </w:t>
      </w:r>
      <w:r w:rsidR="001F1F93" w:rsidRPr="0090690A">
        <w:rPr>
          <w:lang w:val="ru-RU"/>
        </w:rPr>
        <w:t>писате</w:t>
      </w:r>
      <w:r w:rsidR="00D46671" w:rsidRPr="0090690A">
        <w:rPr>
          <w:lang w:val="ru-RU"/>
        </w:rPr>
        <w:t>ль</w:t>
      </w:r>
      <w:r w:rsidR="00D46671" w:rsidRPr="0090690A">
        <w:t xml:space="preserve"> </w:t>
      </w:r>
      <w:r w:rsidR="001F1F93" w:rsidRPr="0090690A">
        <w:rPr>
          <w:lang w:val="ru-RU"/>
        </w:rPr>
        <w:t>призна</w:t>
      </w:r>
      <w:r w:rsidR="00D46671" w:rsidRPr="0090690A">
        <w:rPr>
          <w:lang w:val="ru-RU"/>
        </w:rPr>
        <w:t>вал</w:t>
      </w:r>
      <w:r w:rsidR="001F1F93" w:rsidRPr="0090690A">
        <w:t xml:space="preserve"> </w:t>
      </w:r>
      <w:r w:rsidR="001F1F93" w:rsidRPr="0090690A">
        <w:rPr>
          <w:lang w:val="ru-RU"/>
        </w:rPr>
        <w:t>себя</w:t>
      </w:r>
      <w:r w:rsidR="001F1F93" w:rsidRPr="0090690A">
        <w:t xml:space="preserve"> </w:t>
      </w:r>
      <w:r w:rsidR="001F1F93" w:rsidRPr="0090690A">
        <w:rPr>
          <w:i/>
          <w:lang w:val="ru-RU"/>
        </w:rPr>
        <w:t>грешником</w:t>
      </w:r>
      <w:r w:rsidR="001F1F93" w:rsidRPr="0090690A">
        <w:t>.</w:t>
      </w:r>
    </w:p>
    <w:p w:rsidR="001F1F93" w:rsidRPr="0090690A" w:rsidRDefault="00EE0E67" w:rsidP="001F1F93">
      <w:pPr>
        <w:tabs>
          <w:tab w:val="left" w:pos="360"/>
        </w:tabs>
        <w:rPr>
          <w:bCs/>
          <w:lang w:val="ru-RU"/>
        </w:rPr>
      </w:pPr>
      <w:r w:rsidRPr="0090690A">
        <w:t xml:space="preserve">- </w:t>
      </w:r>
      <w:r w:rsidR="001F1F93" w:rsidRPr="0090690A">
        <w:rPr>
          <w:i/>
        </w:rPr>
        <w:t xml:space="preserve">Leo Tolstoy: </w:t>
      </w:r>
      <w:r w:rsidR="001F1F93" w:rsidRPr="0090690A">
        <w:rPr>
          <w:b/>
          <w:i/>
        </w:rPr>
        <w:t>Sinner</w:t>
      </w:r>
      <w:r w:rsidR="001F1F93" w:rsidRPr="0090690A">
        <w:rPr>
          <w:i/>
        </w:rPr>
        <w:t>, Novelist, Prophet</w:t>
      </w:r>
      <w:r w:rsidR="00DA22DE" w:rsidRPr="0090690A">
        <w:t xml:space="preserve"> [</w:t>
      </w:r>
      <w:r w:rsidR="001F1F93" w:rsidRPr="0090690A">
        <w:t>Интернет-сайт «</w:t>
      </w:r>
      <w:r w:rsidR="001F1F93" w:rsidRPr="0090690A">
        <w:rPr>
          <w:bCs/>
        </w:rPr>
        <w:t>Bath Royal Lit</w:t>
      </w:r>
      <w:r w:rsidR="001F1F93" w:rsidRPr="0090690A">
        <w:rPr>
          <w:bCs/>
        </w:rPr>
        <w:t>e</w:t>
      </w:r>
      <w:r w:rsidR="001F1F93" w:rsidRPr="0090690A">
        <w:rPr>
          <w:bCs/>
        </w:rPr>
        <w:t>r</w:t>
      </w:r>
      <w:r w:rsidR="00DA22DE" w:rsidRPr="0090690A">
        <w:rPr>
          <w:bCs/>
        </w:rPr>
        <w:t>ary and Scientific Institution»</w:t>
      </w:r>
      <w:r w:rsidR="00DA22DE" w:rsidRPr="0090690A">
        <w:t>]</w:t>
      </w:r>
      <w:r w:rsidR="001F1F93" w:rsidRPr="0090690A">
        <w:t xml:space="preserve">. </w:t>
      </w:r>
      <w:r w:rsidR="00D46671" w:rsidRPr="0090690A">
        <w:rPr>
          <w:lang w:val="ru-RU"/>
        </w:rPr>
        <w:t>Данный эпитет</w:t>
      </w:r>
      <w:r w:rsidR="001F1F93" w:rsidRPr="0090690A">
        <w:rPr>
          <w:bCs/>
          <w:lang w:val="ru-RU"/>
        </w:rPr>
        <w:t xml:space="preserve"> также относится к поведению Л.Толстого в начальном периоде биографии.</w:t>
      </w:r>
    </w:p>
    <w:p w:rsidR="001F1F93" w:rsidRPr="0090690A" w:rsidRDefault="001F1F93" w:rsidP="001F1F93">
      <w:pPr>
        <w:tabs>
          <w:tab w:val="left" w:pos="360"/>
        </w:tabs>
        <w:rPr>
          <w:bCs/>
          <w:lang w:val="ru-RU"/>
        </w:rPr>
      </w:pPr>
      <w:r w:rsidRPr="0090690A">
        <w:rPr>
          <w:bCs/>
          <w:lang w:val="ru-RU"/>
        </w:rPr>
        <w:lastRenderedPageBreak/>
        <w:t xml:space="preserve">Заметим, что эпитеты </w:t>
      </w:r>
      <w:r w:rsidRPr="0090690A">
        <w:rPr>
          <w:bCs/>
          <w:i/>
        </w:rPr>
        <w:t>sinner</w:t>
      </w:r>
      <w:r w:rsidRPr="0090690A">
        <w:rPr>
          <w:i/>
          <w:lang w:val="ru-RU"/>
        </w:rPr>
        <w:t xml:space="preserve"> </w:t>
      </w:r>
      <w:r w:rsidR="00B4446C" w:rsidRPr="0090690A">
        <w:rPr>
          <w:lang w:val="ru-RU"/>
        </w:rPr>
        <w:t>(группы «бытовые особенности</w:t>
      </w:r>
      <w:r w:rsidRPr="0090690A">
        <w:rPr>
          <w:lang w:val="ru-RU"/>
        </w:rPr>
        <w:t>») и</w:t>
      </w:r>
      <w:r w:rsidRPr="0090690A">
        <w:rPr>
          <w:i/>
          <w:lang w:val="ru-RU"/>
        </w:rPr>
        <w:t xml:space="preserve"> </w:t>
      </w:r>
      <w:r w:rsidRPr="0090690A">
        <w:rPr>
          <w:i/>
        </w:rPr>
        <w:t>saint</w:t>
      </w:r>
      <w:r w:rsidRPr="0090690A">
        <w:rPr>
          <w:i/>
          <w:lang w:val="ru-RU"/>
        </w:rPr>
        <w:t xml:space="preserve"> </w:t>
      </w:r>
      <w:r w:rsidRPr="0090690A">
        <w:rPr>
          <w:lang w:val="ru-RU"/>
        </w:rPr>
        <w:t>(«философской» группы)</w:t>
      </w:r>
      <w:r w:rsidRPr="0090690A">
        <w:rPr>
          <w:bCs/>
          <w:lang w:val="ru-RU"/>
        </w:rPr>
        <w:t>, являются взаимоисключающими, а наличие п</w:t>
      </w:r>
      <w:r w:rsidRPr="0090690A">
        <w:rPr>
          <w:bCs/>
          <w:lang w:val="ru-RU"/>
        </w:rPr>
        <w:t>о</w:t>
      </w:r>
      <w:r w:rsidRPr="0090690A">
        <w:rPr>
          <w:bCs/>
          <w:lang w:val="ru-RU"/>
        </w:rPr>
        <w:t>добного оценочного антагонизма в концепте говорит о его актуальности.</w:t>
      </w:r>
    </w:p>
    <w:p w:rsidR="001F1F93" w:rsidRPr="0090690A" w:rsidRDefault="001F1F93" w:rsidP="001F1F93">
      <w:pPr>
        <w:tabs>
          <w:tab w:val="left" w:pos="538"/>
          <w:tab w:val="left" w:pos="9519"/>
        </w:tabs>
        <w:rPr>
          <w:lang w:val="ru-RU"/>
        </w:rPr>
      </w:pPr>
      <w:r w:rsidRPr="0090690A">
        <w:rPr>
          <w:lang w:val="ru-RU"/>
        </w:rPr>
        <w:t>Число оценочных эпи</w:t>
      </w:r>
      <w:r w:rsidR="00B75F5D" w:rsidRPr="0090690A">
        <w:rPr>
          <w:lang w:val="ru-RU"/>
        </w:rPr>
        <w:t>тетов (всего 31 лексем</w:t>
      </w:r>
      <w:r w:rsidRPr="0090690A">
        <w:rPr>
          <w:lang w:val="ru-RU"/>
        </w:rPr>
        <w:t>а), входящих в ядро ко</w:t>
      </w:r>
      <w:r w:rsidRPr="0090690A">
        <w:rPr>
          <w:lang w:val="ru-RU"/>
        </w:rPr>
        <w:t>н</w:t>
      </w:r>
      <w:r w:rsidRPr="0090690A">
        <w:rPr>
          <w:lang w:val="ru-RU"/>
        </w:rPr>
        <w:t>цепта</w:t>
      </w:r>
      <w:r w:rsidR="00B75F5D" w:rsidRPr="0090690A">
        <w:rPr>
          <w:lang w:val="ru-RU"/>
        </w:rPr>
        <w:t>, т.е. имеющих более 20 случаев употребления (15 лексем</w:t>
      </w:r>
      <w:r w:rsidRPr="0090690A">
        <w:rPr>
          <w:lang w:val="ru-RU"/>
        </w:rPr>
        <w:t>), практически равно количеству эпите</w:t>
      </w:r>
      <w:r w:rsidR="00B75F5D" w:rsidRPr="0090690A">
        <w:rPr>
          <w:lang w:val="ru-RU"/>
        </w:rPr>
        <w:t>тов периферийной зоны (16 лексем</w:t>
      </w:r>
      <w:r w:rsidRPr="0090690A">
        <w:rPr>
          <w:lang w:val="ru-RU"/>
        </w:rPr>
        <w:t>). Основными пр</w:t>
      </w:r>
      <w:r w:rsidRPr="0090690A">
        <w:rPr>
          <w:lang w:val="ru-RU"/>
        </w:rPr>
        <w:t>и</w:t>
      </w:r>
      <w:r w:rsidRPr="0090690A">
        <w:rPr>
          <w:lang w:val="ru-RU"/>
        </w:rPr>
        <w:t>знаками (оценочными эпитетами) русского писателя Л.Толстого как конце</w:t>
      </w:r>
      <w:r w:rsidRPr="0090690A">
        <w:rPr>
          <w:lang w:val="ru-RU"/>
        </w:rPr>
        <w:t>п</w:t>
      </w:r>
      <w:r w:rsidRPr="0090690A">
        <w:rPr>
          <w:lang w:val="ru-RU"/>
        </w:rPr>
        <w:t xml:space="preserve">туальной единицы являются </w:t>
      </w:r>
      <w:r w:rsidRPr="0090690A">
        <w:rPr>
          <w:b/>
          <w:i/>
          <w:lang w:val="ru-RU"/>
        </w:rPr>
        <w:t>легендарный (популярный), великий (гиган</w:t>
      </w:r>
      <w:r w:rsidRPr="0090690A">
        <w:rPr>
          <w:b/>
          <w:i/>
          <w:lang w:val="ru-RU"/>
        </w:rPr>
        <w:t>т</w:t>
      </w:r>
      <w:r w:rsidRPr="0090690A">
        <w:rPr>
          <w:b/>
          <w:i/>
          <w:lang w:val="ru-RU"/>
        </w:rPr>
        <w:t>ский) и гениальный мистик, философ (пророк), реформатор и мыслитель</w:t>
      </w:r>
      <w:r w:rsidRPr="0090690A">
        <w:rPr>
          <w:lang w:val="ru-RU"/>
        </w:rPr>
        <w:t>.</w:t>
      </w:r>
    </w:p>
    <w:p w:rsidR="001F1F93" w:rsidRPr="0090690A" w:rsidRDefault="001F1F93" w:rsidP="001F1F93">
      <w:pPr>
        <w:tabs>
          <w:tab w:val="left" w:pos="538"/>
          <w:tab w:val="left" w:pos="9519"/>
        </w:tabs>
        <w:rPr>
          <w:lang w:val="ru-RU"/>
        </w:rPr>
      </w:pPr>
      <w:r w:rsidRPr="0090690A">
        <w:rPr>
          <w:lang w:val="ru-RU"/>
        </w:rPr>
        <w:t>Наибольшее количество эпитетов характеризует и описывает Л.Толстого как философа или писателя. Число же эпитетов груп</w:t>
      </w:r>
      <w:r w:rsidR="00B4446C" w:rsidRPr="0090690A">
        <w:rPr>
          <w:lang w:val="ru-RU"/>
        </w:rPr>
        <w:t>пы «бытовые особенности</w:t>
      </w:r>
      <w:r w:rsidR="000E0CF8" w:rsidRPr="0090690A">
        <w:rPr>
          <w:lang w:val="ru-RU"/>
        </w:rPr>
        <w:t>» равно всего 4 лексемам</w:t>
      </w:r>
      <w:r w:rsidRPr="0090690A">
        <w:rPr>
          <w:lang w:val="ru-RU"/>
        </w:rPr>
        <w:t>. Кроме того, они составляют всего</w:t>
      </w:r>
      <w:r w:rsidR="000E0CF8" w:rsidRPr="0090690A">
        <w:rPr>
          <w:lang w:val="ru-RU"/>
        </w:rPr>
        <w:t xml:space="preserve"> 34</w:t>
      </w:r>
      <w:r w:rsidRPr="0090690A">
        <w:rPr>
          <w:lang w:val="ru-RU"/>
        </w:rPr>
        <w:t xml:space="preserve"> тексто</w:t>
      </w:r>
      <w:r w:rsidR="000E0CF8" w:rsidRPr="0090690A">
        <w:rPr>
          <w:lang w:val="ru-RU"/>
        </w:rPr>
        <w:t>вых подтверждения</w:t>
      </w:r>
      <w:r w:rsidRPr="0090690A">
        <w:rPr>
          <w:lang w:val="ru-RU"/>
        </w:rPr>
        <w:t xml:space="preserve"> и носят, в основном, негативную оценку (</w:t>
      </w:r>
      <w:r w:rsidRPr="0090690A">
        <w:rPr>
          <w:i/>
        </w:rPr>
        <w:t>prig</w:t>
      </w:r>
      <w:r w:rsidRPr="0090690A">
        <w:rPr>
          <w:i/>
          <w:lang w:val="ru-RU"/>
        </w:rPr>
        <w:t xml:space="preserve">, </w:t>
      </w:r>
      <w:r w:rsidRPr="0090690A">
        <w:rPr>
          <w:i/>
        </w:rPr>
        <w:t>eg</w:t>
      </w:r>
      <w:r w:rsidRPr="0090690A">
        <w:rPr>
          <w:i/>
        </w:rPr>
        <w:t>o</w:t>
      </w:r>
      <w:r w:rsidRPr="0090690A">
        <w:rPr>
          <w:i/>
        </w:rPr>
        <w:t>ist</w:t>
      </w:r>
      <w:r w:rsidRPr="0090690A">
        <w:rPr>
          <w:i/>
          <w:lang w:val="ru-RU"/>
        </w:rPr>
        <w:t xml:space="preserve">, </w:t>
      </w:r>
      <w:r w:rsidRPr="0090690A">
        <w:rPr>
          <w:i/>
        </w:rPr>
        <w:t>sinner</w:t>
      </w:r>
      <w:r w:rsidRPr="0090690A">
        <w:rPr>
          <w:lang w:val="ru-RU"/>
        </w:rPr>
        <w:t>). Однако, все эпитеты, относя</w:t>
      </w:r>
      <w:r w:rsidR="000E0CF8" w:rsidRPr="0090690A">
        <w:rPr>
          <w:lang w:val="ru-RU"/>
        </w:rPr>
        <w:t>щиеся к значимости автора (14 ле</w:t>
      </w:r>
      <w:r w:rsidR="000E0CF8" w:rsidRPr="0090690A">
        <w:rPr>
          <w:lang w:val="ru-RU"/>
        </w:rPr>
        <w:t>к</w:t>
      </w:r>
      <w:r w:rsidR="000E0CF8" w:rsidRPr="0090690A">
        <w:rPr>
          <w:lang w:val="ru-RU"/>
        </w:rPr>
        <w:t>сем</w:t>
      </w:r>
      <w:r w:rsidRPr="0090690A">
        <w:rPr>
          <w:lang w:val="ru-RU"/>
        </w:rPr>
        <w:t>), носят положительную окраску, а в группе, характеризующей деятел</w:t>
      </w:r>
      <w:r w:rsidRPr="0090690A">
        <w:rPr>
          <w:lang w:val="ru-RU"/>
        </w:rPr>
        <w:t>ь</w:t>
      </w:r>
      <w:r w:rsidR="000E0CF8" w:rsidRPr="0090690A">
        <w:rPr>
          <w:lang w:val="ru-RU"/>
        </w:rPr>
        <w:t>ность Л.Толстого (13 лексем</w:t>
      </w:r>
      <w:r w:rsidRPr="0090690A">
        <w:rPr>
          <w:lang w:val="ru-RU"/>
        </w:rPr>
        <w:t>), обнаружен</w:t>
      </w:r>
      <w:r w:rsidR="000E0CF8" w:rsidRPr="0090690A">
        <w:rPr>
          <w:lang w:val="ru-RU"/>
        </w:rPr>
        <w:t>о лишь два негативных</w:t>
      </w:r>
      <w:r w:rsidRPr="0090690A">
        <w:rPr>
          <w:lang w:val="ru-RU"/>
        </w:rPr>
        <w:t xml:space="preserve"> </w:t>
      </w:r>
      <w:r w:rsidR="00DE7115" w:rsidRPr="0090690A">
        <w:rPr>
          <w:lang w:val="ru-RU"/>
        </w:rPr>
        <w:t>«филосо</w:t>
      </w:r>
      <w:r w:rsidR="00DE7115" w:rsidRPr="0090690A">
        <w:rPr>
          <w:lang w:val="ru-RU"/>
        </w:rPr>
        <w:t>ф</w:t>
      </w:r>
      <w:r w:rsidR="00DE7115" w:rsidRPr="0090690A">
        <w:rPr>
          <w:lang w:val="ru-RU"/>
        </w:rPr>
        <w:t xml:space="preserve">ских» </w:t>
      </w:r>
      <w:r w:rsidRPr="0090690A">
        <w:rPr>
          <w:lang w:val="ru-RU"/>
        </w:rPr>
        <w:t>эпитет</w:t>
      </w:r>
      <w:r w:rsidR="000E0CF8" w:rsidRPr="0090690A">
        <w:rPr>
          <w:lang w:val="ru-RU"/>
        </w:rPr>
        <w:t>а</w:t>
      </w:r>
      <w:r w:rsidRPr="0090690A">
        <w:rPr>
          <w:lang w:val="ru-RU"/>
        </w:rPr>
        <w:t xml:space="preserve"> (</w:t>
      </w:r>
      <w:r w:rsidR="000E0CF8" w:rsidRPr="0090690A">
        <w:rPr>
          <w:i/>
        </w:rPr>
        <w:t>crank</w:t>
      </w:r>
      <w:r w:rsidR="000E0CF8" w:rsidRPr="0090690A">
        <w:rPr>
          <w:i/>
          <w:lang w:val="ru-RU"/>
        </w:rPr>
        <w:t>,</w:t>
      </w:r>
      <w:r w:rsidR="000E0CF8" w:rsidRPr="0090690A">
        <w:rPr>
          <w:lang w:val="ru-RU"/>
        </w:rPr>
        <w:t xml:space="preserve"> </w:t>
      </w:r>
      <w:r w:rsidRPr="0090690A">
        <w:rPr>
          <w:i/>
        </w:rPr>
        <w:t>crackpot</w:t>
      </w:r>
      <w:r w:rsidR="000E0CF8" w:rsidRPr="0090690A">
        <w:rPr>
          <w:lang w:val="ru-RU"/>
        </w:rPr>
        <w:t>) в объёме 29 употреблений</w:t>
      </w:r>
      <w:r w:rsidRPr="0090690A">
        <w:rPr>
          <w:lang w:val="ru-RU"/>
        </w:rPr>
        <w:t>.</w:t>
      </w:r>
    </w:p>
    <w:p w:rsidR="001F1F93" w:rsidRPr="0090690A" w:rsidRDefault="001F1F93" w:rsidP="001F1F93">
      <w:pPr>
        <w:tabs>
          <w:tab w:val="left" w:pos="538"/>
          <w:tab w:val="left" w:pos="9519"/>
        </w:tabs>
        <w:rPr>
          <w:lang w:val="ru-RU"/>
        </w:rPr>
      </w:pPr>
      <w:r w:rsidRPr="0090690A">
        <w:rPr>
          <w:lang w:val="ru-RU"/>
        </w:rPr>
        <w:t xml:space="preserve">Проанализированные эпитеты можно выстроить в идеографические синонимические ряды: например, 1) </w:t>
      </w:r>
      <w:r w:rsidRPr="0090690A">
        <w:rPr>
          <w:i/>
        </w:rPr>
        <w:t>popular</w:t>
      </w:r>
      <w:r w:rsidRPr="0090690A">
        <w:rPr>
          <w:i/>
          <w:lang w:val="ru-RU"/>
        </w:rPr>
        <w:t xml:space="preserve">, </w:t>
      </w:r>
      <w:r w:rsidRPr="0090690A">
        <w:rPr>
          <w:i/>
        </w:rPr>
        <w:t>famous</w:t>
      </w:r>
      <w:r w:rsidRPr="0090690A">
        <w:rPr>
          <w:i/>
          <w:lang w:val="ru-RU"/>
        </w:rPr>
        <w:t xml:space="preserve">, </w:t>
      </w:r>
      <w:r w:rsidRPr="0090690A">
        <w:rPr>
          <w:i/>
        </w:rPr>
        <w:t>well</w:t>
      </w:r>
      <w:r w:rsidRPr="0090690A">
        <w:rPr>
          <w:i/>
          <w:lang w:val="ru-RU"/>
        </w:rPr>
        <w:t>(</w:t>
      </w:r>
      <w:r w:rsidRPr="0090690A">
        <w:rPr>
          <w:i/>
        </w:rPr>
        <w:t>best</w:t>
      </w:r>
      <w:r w:rsidRPr="0090690A">
        <w:rPr>
          <w:i/>
          <w:lang w:val="ru-RU"/>
        </w:rPr>
        <w:t>)</w:t>
      </w:r>
      <w:r w:rsidR="00C04910" w:rsidRPr="0090690A">
        <w:rPr>
          <w:i/>
          <w:lang w:val="ru-RU"/>
        </w:rPr>
        <w:t>-</w:t>
      </w:r>
      <w:r w:rsidRPr="0090690A">
        <w:rPr>
          <w:i/>
        </w:rPr>
        <w:t>known</w:t>
      </w:r>
      <w:r w:rsidRPr="0090690A">
        <w:rPr>
          <w:i/>
          <w:lang w:val="ru-RU"/>
        </w:rPr>
        <w:t xml:space="preserve">, </w:t>
      </w:r>
      <w:r w:rsidRPr="0090690A">
        <w:rPr>
          <w:i/>
        </w:rPr>
        <w:t>cel</w:t>
      </w:r>
      <w:r w:rsidRPr="0090690A">
        <w:rPr>
          <w:i/>
        </w:rPr>
        <w:t>e</w:t>
      </w:r>
      <w:r w:rsidRPr="0090690A">
        <w:rPr>
          <w:i/>
        </w:rPr>
        <w:t>brated</w:t>
      </w:r>
      <w:r w:rsidRPr="0090690A">
        <w:rPr>
          <w:i/>
          <w:lang w:val="ru-RU"/>
        </w:rPr>
        <w:t xml:space="preserve">, </w:t>
      </w:r>
      <w:r w:rsidRPr="0090690A">
        <w:rPr>
          <w:i/>
        </w:rPr>
        <w:t>renowned</w:t>
      </w:r>
      <w:r w:rsidRPr="0090690A">
        <w:rPr>
          <w:i/>
          <w:lang w:val="ru-RU"/>
        </w:rPr>
        <w:t xml:space="preserve"> </w:t>
      </w:r>
      <w:r w:rsidR="00B75F5D" w:rsidRPr="0090690A">
        <w:rPr>
          <w:lang w:val="ru-RU"/>
        </w:rPr>
        <w:t>(с общим значением «известность</w:t>
      </w:r>
      <w:r w:rsidRPr="0090690A">
        <w:rPr>
          <w:lang w:val="ru-RU"/>
        </w:rPr>
        <w:t>»)</w:t>
      </w:r>
      <w:r w:rsidRPr="0090690A">
        <w:rPr>
          <w:i/>
          <w:lang w:val="ru-RU"/>
        </w:rPr>
        <w:t xml:space="preserve">; </w:t>
      </w:r>
      <w:r w:rsidRPr="0090690A">
        <w:rPr>
          <w:lang w:val="ru-RU"/>
        </w:rPr>
        <w:t>2)</w:t>
      </w:r>
      <w:r w:rsidRPr="0090690A">
        <w:rPr>
          <w:i/>
          <w:lang w:val="ru-RU"/>
        </w:rPr>
        <w:t xml:space="preserve"> </w:t>
      </w:r>
      <w:r w:rsidRPr="0090690A">
        <w:rPr>
          <w:i/>
        </w:rPr>
        <w:t>great</w:t>
      </w:r>
      <w:r w:rsidRPr="0090690A">
        <w:rPr>
          <w:i/>
          <w:lang w:val="ru-RU"/>
        </w:rPr>
        <w:t xml:space="preserve">, </w:t>
      </w:r>
      <w:r w:rsidRPr="0090690A">
        <w:rPr>
          <w:i/>
        </w:rPr>
        <w:t>monumental</w:t>
      </w:r>
      <w:r w:rsidRPr="0090690A">
        <w:rPr>
          <w:i/>
          <w:lang w:val="ru-RU"/>
        </w:rPr>
        <w:t xml:space="preserve">, </w:t>
      </w:r>
      <w:r w:rsidRPr="0090690A">
        <w:rPr>
          <w:i/>
        </w:rPr>
        <w:t>giant</w:t>
      </w:r>
      <w:r w:rsidRPr="0090690A">
        <w:rPr>
          <w:i/>
          <w:lang w:val="ru-RU"/>
        </w:rPr>
        <w:t xml:space="preserve">, </w:t>
      </w:r>
      <w:r w:rsidRPr="0090690A">
        <w:rPr>
          <w:i/>
        </w:rPr>
        <w:t>legendary</w:t>
      </w:r>
      <w:r w:rsidRPr="0090690A">
        <w:rPr>
          <w:i/>
          <w:lang w:val="ru-RU"/>
        </w:rPr>
        <w:t xml:space="preserve"> </w:t>
      </w:r>
      <w:r w:rsidR="00B75F5D" w:rsidRPr="0090690A">
        <w:rPr>
          <w:lang w:val="ru-RU"/>
        </w:rPr>
        <w:t>(с общим значением «величие</w:t>
      </w:r>
      <w:r w:rsidRPr="0090690A">
        <w:rPr>
          <w:lang w:val="ru-RU"/>
        </w:rPr>
        <w:t>»)</w:t>
      </w:r>
      <w:r w:rsidRPr="0090690A">
        <w:rPr>
          <w:i/>
          <w:lang w:val="ru-RU"/>
        </w:rPr>
        <w:t xml:space="preserve">; </w:t>
      </w:r>
      <w:r w:rsidRPr="0090690A">
        <w:rPr>
          <w:lang w:val="ru-RU"/>
        </w:rPr>
        <w:t>3</w:t>
      </w:r>
      <w:r w:rsidRPr="0090690A">
        <w:rPr>
          <w:i/>
          <w:lang w:val="ru-RU"/>
        </w:rPr>
        <w:t xml:space="preserve">) </w:t>
      </w:r>
      <w:r w:rsidRPr="0090690A">
        <w:rPr>
          <w:i/>
        </w:rPr>
        <w:t>philosopher</w:t>
      </w:r>
      <w:r w:rsidRPr="0090690A">
        <w:rPr>
          <w:i/>
          <w:lang w:val="ru-RU"/>
        </w:rPr>
        <w:t xml:space="preserve">, </w:t>
      </w:r>
      <w:r w:rsidRPr="0090690A">
        <w:rPr>
          <w:i/>
        </w:rPr>
        <w:t>thinker</w:t>
      </w:r>
      <w:r w:rsidRPr="0090690A">
        <w:rPr>
          <w:i/>
          <w:lang w:val="ru-RU"/>
        </w:rPr>
        <w:t xml:space="preserve">, </w:t>
      </w:r>
      <w:r w:rsidRPr="0090690A">
        <w:rPr>
          <w:i/>
        </w:rPr>
        <w:t>leader</w:t>
      </w:r>
      <w:r w:rsidRPr="0090690A">
        <w:rPr>
          <w:i/>
          <w:lang w:val="ru-RU"/>
        </w:rPr>
        <w:t xml:space="preserve">, </w:t>
      </w:r>
      <w:r w:rsidRPr="0090690A">
        <w:rPr>
          <w:i/>
        </w:rPr>
        <w:t>reformer</w:t>
      </w:r>
      <w:r w:rsidRPr="0090690A">
        <w:rPr>
          <w:i/>
          <w:lang w:val="ru-RU"/>
        </w:rPr>
        <w:t xml:space="preserve"> </w:t>
      </w:r>
      <w:r w:rsidRPr="0090690A">
        <w:rPr>
          <w:lang w:val="ru-RU"/>
        </w:rPr>
        <w:t>(с общим значением «мыслитель»)</w:t>
      </w:r>
      <w:r w:rsidRPr="0090690A">
        <w:rPr>
          <w:i/>
          <w:lang w:val="ru-RU"/>
        </w:rPr>
        <w:t xml:space="preserve">; </w:t>
      </w:r>
      <w:r w:rsidRPr="0090690A">
        <w:rPr>
          <w:lang w:val="ru-RU"/>
        </w:rPr>
        <w:t xml:space="preserve">4) </w:t>
      </w:r>
      <w:r w:rsidRPr="0090690A">
        <w:rPr>
          <w:i/>
        </w:rPr>
        <w:t>beloved</w:t>
      </w:r>
      <w:r w:rsidRPr="0090690A">
        <w:rPr>
          <w:i/>
          <w:lang w:val="ru-RU"/>
        </w:rPr>
        <w:t xml:space="preserve">, </w:t>
      </w:r>
      <w:r w:rsidRPr="0090690A">
        <w:rPr>
          <w:i/>
        </w:rPr>
        <w:t>favourite</w:t>
      </w:r>
      <w:r w:rsidR="00BA6465" w:rsidRPr="0090690A">
        <w:rPr>
          <w:i/>
          <w:lang w:val="ru-RU"/>
        </w:rPr>
        <w:t xml:space="preserve"> </w:t>
      </w:r>
      <w:r w:rsidRPr="0090690A">
        <w:rPr>
          <w:lang w:val="ru-RU"/>
        </w:rPr>
        <w:t>(с общим значением «люб</w:t>
      </w:r>
      <w:r w:rsidR="00B75F5D" w:rsidRPr="0090690A">
        <w:rPr>
          <w:lang w:val="ru-RU"/>
        </w:rPr>
        <w:t>овь</w:t>
      </w:r>
      <w:r w:rsidRPr="0090690A">
        <w:rPr>
          <w:lang w:val="ru-RU"/>
        </w:rPr>
        <w:t xml:space="preserve"> к писателю»)</w:t>
      </w:r>
      <w:r w:rsidRPr="0090690A">
        <w:rPr>
          <w:i/>
          <w:lang w:val="ru-RU"/>
        </w:rPr>
        <w:t xml:space="preserve">; </w:t>
      </w:r>
      <w:r w:rsidRPr="0090690A">
        <w:rPr>
          <w:lang w:val="ru-RU"/>
        </w:rPr>
        <w:t>5)</w:t>
      </w:r>
      <w:r w:rsidRPr="0090690A">
        <w:rPr>
          <w:i/>
          <w:lang w:val="ru-RU"/>
        </w:rPr>
        <w:t xml:space="preserve"> </w:t>
      </w:r>
      <w:r w:rsidRPr="0090690A">
        <w:rPr>
          <w:i/>
        </w:rPr>
        <w:t>crank</w:t>
      </w:r>
      <w:r w:rsidRPr="0090690A">
        <w:rPr>
          <w:i/>
          <w:lang w:val="ru-RU"/>
        </w:rPr>
        <w:t xml:space="preserve">, </w:t>
      </w:r>
      <w:r w:rsidRPr="0090690A">
        <w:rPr>
          <w:i/>
        </w:rPr>
        <w:t>crackpot</w:t>
      </w:r>
      <w:r w:rsidRPr="0090690A">
        <w:rPr>
          <w:i/>
          <w:lang w:val="ru-RU"/>
        </w:rPr>
        <w:t xml:space="preserve"> </w:t>
      </w:r>
      <w:r w:rsidRPr="0090690A">
        <w:rPr>
          <w:lang w:val="ru-RU"/>
        </w:rPr>
        <w:t>(с общим знач</w:t>
      </w:r>
      <w:r w:rsidRPr="0090690A">
        <w:rPr>
          <w:lang w:val="ru-RU"/>
        </w:rPr>
        <w:t>е</w:t>
      </w:r>
      <w:r w:rsidRPr="0090690A">
        <w:rPr>
          <w:lang w:val="ru-RU"/>
        </w:rPr>
        <w:t>нием «странности»).</w:t>
      </w:r>
      <w:r w:rsidRPr="0090690A">
        <w:rPr>
          <w:i/>
          <w:lang w:val="ru-RU"/>
        </w:rPr>
        <w:t xml:space="preserve"> </w:t>
      </w:r>
      <w:r w:rsidRPr="0090690A">
        <w:rPr>
          <w:lang w:val="ru-RU"/>
        </w:rPr>
        <w:t xml:space="preserve">Среди эпитетов также обнаруживается антонимическая пара: </w:t>
      </w:r>
      <w:r w:rsidRPr="0090690A">
        <w:rPr>
          <w:i/>
        </w:rPr>
        <w:t>sinner</w:t>
      </w:r>
      <w:r w:rsidRPr="0090690A">
        <w:rPr>
          <w:i/>
          <w:lang w:val="ru-RU"/>
        </w:rPr>
        <w:t xml:space="preserve"> – </w:t>
      </w:r>
      <w:r w:rsidRPr="0090690A">
        <w:rPr>
          <w:i/>
        </w:rPr>
        <w:t>saint</w:t>
      </w:r>
      <w:r w:rsidRPr="0090690A">
        <w:rPr>
          <w:i/>
          <w:lang w:val="ru-RU"/>
        </w:rPr>
        <w:t xml:space="preserve"> </w:t>
      </w:r>
      <w:r w:rsidRPr="0090690A">
        <w:rPr>
          <w:lang w:val="ru-RU"/>
        </w:rPr>
        <w:t>(собственно лексические контрарные антонимы)</w:t>
      </w:r>
      <w:r w:rsidRPr="0090690A">
        <w:rPr>
          <w:i/>
          <w:lang w:val="ru-RU"/>
        </w:rPr>
        <w:t xml:space="preserve">. </w:t>
      </w:r>
      <w:r w:rsidRPr="0090690A">
        <w:rPr>
          <w:lang w:val="ru-RU"/>
        </w:rPr>
        <w:t>Наличие синонимических и антонимических отношений в поле концепта свидетельс</w:t>
      </w:r>
      <w:r w:rsidRPr="0090690A">
        <w:rPr>
          <w:lang w:val="ru-RU"/>
        </w:rPr>
        <w:t>т</w:t>
      </w:r>
      <w:r w:rsidRPr="0090690A">
        <w:rPr>
          <w:lang w:val="ru-RU"/>
        </w:rPr>
        <w:t>вует как о его высокой степени оценочности, так и актуальности.</w:t>
      </w:r>
    </w:p>
    <w:p w:rsidR="001F1F93" w:rsidRPr="0090690A" w:rsidRDefault="001F1F93" w:rsidP="001F1F93">
      <w:pPr>
        <w:tabs>
          <w:tab w:val="left" w:pos="9348"/>
        </w:tabs>
        <w:rPr>
          <w:lang w:val="ru-RU"/>
        </w:rPr>
      </w:pPr>
      <w:r w:rsidRPr="0090690A">
        <w:rPr>
          <w:lang w:val="ru-RU"/>
        </w:rPr>
        <w:t>Актуальность концепта «Толстой» в англо-американской лингвокул</w:t>
      </w:r>
      <w:r w:rsidRPr="0090690A">
        <w:rPr>
          <w:lang w:val="ru-RU"/>
        </w:rPr>
        <w:t>ь</w:t>
      </w:r>
      <w:r w:rsidRPr="0090690A">
        <w:rPr>
          <w:lang w:val="ru-RU"/>
        </w:rPr>
        <w:t>туре также подтверждается и сравнительными</w:t>
      </w:r>
      <w:r w:rsidR="00D46671" w:rsidRPr="0090690A">
        <w:rPr>
          <w:lang w:val="ru-RU"/>
        </w:rPr>
        <w:t xml:space="preserve"> оборотами (42</w:t>
      </w:r>
      <w:r w:rsidRPr="0090690A">
        <w:rPr>
          <w:lang w:val="ru-RU"/>
        </w:rPr>
        <w:t xml:space="preserve"> единиц</w:t>
      </w:r>
      <w:r w:rsidR="00D46671" w:rsidRPr="0090690A">
        <w:rPr>
          <w:lang w:val="ru-RU"/>
        </w:rPr>
        <w:t>ы</w:t>
      </w:r>
      <w:r w:rsidRPr="0090690A">
        <w:rPr>
          <w:lang w:val="ru-RU"/>
        </w:rPr>
        <w:t xml:space="preserve">), где </w:t>
      </w:r>
      <w:r w:rsidRPr="0090690A">
        <w:rPr>
          <w:lang w:val="ru-RU"/>
        </w:rPr>
        <w:lastRenderedPageBreak/>
        <w:t>Л.Толстой и его творчество сопоставляется с другими авторами и произвед</w:t>
      </w:r>
      <w:r w:rsidRPr="0090690A">
        <w:rPr>
          <w:lang w:val="ru-RU"/>
        </w:rPr>
        <w:t>е</w:t>
      </w:r>
      <w:r w:rsidRPr="0090690A">
        <w:rPr>
          <w:lang w:val="ru-RU"/>
        </w:rPr>
        <w:t>ниями в мире классической литературы (русской и зарубежной). Наиболее часто Л.Толстой сравнивается с Ф.Достоевским (вторым самым популярным в англоязычной лингвокультуре</w:t>
      </w:r>
      <w:r w:rsidR="00B75F5D" w:rsidRPr="0090690A">
        <w:rPr>
          <w:lang w:val="ru-RU"/>
        </w:rPr>
        <w:t xml:space="preserve"> русским писателем – 14 случаев употребл</w:t>
      </w:r>
      <w:r w:rsidR="00B75F5D" w:rsidRPr="0090690A">
        <w:rPr>
          <w:lang w:val="ru-RU"/>
        </w:rPr>
        <w:t>е</w:t>
      </w:r>
      <w:r w:rsidR="00B75F5D" w:rsidRPr="0090690A">
        <w:rPr>
          <w:lang w:val="ru-RU"/>
        </w:rPr>
        <w:t>ния</w:t>
      </w:r>
      <w:r w:rsidRPr="0090690A">
        <w:rPr>
          <w:lang w:val="ru-RU"/>
        </w:rPr>
        <w:t>). Также сравнительные обороты используются в примерах о личных к</w:t>
      </w:r>
      <w:r w:rsidRPr="0090690A">
        <w:rPr>
          <w:lang w:val="ru-RU"/>
        </w:rPr>
        <w:t>а</w:t>
      </w:r>
      <w:r w:rsidRPr="0090690A">
        <w:rPr>
          <w:lang w:val="ru-RU"/>
        </w:rPr>
        <w:t>чествах, таланте и творчестве писателя. Структура сравнительных оборотов создаётся за счёт союзов (</w:t>
      </w:r>
      <w:r w:rsidRPr="0090690A">
        <w:rPr>
          <w:i/>
        </w:rPr>
        <w:t>like</w:t>
      </w:r>
      <w:r w:rsidRPr="0090690A">
        <w:rPr>
          <w:i/>
          <w:lang w:val="ru-RU"/>
        </w:rPr>
        <w:t xml:space="preserve">, </w:t>
      </w:r>
      <w:r w:rsidRPr="0090690A">
        <w:rPr>
          <w:i/>
        </w:rPr>
        <w:t>than</w:t>
      </w:r>
      <w:r w:rsidRPr="0090690A">
        <w:rPr>
          <w:i/>
          <w:lang w:val="ru-RU"/>
        </w:rPr>
        <w:t xml:space="preserve">, </w:t>
      </w:r>
      <w:r w:rsidRPr="0090690A">
        <w:rPr>
          <w:i/>
        </w:rPr>
        <w:t>as</w:t>
      </w:r>
      <w:r w:rsidRPr="0090690A">
        <w:rPr>
          <w:lang w:val="ru-RU"/>
        </w:rPr>
        <w:t>) и др. сравнительных предлогов (</w:t>
      </w:r>
      <w:r w:rsidRPr="0090690A">
        <w:rPr>
          <w:i/>
        </w:rPr>
        <w:t>versus</w:t>
      </w:r>
      <w:r w:rsidRPr="0090690A">
        <w:rPr>
          <w:lang w:val="ru-RU"/>
        </w:rPr>
        <w:t>) и выражений (</w:t>
      </w:r>
      <w:r w:rsidRPr="0090690A">
        <w:rPr>
          <w:i/>
        </w:rPr>
        <w:t>in</w:t>
      </w:r>
      <w:r w:rsidRPr="0090690A">
        <w:rPr>
          <w:i/>
          <w:lang w:val="ru-RU"/>
        </w:rPr>
        <w:t xml:space="preserve"> </w:t>
      </w:r>
      <w:r w:rsidRPr="0090690A">
        <w:rPr>
          <w:i/>
        </w:rPr>
        <w:t>comparison</w:t>
      </w:r>
      <w:r w:rsidRPr="0090690A">
        <w:rPr>
          <w:i/>
          <w:lang w:val="ru-RU"/>
        </w:rPr>
        <w:t xml:space="preserve"> </w:t>
      </w:r>
      <w:r w:rsidRPr="0090690A">
        <w:rPr>
          <w:i/>
        </w:rPr>
        <w:t>with</w:t>
      </w:r>
      <w:r w:rsidRPr="0090690A">
        <w:rPr>
          <w:lang w:val="ru-RU"/>
        </w:rPr>
        <w:t>).</w:t>
      </w:r>
    </w:p>
    <w:p w:rsidR="001F1F93" w:rsidRPr="0090690A" w:rsidRDefault="001F1F93" w:rsidP="001F1F93">
      <w:pPr>
        <w:tabs>
          <w:tab w:val="left" w:pos="9348"/>
        </w:tabs>
        <w:rPr>
          <w:lang w:val="ru-RU"/>
        </w:rPr>
      </w:pPr>
      <w:r w:rsidRPr="0090690A">
        <w:rPr>
          <w:lang w:val="ru-RU"/>
        </w:rPr>
        <w:t>Например, в статье о политике плохие политические движения сравн</w:t>
      </w:r>
      <w:r w:rsidRPr="0090690A">
        <w:rPr>
          <w:lang w:val="ru-RU"/>
        </w:rPr>
        <w:t>и</w:t>
      </w:r>
      <w:r w:rsidRPr="0090690A">
        <w:rPr>
          <w:lang w:val="ru-RU"/>
        </w:rPr>
        <w:t xml:space="preserve">ваются посредством союза </w:t>
      </w:r>
      <w:r w:rsidRPr="0090690A">
        <w:rPr>
          <w:b/>
          <w:i/>
        </w:rPr>
        <w:t>like</w:t>
      </w:r>
      <w:r w:rsidRPr="0090690A">
        <w:rPr>
          <w:lang w:val="ru-RU"/>
        </w:rPr>
        <w:t xml:space="preserve"> со счастливыми семьями с применением п</w:t>
      </w:r>
      <w:r w:rsidRPr="0090690A">
        <w:rPr>
          <w:lang w:val="ru-RU"/>
        </w:rPr>
        <w:t>е</w:t>
      </w:r>
      <w:r w:rsidRPr="0090690A">
        <w:rPr>
          <w:lang w:val="ru-RU"/>
        </w:rPr>
        <w:t>рефразирования знаменитого высказывания Л.Толстого из «Анны Карен</w:t>
      </w:r>
      <w:r w:rsidRPr="0090690A">
        <w:rPr>
          <w:lang w:val="ru-RU"/>
        </w:rPr>
        <w:t>и</w:t>
      </w:r>
      <w:r w:rsidRPr="0090690A">
        <w:rPr>
          <w:lang w:val="ru-RU"/>
        </w:rPr>
        <w:t>ной»:</w:t>
      </w:r>
    </w:p>
    <w:p w:rsidR="001F1F93" w:rsidRPr="0090690A" w:rsidRDefault="00EE0E67" w:rsidP="001F1F93">
      <w:pPr>
        <w:tabs>
          <w:tab w:val="left" w:pos="9348"/>
        </w:tabs>
      </w:pPr>
      <w:r w:rsidRPr="0090690A">
        <w:t xml:space="preserve">- </w:t>
      </w:r>
      <w:r w:rsidR="001F1F93" w:rsidRPr="0090690A">
        <w:rPr>
          <w:i/>
        </w:rPr>
        <w:t xml:space="preserve">Bad political movements, </w:t>
      </w:r>
      <w:r w:rsidR="001F1F93" w:rsidRPr="0090690A">
        <w:rPr>
          <w:b/>
          <w:i/>
        </w:rPr>
        <w:t xml:space="preserve">like </w:t>
      </w:r>
      <w:r w:rsidR="001F1F93" w:rsidRPr="0090690A">
        <w:rPr>
          <w:bCs/>
          <w:i/>
        </w:rPr>
        <w:t>Tolstoy's</w:t>
      </w:r>
      <w:r w:rsidR="001F1F93" w:rsidRPr="0090690A">
        <w:rPr>
          <w:i/>
        </w:rPr>
        <w:t xml:space="preserve"> happy families, are all alike</w:t>
      </w:r>
      <w:r w:rsidR="001F1F93" w:rsidRPr="0090690A">
        <w:t xml:space="preserve"> </w:t>
      </w:r>
      <w:r w:rsidR="00DA22DE" w:rsidRPr="0090690A">
        <w:t>[</w:t>
      </w:r>
      <w:r w:rsidR="00C50717" w:rsidRPr="0090690A">
        <w:rPr>
          <w:lang w:val="ru-RU"/>
        </w:rPr>
        <w:t>Г</w:t>
      </w:r>
      <w:r w:rsidR="001F1F93" w:rsidRPr="0090690A">
        <w:t>азета «The H</w:t>
      </w:r>
      <w:r w:rsidR="00DA22DE" w:rsidRPr="0090690A">
        <w:t>uffington Post»]</w:t>
      </w:r>
      <w:r w:rsidR="001F1F93" w:rsidRPr="0090690A">
        <w:t>.</w:t>
      </w:r>
    </w:p>
    <w:p w:rsidR="000964EA" w:rsidRPr="0090690A" w:rsidRDefault="00D3483E" w:rsidP="000964EA">
      <w:pPr>
        <w:tabs>
          <w:tab w:val="left" w:pos="538"/>
          <w:tab w:val="left" w:pos="9519"/>
        </w:tabs>
        <w:rPr>
          <w:lang w:val="ru-RU"/>
        </w:rPr>
      </w:pPr>
      <w:r w:rsidRPr="0090690A">
        <w:rPr>
          <w:lang w:val="ru-RU"/>
        </w:rPr>
        <w:t>4)</w:t>
      </w:r>
      <w:r w:rsidR="001F1F93" w:rsidRPr="0090690A">
        <w:rPr>
          <w:lang w:val="ru-RU"/>
        </w:rPr>
        <w:t xml:space="preserve"> </w:t>
      </w:r>
      <w:r w:rsidR="00D564FD" w:rsidRPr="0090690A">
        <w:rPr>
          <w:lang w:val="ru-RU"/>
        </w:rPr>
        <w:t>Эпитеты, называющие признаки романов (к</w:t>
      </w:r>
      <w:r w:rsidR="001F1F93" w:rsidRPr="0090690A">
        <w:rPr>
          <w:lang w:val="ru-RU"/>
        </w:rPr>
        <w:t>онтекстуальная сочета</w:t>
      </w:r>
      <w:r w:rsidR="001F1F93" w:rsidRPr="0090690A">
        <w:rPr>
          <w:lang w:val="ru-RU"/>
        </w:rPr>
        <w:t>е</w:t>
      </w:r>
      <w:r w:rsidR="001F1F93" w:rsidRPr="0090690A">
        <w:rPr>
          <w:lang w:val="ru-RU"/>
        </w:rPr>
        <w:t>мость названий основных произведе</w:t>
      </w:r>
      <w:r w:rsidR="00D564FD" w:rsidRPr="0090690A">
        <w:rPr>
          <w:lang w:val="ru-RU"/>
        </w:rPr>
        <w:t>ний</w:t>
      </w:r>
      <w:r w:rsidR="001F1F93" w:rsidRPr="0090690A">
        <w:rPr>
          <w:lang w:val="ru-RU"/>
        </w:rPr>
        <w:t xml:space="preserve"> с оценочными эпитетами</w:t>
      </w:r>
      <w:r w:rsidR="00D564FD" w:rsidRPr="0090690A">
        <w:rPr>
          <w:lang w:val="ru-RU"/>
        </w:rPr>
        <w:t>)</w:t>
      </w:r>
      <w:r w:rsidR="000964EA" w:rsidRPr="0090690A">
        <w:rPr>
          <w:lang w:val="ru-RU"/>
        </w:rPr>
        <w:t>.</w:t>
      </w:r>
    </w:p>
    <w:p w:rsidR="001F1F93" w:rsidRPr="0090690A" w:rsidRDefault="00284976" w:rsidP="000964EA">
      <w:pPr>
        <w:tabs>
          <w:tab w:val="left" w:pos="538"/>
          <w:tab w:val="left" w:pos="9519"/>
        </w:tabs>
        <w:rPr>
          <w:lang w:val="ru-RU"/>
        </w:rPr>
      </w:pPr>
      <w:r w:rsidRPr="0090690A">
        <w:rPr>
          <w:lang w:val="ru-RU"/>
        </w:rPr>
        <w:t>Творчеству</w:t>
      </w:r>
      <w:r w:rsidR="001F1F93" w:rsidRPr="0090690A">
        <w:rPr>
          <w:lang w:val="ru-RU"/>
        </w:rPr>
        <w:t xml:space="preserve"> Л.Толстого (в ос</w:t>
      </w:r>
      <w:r w:rsidRPr="0090690A">
        <w:rPr>
          <w:lang w:val="ru-RU"/>
        </w:rPr>
        <w:t>новном, романам</w:t>
      </w:r>
      <w:r w:rsidR="001F1F93" w:rsidRPr="0090690A">
        <w:rPr>
          <w:lang w:val="ru-RU"/>
        </w:rPr>
        <w:t xml:space="preserve"> «Война и мир» и «Анна Каренина»)</w:t>
      </w:r>
      <w:r w:rsidRPr="0090690A">
        <w:rPr>
          <w:lang w:val="ru-RU"/>
        </w:rPr>
        <w:t xml:space="preserve"> посвящено 335 единиц текстовых примеров</w:t>
      </w:r>
      <w:r w:rsidR="001F1F93" w:rsidRPr="0090690A">
        <w:rPr>
          <w:lang w:val="ru-RU"/>
        </w:rPr>
        <w:t>. Мы выделили 15 наиболее часто встречаемых эпитетов</w:t>
      </w:r>
      <w:r w:rsidR="00523C4C" w:rsidRPr="0090690A">
        <w:rPr>
          <w:lang w:val="ru-RU"/>
        </w:rPr>
        <w:t xml:space="preserve"> (входящих в определённые тематич</w:t>
      </w:r>
      <w:r w:rsidR="00523C4C" w:rsidRPr="0090690A">
        <w:rPr>
          <w:lang w:val="ru-RU"/>
        </w:rPr>
        <w:t>е</w:t>
      </w:r>
      <w:r w:rsidR="00523C4C" w:rsidRPr="0090690A">
        <w:rPr>
          <w:lang w:val="ru-RU"/>
        </w:rPr>
        <w:t>ские группы),</w:t>
      </w:r>
      <w:r w:rsidR="001F1F93" w:rsidRPr="0090690A">
        <w:rPr>
          <w:lang w:val="ru-RU"/>
        </w:rPr>
        <w:t xml:space="preserve"> характеризующих произведения русского писателя:</w:t>
      </w:r>
    </w:p>
    <w:p w:rsidR="00D564FD" w:rsidRPr="0090690A" w:rsidRDefault="00526F7F" w:rsidP="006D2C9F">
      <w:pPr>
        <w:tabs>
          <w:tab w:val="left" w:pos="538"/>
          <w:tab w:val="left" w:pos="9519"/>
        </w:tabs>
        <w:rPr>
          <w:lang w:val="ru-RU"/>
        </w:rPr>
      </w:pPr>
      <w:r w:rsidRPr="0090690A">
        <w:rPr>
          <w:lang w:val="ru-RU"/>
        </w:rPr>
        <w:t>А) эпитеты со значением «величие</w:t>
      </w:r>
      <w:r w:rsidR="00D564FD" w:rsidRPr="0090690A">
        <w:rPr>
          <w:lang w:val="ru-RU"/>
        </w:rPr>
        <w:t>»</w:t>
      </w:r>
      <w:r w:rsidR="006D2C9F" w:rsidRPr="0090690A">
        <w:rPr>
          <w:lang w:val="ru-RU"/>
        </w:rPr>
        <w:t xml:space="preserve"> – </w:t>
      </w:r>
      <w:r w:rsidR="00B75F5D" w:rsidRPr="0090690A">
        <w:rPr>
          <w:lang w:val="ru-RU"/>
        </w:rPr>
        <w:t>5 лексем</w:t>
      </w:r>
      <w:r w:rsidR="00D564FD" w:rsidRPr="0090690A">
        <w:rPr>
          <w:lang w:val="ru-RU"/>
        </w:rPr>
        <w:t>:</w:t>
      </w:r>
    </w:p>
    <w:p w:rsidR="001F1F93" w:rsidRPr="0090690A" w:rsidRDefault="001F1F93" w:rsidP="001F1F93">
      <w:pPr>
        <w:tabs>
          <w:tab w:val="left" w:pos="538"/>
          <w:tab w:val="left" w:pos="9519"/>
        </w:tabs>
        <w:rPr>
          <w:lang w:val="ru-RU"/>
        </w:rPr>
      </w:pPr>
      <w:r w:rsidRPr="0090690A">
        <w:rPr>
          <w:lang w:val="ru-RU"/>
        </w:rPr>
        <w:t xml:space="preserve">1. Апелляция при помощи эпитета-прилагательного </w:t>
      </w:r>
      <w:r w:rsidRPr="0090690A">
        <w:rPr>
          <w:b/>
          <w:i/>
        </w:rPr>
        <w:t>classic</w:t>
      </w:r>
      <w:r w:rsidRPr="0090690A">
        <w:rPr>
          <w:lang w:val="ru-RU"/>
        </w:rPr>
        <w:t xml:space="preserve"> (классич</w:t>
      </w:r>
      <w:r w:rsidRPr="0090690A">
        <w:rPr>
          <w:lang w:val="ru-RU"/>
        </w:rPr>
        <w:t>е</w:t>
      </w:r>
      <w:r w:rsidRPr="0090690A">
        <w:rPr>
          <w:lang w:val="ru-RU"/>
        </w:rPr>
        <w:t>ский) – 75 случаев употребления:</w:t>
      </w:r>
    </w:p>
    <w:p w:rsidR="001F1F93" w:rsidRPr="0090690A" w:rsidRDefault="00EE0E67" w:rsidP="006124C3">
      <w:pPr>
        <w:tabs>
          <w:tab w:val="left" w:pos="5325"/>
        </w:tabs>
      </w:pPr>
      <w:r w:rsidRPr="0090690A">
        <w:t xml:space="preserve">- </w:t>
      </w:r>
      <w:r w:rsidR="001F1F93" w:rsidRPr="0090690A">
        <w:rPr>
          <w:i/>
        </w:rPr>
        <w:t xml:space="preserve">The Death of Ivan Ilyich» is a </w:t>
      </w:r>
      <w:r w:rsidR="001F1F93" w:rsidRPr="0090690A">
        <w:rPr>
          <w:b/>
          <w:bCs/>
          <w:i/>
        </w:rPr>
        <w:t>classic</w:t>
      </w:r>
      <w:r w:rsidR="001F1F93" w:rsidRPr="0090690A">
        <w:rPr>
          <w:i/>
        </w:rPr>
        <w:t xml:space="preserve"> novella by Leo </w:t>
      </w:r>
      <w:r w:rsidR="001F1F93" w:rsidRPr="0090690A">
        <w:rPr>
          <w:bCs/>
          <w:i/>
        </w:rPr>
        <w:t>Tolstoy</w:t>
      </w:r>
      <w:r w:rsidR="00DA22DE" w:rsidRPr="0090690A">
        <w:t xml:space="preserve"> [</w:t>
      </w:r>
      <w:r w:rsidR="001F1F93" w:rsidRPr="0090690A">
        <w:t>Интернет-сайт «About.com»</w:t>
      </w:r>
      <w:r w:rsidR="00DA22DE" w:rsidRPr="0090690A">
        <w:t>]</w:t>
      </w:r>
      <w:r w:rsidR="001F1F93" w:rsidRPr="0090690A">
        <w:t>.</w:t>
      </w:r>
    </w:p>
    <w:p w:rsidR="001F1F93" w:rsidRPr="0090690A" w:rsidRDefault="00EE0E67" w:rsidP="001F1F93">
      <w:pPr>
        <w:tabs>
          <w:tab w:val="left" w:pos="538"/>
          <w:tab w:val="left" w:pos="9519"/>
        </w:tabs>
      </w:pPr>
      <w:r w:rsidRPr="0090690A">
        <w:t xml:space="preserve">- </w:t>
      </w:r>
      <w:r w:rsidR="001F1F93" w:rsidRPr="0090690A">
        <w:rPr>
          <w:i/>
        </w:rPr>
        <w:t xml:space="preserve">Lео </w:t>
      </w:r>
      <w:r w:rsidR="001F1F93" w:rsidRPr="0090690A">
        <w:rPr>
          <w:bCs/>
          <w:i/>
        </w:rPr>
        <w:t>Tolstoy's</w:t>
      </w:r>
      <w:r w:rsidR="001F1F93" w:rsidRPr="0090690A">
        <w:rPr>
          <w:i/>
        </w:rPr>
        <w:t xml:space="preserve"> </w:t>
      </w:r>
      <w:r w:rsidR="001F1F93" w:rsidRPr="0090690A">
        <w:rPr>
          <w:b/>
          <w:bCs/>
          <w:i/>
        </w:rPr>
        <w:t>classic</w:t>
      </w:r>
      <w:r w:rsidR="001F1F93" w:rsidRPr="0090690A">
        <w:rPr>
          <w:i/>
        </w:rPr>
        <w:t xml:space="preserve"> 19th-century novel Anna Karenina is being rewritten to include robots. This new mash-up is titled Android Karenina</w:t>
      </w:r>
      <w:r w:rsidR="001F1F93" w:rsidRPr="0090690A">
        <w:t xml:space="preserve"> </w:t>
      </w:r>
      <w:r w:rsidR="006124C3" w:rsidRPr="0090690A">
        <w:t>[</w:t>
      </w:r>
      <w:r w:rsidR="001F1F93" w:rsidRPr="0090690A">
        <w:t>Интернет-сайт «Winnipeg Free Press</w:t>
      </w:r>
      <w:r w:rsidR="00C50717" w:rsidRPr="0090690A">
        <w:t>»</w:t>
      </w:r>
      <w:r w:rsidR="006124C3" w:rsidRPr="0090690A">
        <w:t>]</w:t>
      </w:r>
      <w:r w:rsidR="001F1F93" w:rsidRPr="0090690A">
        <w:t>.</w:t>
      </w:r>
    </w:p>
    <w:p w:rsidR="001F1F93" w:rsidRPr="0090690A" w:rsidRDefault="001F1F93" w:rsidP="001F1F93">
      <w:pPr>
        <w:tabs>
          <w:tab w:val="left" w:pos="538"/>
          <w:tab w:val="left" w:pos="9519"/>
        </w:tabs>
        <w:rPr>
          <w:lang w:val="ru-RU"/>
        </w:rPr>
      </w:pPr>
      <w:r w:rsidRPr="0090690A">
        <w:rPr>
          <w:lang w:val="ru-RU"/>
        </w:rPr>
        <w:lastRenderedPageBreak/>
        <w:t xml:space="preserve">Эпитет </w:t>
      </w:r>
      <w:r w:rsidRPr="0090690A">
        <w:rPr>
          <w:bCs/>
          <w:i/>
        </w:rPr>
        <w:t>classic</w:t>
      </w:r>
      <w:r w:rsidRPr="0090690A">
        <w:rPr>
          <w:bCs/>
          <w:i/>
          <w:lang w:val="ru-RU"/>
        </w:rPr>
        <w:t xml:space="preserve"> </w:t>
      </w:r>
      <w:r w:rsidRPr="0090690A">
        <w:rPr>
          <w:bCs/>
          <w:lang w:val="ru-RU"/>
        </w:rPr>
        <w:t>является самым популярным среди эпитетов, относ</w:t>
      </w:r>
      <w:r w:rsidRPr="0090690A">
        <w:rPr>
          <w:bCs/>
          <w:lang w:val="ru-RU"/>
        </w:rPr>
        <w:t>я</w:t>
      </w:r>
      <w:r w:rsidRPr="0090690A">
        <w:rPr>
          <w:bCs/>
          <w:lang w:val="ru-RU"/>
        </w:rPr>
        <w:t>щихся к творчеству Л.Толстого.</w:t>
      </w:r>
    </w:p>
    <w:p w:rsidR="001F1F93" w:rsidRPr="0090690A" w:rsidRDefault="001F1F93" w:rsidP="001F1F93">
      <w:pPr>
        <w:tabs>
          <w:tab w:val="left" w:pos="538"/>
          <w:tab w:val="left" w:pos="9519"/>
        </w:tabs>
        <w:rPr>
          <w:lang w:val="ru-RU"/>
        </w:rPr>
      </w:pPr>
      <w:r w:rsidRPr="0090690A">
        <w:rPr>
          <w:lang w:val="ru-RU"/>
        </w:rPr>
        <w:t xml:space="preserve">2. Апелляция при помощи эпитета-существительного </w:t>
      </w:r>
      <w:r w:rsidRPr="0090690A">
        <w:rPr>
          <w:b/>
          <w:i/>
        </w:rPr>
        <w:t>masterpiece</w:t>
      </w:r>
      <w:r w:rsidRPr="0090690A">
        <w:rPr>
          <w:b/>
          <w:lang w:val="ru-RU"/>
        </w:rPr>
        <w:t xml:space="preserve"> </w:t>
      </w:r>
      <w:r w:rsidRPr="0090690A">
        <w:rPr>
          <w:lang w:val="ru-RU"/>
        </w:rPr>
        <w:t>(ш</w:t>
      </w:r>
      <w:r w:rsidRPr="0090690A">
        <w:rPr>
          <w:lang w:val="ru-RU"/>
        </w:rPr>
        <w:t>е</w:t>
      </w:r>
      <w:r w:rsidRPr="0090690A">
        <w:rPr>
          <w:lang w:val="ru-RU"/>
        </w:rPr>
        <w:t>девр) – 60 случаев употребления:</w:t>
      </w:r>
    </w:p>
    <w:p w:rsidR="001F1F93" w:rsidRPr="0090690A" w:rsidRDefault="00EE0E67" w:rsidP="001F1F93">
      <w:pPr>
        <w:tabs>
          <w:tab w:val="left" w:pos="538"/>
          <w:tab w:val="left" w:pos="9519"/>
        </w:tabs>
      </w:pPr>
      <w:r w:rsidRPr="0090690A">
        <w:t xml:space="preserve">- </w:t>
      </w:r>
      <w:r w:rsidR="001F1F93" w:rsidRPr="0090690A">
        <w:rPr>
          <w:i/>
        </w:rPr>
        <w:t xml:space="preserve">For too long - a decade, perhaps - I had wanted to read War and Peace. A bit like running a marathon, reading Leo </w:t>
      </w:r>
      <w:r w:rsidR="001F1F93" w:rsidRPr="0090690A">
        <w:rPr>
          <w:bCs/>
          <w:i/>
        </w:rPr>
        <w:t>Tolstoy's</w:t>
      </w:r>
      <w:r w:rsidR="001F1F93" w:rsidRPr="0090690A">
        <w:rPr>
          <w:i/>
        </w:rPr>
        <w:t xml:space="preserve"> 19th century </w:t>
      </w:r>
      <w:r w:rsidR="001F1F93" w:rsidRPr="0090690A">
        <w:rPr>
          <w:b/>
          <w:i/>
        </w:rPr>
        <w:t>masterpiece</w:t>
      </w:r>
      <w:r w:rsidR="001F1F93" w:rsidRPr="0090690A">
        <w:rPr>
          <w:i/>
        </w:rPr>
        <w:t xml:space="preserve"> about the Russian aristocracy and the Napoleonic wars seemed like a worthy and cha</w:t>
      </w:r>
      <w:r w:rsidR="001F1F93" w:rsidRPr="0090690A">
        <w:rPr>
          <w:i/>
        </w:rPr>
        <w:t>l</w:t>
      </w:r>
      <w:r w:rsidR="001F1F93" w:rsidRPr="0090690A">
        <w:rPr>
          <w:i/>
        </w:rPr>
        <w:t>lenging enterprise</w:t>
      </w:r>
      <w:r w:rsidR="006124C3" w:rsidRPr="0090690A">
        <w:t xml:space="preserve"> [</w:t>
      </w:r>
      <w:r w:rsidR="006124C3" w:rsidRPr="0090690A">
        <w:rPr>
          <w:lang w:val="ru-RU"/>
        </w:rPr>
        <w:t>Г</w:t>
      </w:r>
      <w:r w:rsidR="006124C3" w:rsidRPr="0090690A">
        <w:t>азет</w:t>
      </w:r>
      <w:r w:rsidR="006124C3" w:rsidRPr="0090690A">
        <w:rPr>
          <w:lang w:val="ru-RU"/>
        </w:rPr>
        <w:t>а</w:t>
      </w:r>
      <w:r w:rsidR="001F1F93" w:rsidRPr="0090690A">
        <w:t xml:space="preserve"> «The Sydney Morning Herald</w:t>
      </w:r>
      <w:r w:rsidR="006124C3" w:rsidRPr="0090690A">
        <w:t>»]</w:t>
      </w:r>
      <w:r w:rsidR="001F1F93" w:rsidRPr="0090690A">
        <w:t>.</w:t>
      </w:r>
    </w:p>
    <w:p w:rsidR="001F1F93" w:rsidRPr="0090690A" w:rsidRDefault="00EE0E67" w:rsidP="001F1F93">
      <w:pPr>
        <w:tabs>
          <w:tab w:val="left" w:pos="538"/>
          <w:tab w:val="left" w:pos="9519"/>
        </w:tabs>
      </w:pPr>
      <w:r w:rsidRPr="0090690A">
        <w:t xml:space="preserve">- </w:t>
      </w:r>
      <w:r w:rsidR="001F1F93" w:rsidRPr="0090690A">
        <w:rPr>
          <w:i/>
        </w:rPr>
        <w:t xml:space="preserve">Тolstoy's </w:t>
      </w:r>
      <w:r w:rsidR="001F1F93" w:rsidRPr="0090690A">
        <w:rPr>
          <w:b/>
          <w:i/>
        </w:rPr>
        <w:t>masterpiece</w:t>
      </w:r>
      <w:r w:rsidR="001F1F93" w:rsidRPr="0090690A">
        <w:rPr>
          <w:i/>
        </w:rPr>
        <w:t xml:space="preserve"> is unbelievable and the newest translation, which you can find here on Amazon, will change your life for at least a few weeks</w:t>
      </w:r>
      <w:r w:rsidR="00AD63D3" w:rsidRPr="0090690A">
        <w:rPr>
          <w:i/>
        </w:rPr>
        <w:t xml:space="preserve"> </w:t>
      </w:r>
      <w:r w:rsidR="006124C3" w:rsidRPr="0090690A">
        <w:t>[</w:t>
      </w:r>
      <w:r w:rsidR="001F1F93" w:rsidRPr="0090690A">
        <w:t>Интернет-блог «The Ken»</w:t>
      </w:r>
      <w:r w:rsidR="006124C3" w:rsidRPr="0090690A">
        <w:t>.]</w:t>
      </w:r>
      <w:r w:rsidR="001F1F93" w:rsidRPr="0090690A">
        <w:t>.</w:t>
      </w:r>
    </w:p>
    <w:p w:rsidR="001F1F93" w:rsidRPr="0090690A" w:rsidRDefault="001F1F93" w:rsidP="001F1F93">
      <w:pPr>
        <w:tabs>
          <w:tab w:val="left" w:pos="538"/>
          <w:tab w:val="left" w:pos="9519"/>
        </w:tabs>
        <w:rPr>
          <w:lang w:val="ru-RU"/>
        </w:rPr>
      </w:pPr>
      <w:r w:rsidRPr="0090690A">
        <w:rPr>
          <w:lang w:val="ru-RU"/>
        </w:rPr>
        <w:t>Данный эпитет относится к основным романам писателя.</w:t>
      </w:r>
    </w:p>
    <w:p w:rsidR="001F1F93" w:rsidRPr="0090690A" w:rsidRDefault="00D564FD" w:rsidP="001F1F93">
      <w:pPr>
        <w:rPr>
          <w:lang w:val="ru-RU"/>
        </w:rPr>
      </w:pPr>
      <w:r w:rsidRPr="0090690A">
        <w:rPr>
          <w:lang w:val="ru-RU"/>
        </w:rPr>
        <w:t>3</w:t>
      </w:r>
      <w:r w:rsidR="001F1F93" w:rsidRPr="0090690A">
        <w:rPr>
          <w:lang w:val="ru-RU"/>
        </w:rPr>
        <w:t xml:space="preserve">. Апелляция посредством эпитета-прилагательного </w:t>
      </w:r>
      <w:r w:rsidR="001F1F93" w:rsidRPr="0090690A">
        <w:rPr>
          <w:b/>
          <w:i/>
        </w:rPr>
        <w:t>great</w:t>
      </w:r>
      <w:r w:rsidR="001F1F93" w:rsidRPr="0090690A">
        <w:rPr>
          <w:lang w:val="ru-RU"/>
        </w:rPr>
        <w:t xml:space="preserve"> (великий) – 21 случай употребления:</w:t>
      </w:r>
    </w:p>
    <w:p w:rsidR="001F1F93" w:rsidRPr="0090690A" w:rsidRDefault="00EE0E67" w:rsidP="001F1F93">
      <w:r w:rsidRPr="0090690A">
        <w:t xml:space="preserve">- </w:t>
      </w:r>
      <w:r w:rsidR="001F1F93" w:rsidRPr="0090690A">
        <w:rPr>
          <w:b/>
          <w:i/>
        </w:rPr>
        <w:t>Great</w:t>
      </w:r>
      <w:r w:rsidR="001F1F93" w:rsidRPr="0090690A">
        <w:rPr>
          <w:i/>
        </w:rPr>
        <w:t xml:space="preserve"> Short Works of Leo Tolstoy (Perennial Library) </w:t>
      </w:r>
      <w:r w:rsidR="006124C3" w:rsidRPr="0090690A">
        <w:t>[</w:t>
      </w:r>
      <w:r w:rsidR="001F1F93" w:rsidRPr="0090690A">
        <w:t>Интернет-магазин «Amazon</w:t>
      </w:r>
      <w:r w:rsidR="006124C3" w:rsidRPr="0090690A">
        <w:t>»]</w:t>
      </w:r>
      <w:r w:rsidR="001F1F93" w:rsidRPr="0090690A">
        <w:t>.</w:t>
      </w:r>
    </w:p>
    <w:p w:rsidR="001F1F93" w:rsidRPr="0090690A" w:rsidRDefault="00EE0E67" w:rsidP="001F1F93">
      <w:r w:rsidRPr="0090690A">
        <w:t xml:space="preserve">- </w:t>
      </w:r>
      <w:r w:rsidR="001F1F93" w:rsidRPr="0090690A">
        <w:rPr>
          <w:i/>
        </w:rPr>
        <w:t xml:space="preserve">Critics regard Leo </w:t>
      </w:r>
      <w:r w:rsidR="001F1F93" w:rsidRPr="0090690A">
        <w:rPr>
          <w:i/>
          <w:iCs/>
        </w:rPr>
        <w:t>Tolstoy's</w:t>
      </w:r>
      <w:r w:rsidR="001F1F93" w:rsidRPr="0090690A">
        <w:rPr>
          <w:i/>
        </w:rPr>
        <w:t xml:space="preserve"> «War and Peace» and «Anna Karenina» as among the</w:t>
      </w:r>
      <w:r w:rsidR="001F1F93" w:rsidRPr="0090690A">
        <w:t xml:space="preserve"> </w:t>
      </w:r>
      <w:r w:rsidR="001F1F93" w:rsidRPr="0090690A">
        <w:rPr>
          <w:b/>
          <w:i/>
          <w:iCs/>
        </w:rPr>
        <w:t>greatest</w:t>
      </w:r>
      <w:r w:rsidR="001F1F93" w:rsidRPr="0090690A">
        <w:rPr>
          <w:b/>
        </w:rPr>
        <w:t xml:space="preserve"> </w:t>
      </w:r>
      <w:r w:rsidR="001F1F93" w:rsidRPr="0090690A">
        <w:rPr>
          <w:i/>
        </w:rPr>
        <w:t>novels</w:t>
      </w:r>
      <w:r w:rsidR="00435859" w:rsidRPr="0090690A">
        <w:t xml:space="preserve"> [</w:t>
      </w:r>
      <w:r w:rsidR="00435859" w:rsidRPr="0090690A">
        <w:rPr>
          <w:lang w:val="ru-RU"/>
        </w:rPr>
        <w:t>Г</w:t>
      </w:r>
      <w:r w:rsidR="00435859" w:rsidRPr="0090690A">
        <w:t>азет</w:t>
      </w:r>
      <w:r w:rsidR="00435859" w:rsidRPr="0090690A">
        <w:rPr>
          <w:lang w:val="ru-RU"/>
        </w:rPr>
        <w:t>а</w:t>
      </w:r>
      <w:r w:rsidR="001F1F93" w:rsidRPr="0090690A">
        <w:t xml:space="preserve"> «Investor’s Business Daily</w:t>
      </w:r>
      <w:r w:rsidR="00B75F5D" w:rsidRPr="0090690A">
        <w:t>»</w:t>
      </w:r>
      <w:r w:rsidR="00435859" w:rsidRPr="0090690A">
        <w:t>]</w:t>
      </w:r>
      <w:r w:rsidR="001F1F93" w:rsidRPr="0090690A">
        <w:t>.</w:t>
      </w:r>
    </w:p>
    <w:p w:rsidR="001F1F93" w:rsidRPr="0090690A" w:rsidRDefault="001F1F93" w:rsidP="001F1F93">
      <w:pPr>
        <w:rPr>
          <w:lang w:val="ru-RU"/>
        </w:rPr>
      </w:pPr>
      <w:r w:rsidRPr="0090690A">
        <w:rPr>
          <w:lang w:val="ru-RU"/>
        </w:rPr>
        <w:t>Для данного эпитета характерно применение форм как нейтральной, так и превосходной степени.</w:t>
      </w:r>
    </w:p>
    <w:p w:rsidR="001F1F93" w:rsidRPr="0090690A" w:rsidRDefault="00D16907" w:rsidP="001F1F93">
      <w:pPr>
        <w:rPr>
          <w:lang w:val="ru-RU"/>
        </w:rPr>
      </w:pPr>
      <w:r w:rsidRPr="0090690A">
        <w:rPr>
          <w:lang w:val="ru-RU"/>
        </w:rPr>
        <w:t>4</w:t>
      </w:r>
      <w:r w:rsidR="001F1F93" w:rsidRPr="0090690A">
        <w:rPr>
          <w:lang w:val="ru-RU"/>
        </w:rPr>
        <w:t xml:space="preserve">. Апелляция посредством эпитета-прилагательного </w:t>
      </w:r>
      <w:r w:rsidR="001F1F93" w:rsidRPr="0090690A">
        <w:rPr>
          <w:b/>
          <w:i/>
        </w:rPr>
        <w:t>monumental</w:t>
      </w:r>
      <w:r w:rsidR="001F1F93" w:rsidRPr="0090690A">
        <w:rPr>
          <w:lang w:val="ru-RU"/>
        </w:rPr>
        <w:t xml:space="preserve"> (м</w:t>
      </w:r>
      <w:r w:rsidR="001F1F93" w:rsidRPr="0090690A">
        <w:rPr>
          <w:lang w:val="ru-RU"/>
        </w:rPr>
        <w:t>о</w:t>
      </w:r>
      <w:r w:rsidR="001F1F93" w:rsidRPr="0090690A">
        <w:rPr>
          <w:lang w:val="ru-RU"/>
        </w:rPr>
        <w:t>нументальный)</w:t>
      </w:r>
      <w:r w:rsidR="00EC21FE" w:rsidRPr="0090690A">
        <w:rPr>
          <w:lang w:val="ru-RU"/>
        </w:rPr>
        <w:t xml:space="preserve"> </w:t>
      </w:r>
      <w:r w:rsidR="001F1F93" w:rsidRPr="0090690A">
        <w:rPr>
          <w:lang w:val="ru-RU"/>
        </w:rPr>
        <w:t>– 20 случаев употребления:</w:t>
      </w:r>
    </w:p>
    <w:p w:rsidR="001F1F93" w:rsidRPr="0090690A" w:rsidRDefault="00EE0E67" w:rsidP="001F1F93">
      <w:r w:rsidRPr="0090690A">
        <w:t xml:space="preserve">- </w:t>
      </w:r>
      <w:r w:rsidR="001F1F93" w:rsidRPr="0090690A">
        <w:rPr>
          <w:i/>
        </w:rPr>
        <w:t xml:space="preserve">Prokofiev's adaptation of Tolstoy's </w:t>
      </w:r>
      <w:r w:rsidR="001F1F93" w:rsidRPr="0090690A">
        <w:rPr>
          <w:b/>
          <w:i/>
        </w:rPr>
        <w:t>monumental</w:t>
      </w:r>
      <w:r w:rsidR="001F1F93" w:rsidRPr="0090690A">
        <w:rPr>
          <w:i/>
        </w:rPr>
        <w:t xml:space="preserve"> novel captures its swee</w:t>
      </w:r>
      <w:r w:rsidR="001F1F93" w:rsidRPr="0090690A">
        <w:rPr>
          <w:i/>
        </w:rPr>
        <w:t>p</w:t>
      </w:r>
      <w:r w:rsidR="001F1F93" w:rsidRPr="0090690A">
        <w:rPr>
          <w:i/>
        </w:rPr>
        <w:t>ing world view as well as its insights into individuals</w:t>
      </w:r>
      <w:r w:rsidR="001F1F93" w:rsidRPr="0090690A">
        <w:t xml:space="preserve"> </w:t>
      </w:r>
      <w:r w:rsidR="00435859" w:rsidRPr="0090690A">
        <w:t>[</w:t>
      </w:r>
      <w:r w:rsidR="001F1F93" w:rsidRPr="0090690A">
        <w:t>Интернет-сайт «BBC</w:t>
      </w:r>
      <w:r w:rsidR="00435859" w:rsidRPr="0090690A">
        <w:t>»]</w:t>
      </w:r>
      <w:r w:rsidR="001F1F93" w:rsidRPr="0090690A">
        <w:t>.</w:t>
      </w:r>
    </w:p>
    <w:p w:rsidR="001F1F93" w:rsidRPr="0090690A" w:rsidRDefault="00EE0E67" w:rsidP="001F1F93">
      <w:pPr>
        <w:rPr>
          <w:lang w:val="ru-RU"/>
        </w:rPr>
      </w:pPr>
      <w:r w:rsidRPr="0090690A">
        <w:t xml:space="preserve">- </w:t>
      </w:r>
      <w:r w:rsidR="001F1F93" w:rsidRPr="0090690A">
        <w:rPr>
          <w:i/>
        </w:rPr>
        <w:t xml:space="preserve">In addition to Tolstoy's </w:t>
      </w:r>
      <w:r w:rsidR="001F1F93" w:rsidRPr="0090690A">
        <w:rPr>
          <w:b/>
          <w:i/>
        </w:rPr>
        <w:t>monumental</w:t>
      </w:r>
      <w:r w:rsidR="001F1F93" w:rsidRPr="0090690A">
        <w:rPr>
          <w:i/>
        </w:rPr>
        <w:t xml:space="preserve"> masterpiece, he also studied the structure of Tolstoy's other novels</w:t>
      </w:r>
      <w:r w:rsidR="00435859" w:rsidRPr="0090690A">
        <w:t xml:space="preserve"> [</w:t>
      </w:r>
      <w:r w:rsidR="001F1F93" w:rsidRPr="0090690A">
        <w:t>Интернет-сайт «About.com»</w:t>
      </w:r>
      <w:r w:rsidR="00435859" w:rsidRPr="0090690A">
        <w:t>]</w:t>
      </w:r>
      <w:r w:rsidR="001F1F93" w:rsidRPr="0090690A">
        <w:t xml:space="preserve">. </w:t>
      </w:r>
      <w:r w:rsidR="00EC21FE" w:rsidRPr="0090690A">
        <w:rPr>
          <w:lang w:val="ru-RU"/>
        </w:rPr>
        <w:t>В статье</w:t>
      </w:r>
      <w:r w:rsidR="001F1F93" w:rsidRPr="0090690A">
        <w:rPr>
          <w:lang w:val="ru-RU"/>
        </w:rPr>
        <w:t xml:space="preserve"> ск</w:t>
      </w:r>
      <w:r w:rsidR="001F1F93" w:rsidRPr="0090690A">
        <w:rPr>
          <w:lang w:val="ru-RU"/>
        </w:rPr>
        <w:t>а</w:t>
      </w:r>
      <w:r w:rsidR="001F1F93" w:rsidRPr="0090690A">
        <w:rPr>
          <w:lang w:val="ru-RU"/>
        </w:rPr>
        <w:t>зано, что творчество Л.Толстого повлияло на становление таланта францу</w:t>
      </w:r>
      <w:r w:rsidR="001F1F93" w:rsidRPr="0090690A">
        <w:rPr>
          <w:lang w:val="ru-RU"/>
        </w:rPr>
        <w:t>з</w:t>
      </w:r>
      <w:r w:rsidR="001F1F93" w:rsidRPr="0090690A">
        <w:rPr>
          <w:lang w:val="ru-RU"/>
        </w:rPr>
        <w:t xml:space="preserve">ского автора </w:t>
      </w:r>
      <w:r w:rsidR="001F1F93" w:rsidRPr="0090690A">
        <w:rPr>
          <w:rStyle w:val="fn"/>
        </w:rPr>
        <w:t>Roger</w:t>
      </w:r>
      <w:r w:rsidR="001F1F93" w:rsidRPr="0090690A">
        <w:rPr>
          <w:rStyle w:val="fn"/>
          <w:lang w:val="ru-RU"/>
        </w:rPr>
        <w:t xml:space="preserve"> </w:t>
      </w:r>
      <w:r w:rsidR="001F1F93" w:rsidRPr="0090690A">
        <w:rPr>
          <w:rStyle w:val="fn"/>
        </w:rPr>
        <w:t>Martin</w:t>
      </w:r>
      <w:r w:rsidR="001F1F93" w:rsidRPr="0090690A">
        <w:rPr>
          <w:rStyle w:val="fn"/>
          <w:lang w:val="ru-RU"/>
        </w:rPr>
        <w:t xml:space="preserve"> </w:t>
      </w:r>
      <w:r w:rsidR="001F1F93" w:rsidRPr="0090690A">
        <w:rPr>
          <w:rStyle w:val="fn"/>
        </w:rPr>
        <w:t>du</w:t>
      </w:r>
      <w:r w:rsidR="001F1F93" w:rsidRPr="0090690A">
        <w:rPr>
          <w:rStyle w:val="fn"/>
          <w:lang w:val="ru-RU"/>
        </w:rPr>
        <w:t xml:space="preserve"> </w:t>
      </w:r>
      <w:r w:rsidR="001F1F93" w:rsidRPr="0090690A">
        <w:rPr>
          <w:rStyle w:val="fn"/>
        </w:rPr>
        <w:t>Gard</w:t>
      </w:r>
      <w:r w:rsidR="001F1F93" w:rsidRPr="0090690A">
        <w:rPr>
          <w:rStyle w:val="fn"/>
          <w:lang w:val="ru-RU"/>
        </w:rPr>
        <w:t xml:space="preserve"> (явление </w:t>
      </w:r>
      <w:r w:rsidR="00BE47FB" w:rsidRPr="0090690A">
        <w:rPr>
          <w:rStyle w:val="fn"/>
          <w:lang w:val="ru-RU"/>
        </w:rPr>
        <w:t xml:space="preserve">литературных </w:t>
      </w:r>
      <w:r w:rsidR="001F1F93" w:rsidRPr="0090690A">
        <w:rPr>
          <w:rStyle w:val="fn"/>
          <w:lang w:val="ru-RU"/>
        </w:rPr>
        <w:t>взаимосвязей)</w:t>
      </w:r>
      <w:r w:rsidR="00EC21FE" w:rsidRPr="0090690A">
        <w:rPr>
          <w:rStyle w:val="fn"/>
          <w:lang w:val="ru-RU"/>
        </w:rPr>
        <w:t>.</w:t>
      </w:r>
    </w:p>
    <w:p w:rsidR="001F1F93" w:rsidRPr="0090690A" w:rsidRDefault="00B75F5D" w:rsidP="001F1F93">
      <w:pPr>
        <w:rPr>
          <w:lang w:val="ru-RU"/>
        </w:rPr>
      </w:pPr>
      <w:r w:rsidRPr="0090690A">
        <w:rPr>
          <w:lang w:val="ru-RU"/>
        </w:rPr>
        <w:lastRenderedPageBreak/>
        <w:t>Употреблений</w:t>
      </w:r>
      <w:r w:rsidR="001F1F93" w:rsidRPr="0090690A">
        <w:rPr>
          <w:lang w:val="ru-RU"/>
        </w:rPr>
        <w:t xml:space="preserve"> этого эпитета по отношению к произведениям (чаще всего к «Войне и миру») выявлено в 3 раза больше, чем по отношению к с</w:t>
      </w:r>
      <w:r w:rsidR="001F1F93" w:rsidRPr="0090690A">
        <w:rPr>
          <w:lang w:val="ru-RU"/>
        </w:rPr>
        <w:t>а</w:t>
      </w:r>
      <w:r w:rsidR="001F1F93" w:rsidRPr="0090690A">
        <w:rPr>
          <w:lang w:val="ru-RU"/>
        </w:rPr>
        <w:t>мому</w:t>
      </w:r>
      <w:r w:rsidR="00526F7F" w:rsidRPr="0090690A">
        <w:rPr>
          <w:lang w:val="ru-RU"/>
        </w:rPr>
        <w:t xml:space="preserve"> автору (6 употреблений</w:t>
      </w:r>
      <w:r w:rsidR="001F1F93" w:rsidRPr="0090690A">
        <w:rPr>
          <w:lang w:val="ru-RU"/>
        </w:rPr>
        <w:t xml:space="preserve">), что говорит о большей </w:t>
      </w:r>
      <w:r w:rsidR="001F1F93" w:rsidRPr="0090690A">
        <w:rPr>
          <w:i/>
          <w:lang w:val="ru-RU"/>
        </w:rPr>
        <w:t>значимости</w:t>
      </w:r>
      <w:r w:rsidR="001F1F93" w:rsidRPr="0090690A">
        <w:rPr>
          <w:lang w:val="ru-RU"/>
        </w:rPr>
        <w:t xml:space="preserve"> его тво</w:t>
      </w:r>
      <w:r w:rsidR="001F1F93" w:rsidRPr="0090690A">
        <w:rPr>
          <w:lang w:val="ru-RU"/>
        </w:rPr>
        <w:t>р</w:t>
      </w:r>
      <w:r w:rsidR="001F1F93" w:rsidRPr="0090690A">
        <w:rPr>
          <w:lang w:val="ru-RU"/>
        </w:rPr>
        <w:t>чества, чем личности.</w:t>
      </w:r>
    </w:p>
    <w:p w:rsidR="00D41572" w:rsidRPr="0090690A" w:rsidRDefault="00D16907" w:rsidP="001F1F93">
      <w:pPr>
        <w:tabs>
          <w:tab w:val="left" w:pos="538"/>
          <w:tab w:val="left" w:pos="9519"/>
        </w:tabs>
        <w:rPr>
          <w:lang w:val="ru-RU"/>
        </w:rPr>
      </w:pPr>
      <w:r w:rsidRPr="0090690A">
        <w:rPr>
          <w:lang w:val="ru-RU"/>
        </w:rPr>
        <w:t>5</w:t>
      </w:r>
      <w:r w:rsidR="001F1F93" w:rsidRPr="0090690A">
        <w:rPr>
          <w:lang w:val="ru-RU"/>
        </w:rPr>
        <w:t xml:space="preserve">. Апелляция при помощи эпитета-словосочетания </w:t>
      </w:r>
      <w:r w:rsidR="001F1F93" w:rsidRPr="0090690A">
        <w:rPr>
          <w:b/>
          <w:i/>
        </w:rPr>
        <w:t>of</w:t>
      </w:r>
      <w:r w:rsidR="001F1F93" w:rsidRPr="0090690A">
        <w:rPr>
          <w:b/>
          <w:i/>
          <w:lang w:val="ru-RU"/>
        </w:rPr>
        <w:t xml:space="preserve"> </w:t>
      </w:r>
      <w:r w:rsidR="001F1F93" w:rsidRPr="0090690A">
        <w:rPr>
          <w:b/>
          <w:i/>
        </w:rPr>
        <w:t>all</w:t>
      </w:r>
      <w:r w:rsidR="001F1F93" w:rsidRPr="0090690A">
        <w:rPr>
          <w:b/>
          <w:i/>
          <w:lang w:val="ru-RU"/>
        </w:rPr>
        <w:t xml:space="preserve"> </w:t>
      </w:r>
      <w:r w:rsidR="001F1F93" w:rsidRPr="0090690A">
        <w:rPr>
          <w:b/>
          <w:i/>
        </w:rPr>
        <w:t>time</w:t>
      </w:r>
      <w:r w:rsidR="001F1F93" w:rsidRPr="0090690A">
        <w:rPr>
          <w:b/>
          <w:i/>
          <w:lang w:val="ru-RU"/>
        </w:rPr>
        <w:t xml:space="preserve"> </w:t>
      </w:r>
      <w:r w:rsidR="001F1F93" w:rsidRPr="0090690A">
        <w:rPr>
          <w:lang w:val="ru-RU"/>
        </w:rPr>
        <w:t>(всех времён)</w:t>
      </w:r>
      <w:r w:rsidR="001F1F93" w:rsidRPr="0090690A">
        <w:rPr>
          <w:i/>
          <w:lang w:val="ru-RU"/>
        </w:rPr>
        <w:t xml:space="preserve"> </w:t>
      </w:r>
      <w:r w:rsidR="001F1F93" w:rsidRPr="0090690A">
        <w:rPr>
          <w:lang w:val="ru-RU"/>
        </w:rPr>
        <w:t>– 15 случаев употребления:</w:t>
      </w:r>
    </w:p>
    <w:p w:rsidR="001F1F93" w:rsidRPr="0090690A" w:rsidRDefault="00EE0E67" w:rsidP="001F1F93">
      <w:pPr>
        <w:tabs>
          <w:tab w:val="left" w:pos="538"/>
          <w:tab w:val="left" w:pos="9519"/>
        </w:tabs>
      </w:pPr>
      <w:r w:rsidRPr="0090690A">
        <w:t xml:space="preserve">- </w:t>
      </w:r>
      <w:r w:rsidR="001F1F93" w:rsidRPr="0090690A">
        <w:rPr>
          <w:i/>
        </w:rPr>
        <w:t xml:space="preserve">The top 10 books </w:t>
      </w:r>
      <w:r w:rsidR="001F1F93" w:rsidRPr="0090690A">
        <w:rPr>
          <w:b/>
          <w:i/>
        </w:rPr>
        <w:t>of all time</w:t>
      </w:r>
      <w:r w:rsidR="0021693A" w:rsidRPr="0090690A">
        <w:t xml:space="preserve"> [</w:t>
      </w:r>
      <w:r w:rsidR="001F1F93" w:rsidRPr="0090690A">
        <w:t xml:space="preserve">Интернет-сайт </w:t>
      </w:r>
      <w:r w:rsidR="0021693A" w:rsidRPr="0090690A">
        <w:t>«The Christian Science Mo</w:t>
      </w:r>
      <w:r w:rsidR="0021693A" w:rsidRPr="0090690A">
        <w:t>n</w:t>
      </w:r>
      <w:r w:rsidR="0021693A" w:rsidRPr="0090690A">
        <w:t>itor»]</w:t>
      </w:r>
      <w:r w:rsidR="001F1F93" w:rsidRPr="0090690A">
        <w:t>.</w:t>
      </w:r>
    </w:p>
    <w:p w:rsidR="001F1F93" w:rsidRPr="0090690A" w:rsidRDefault="00EE0E67" w:rsidP="001F1F93">
      <w:pPr>
        <w:tabs>
          <w:tab w:val="left" w:pos="538"/>
          <w:tab w:val="left" w:pos="9519"/>
        </w:tabs>
      </w:pPr>
      <w:r w:rsidRPr="0090690A">
        <w:t xml:space="preserve">- </w:t>
      </w:r>
      <w:r w:rsidR="001F1F93" w:rsidRPr="0090690A">
        <w:rPr>
          <w:i/>
        </w:rPr>
        <w:t xml:space="preserve">The most famous – and perhaps greatest – novel </w:t>
      </w:r>
      <w:r w:rsidR="001F1F93" w:rsidRPr="0090690A">
        <w:rPr>
          <w:b/>
          <w:i/>
          <w:iCs/>
        </w:rPr>
        <w:t>of all time</w:t>
      </w:r>
      <w:r w:rsidR="001F1F93" w:rsidRPr="0090690A">
        <w:rPr>
          <w:i/>
        </w:rPr>
        <w:t xml:space="preserve">, </w:t>
      </w:r>
      <w:r w:rsidR="001F1F93" w:rsidRPr="0090690A">
        <w:rPr>
          <w:i/>
          <w:iCs/>
        </w:rPr>
        <w:t>Tolstoy's</w:t>
      </w:r>
      <w:r w:rsidR="001F1F93" w:rsidRPr="0090690A">
        <w:rPr>
          <w:i/>
        </w:rPr>
        <w:t xml:space="preserve"> «War and Peace</w:t>
      </w:r>
      <w:r w:rsidR="0021693A" w:rsidRPr="0090690A">
        <w:t>» [</w:t>
      </w:r>
      <w:r w:rsidR="001F1F93" w:rsidRPr="0090690A">
        <w:t>Интернет-браузер «Google»</w:t>
      </w:r>
      <w:r w:rsidR="0021693A" w:rsidRPr="0090690A">
        <w:t>]</w:t>
      </w:r>
      <w:r w:rsidR="0089252D" w:rsidRPr="0090690A">
        <w:t>.</w:t>
      </w:r>
    </w:p>
    <w:p w:rsidR="00D16907" w:rsidRPr="0090690A" w:rsidRDefault="00526F7F" w:rsidP="006D2C9F">
      <w:pPr>
        <w:tabs>
          <w:tab w:val="left" w:pos="538"/>
          <w:tab w:val="left" w:pos="9519"/>
        </w:tabs>
        <w:rPr>
          <w:lang w:val="ru-RU"/>
        </w:rPr>
      </w:pPr>
      <w:r w:rsidRPr="0090690A">
        <w:rPr>
          <w:lang w:val="ru-RU"/>
        </w:rPr>
        <w:t>Б) э</w:t>
      </w:r>
      <w:r w:rsidR="00D16907" w:rsidRPr="0090690A">
        <w:rPr>
          <w:lang w:val="ru-RU"/>
        </w:rPr>
        <w:t>питеты со значением «известность»</w:t>
      </w:r>
      <w:r w:rsidR="006D2C9F" w:rsidRPr="0090690A">
        <w:rPr>
          <w:lang w:val="ru-RU"/>
        </w:rPr>
        <w:t xml:space="preserve"> </w:t>
      </w:r>
      <w:r w:rsidR="006D2C9F" w:rsidRPr="0090690A">
        <w:rPr>
          <w:i/>
          <w:lang w:val="ru-RU"/>
        </w:rPr>
        <w:t xml:space="preserve">– </w:t>
      </w:r>
      <w:r w:rsidR="00B75F5D" w:rsidRPr="0090690A">
        <w:rPr>
          <w:lang w:val="ru-RU"/>
        </w:rPr>
        <w:t>3 лексем</w:t>
      </w:r>
      <w:r w:rsidR="006D2C9F" w:rsidRPr="0090690A">
        <w:rPr>
          <w:lang w:val="ru-RU"/>
        </w:rPr>
        <w:t>ы</w:t>
      </w:r>
      <w:r w:rsidR="00D16907" w:rsidRPr="0090690A">
        <w:rPr>
          <w:lang w:val="ru-RU"/>
        </w:rPr>
        <w:t>:</w:t>
      </w:r>
    </w:p>
    <w:p w:rsidR="00D16907" w:rsidRPr="0090690A" w:rsidRDefault="00D16907" w:rsidP="00D16907">
      <w:pPr>
        <w:tabs>
          <w:tab w:val="left" w:pos="538"/>
          <w:tab w:val="left" w:pos="9519"/>
        </w:tabs>
        <w:rPr>
          <w:lang w:val="ru-RU"/>
        </w:rPr>
      </w:pPr>
      <w:r w:rsidRPr="0090690A">
        <w:rPr>
          <w:lang w:val="ru-RU"/>
        </w:rPr>
        <w:t xml:space="preserve">1. Апелляция при помощи эпитета-прилагательного </w:t>
      </w:r>
      <w:r w:rsidRPr="0090690A">
        <w:rPr>
          <w:b/>
          <w:i/>
        </w:rPr>
        <w:t>famous</w:t>
      </w:r>
      <w:r w:rsidRPr="0090690A">
        <w:rPr>
          <w:b/>
          <w:i/>
          <w:lang w:val="ru-RU"/>
        </w:rPr>
        <w:t xml:space="preserve"> </w:t>
      </w:r>
      <w:r w:rsidRPr="0090690A">
        <w:rPr>
          <w:lang w:val="ru-RU"/>
        </w:rPr>
        <w:t>(знамен</w:t>
      </w:r>
      <w:r w:rsidRPr="0090690A">
        <w:rPr>
          <w:lang w:val="ru-RU"/>
        </w:rPr>
        <w:t>и</w:t>
      </w:r>
      <w:r w:rsidR="00B75F5D" w:rsidRPr="0090690A">
        <w:rPr>
          <w:lang w:val="ru-RU"/>
        </w:rPr>
        <w:t>тый) – 16 случаев употребления</w:t>
      </w:r>
      <w:r w:rsidRPr="0090690A">
        <w:rPr>
          <w:lang w:val="ru-RU"/>
        </w:rPr>
        <w:t>:</w:t>
      </w:r>
    </w:p>
    <w:p w:rsidR="00D16907" w:rsidRPr="0090690A" w:rsidRDefault="00D16907" w:rsidP="00D16907">
      <w:r w:rsidRPr="0090690A">
        <w:t xml:space="preserve">- </w:t>
      </w:r>
      <w:r w:rsidRPr="0090690A">
        <w:rPr>
          <w:i/>
        </w:rPr>
        <w:t xml:space="preserve">His most </w:t>
      </w:r>
      <w:r w:rsidRPr="0090690A">
        <w:rPr>
          <w:b/>
          <w:i/>
          <w:iCs/>
        </w:rPr>
        <w:t>famous</w:t>
      </w:r>
      <w:r w:rsidRPr="0090690A">
        <w:rPr>
          <w:i/>
        </w:rPr>
        <w:t xml:space="preserve"> works include the novels War and Peace and Anna Kar</w:t>
      </w:r>
      <w:r w:rsidRPr="0090690A">
        <w:rPr>
          <w:i/>
        </w:rPr>
        <w:t>e</w:t>
      </w:r>
      <w:r w:rsidRPr="0090690A">
        <w:rPr>
          <w:i/>
        </w:rPr>
        <w:t>nina</w:t>
      </w:r>
      <w:r w:rsidRPr="0090690A">
        <w:t xml:space="preserve"> [Интернет-сайт «Guide to Russia.com»].</w:t>
      </w:r>
    </w:p>
    <w:p w:rsidR="00D16907" w:rsidRPr="0090690A" w:rsidRDefault="00D16907" w:rsidP="00D16907">
      <w:r w:rsidRPr="0090690A">
        <w:t xml:space="preserve">- </w:t>
      </w:r>
      <w:r w:rsidRPr="0090690A">
        <w:rPr>
          <w:i/>
        </w:rPr>
        <w:t xml:space="preserve">Here are a few quotes from this </w:t>
      </w:r>
      <w:r w:rsidRPr="0090690A">
        <w:rPr>
          <w:b/>
          <w:i/>
          <w:iCs/>
        </w:rPr>
        <w:t>famous</w:t>
      </w:r>
      <w:r w:rsidRPr="0090690A">
        <w:rPr>
          <w:i/>
        </w:rPr>
        <w:t xml:space="preserve"> Russian book</w:t>
      </w:r>
      <w:r w:rsidRPr="0090690A">
        <w:t xml:space="preserve"> [Интернет-сайт «About.com»].</w:t>
      </w:r>
    </w:p>
    <w:p w:rsidR="00D41572" w:rsidRPr="0090690A" w:rsidRDefault="00D16907" w:rsidP="001F1F93">
      <w:pPr>
        <w:tabs>
          <w:tab w:val="left" w:pos="538"/>
          <w:tab w:val="left" w:pos="9519"/>
        </w:tabs>
        <w:rPr>
          <w:lang w:val="ru-RU"/>
        </w:rPr>
      </w:pPr>
      <w:r w:rsidRPr="0090690A">
        <w:rPr>
          <w:lang w:val="ru-RU"/>
        </w:rPr>
        <w:t>2</w:t>
      </w:r>
      <w:r w:rsidR="001F1F93" w:rsidRPr="0090690A">
        <w:rPr>
          <w:lang w:val="ru-RU"/>
        </w:rPr>
        <w:t xml:space="preserve">. Апелляция при помощи эпитета-прилагательного </w:t>
      </w:r>
      <w:r w:rsidR="001F1F93" w:rsidRPr="0090690A">
        <w:rPr>
          <w:b/>
          <w:i/>
        </w:rPr>
        <w:t>popular</w:t>
      </w:r>
      <w:r w:rsidR="001F1F93" w:rsidRPr="0090690A">
        <w:rPr>
          <w:b/>
          <w:i/>
          <w:lang w:val="ru-RU"/>
        </w:rPr>
        <w:t xml:space="preserve"> </w:t>
      </w:r>
      <w:r w:rsidR="001F1F93" w:rsidRPr="0090690A">
        <w:rPr>
          <w:lang w:val="ru-RU"/>
        </w:rPr>
        <w:t>(популя</w:t>
      </w:r>
      <w:r w:rsidR="001F1F93" w:rsidRPr="0090690A">
        <w:rPr>
          <w:lang w:val="ru-RU"/>
        </w:rPr>
        <w:t>р</w:t>
      </w:r>
      <w:r w:rsidR="001F1F93" w:rsidRPr="0090690A">
        <w:rPr>
          <w:lang w:val="ru-RU"/>
        </w:rPr>
        <w:t>ный)</w:t>
      </w:r>
      <w:r w:rsidR="001F1F93" w:rsidRPr="0090690A">
        <w:rPr>
          <w:i/>
          <w:lang w:val="ru-RU"/>
        </w:rPr>
        <w:t xml:space="preserve"> </w:t>
      </w:r>
      <w:r w:rsidR="001F1F93" w:rsidRPr="0090690A">
        <w:rPr>
          <w:lang w:val="ru-RU"/>
        </w:rPr>
        <w:t>– 12 случаев употребления:</w:t>
      </w:r>
    </w:p>
    <w:p w:rsidR="001F1F93" w:rsidRPr="0090690A" w:rsidRDefault="00EE0E67" w:rsidP="001242B0">
      <w:pPr>
        <w:tabs>
          <w:tab w:val="left" w:pos="538"/>
          <w:tab w:val="left" w:pos="9519"/>
        </w:tabs>
        <w:rPr>
          <w:i/>
          <w:iCs/>
        </w:rPr>
      </w:pPr>
      <w:r w:rsidRPr="0090690A">
        <w:t xml:space="preserve">- </w:t>
      </w:r>
      <w:r w:rsidR="001F1F93" w:rsidRPr="0090690A">
        <w:rPr>
          <w:i/>
        </w:rPr>
        <w:t xml:space="preserve">Why are </w:t>
      </w:r>
      <w:r w:rsidR="001F1F93" w:rsidRPr="0090690A">
        <w:rPr>
          <w:rStyle w:val="a3"/>
        </w:rPr>
        <w:t>Tolstoy's</w:t>
      </w:r>
      <w:r w:rsidR="001F1F93" w:rsidRPr="0090690A">
        <w:rPr>
          <w:i/>
        </w:rPr>
        <w:t xml:space="preserve"> novels </w:t>
      </w:r>
      <w:r w:rsidR="001F1F93" w:rsidRPr="0090690A">
        <w:rPr>
          <w:rStyle w:val="a3"/>
          <w:b/>
        </w:rPr>
        <w:t>popular</w:t>
      </w:r>
      <w:r w:rsidR="001F1F93" w:rsidRPr="0090690A">
        <w:rPr>
          <w:i/>
        </w:rPr>
        <w:t xml:space="preserve"> in the West?</w:t>
      </w:r>
      <w:r w:rsidR="001F1F93" w:rsidRPr="0090690A">
        <w:t xml:space="preserve"> </w:t>
      </w:r>
      <w:r w:rsidR="0021693A" w:rsidRPr="0090690A">
        <w:t>[</w:t>
      </w:r>
      <w:r w:rsidR="001F1F93" w:rsidRPr="0090690A">
        <w:rPr>
          <w:lang w:val="ru-RU"/>
        </w:rPr>
        <w:t>Интернет</w:t>
      </w:r>
      <w:r w:rsidR="001F1F93" w:rsidRPr="0090690A">
        <w:t>-</w:t>
      </w:r>
      <w:r w:rsidR="001F1F93" w:rsidRPr="0090690A">
        <w:rPr>
          <w:lang w:val="ru-RU"/>
        </w:rPr>
        <w:t>сайт</w:t>
      </w:r>
      <w:r w:rsidR="001F1F93" w:rsidRPr="0090690A">
        <w:t xml:space="preserve"> «</w:t>
      </w:r>
      <w:r w:rsidR="001F1F93" w:rsidRPr="0090690A">
        <w:rPr>
          <w:bCs/>
        </w:rPr>
        <w:t>RBTH</w:t>
      </w:r>
      <w:r w:rsidR="00DF4B82" w:rsidRPr="0090690A">
        <w:rPr>
          <w:bCs/>
        </w:rPr>
        <w:t>»</w:t>
      </w:r>
      <w:r w:rsidR="0021693A" w:rsidRPr="0090690A">
        <w:t>]</w:t>
      </w:r>
      <w:r w:rsidR="001F1F93" w:rsidRPr="0090690A">
        <w:t>.</w:t>
      </w:r>
    </w:p>
    <w:p w:rsidR="001F1F93" w:rsidRPr="0090690A" w:rsidRDefault="00EE0E67" w:rsidP="001F1F93">
      <w:pPr>
        <w:tabs>
          <w:tab w:val="left" w:pos="538"/>
          <w:tab w:val="left" w:pos="9519"/>
        </w:tabs>
        <w:rPr>
          <w:lang w:val="ru-RU"/>
        </w:rPr>
      </w:pPr>
      <w:r w:rsidRPr="0090690A">
        <w:t xml:space="preserve">- </w:t>
      </w:r>
      <w:r w:rsidR="001F1F93" w:rsidRPr="0090690A">
        <w:rPr>
          <w:i/>
        </w:rPr>
        <w:t xml:space="preserve">War and Peace (Penguin </w:t>
      </w:r>
      <w:r w:rsidR="001F1F93" w:rsidRPr="0090690A">
        <w:rPr>
          <w:b/>
          <w:i/>
        </w:rPr>
        <w:t>Popular</w:t>
      </w:r>
      <w:r w:rsidR="001F1F93" w:rsidRPr="0090690A">
        <w:rPr>
          <w:i/>
        </w:rPr>
        <w:t xml:space="preserve"> Classics</w:t>
      </w:r>
      <w:r w:rsidR="00AD63D3" w:rsidRPr="0090690A">
        <w:t>)</w:t>
      </w:r>
      <w:r w:rsidR="001242B0" w:rsidRPr="0090690A">
        <w:t xml:space="preserve"> [</w:t>
      </w:r>
      <w:r w:rsidR="001F1F93" w:rsidRPr="0090690A">
        <w:t>Интернет-магазин «Am</w:t>
      </w:r>
      <w:r w:rsidR="001F1F93" w:rsidRPr="0090690A">
        <w:t>a</w:t>
      </w:r>
      <w:r w:rsidR="001F1F93" w:rsidRPr="0090690A">
        <w:t>zon»</w:t>
      </w:r>
      <w:r w:rsidR="001242B0" w:rsidRPr="0090690A">
        <w:t>]</w:t>
      </w:r>
      <w:r w:rsidR="001F1F93" w:rsidRPr="0090690A">
        <w:t xml:space="preserve">. </w:t>
      </w:r>
      <w:r w:rsidR="001F1F93" w:rsidRPr="0090690A">
        <w:rPr>
          <w:lang w:val="ru-RU"/>
        </w:rPr>
        <w:t>Одним из издательств, выпускающих роман «Война и мир» на англи</w:t>
      </w:r>
      <w:r w:rsidR="001F1F93" w:rsidRPr="0090690A">
        <w:rPr>
          <w:lang w:val="ru-RU"/>
        </w:rPr>
        <w:t>й</w:t>
      </w:r>
      <w:r w:rsidR="001F1F93" w:rsidRPr="0090690A">
        <w:rPr>
          <w:lang w:val="ru-RU"/>
        </w:rPr>
        <w:t xml:space="preserve">ском языке, является «Пингвин </w:t>
      </w:r>
      <w:r w:rsidR="001F1F93" w:rsidRPr="0090690A">
        <w:rPr>
          <w:i/>
          <w:lang w:val="ru-RU"/>
        </w:rPr>
        <w:t>Популярная</w:t>
      </w:r>
      <w:r w:rsidR="001F1F93" w:rsidRPr="0090690A">
        <w:rPr>
          <w:lang w:val="ru-RU"/>
        </w:rPr>
        <w:t xml:space="preserve"> Классика».</w:t>
      </w:r>
    </w:p>
    <w:p w:rsidR="001F1F93" w:rsidRPr="0090690A" w:rsidRDefault="00D16907" w:rsidP="001F1F93">
      <w:pPr>
        <w:tabs>
          <w:tab w:val="left" w:pos="538"/>
          <w:tab w:val="left" w:pos="9519"/>
        </w:tabs>
        <w:rPr>
          <w:lang w:val="ru-RU"/>
        </w:rPr>
      </w:pPr>
      <w:r w:rsidRPr="0090690A">
        <w:rPr>
          <w:lang w:val="ru-RU"/>
        </w:rPr>
        <w:t>3</w:t>
      </w:r>
      <w:r w:rsidR="001F1F93" w:rsidRPr="0090690A">
        <w:rPr>
          <w:lang w:val="ru-RU"/>
        </w:rPr>
        <w:t xml:space="preserve">. Апелляция при помощи эпитета-прилагательного </w:t>
      </w:r>
      <w:r w:rsidR="001F1F93" w:rsidRPr="0090690A">
        <w:rPr>
          <w:b/>
          <w:i/>
        </w:rPr>
        <w:t>best</w:t>
      </w:r>
      <w:r w:rsidR="001F1F93" w:rsidRPr="0090690A">
        <w:rPr>
          <w:b/>
          <w:i/>
          <w:lang w:val="ru-RU"/>
        </w:rPr>
        <w:t xml:space="preserve"> </w:t>
      </w:r>
      <w:r w:rsidR="001F1F93" w:rsidRPr="0090690A">
        <w:rPr>
          <w:b/>
          <w:i/>
        </w:rPr>
        <w:t>known</w:t>
      </w:r>
      <w:r w:rsidR="001F1F93" w:rsidRPr="0090690A">
        <w:rPr>
          <w:b/>
          <w:i/>
          <w:lang w:val="ru-RU"/>
        </w:rPr>
        <w:t xml:space="preserve"> </w:t>
      </w:r>
      <w:r w:rsidR="001F1F93" w:rsidRPr="0090690A">
        <w:rPr>
          <w:lang w:val="ru-RU"/>
        </w:rPr>
        <w:t>(и</w:t>
      </w:r>
      <w:r w:rsidR="001F1F93" w:rsidRPr="0090690A">
        <w:rPr>
          <w:lang w:val="ru-RU"/>
        </w:rPr>
        <w:t>з</w:t>
      </w:r>
      <w:r w:rsidR="001F1F93" w:rsidRPr="0090690A">
        <w:rPr>
          <w:lang w:val="ru-RU"/>
        </w:rPr>
        <w:t>вестный)</w:t>
      </w:r>
      <w:r w:rsidR="001F1F93" w:rsidRPr="0090690A">
        <w:rPr>
          <w:i/>
          <w:lang w:val="ru-RU"/>
        </w:rPr>
        <w:t xml:space="preserve"> </w:t>
      </w:r>
      <w:r w:rsidR="001F1F93" w:rsidRPr="0090690A">
        <w:rPr>
          <w:lang w:val="ru-RU"/>
        </w:rPr>
        <w:t>– 11 случаев употребления:</w:t>
      </w:r>
    </w:p>
    <w:p w:rsidR="001F1F93" w:rsidRPr="0090690A" w:rsidRDefault="00EE0E67" w:rsidP="001F1F93">
      <w:pPr>
        <w:tabs>
          <w:tab w:val="left" w:pos="538"/>
          <w:tab w:val="left" w:pos="9519"/>
        </w:tabs>
      </w:pPr>
      <w:r w:rsidRPr="0090690A">
        <w:t xml:space="preserve">- </w:t>
      </w:r>
      <w:r w:rsidR="001F1F93" w:rsidRPr="0090690A">
        <w:rPr>
          <w:i/>
        </w:rPr>
        <w:t xml:space="preserve">In 1873, </w:t>
      </w:r>
      <w:r w:rsidR="001F1F93" w:rsidRPr="0090690A">
        <w:rPr>
          <w:i/>
          <w:iCs/>
        </w:rPr>
        <w:t>Tolstoy</w:t>
      </w:r>
      <w:r w:rsidR="001F1F93" w:rsidRPr="0090690A">
        <w:t xml:space="preserve"> </w:t>
      </w:r>
      <w:r w:rsidR="001F1F93" w:rsidRPr="0090690A">
        <w:rPr>
          <w:i/>
        </w:rPr>
        <w:t xml:space="preserve">set to work on the second of his </w:t>
      </w:r>
      <w:r w:rsidR="001F1F93" w:rsidRPr="0090690A">
        <w:rPr>
          <w:b/>
          <w:i/>
          <w:iCs/>
        </w:rPr>
        <w:t>best known</w:t>
      </w:r>
      <w:r w:rsidR="001F1F93" w:rsidRPr="0090690A">
        <w:t xml:space="preserve"> </w:t>
      </w:r>
      <w:r w:rsidR="001F1F93" w:rsidRPr="0090690A">
        <w:rPr>
          <w:i/>
        </w:rPr>
        <w:t>novels, Anna Karenina</w:t>
      </w:r>
      <w:r w:rsidR="00246AE9" w:rsidRPr="0090690A">
        <w:t xml:space="preserve"> [</w:t>
      </w:r>
      <w:r w:rsidR="001F1F93" w:rsidRPr="0090690A">
        <w:t>Интернет-сайт</w:t>
      </w:r>
      <w:r w:rsidR="00246AE9" w:rsidRPr="0090690A">
        <w:t xml:space="preserve"> «Biography.com»]</w:t>
      </w:r>
      <w:r w:rsidR="001F1F93" w:rsidRPr="0090690A">
        <w:t>.</w:t>
      </w:r>
    </w:p>
    <w:p w:rsidR="001F1F93" w:rsidRPr="0090690A" w:rsidRDefault="00EE0E67" w:rsidP="001F1F93">
      <w:pPr>
        <w:tabs>
          <w:tab w:val="left" w:pos="538"/>
          <w:tab w:val="left" w:pos="9519"/>
        </w:tabs>
        <w:rPr>
          <w:lang w:val="ru-RU"/>
        </w:rPr>
      </w:pPr>
      <w:r w:rsidRPr="0090690A">
        <w:t xml:space="preserve">- </w:t>
      </w:r>
      <w:r w:rsidR="001F1F93" w:rsidRPr="0090690A">
        <w:rPr>
          <w:i/>
        </w:rPr>
        <w:t xml:space="preserve">The two longest (and </w:t>
      </w:r>
      <w:r w:rsidR="001F1F93" w:rsidRPr="0090690A">
        <w:rPr>
          <w:b/>
          <w:i/>
        </w:rPr>
        <w:t>best known</w:t>
      </w:r>
      <w:r w:rsidR="001F1F93" w:rsidRPr="0090690A">
        <w:rPr>
          <w:i/>
        </w:rPr>
        <w:t>) stories in the book were «The Death of Ivan Ilytch» and «The Kreutzer Sonata</w:t>
      </w:r>
      <w:r w:rsidR="00246AE9" w:rsidRPr="0090690A">
        <w:t xml:space="preserve"> [</w:t>
      </w:r>
      <w:r w:rsidR="001F1F93" w:rsidRPr="0090690A">
        <w:t>Интернет-блог «Blogspot»</w:t>
      </w:r>
      <w:r w:rsidR="00246AE9" w:rsidRPr="0090690A">
        <w:t>]</w:t>
      </w:r>
      <w:r w:rsidR="001F1F93" w:rsidRPr="0090690A">
        <w:t xml:space="preserve">. </w:t>
      </w:r>
      <w:r w:rsidR="001F1F93" w:rsidRPr="0090690A">
        <w:rPr>
          <w:lang w:val="ru-RU"/>
        </w:rPr>
        <w:t xml:space="preserve">Среди </w:t>
      </w:r>
      <w:r w:rsidR="001F1F93" w:rsidRPr="0090690A">
        <w:rPr>
          <w:i/>
          <w:lang w:val="ru-RU"/>
        </w:rPr>
        <w:t>с</w:t>
      </w:r>
      <w:r w:rsidR="001F1F93" w:rsidRPr="0090690A">
        <w:rPr>
          <w:i/>
          <w:lang w:val="ru-RU"/>
        </w:rPr>
        <w:t>а</w:t>
      </w:r>
      <w:r w:rsidR="001F1F93" w:rsidRPr="0090690A">
        <w:rPr>
          <w:i/>
          <w:lang w:val="ru-RU"/>
        </w:rPr>
        <w:lastRenderedPageBreak/>
        <w:t>мых известных</w:t>
      </w:r>
      <w:r w:rsidR="001F1F93" w:rsidRPr="0090690A">
        <w:rPr>
          <w:lang w:val="ru-RU"/>
        </w:rPr>
        <w:t xml:space="preserve"> повестей Л.Толстого были названы «Смерть Ивана Ильича» и «Крейцерова соната».</w:t>
      </w:r>
    </w:p>
    <w:p w:rsidR="00D16907" w:rsidRPr="0090690A" w:rsidRDefault="00D16907" w:rsidP="001F1F93">
      <w:pPr>
        <w:tabs>
          <w:tab w:val="left" w:pos="538"/>
          <w:tab w:val="left" w:pos="9519"/>
        </w:tabs>
        <w:rPr>
          <w:lang w:val="ru-RU"/>
        </w:rPr>
      </w:pPr>
      <w:r w:rsidRPr="0090690A">
        <w:rPr>
          <w:lang w:val="ru-RU"/>
        </w:rPr>
        <w:t>В)</w:t>
      </w:r>
      <w:r w:rsidR="00526F7F" w:rsidRPr="0090690A">
        <w:rPr>
          <w:lang w:val="ru-RU"/>
        </w:rPr>
        <w:t xml:space="preserve"> э</w:t>
      </w:r>
      <w:r w:rsidRPr="0090690A">
        <w:rPr>
          <w:lang w:val="ru-RU"/>
        </w:rPr>
        <w:t>питеты со значением «скучность»</w:t>
      </w:r>
      <w:r w:rsidR="00776048" w:rsidRPr="0090690A">
        <w:rPr>
          <w:i/>
          <w:lang w:val="ru-RU"/>
        </w:rPr>
        <w:t xml:space="preserve"> </w:t>
      </w:r>
      <w:r w:rsidR="00776048" w:rsidRPr="0090690A">
        <w:rPr>
          <w:lang w:val="ru-RU"/>
        </w:rPr>
        <w:t>–</w:t>
      </w:r>
      <w:r w:rsidR="00B75F5D" w:rsidRPr="0090690A">
        <w:rPr>
          <w:lang w:val="ru-RU"/>
        </w:rPr>
        <w:t xml:space="preserve"> 2 лексем</w:t>
      </w:r>
      <w:r w:rsidR="00776048" w:rsidRPr="0090690A">
        <w:rPr>
          <w:lang w:val="ru-RU"/>
        </w:rPr>
        <w:t>ы</w:t>
      </w:r>
      <w:r w:rsidRPr="0090690A">
        <w:rPr>
          <w:lang w:val="ru-RU"/>
        </w:rPr>
        <w:t>:</w:t>
      </w:r>
    </w:p>
    <w:p w:rsidR="00D41572" w:rsidRPr="0090690A" w:rsidRDefault="00D16907" w:rsidP="001F1F93">
      <w:pPr>
        <w:tabs>
          <w:tab w:val="left" w:pos="538"/>
          <w:tab w:val="left" w:pos="9519"/>
        </w:tabs>
        <w:rPr>
          <w:lang w:val="ru-RU"/>
        </w:rPr>
      </w:pPr>
      <w:r w:rsidRPr="0090690A">
        <w:rPr>
          <w:lang w:val="ru-RU"/>
        </w:rPr>
        <w:t>1</w:t>
      </w:r>
      <w:r w:rsidR="001F1F93" w:rsidRPr="0090690A">
        <w:rPr>
          <w:lang w:val="ru-RU"/>
        </w:rPr>
        <w:t xml:space="preserve">. Апелляция при помощи эпитета-прилагательного </w:t>
      </w:r>
      <w:r w:rsidR="001F1F93" w:rsidRPr="0090690A">
        <w:rPr>
          <w:b/>
          <w:i/>
        </w:rPr>
        <w:t>boring</w:t>
      </w:r>
      <w:r w:rsidR="001F1F93" w:rsidRPr="0090690A">
        <w:rPr>
          <w:b/>
          <w:i/>
          <w:lang w:val="ru-RU"/>
        </w:rPr>
        <w:t xml:space="preserve"> </w:t>
      </w:r>
      <w:r w:rsidR="001F1F93" w:rsidRPr="0090690A">
        <w:rPr>
          <w:lang w:val="ru-RU"/>
        </w:rPr>
        <w:t>(скучный)</w:t>
      </w:r>
      <w:r w:rsidR="001F1F93" w:rsidRPr="0090690A">
        <w:rPr>
          <w:i/>
          <w:lang w:val="ru-RU"/>
        </w:rPr>
        <w:t xml:space="preserve"> </w:t>
      </w:r>
      <w:r w:rsidR="001F1F93" w:rsidRPr="0090690A">
        <w:rPr>
          <w:lang w:val="ru-RU"/>
        </w:rPr>
        <w:t>– 11 случаев употребления:</w:t>
      </w:r>
    </w:p>
    <w:p w:rsidR="001F1F93" w:rsidRPr="0090690A" w:rsidRDefault="00EE0E67" w:rsidP="001F1F93">
      <w:pPr>
        <w:rPr>
          <w:lang w:val="ru-RU"/>
        </w:rPr>
      </w:pPr>
      <w:r w:rsidRPr="0090690A">
        <w:t xml:space="preserve">- </w:t>
      </w:r>
      <w:r w:rsidR="001F1F93" w:rsidRPr="0090690A">
        <w:rPr>
          <w:i/>
          <w:iCs/>
        </w:rPr>
        <w:t>Tolstoi</w:t>
      </w:r>
      <w:r w:rsidR="001F1F93" w:rsidRPr="0090690A">
        <w:t xml:space="preserve"> </w:t>
      </w:r>
      <w:r w:rsidR="001F1F93" w:rsidRPr="0090690A">
        <w:rPr>
          <w:i/>
        </w:rPr>
        <w:t>is</w:t>
      </w:r>
      <w:r w:rsidR="001F1F93" w:rsidRPr="0090690A">
        <w:t xml:space="preserve"> </w:t>
      </w:r>
      <w:r w:rsidR="001F1F93" w:rsidRPr="0090690A">
        <w:rPr>
          <w:b/>
          <w:i/>
          <w:iCs/>
        </w:rPr>
        <w:t>boring</w:t>
      </w:r>
      <w:r w:rsidR="001F1F93" w:rsidRPr="0090690A">
        <w:t xml:space="preserve">, </w:t>
      </w:r>
      <w:r w:rsidR="001F1F93" w:rsidRPr="0090690A">
        <w:rPr>
          <w:i/>
        </w:rPr>
        <w:t>especially in War and Peace</w:t>
      </w:r>
      <w:r w:rsidR="000B7B10" w:rsidRPr="0090690A">
        <w:t xml:space="preserve"> [</w:t>
      </w:r>
      <w:r w:rsidR="001F1F93" w:rsidRPr="0090690A">
        <w:t>Интернет-сайт «The Economist»</w:t>
      </w:r>
      <w:r w:rsidR="000B7B10" w:rsidRPr="0090690A">
        <w:t>]</w:t>
      </w:r>
      <w:r w:rsidR="001F1F93" w:rsidRPr="0090690A">
        <w:t xml:space="preserve">. </w:t>
      </w:r>
      <w:r w:rsidR="0089252D" w:rsidRPr="0090690A">
        <w:rPr>
          <w:lang w:val="ru-RU"/>
        </w:rPr>
        <w:t>К</w:t>
      </w:r>
      <w:r w:rsidR="001F1F93" w:rsidRPr="0090690A">
        <w:rPr>
          <w:lang w:val="ru-RU"/>
        </w:rPr>
        <w:t xml:space="preserve"> творчеству Л.Толстого в целом и роману «Война и мир» в ч</w:t>
      </w:r>
      <w:r w:rsidR="001F1F93" w:rsidRPr="0090690A">
        <w:rPr>
          <w:lang w:val="ru-RU"/>
        </w:rPr>
        <w:t>а</w:t>
      </w:r>
      <w:r w:rsidR="001F1F93" w:rsidRPr="0090690A">
        <w:rPr>
          <w:lang w:val="ru-RU"/>
        </w:rPr>
        <w:t>стности использован негативный эпитет</w:t>
      </w:r>
      <w:r w:rsidR="001F1F93" w:rsidRPr="0090690A">
        <w:rPr>
          <w:b/>
          <w:i/>
          <w:iCs/>
          <w:lang w:val="ru-RU"/>
        </w:rPr>
        <w:t xml:space="preserve"> </w:t>
      </w:r>
      <w:r w:rsidR="001F1F93" w:rsidRPr="0090690A">
        <w:rPr>
          <w:b/>
          <w:i/>
          <w:iCs/>
        </w:rPr>
        <w:t>boring</w:t>
      </w:r>
      <w:r w:rsidR="001F1F93" w:rsidRPr="0090690A">
        <w:rPr>
          <w:lang w:val="ru-RU"/>
        </w:rPr>
        <w:t>.</w:t>
      </w:r>
    </w:p>
    <w:p w:rsidR="001F1F93" w:rsidRPr="0090690A" w:rsidRDefault="00EE0E67" w:rsidP="001F1F93">
      <w:pPr>
        <w:rPr>
          <w:lang w:val="ru-RU"/>
        </w:rPr>
      </w:pPr>
      <w:r w:rsidRPr="0090690A">
        <w:t xml:space="preserve">- </w:t>
      </w:r>
      <w:r w:rsidR="001F1F93" w:rsidRPr="0090690A">
        <w:rPr>
          <w:rStyle w:val="st"/>
          <w:i/>
        </w:rPr>
        <w:t xml:space="preserve">Oh, so much in these chapters is </w:t>
      </w:r>
      <w:r w:rsidR="001F1F93" w:rsidRPr="0090690A">
        <w:rPr>
          <w:rStyle w:val="a3"/>
          <w:b/>
        </w:rPr>
        <w:t>boring</w:t>
      </w:r>
      <w:r w:rsidR="001F1F93" w:rsidRPr="0090690A">
        <w:rPr>
          <w:rStyle w:val="st"/>
          <w:b/>
        </w:rPr>
        <w:t xml:space="preserve">, </w:t>
      </w:r>
      <w:r w:rsidR="001F1F93" w:rsidRPr="0090690A">
        <w:rPr>
          <w:rStyle w:val="a3"/>
          <w:b/>
        </w:rPr>
        <w:t>boring</w:t>
      </w:r>
      <w:r w:rsidR="001F1F93" w:rsidRPr="0090690A">
        <w:rPr>
          <w:rStyle w:val="st"/>
          <w:b/>
        </w:rPr>
        <w:t xml:space="preserve">, </w:t>
      </w:r>
      <w:r w:rsidR="001F1F93" w:rsidRPr="0090690A">
        <w:rPr>
          <w:rStyle w:val="a3"/>
          <w:b/>
        </w:rPr>
        <w:t>boring</w:t>
      </w:r>
      <w:r w:rsidR="001F1F93" w:rsidRPr="0090690A">
        <w:rPr>
          <w:rStyle w:val="st"/>
          <w:b/>
        </w:rPr>
        <w:t xml:space="preserve"> </w:t>
      </w:r>
      <w:r w:rsidR="001F1F93" w:rsidRPr="0090690A">
        <w:rPr>
          <w:rStyle w:val="st"/>
          <w:i/>
        </w:rPr>
        <w:t>as cold oatmeal</w:t>
      </w:r>
      <w:r w:rsidR="000B7B10" w:rsidRPr="0090690A">
        <w:t xml:space="preserve"> [</w:t>
      </w:r>
      <w:r w:rsidR="001F1F93" w:rsidRPr="0090690A">
        <w:t>Интернет-блог «Reading Tolstoy»</w:t>
      </w:r>
      <w:r w:rsidR="000B7B10" w:rsidRPr="0090690A">
        <w:t>]</w:t>
      </w:r>
      <w:r w:rsidR="001F1F93" w:rsidRPr="0090690A">
        <w:t xml:space="preserve">. </w:t>
      </w:r>
      <w:r w:rsidR="007D66DF" w:rsidRPr="0090690A">
        <w:rPr>
          <w:lang w:val="ru-RU"/>
        </w:rPr>
        <w:t>В статье</w:t>
      </w:r>
      <w:r w:rsidR="001F1F93" w:rsidRPr="0090690A">
        <w:rPr>
          <w:lang w:val="ru-RU"/>
        </w:rPr>
        <w:t xml:space="preserve"> было высказано мнение о </w:t>
      </w:r>
      <w:r w:rsidR="001F1F93" w:rsidRPr="0090690A">
        <w:rPr>
          <w:i/>
          <w:lang w:val="ru-RU"/>
        </w:rPr>
        <w:t>ску</w:t>
      </w:r>
      <w:r w:rsidR="001F1F93" w:rsidRPr="0090690A">
        <w:rPr>
          <w:i/>
          <w:lang w:val="ru-RU"/>
        </w:rPr>
        <w:t>ч</w:t>
      </w:r>
      <w:r w:rsidR="001F1F93" w:rsidRPr="0090690A">
        <w:rPr>
          <w:i/>
          <w:lang w:val="ru-RU"/>
        </w:rPr>
        <w:t>ных</w:t>
      </w:r>
      <w:r w:rsidR="001F1F93" w:rsidRPr="0090690A">
        <w:rPr>
          <w:lang w:val="ru-RU"/>
        </w:rPr>
        <w:t xml:space="preserve"> главах этого романа</w:t>
      </w:r>
      <w:r w:rsidR="002B5638" w:rsidRPr="0090690A">
        <w:rPr>
          <w:lang w:val="ru-RU"/>
        </w:rPr>
        <w:t xml:space="preserve"> (скорее всего, о баталиях),</w:t>
      </w:r>
      <w:r w:rsidR="001F1F93" w:rsidRPr="0090690A">
        <w:rPr>
          <w:lang w:val="ru-RU"/>
        </w:rPr>
        <w:t xml:space="preserve"> сравниваемых с холо</w:t>
      </w:r>
      <w:r w:rsidR="001F1F93" w:rsidRPr="0090690A">
        <w:rPr>
          <w:lang w:val="ru-RU"/>
        </w:rPr>
        <w:t>д</w:t>
      </w:r>
      <w:r w:rsidR="001F1F93" w:rsidRPr="0090690A">
        <w:rPr>
          <w:lang w:val="ru-RU"/>
        </w:rPr>
        <w:t>ной овсянкой.</w:t>
      </w:r>
    </w:p>
    <w:p w:rsidR="001F1F93" w:rsidRPr="0090690A" w:rsidRDefault="00D16907" w:rsidP="001F1F93">
      <w:pPr>
        <w:tabs>
          <w:tab w:val="left" w:pos="538"/>
          <w:tab w:val="left" w:pos="9519"/>
        </w:tabs>
        <w:rPr>
          <w:lang w:val="ru-RU"/>
        </w:rPr>
      </w:pPr>
      <w:r w:rsidRPr="0090690A">
        <w:rPr>
          <w:lang w:val="ru-RU"/>
        </w:rPr>
        <w:t>2</w:t>
      </w:r>
      <w:r w:rsidR="001F1F93" w:rsidRPr="0090690A">
        <w:rPr>
          <w:lang w:val="ru-RU"/>
        </w:rPr>
        <w:t xml:space="preserve">. Апелляция при помощи эпитета-существительного </w:t>
      </w:r>
      <w:r w:rsidR="001F1F93" w:rsidRPr="0090690A">
        <w:rPr>
          <w:b/>
          <w:i/>
        </w:rPr>
        <w:t>crap</w:t>
      </w:r>
      <w:r w:rsidR="001F1F93" w:rsidRPr="0090690A">
        <w:rPr>
          <w:b/>
          <w:i/>
          <w:lang w:val="ru-RU"/>
        </w:rPr>
        <w:t xml:space="preserve"> </w:t>
      </w:r>
      <w:r w:rsidR="001F1F93" w:rsidRPr="0090690A">
        <w:rPr>
          <w:lang w:val="ru-RU"/>
        </w:rPr>
        <w:t>(</w:t>
      </w:r>
      <w:r w:rsidR="001F1F93" w:rsidRPr="0090690A">
        <w:rPr>
          <w:sz w:val="24"/>
          <w:szCs w:val="24"/>
          <w:lang w:val="ru-RU"/>
        </w:rPr>
        <w:t>разг.</w:t>
      </w:r>
      <w:r w:rsidR="001F1F93" w:rsidRPr="0090690A">
        <w:rPr>
          <w:lang w:val="ru-RU"/>
        </w:rPr>
        <w:t xml:space="preserve"> чушь) – 10 случаев употребления:</w:t>
      </w:r>
    </w:p>
    <w:p w:rsidR="001F1F93" w:rsidRPr="0090690A" w:rsidRDefault="00EE0E67" w:rsidP="0001730D">
      <w:r w:rsidRPr="0090690A">
        <w:t xml:space="preserve">- </w:t>
      </w:r>
      <w:r w:rsidR="001F1F93" w:rsidRPr="0090690A">
        <w:rPr>
          <w:rStyle w:val="huge"/>
          <w:i/>
        </w:rPr>
        <w:t xml:space="preserve">That Tolstoy </w:t>
      </w:r>
      <w:r w:rsidR="001F1F93" w:rsidRPr="0090690A">
        <w:rPr>
          <w:rStyle w:val="huge"/>
          <w:b/>
          <w:i/>
        </w:rPr>
        <w:t>crap</w:t>
      </w:r>
      <w:r w:rsidR="001F1F93" w:rsidRPr="0090690A">
        <w:rPr>
          <w:rStyle w:val="huge"/>
          <w:i/>
        </w:rPr>
        <w:t xml:space="preserve"> – people shouldn't read that stuff</w:t>
      </w:r>
      <w:r w:rsidR="0001730D" w:rsidRPr="0090690A">
        <w:t xml:space="preserve"> [</w:t>
      </w:r>
      <w:r w:rsidR="001F1F93" w:rsidRPr="0090690A">
        <w:t xml:space="preserve">Интернет-сайт «Brainy </w:t>
      </w:r>
      <w:r w:rsidR="0001730D" w:rsidRPr="0090690A">
        <w:t>quote»]</w:t>
      </w:r>
      <w:r w:rsidR="001F1F93" w:rsidRPr="0090690A">
        <w:t>.</w:t>
      </w:r>
    </w:p>
    <w:p w:rsidR="001F1F93" w:rsidRPr="0090690A" w:rsidRDefault="00EE0E67" w:rsidP="001F1F93">
      <w:pPr>
        <w:rPr>
          <w:lang w:val="ru-RU"/>
        </w:rPr>
      </w:pPr>
      <w:r w:rsidRPr="0090690A">
        <w:t xml:space="preserve">- </w:t>
      </w:r>
      <w:r w:rsidR="001F1F93" w:rsidRPr="0090690A">
        <w:rPr>
          <w:i/>
        </w:rPr>
        <w:t xml:space="preserve">What this final essay reminded me of is Leo </w:t>
      </w:r>
      <w:r w:rsidR="001F1F93" w:rsidRPr="0090690A">
        <w:rPr>
          <w:i/>
          <w:iCs/>
        </w:rPr>
        <w:t xml:space="preserve">Tolstoy's </w:t>
      </w:r>
      <w:r w:rsidR="001F1F93" w:rsidRPr="0090690A">
        <w:rPr>
          <w:b/>
          <w:i/>
          <w:iCs/>
        </w:rPr>
        <w:t>crap</w:t>
      </w:r>
      <w:r w:rsidR="001F1F93" w:rsidRPr="0090690A">
        <w:rPr>
          <w:i/>
        </w:rPr>
        <w:t xml:space="preserve"> essay called «What is Art</w:t>
      </w:r>
      <w:r w:rsidR="0001730D" w:rsidRPr="0090690A">
        <w:t>» [</w:t>
      </w:r>
      <w:r w:rsidR="001F1F93" w:rsidRPr="0090690A">
        <w:t>Интернет-сайт «Cosmoetica»</w:t>
      </w:r>
      <w:r w:rsidR="0001730D" w:rsidRPr="0090690A">
        <w:t>]</w:t>
      </w:r>
      <w:r w:rsidR="001F1F93" w:rsidRPr="0090690A">
        <w:t xml:space="preserve">. </w:t>
      </w:r>
      <w:r w:rsidR="007D66DF" w:rsidRPr="0090690A">
        <w:rPr>
          <w:lang w:val="ru-RU"/>
        </w:rPr>
        <w:t>Данный</w:t>
      </w:r>
      <w:r w:rsidR="001F1F93" w:rsidRPr="0090690A">
        <w:rPr>
          <w:lang w:val="ru-RU"/>
        </w:rPr>
        <w:t xml:space="preserve"> </w:t>
      </w:r>
      <w:r w:rsidR="007D66DF" w:rsidRPr="0090690A">
        <w:rPr>
          <w:lang w:val="ru-RU"/>
        </w:rPr>
        <w:t xml:space="preserve">эпитет </w:t>
      </w:r>
      <w:r w:rsidR="007D66DF" w:rsidRPr="0090690A">
        <w:rPr>
          <w:rStyle w:val="huge"/>
          <w:i/>
        </w:rPr>
        <w:t>crap</w:t>
      </w:r>
      <w:r w:rsidR="007D66DF" w:rsidRPr="0090690A">
        <w:rPr>
          <w:lang w:val="ru-RU"/>
        </w:rPr>
        <w:t xml:space="preserve"> является</w:t>
      </w:r>
      <w:r w:rsidR="001F1F93" w:rsidRPr="0090690A">
        <w:rPr>
          <w:lang w:val="ru-RU"/>
        </w:rPr>
        <w:t xml:space="preserve"> н</w:t>
      </w:r>
      <w:r w:rsidR="001F1F93" w:rsidRPr="0090690A">
        <w:rPr>
          <w:lang w:val="ru-RU"/>
        </w:rPr>
        <w:t>е</w:t>
      </w:r>
      <w:r w:rsidR="001F1F93" w:rsidRPr="0090690A">
        <w:rPr>
          <w:lang w:val="ru-RU"/>
        </w:rPr>
        <w:t>гатив</w:t>
      </w:r>
      <w:r w:rsidR="007D66DF" w:rsidRPr="0090690A">
        <w:rPr>
          <w:lang w:val="ru-RU"/>
        </w:rPr>
        <w:t>ным.</w:t>
      </w:r>
    </w:p>
    <w:p w:rsidR="00D16907" w:rsidRPr="0090690A" w:rsidRDefault="00D16907" w:rsidP="001F1F93">
      <w:pPr>
        <w:rPr>
          <w:lang w:val="ru-RU"/>
        </w:rPr>
      </w:pPr>
      <w:r w:rsidRPr="0090690A">
        <w:rPr>
          <w:lang w:val="ru-RU"/>
        </w:rPr>
        <w:t>Г) эпитеты со значением «длина»</w:t>
      </w:r>
      <w:r w:rsidR="00776048" w:rsidRPr="0090690A">
        <w:rPr>
          <w:lang w:val="ru-RU"/>
        </w:rPr>
        <w:t xml:space="preserve"> –</w:t>
      </w:r>
      <w:r w:rsidR="00B75F5D" w:rsidRPr="0090690A">
        <w:rPr>
          <w:lang w:val="ru-RU"/>
        </w:rPr>
        <w:t xml:space="preserve"> 2 лексем</w:t>
      </w:r>
      <w:r w:rsidR="00776048" w:rsidRPr="0090690A">
        <w:rPr>
          <w:lang w:val="ru-RU"/>
        </w:rPr>
        <w:t>ы</w:t>
      </w:r>
      <w:r w:rsidRPr="0090690A">
        <w:rPr>
          <w:lang w:val="ru-RU"/>
        </w:rPr>
        <w:t>:</w:t>
      </w:r>
    </w:p>
    <w:p w:rsidR="00D16907" w:rsidRPr="0090690A" w:rsidRDefault="00D16907" w:rsidP="00D16907">
      <w:pPr>
        <w:tabs>
          <w:tab w:val="left" w:pos="538"/>
          <w:tab w:val="left" w:pos="9519"/>
        </w:tabs>
        <w:rPr>
          <w:lang w:val="ru-RU"/>
        </w:rPr>
      </w:pPr>
      <w:r w:rsidRPr="0090690A">
        <w:rPr>
          <w:lang w:val="ru-RU"/>
        </w:rPr>
        <w:t xml:space="preserve">1. Апелляция при помощи эпитета-прилагательного </w:t>
      </w:r>
      <w:r w:rsidRPr="0090690A">
        <w:rPr>
          <w:b/>
          <w:i/>
        </w:rPr>
        <w:t>long</w:t>
      </w:r>
      <w:r w:rsidRPr="0090690A">
        <w:rPr>
          <w:b/>
          <w:i/>
          <w:lang w:val="ru-RU"/>
        </w:rPr>
        <w:t xml:space="preserve"> </w:t>
      </w:r>
      <w:r w:rsidRPr="0090690A">
        <w:rPr>
          <w:lang w:val="ru-RU"/>
        </w:rPr>
        <w:t>и его прои</w:t>
      </w:r>
      <w:r w:rsidRPr="0090690A">
        <w:rPr>
          <w:lang w:val="ru-RU"/>
        </w:rPr>
        <w:t>з</w:t>
      </w:r>
      <w:r w:rsidRPr="0090690A">
        <w:rPr>
          <w:lang w:val="ru-RU"/>
        </w:rPr>
        <w:t>водных (длинный)</w:t>
      </w:r>
      <w:r w:rsidRPr="0090690A">
        <w:rPr>
          <w:i/>
          <w:lang w:val="ru-RU"/>
        </w:rPr>
        <w:t xml:space="preserve"> </w:t>
      </w:r>
      <w:r w:rsidRPr="0090690A">
        <w:rPr>
          <w:lang w:val="ru-RU"/>
        </w:rPr>
        <w:t>– 11 случаев употребления:</w:t>
      </w:r>
    </w:p>
    <w:p w:rsidR="00D16907" w:rsidRPr="0090690A" w:rsidRDefault="00D16907" w:rsidP="00D16907">
      <w:pPr>
        <w:tabs>
          <w:tab w:val="left" w:pos="538"/>
          <w:tab w:val="left" w:pos="9519"/>
        </w:tabs>
      </w:pPr>
      <w:r w:rsidRPr="0090690A">
        <w:t xml:space="preserve">- </w:t>
      </w:r>
      <w:r w:rsidRPr="0090690A">
        <w:rPr>
          <w:i/>
        </w:rPr>
        <w:t xml:space="preserve">It is a very </w:t>
      </w:r>
      <w:r w:rsidRPr="0090690A">
        <w:rPr>
          <w:b/>
          <w:bCs/>
          <w:i/>
        </w:rPr>
        <w:t>long</w:t>
      </w:r>
      <w:r w:rsidRPr="0090690A">
        <w:rPr>
          <w:i/>
        </w:rPr>
        <w:t xml:space="preserve"> book: I read a few chapters a day over a </w:t>
      </w:r>
      <w:r w:rsidRPr="0090690A">
        <w:rPr>
          <w:bCs/>
          <w:i/>
        </w:rPr>
        <w:t>long</w:t>
      </w:r>
      <w:r w:rsidRPr="0090690A">
        <w:rPr>
          <w:i/>
        </w:rPr>
        <w:t xml:space="preserve"> period of time</w:t>
      </w:r>
      <w:r w:rsidRPr="0090690A">
        <w:t xml:space="preserve"> [Интернет-</w:t>
      </w:r>
      <w:r w:rsidRPr="0090690A">
        <w:rPr>
          <w:lang w:val="ru-RU"/>
        </w:rPr>
        <w:t>сайт</w:t>
      </w:r>
      <w:r w:rsidRPr="0090690A">
        <w:t xml:space="preserve"> «Amazon»].</w:t>
      </w:r>
    </w:p>
    <w:p w:rsidR="00D16907" w:rsidRPr="0090690A" w:rsidRDefault="00D16907" w:rsidP="00D16907">
      <w:pPr>
        <w:tabs>
          <w:tab w:val="left" w:pos="538"/>
          <w:tab w:val="left" w:pos="9519"/>
        </w:tabs>
        <w:rPr>
          <w:lang w:val="ru-RU"/>
        </w:rPr>
      </w:pPr>
      <w:r w:rsidRPr="0090690A">
        <w:t xml:space="preserve">- </w:t>
      </w:r>
      <w:r w:rsidRPr="0090690A">
        <w:rPr>
          <w:i/>
        </w:rPr>
        <w:t xml:space="preserve">You can snuggle with at Tolstoy </w:t>
      </w:r>
      <w:r w:rsidRPr="0090690A">
        <w:rPr>
          <w:b/>
          <w:i/>
        </w:rPr>
        <w:t>length</w:t>
      </w:r>
      <w:r w:rsidRPr="0090690A">
        <w:rPr>
          <w:i/>
        </w:rPr>
        <w:t xml:space="preserve"> homage to the most disbelieved personality since Santa Claus</w:t>
      </w:r>
      <w:r w:rsidRPr="0090690A">
        <w:t xml:space="preserve"> [</w:t>
      </w:r>
      <w:r w:rsidRPr="0090690A">
        <w:rPr>
          <w:lang w:val="ru-RU"/>
        </w:rPr>
        <w:t>Г</w:t>
      </w:r>
      <w:r w:rsidRPr="0090690A">
        <w:t>азет</w:t>
      </w:r>
      <w:r w:rsidRPr="0090690A">
        <w:rPr>
          <w:lang w:val="ru-RU"/>
        </w:rPr>
        <w:t>а</w:t>
      </w:r>
      <w:r w:rsidRPr="0090690A">
        <w:t xml:space="preserve"> «Newsweek»]. </w:t>
      </w:r>
      <w:r w:rsidRPr="0090690A">
        <w:rPr>
          <w:lang w:val="ru-RU"/>
        </w:rPr>
        <w:t>Писатель здесь сравнив</w:t>
      </w:r>
      <w:r w:rsidRPr="0090690A">
        <w:rPr>
          <w:lang w:val="ru-RU"/>
        </w:rPr>
        <w:t>а</w:t>
      </w:r>
      <w:r w:rsidRPr="0090690A">
        <w:rPr>
          <w:lang w:val="ru-RU"/>
        </w:rPr>
        <w:t>ется с Санта Клаусом по признаку «невероятности» персоны, а явление сра</w:t>
      </w:r>
      <w:r w:rsidRPr="0090690A">
        <w:rPr>
          <w:lang w:val="ru-RU"/>
        </w:rPr>
        <w:t>в</w:t>
      </w:r>
      <w:r w:rsidRPr="0090690A">
        <w:rPr>
          <w:lang w:val="ru-RU"/>
        </w:rPr>
        <w:t>нения, как уже упоминалось, в рамках любого концепта свидетельствует о его актуальности.</w:t>
      </w:r>
    </w:p>
    <w:p w:rsidR="00D16907" w:rsidRPr="0090690A" w:rsidRDefault="00D16907" w:rsidP="00D16907">
      <w:pPr>
        <w:tabs>
          <w:tab w:val="left" w:pos="538"/>
          <w:tab w:val="left" w:pos="9519"/>
        </w:tabs>
        <w:rPr>
          <w:lang w:val="ru-RU"/>
        </w:rPr>
      </w:pPr>
      <w:r w:rsidRPr="0090690A">
        <w:rPr>
          <w:lang w:val="ru-RU"/>
        </w:rPr>
        <w:lastRenderedPageBreak/>
        <w:t xml:space="preserve">В следующем примере «Война и мир» сравнивается с помощью союза </w:t>
      </w:r>
      <w:r w:rsidRPr="0090690A">
        <w:rPr>
          <w:b/>
          <w:i/>
        </w:rPr>
        <w:t>than</w:t>
      </w:r>
      <w:r w:rsidRPr="0090690A">
        <w:rPr>
          <w:lang w:val="ru-RU"/>
        </w:rPr>
        <w:t xml:space="preserve"> с новой конституцией по объёму, что также свидетельствует о его большой длине:</w:t>
      </w:r>
    </w:p>
    <w:p w:rsidR="00D16907" w:rsidRPr="0090690A" w:rsidRDefault="00D16907" w:rsidP="00D16907">
      <w:pPr>
        <w:tabs>
          <w:tab w:val="left" w:pos="538"/>
          <w:tab w:val="left" w:pos="9519"/>
        </w:tabs>
      </w:pPr>
      <w:r w:rsidRPr="0090690A">
        <w:t xml:space="preserve">- </w:t>
      </w:r>
      <w:r w:rsidRPr="0090690A">
        <w:rPr>
          <w:i/>
        </w:rPr>
        <w:t xml:space="preserve">We would like to have heard more about the new constitution – instead of just being told it is a much longer document </w:t>
      </w:r>
      <w:r w:rsidRPr="0090690A">
        <w:rPr>
          <w:b/>
          <w:i/>
        </w:rPr>
        <w:t>than Tolstoy’s «War and Peace»</w:t>
      </w:r>
      <w:r w:rsidRPr="0090690A">
        <w:rPr>
          <w:i/>
        </w:rPr>
        <w:t xml:space="preserve"> </w:t>
      </w:r>
      <w:r w:rsidRPr="0090690A">
        <w:t>[</w:t>
      </w:r>
      <w:r w:rsidRPr="0090690A">
        <w:rPr>
          <w:lang w:val="ru-RU"/>
        </w:rPr>
        <w:t>Г</w:t>
      </w:r>
      <w:r w:rsidRPr="0090690A">
        <w:t>азет</w:t>
      </w:r>
      <w:r w:rsidRPr="0090690A">
        <w:rPr>
          <w:lang w:val="ru-RU"/>
        </w:rPr>
        <w:t>а</w:t>
      </w:r>
      <w:r w:rsidRPr="0090690A">
        <w:t xml:space="preserve"> «BBC News»].</w:t>
      </w:r>
    </w:p>
    <w:p w:rsidR="00D16907" w:rsidRPr="0090690A" w:rsidRDefault="00D16907" w:rsidP="00D16907">
      <w:pPr>
        <w:tabs>
          <w:tab w:val="left" w:pos="538"/>
          <w:tab w:val="left" w:pos="9519"/>
        </w:tabs>
        <w:rPr>
          <w:lang w:val="ru-RU"/>
        </w:rPr>
      </w:pPr>
      <w:r w:rsidRPr="0090690A">
        <w:rPr>
          <w:lang w:val="ru-RU"/>
        </w:rPr>
        <w:t>Данный эпитет также относится к романам писателя и часто носит н</w:t>
      </w:r>
      <w:r w:rsidRPr="0090690A">
        <w:rPr>
          <w:lang w:val="ru-RU"/>
        </w:rPr>
        <w:t>е</w:t>
      </w:r>
      <w:r w:rsidRPr="0090690A">
        <w:rPr>
          <w:lang w:val="ru-RU"/>
        </w:rPr>
        <w:t>гативную оценку.</w:t>
      </w:r>
    </w:p>
    <w:p w:rsidR="00D41572" w:rsidRPr="0090690A" w:rsidRDefault="00D16907" w:rsidP="001F1F93">
      <w:pPr>
        <w:tabs>
          <w:tab w:val="left" w:pos="538"/>
          <w:tab w:val="left" w:pos="9519"/>
        </w:tabs>
        <w:rPr>
          <w:lang w:val="ru-RU"/>
        </w:rPr>
      </w:pPr>
      <w:r w:rsidRPr="0090690A">
        <w:rPr>
          <w:lang w:val="ru-RU"/>
        </w:rPr>
        <w:t>2</w:t>
      </w:r>
      <w:r w:rsidR="001F1F93" w:rsidRPr="0090690A">
        <w:rPr>
          <w:lang w:val="ru-RU"/>
        </w:rPr>
        <w:t xml:space="preserve">. Апелляция при помощи эпитета-прилагательного </w:t>
      </w:r>
      <w:r w:rsidR="001F1F93" w:rsidRPr="0090690A">
        <w:rPr>
          <w:b/>
          <w:i/>
        </w:rPr>
        <w:t>big</w:t>
      </w:r>
      <w:r w:rsidR="001F1F93" w:rsidRPr="0090690A">
        <w:rPr>
          <w:b/>
          <w:i/>
          <w:lang w:val="ru-RU"/>
        </w:rPr>
        <w:t xml:space="preserve"> </w:t>
      </w:r>
      <w:r w:rsidR="001F1F93" w:rsidRPr="0090690A">
        <w:rPr>
          <w:lang w:val="ru-RU"/>
        </w:rPr>
        <w:t>(большой) – 9 случаев употребления:</w:t>
      </w:r>
    </w:p>
    <w:p w:rsidR="001F1F93" w:rsidRPr="0090690A" w:rsidRDefault="00EE0E67" w:rsidP="001F1F93">
      <w:r w:rsidRPr="0090690A">
        <w:t xml:space="preserve">- </w:t>
      </w:r>
      <w:r w:rsidR="001F1F93" w:rsidRPr="0090690A">
        <w:rPr>
          <w:i/>
        </w:rPr>
        <w:t xml:space="preserve">Omniscient point of view is characteristic to many of </w:t>
      </w:r>
      <w:r w:rsidR="001F1F93" w:rsidRPr="0090690A">
        <w:rPr>
          <w:i/>
          <w:iCs/>
        </w:rPr>
        <w:t xml:space="preserve">Tolstoy's </w:t>
      </w:r>
      <w:r w:rsidR="001F1F93" w:rsidRPr="0090690A">
        <w:rPr>
          <w:b/>
          <w:i/>
          <w:iCs/>
        </w:rPr>
        <w:t>big</w:t>
      </w:r>
      <w:r w:rsidR="001F1F93" w:rsidRPr="0090690A">
        <w:rPr>
          <w:i/>
        </w:rPr>
        <w:t xml:space="preserve"> works like War and Peace and Anna Karenina</w:t>
      </w:r>
      <w:r w:rsidR="0001730D" w:rsidRPr="0090690A">
        <w:t xml:space="preserve"> [</w:t>
      </w:r>
      <w:r w:rsidR="001F1F93" w:rsidRPr="0090690A">
        <w:t>Интернет-сайт «Tripod</w:t>
      </w:r>
      <w:r w:rsidR="0001730D" w:rsidRPr="0090690A">
        <w:t>»]</w:t>
      </w:r>
      <w:r w:rsidR="007D66DF" w:rsidRPr="0090690A">
        <w:t xml:space="preserve">. </w:t>
      </w:r>
      <w:r w:rsidR="007D66DF" w:rsidRPr="0090690A">
        <w:rPr>
          <w:lang w:val="ru-RU"/>
        </w:rPr>
        <w:t>Р</w:t>
      </w:r>
      <w:r w:rsidR="001F1F93" w:rsidRPr="0090690A">
        <w:rPr>
          <w:lang w:val="ru-RU"/>
        </w:rPr>
        <w:t>аботы</w:t>
      </w:r>
      <w:r w:rsidR="001F1F93" w:rsidRPr="0090690A">
        <w:t xml:space="preserve"> </w:t>
      </w:r>
      <w:r w:rsidR="007D66DF" w:rsidRPr="0090690A">
        <w:t>(</w:t>
      </w:r>
      <w:r w:rsidR="007D66DF" w:rsidRPr="0090690A">
        <w:rPr>
          <w:lang w:val="ru-RU"/>
        </w:rPr>
        <w:t>о</w:t>
      </w:r>
      <w:r w:rsidR="007D66DF" w:rsidRPr="0090690A">
        <w:rPr>
          <w:lang w:val="ru-RU"/>
        </w:rPr>
        <w:t>с</w:t>
      </w:r>
      <w:r w:rsidR="007D66DF" w:rsidRPr="0090690A">
        <w:rPr>
          <w:lang w:val="ru-RU"/>
        </w:rPr>
        <w:t>новные</w:t>
      </w:r>
      <w:r w:rsidR="007D66DF" w:rsidRPr="0090690A">
        <w:t xml:space="preserve"> </w:t>
      </w:r>
      <w:r w:rsidR="007D66DF" w:rsidRPr="0090690A">
        <w:rPr>
          <w:lang w:val="ru-RU"/>
        </w:rPr>
        <w:t>романы</w:t>
      </w:r>
      <w:r w:rsidR="007D66DF" w:rsidRPr="0090690A">
        <w:t xml:space="preserve">) </w:t>
      </w:r>
      <w:r w:rsidR="001F1F93" w:rsidRPr="0090690A">
        <w:rPr>
          <w:lang w:val="ru-RU"/>
        </w:rPr>
        <w:t>Л</w:t>
      </w:r>
      <w:r w:rsidR="001F1F93" w:rsidRPr="0090690A">
        <w:t>.</w:t>
      </w:r>
      <w:r w:rsidR="001F1F93" w:rsidRPr="0090690A">
        <w:rPr>
          <w:lang w:val="ru-RU"/>
        </w:rPr>
        <w:t>Толстого</w:t>
      </w:r>
      <w:r w:rsidR="001F1F93" w:rsidRPr="0090690A">
        <w:t xml:space="preserve"> </w:t>
      </w:r>
      <w:r w:rsidR="001F1F93" w:rsidRPr="0090690A">
        <w:rPr>
          <w:lang w:val="ru-RU"/>
        </w:rPr>
        <w:t>названы</w:t>
      </w:r>
      <w:r w:rsidR="001F1F93" w:rsidRPr="0090690A">
        <w:t xml:space="preserve"> </w:t>
      </w:r>
      <w:r w:rsidR="001F1F93" w:rsidRPr="0090690A">
        <w:rPr>
          <w:i/>
          <w:lang w:val="ru-RU"/>
        </w:rPr>
        <w:t>большими</w:t>
      </w:r>
      <w:r w:rsidR="001F1F93" w:rsidRPr="0090690A">
        <w:t xml:space="preserve"> </w:t>
      </w:r>
      <w:r w:rsidR="001F1F93" w:rsidRPr="0090690A">
        <w:rPr>
          <w:lang w:val="ru-RU"/>
        </w:rPr>
        <w:t>по</w:t>
      </w:r>
      <w:r w:rsidR="001F1F93" w:rsidRPr="0090690A">
        <w:t xml:space="preserve"> </w:t>
      </w:r>
      <w:r w:rsidR="001F1F93" w:rsidRPr="0090690A">
        <w:rPr>
          <w:lang w:val="ru-RU"/>
        </w:rPr>
        <w:t>объёму</w:t>
      </w:r>
      <w:r w:rsidR="001F1F93" w:rsidRPr="0090690A">
        <w:t>.</w:t>
      </w:r>
    </w:p>
    <w:p w:rsidR="001F1F93" w:rsidRPr="0090690A" w:rsidRDefault="00EE0E67" w:rsidP="001F1F93">
      <w:r w:rsidRPr="0090690A">
        <w:t xml:space="preserve">- </w:t>
      </w:r>
      <w:r w:rsidR="001F1F93" w:rsidRPr="0090690A">
        <w:rPr>
          <w:rStyle w:val="a3"/>
        </w:rPr>
        <w:t>Tolstoy's</w:t>
      </w:r>
      <w:r w:rsidR="001F1F93" w:rsidRPr="0090690A">
        <w:rPr>
          <w:i/>
        </w:rPr>
        <w:t xml:space="preserve"> «War and Peace» </w:t>
      </w:r>
      <w:r w:rsidR="001F1F93" w:rsidRPr="0090690A">
        <w:t xml:space="preserve">– </w:t>
      </w:r>
      <w:r w:rsidR="001F1F93" w:rsidRPr="0090690A">
        <w:rPr>
          <w:i/>
        </w:rPr>
        <w:t xml:space="preserve">One </w:t>
      </w:r>
      <w:r w:rsidR="001F1F93" w:rsidRPr="0090690A">
        <w:rPr>
          <w:rStyle w:val="a3"/>
          <w:b/>
        </w:rPr>
        <w:t>Big</w:t>
      </w:r>
      <w:r w:rsidR="001F1F93" w:rsidRPr="0090690A">
        <w:rPr>
          <w:i/>
        </w:rPr>
        <w:t>-Assed Tale</w:t>
      </w:r>
      <w:r w:rsidR="00506225" w:rsidRPr="0090690A">
        <w:t xml:space="preserve"> [</w:t>
      </w:r>
      <w:r w:rsidR="001F1F93" w:rsidRPr="0090690A">
        <w:t>Интернет-сайт «Co</w:t>
      </w:r>
      <w:r w:rsidR="001F1F93" w:rsidRPr="0090690A">
        <w:t>m</w:t>
      </w:r>
      <w:r w:rsidR="001F1F93" w:rsidRPr="0090690A">
        <w:t>patible Creatures»</w:t>
      </w:r>
      <w:r w:rsidR="00506225" w:rsidRPr="0090690A">
        <w:t>]</w:t>
      </w:r>
      <w:r w:rsidR="00AD63D3" w:rsidRPr="0090690A">
        <w:t>.</w:t>
      </w:r>
    </w:p>
    <w:p w:rsidR="00544094" w:rsidRPr="0090690A" w:rsidRDefault="00544094" w:rsidP="00544094">
      <w:r w:rsidRPr="0090690A">
        <w:t>Рассмотрим ещё пример:</w:t>
      </w:r>
    </w:p>
    <w:p w:rsidR="00544094" w:rsidRPr="0090690A" w:rsidRDefault="00EE0E67" w:rsidP="00544094">
      <w:pPr>
        <w:rPr>
          <w:lang w:val="ru-RU"/>
        </w:rPr>
      </w:pPr>
      <w:r w:rsidRPr="0090690A">
        <w:t xml:space="preserve">- </w:t>
      </w:r>
      <w:r w:rsidR="00544094" w:rsidRPr="0090690A">
        <w:rPr>
          <w:i/>
        </w:rPr>
        <w:t>Beach books: when it’s too hot for Tolstoy, soak up the sun</w:t>
      </w:r>
      <w:r w:rsidR="00544094" w:rsidRPr="0090690A">
        <w:t xml:space="preserve"> [</w:t>
      </w:r>
      <w:r w:rsidR="00544094" w:rsidRPr="0090690A">
        <w:rPr>
          <w:lang w:val="ru-RU"/>
        </w:rPr>
        <w:t>Г</w:t>
      </w:r>
      <w:r w:rsidR="00544094" w:rsidRPr="0090690A">
        <w:t>азет</w:t>
      </w:r>
      <w:r w:rsidR="00544094" w:rsidRPr="0090690A">
        <w:rPr>
          <w:lang w:val="ru-RU"/>
        </w:rPr>
        <w:t>а</w:t>
      </w:r>
      <w:r w:rsidR="00544094" w:rsidRPr="0090690A">
        <w:t xml:space="preserve"> «Newsweek»]. </w:t>
      </w:r>
      <w:r w:rsidR="00544094" w:rsidRPr="0090690A">
        <w:rPr>
          <w:lang w:val="ru-RU"/>
        </w:rPr>
        <w:t>Данный пример является названием статьи о «пляжных» кн</w:t>
      </w:r>
      <w:r w:rsidR="00544094" w:rsidRPr="0090690A">
        <w:rPr>
          <w:lang w:val="ru-RU"/>
        </w:rPr>
        <w:t>и</w:t>
      </w:r>
      <w:r w:rsidR="00544094" w:rsidRPr="0090690A">
        <w:rPr>
          <w:lang w:val="ru-RU"/>
        </w:rPr>
        <w:t>гах (куда не входят объёмные произведения Л.Толстого). Здесь говорится, что романы писателя трудно использовать в качестве релаксирующего чт</w:t>
      </w:r>
      <w:r w:rsidR="00544094" w:rsidRPr="0090690A">
        <w:rPr>
          <w:lang w:val="ru-RU"/>
        </w:rPr>
        <w:t>е</w:t>
      </w:r>
      <w:r w:rsidR="00544094" w:rsidRPr="0090690A">
        <w:rPr>
          <w:lang w:val="ru-RU"/>
        </w:rPr>
        <w:t>ния. Также высказывалось мнение о том, чтобы «превратить их в карманные книги», что доказывает предположение о том, что «Толстой» ассоциируется с объемным и трудным для восприятия роман</w:t>
      </w:r>
      <w:r w:rsidR="00B75F5D" w:rsidRPr="0090690A">
        <w:rPr>
          <w:lang w:val="ru-RU"/>
        </w:rPr>
        <w:t>ом (в около 4 % всего корпуса примеров</w:t>
      </w:r>
      <w:r w:rsidR="00544094" w:rsidRPr="0090690A">
        <w:rPr>
          <w:lang w:val="ru-RU"/>
        </w:rPr>
        <w:t>).</w:t>
      </w:r>
    </w:p>
    <w:p w:rsidR="00D16907" w:rsidRPr="0090690A" w:rsidRDefault="00526F7F" w:rsidP="00544094">
      <w:pPr>
        <w:rPr>
          <w:lang w:val="ru-RU"/>
        </w:rPr>
      </w:pPr>
      <w:r w:rsidRPr="0090690A">
        <w:rPr>
          <w:lang w:val="ru-RU"/>
        </w:rPr>
        <w:t>Д) э</w:t>
      </w:r>
      <w:r w:rsidR="00D16907" w:rsidRPr="0090690A">
        <w:rPr>
          <w:lang w:val="ru-RU"/>
        </w:rPr>
        <w:t>питеты со значение</w:t>
      </w:r>
      <w:r w:rsidR="00C94D21" w:rsidRPr="0090690A">
        <w:rPr>
          <w:lang w:val="ru-RU"/>
        </w:rPr>
        <w:t>м</w:t>
      </w:r>
      <w:r w:rsidR="00D16907" w:rsidRPr="0090690A">
        <w:rPr>
          <w:lang w:val="ru-RU"/>
        </w:rPr>
        <w:t xml:space="preserve"> «историчность»</w:t>
      </w:r>
      <w:r w:rsidR="00776048" w:rsidRPr="0090690A">
        <w:rPr>
          <w:lang w:val="ru-RU"/>
        </w:rPr>
        <w:t xml:space="preserve"> –</w:t>
      </w:r>
      <w:r w:rsidR="00B75F5D" w:rsidRPr="0090690A">
        <w:rPr>
          <w:lang w:val="ru-RU"/>
        </w:rPr>
        <w:t xml:space="preserve"> 2 лексем</w:t>
      </w:r>
      <w:r w:rsidR="00776048" w:rsidRPr="0090690A">
        <w:rPr>
          <w:lang w:val="ru-RU"/>
        </w:rPr>
        <w:t>ы</w:t>
      </w:r>
      <w:r w:rsidR="00D16907" w:rsidRPr="0090690A">
        <w:rPr>
          <w:lang w:val="ru-RU"/>
        </w:rPr>
        <w:t>:</w:t>
      </w:r>
    </w:p>
    <w:p w:rsidR="00D16907" w:rsidRPr="0090690A" w:rsidRDefault="00D16907" w:rsidP="00D16907">
      <w:pPr>
        <w:tabs>
          <w:tab w:val="left" w:pos="538"/>
          <w:tab w:val="left" w:pos="9519"/>
        </w:tabs>
        <w:rPr>
          <w:lang w:val="ru-RU"/>
        </w:rPr>
      </w:pPr>
      <w:r w:rsidRPr="0090690A">
        <w:rPr>
          <w:lang w:val="ru-RU"/>
        </w:rPr>
        <w:t xml:space="preserve">1. Апелляция посредством эпитета-прилагательного </w:t>
      </w:r>
      <w:r w:rsidRPr="0090690A">
        <w:rPr>
          <w:b/>
          <w:i/>
        </w:rPr>
        <w:t>historic</w:t>
      </w:r>
      <w:r w:rsidRPr="0090690A">
        <w:rPr>
          <w:b/>
          <w:i/>
          <w:lang w:val="ru-RU"/>
        </w:rPr>
        <w:t>(-</w:t>
      </w:r>
      <w:r w:rsidRPr="0090690A">
        <w:rPr>
          <w:b/>
          <w:i/>
        </w:rPr>
        <w:t>al</w:t>
      </w:r>
      <w:r w:rsidRPr="0090690A">
        <w:rPr>
          <w:b/>
          <w:i/>
          <w:lang w:val="ru-RU"/>
        </w:rPr>
        <w:t>)</w:t>
      </w:r>
      <w:r w:rsidRPr="0090690A">
        <w:rPr>
          <w:lang w:val="ru-RU"/>
        </w:rPr>
        <w:t xml:space="preserve"> (ист</w:t>
      </w:r>
      <w:r w:rsidRPr="0090690A">
        <w:rPr>
          <w:lang w:val="ru-RU"/>
        </w:rPr>
        <w:t>о</w:t>
      </w:r>
      <w:r w:rsidR="00B75F5D" w:rsidRPr="0090690A">
        <w:rPr>
          <w:lang w:val="ru-RU"/>
        </w:rPr>
        <w:t>рический) – 25 случаев употребления</w:t>
      </w:r>
      <w:r w:rsidRPr="0090690A">
        <w:rPr>
          <w:lang w:val="ru-RU"/>
        </w:rPr>
        <w:t>:</w:t>
      </w:r>
    </w:p>
    <w:p w:rsidR="00D16907" w:rsidRPr="0090690A" w:rsidRDefault="00D16907" w:rsidP="00D16907">
      <w:pPr>
        <w:tabs>
          <w:tab w:val="left" w:pos="538"/>
          <w:tab w:val="left" w:pos="9519"/>
        </w:tabs>
      </w:pPr>
      <w:r w:rsidRPr="0090690A">
        <w:t xml:space="preserve">- </w:t>
      </w:r>
      <w:r w:rsidRPr="0090690A">
        <w:rPr>
          <w:i/>
        </w:rPr>
        <w:t xml:space="preserve">Arguably, the greatest of all </w:t>
      </w:r>
      <w:r w:rsidRPr="0090690A">
        <w:rPr>
          <w:b/>
          <w:i/>
        </w:rPr>
        <w:t>historical</w:t>
      </w:r>
      <w:r w:rsidRPr="0090690A">
        <w:rPr>
          <w:i/>
        </w:rPr>
        <w:t xml:space="preserve"> novels, Tolstoy’s «</w:t>
      </w:r>
      <w:r w:rsidRPr="0090690A">
        <w:rPr>
          <w:rStyle w:val="a3"/>
          <w:bCs/>
        </w:rPr>
        <w:t xml:space="preserve">War and Peace» </w:t>
      </w:r>
      <w:r w:rsidRPr="0090690A">
        <w:rPr>
          <w:i/>
        </w:rPr>
        <w:t>found its shape and eccentric structure – part historical chronicle, part family s</w:t>
      </w:r>
      <w:r w:rsidRPr="0090690A">
        <w:rPr>
          <w:i/>
        </w:rPr>
        <w:t>a</w:t>
      </w:r>
      <w:r w:rsidRPr="0090690A">
        <w:rPr>
          <w:i/>
        </w:rPr>
        <w:lastRenderedPageBreak/>
        <w:t>ga, and part philosophical disquisition on human existence, free will, and histor</w:t>
      </w:r>
      <w:r w:rsidRPr="0090690A">
        <w:rPr>
          <w:i/>
        </w:rPr>
        <w:t>i</w:t>
      </w:r>
      <w:r w:rsidRPr="0090690A">
        <w:rPr>
          <w:i/>
        </w:rPr>
        <w:t xml:space="preserve">cal necessity – in Tolstoy’s assault on the historical practices of his day </w:t>
      </w:r>
      <w:r w:rsidRPr="0090690A">
        <w:t>[Интернет-блог «Books and authors»].</w:t>
      </w:r>
    </w:p>
    <w:p w:rsidR="00D16907" w:rsidRPr="0090690A" w:rsidRDefault="00D16907" w:rsidP="00D16907">
      <w:pPr>
        <w:tabs>
          <w:tab w:val="left" w:pos="5325"/>
        </w:tabs>
      </w:pPr>
      <w:r w:rsidRPr="0090690A">
        <w:t xml:space="preserve">- </w:t>
      </w:r>
      <w:r w:rsidRPr="0090690A">
        <w:rPr>
          <w:i/>
        </w:rPr>
        <w:t xml:space="preserve">Leo </w:t>
      </w:r>
      <w:r w:rsidRPr="0090690A">
        <w:rPr>
          <w:bCs/>
          <w:i/>
        </w:rPr>
        <w:t>Tolstoy's</w:t>
      </w:r>
      <w:r w:rsidRPr="0090690A">
        <w:rPr>
          <w:i/>
        </w:rPr>
        <w:t xml:space="preserve"> «War and Peace» is not only a </w:t>
      </w:r>
      <w:r w:rsidRPr="0090690A">
        <w:rPr>
          <w:b/>
          <w:bCs/>
          <w:i/>
        </w:rPr>
        <w:t>historical</w:t>
      </w:r>
      <w:r w:rsidRPr="0090690A">
        <w:rPr>
          <w:i/>
        </w:rPr>
        <w:t xml:space="preserve"> novel but also an exercise in theoretical histor</w:t>
      </w:r>
      <w:r w:rsidRPr="0090690A">
        <w:t xml:space="preserve"> [Интернет-ресурс «You Tube»].</w:t>
      </w:r>
    </w:p>
    <w:p w:rsidR="00D16907" w:rsidRPr="0090690A" w:rsidRDefault="00D16907" w:rsidP="00D16907">
      <w:pPr>
        <w:tabs>
          <w:tab w:val="left" w:pos="538"/>
          <w:tab w:val="left" w:pos="9519"/>
        </w:tabs>
        <w:rPr>
          <w:lang w:val="ru-RU"/>
        </w:rPr>
      </w:pPr>
      <w:r w:rsidRPr="0090690A">
        <w:rPr>
          <w:lang w:val="ru-RU"/>
        </w:rPr>
        <w:t xml:space="preserve">Эпитет </w:t>
      </w:r>
      <w:r w:rsidRPr="0090690A">
        <w:rPr>
          <w:bCs/>
          <w:i/>
        </w:rPr>
        <w:t>historical</w:t>
      </w:r>
      <w:r w:rsidRPr="0090690A">
        <w:rPr>
          <w:b/>
          <w:bCs/>
          <w:i/>
          <w:lang w:val="ru-RU"/>
        </w:rPr>
        <w:t xml:space="preserve"> </w:t>
      </w:r>
      <w:r w:rsidRPr="0090690A">
        <w:rPr>
          <w:bCs/>
          <w:lang w:val="ru-RU"/>
        </w:rPr>
        <w:t>характеризует только роман «Война и мир».</w:t>
      </w:r>
    </w:p>
    <w:p w:rsidR="00D41572" w:rsidRPr="0090690A" w:rsidRDefault="00D16907" w:rsidP="001F1F93">
      <w:pPr>
        <w:tabs>
          <w:tab w:val="left" w:pos="538"/>
          <w:tab w:val="left" w:pos="9519"/>
        </w:tabs>
        <w:rPr>
          <w:lang w:val="ru-RU"/>
        </w:rPr>
      </w:pPr>
      <w:r w:rsidRPr="0090690A">
        <w:rPr>
          <w:lang w:val="ru-RU"/>
        </w:rPr>
        <w:t>2</w:t>
      </w:r>
      <w:r w:rsidR="001F1F93" w:rsidRPr="0090690A">
        <w:rPr>
          <w:lang w:val="ru-RU"/>
        </w:rPr>
        <w:t xml:space="preserve">. Апелляция при помощи эпитета-существительного </w:t>
      </w:r>
      <w:r w:rsidR="001F1F93" w:rsidRPr="0090690A">
        <w:rPr>
          <w:b/>
          <w:i/>
        </w:rPr>
        <w:t>chronicle</w:t>
      </w:r>
      <w:r w:rsidR="001F1F93" w:rsidRPr="0090690A">
        <w:rPr>
          <w:b/>
          <w:i/>
          <w:lang w:val="ru-RU"/>
        </w:rPr>
        <w:t xml:space="preserve"> </w:t>
      </w:r>
      <w:r w:rsidR="001F1F93" w:rsidRPr="0090690A">
        <w:rPr>
          <w:lang w:val="ru-RU"/>
        </w:rPr>
        <w:t>(хрон</w:t>
      </w:r>
      <w:r w:rsidR="001F1F93" w:rsidRPr="0090690A">
        <w:rPr>
          <w:lang w:val="ru-RU"/>
        </w:rPr>
        <w:t>и</w:t>
      </w:r>
      <w:r w:rsidR="001F1F93" w:rsidRPr="0090690A">
        <w:rPr>
          <w:lang w:val="ru-RU"/>
        </w:rPr>
        <w:t>ка)</w:t>
      </w:r>
      <w:r w:rsidR="001F1F93" w:rsidRPr="0090690A">
        <w:rPr>
          <w:i/>
          <w:lang w:val="ru-RU"/>
        </w:rPr>
        <w:t xml:space="preserve"> </w:t>
      </w:r>
      <w:r w:rsidR="001F1F93" w:rsidRPr="0090690A">
        <w:rPr>
          <w:lang w:val="ru-RU"/>
        </w:rPr>
        <w:t>– 9 случаев употребления:</w:t>
      </w:r>
    </w:p>
    <w:p w:rsidR="001F1F93" w:rsidRPr="0090690A" w:rsidRDefault="00EE0E67" w:rsidP="001F1F93">
      <w:r w:rsidRPr="0090690A">
        <w:t xml:space="preserve">- </w:t>
      </w:r>
      <w:r w:rsidR="001F1F93" w:rsidRPr="0090690A">
        <w:rPr>
          <w:i/>
        </w:rPr>
        <w:t xml:space="preserve">A Confession» is </w:t>
      </w:r>
      <w:r w:rsidR="001F1F93" w:rsidRPr="0090690A">
        <w:rPr>
          <w:i/>
          <w:iCs/>
        </w:rPr>
        <w:t xml:space="preserve">Tolstoy's </w:t>
      </w:r>
      <w:r w:rsidR="001F1F93" w:rsidRPr="0090690A">
        <w:rPr>
          <w:b/>
          <w:i/>
          <w:iCs/>
        </w:rPr>
        <w:t>chronicle</w:t>
      </w:r>
      <w:r w:rsidR="001F1F93" w:rsidRPr="0090690A">
        <w:rPr>
          <w:b/>
          <w:i/>
        </w:rPr>
        <w:t xml:space="preserve"> </w:t>
      </w:r>
      <w:r w:rsidR="001F1F93" w:rsidRPr="0090690A">
        <w:rPr>
          <w:i/>
        </w:rPr>
        <w:t>of his journey to faith</w:t>
      </w:r>
      <w:r w:rsidR="00506225" w:rsidRPr="0090690A">
        <w:t xml:space="preserve"> [</w:t>
      </w:r>
      <w:r w:rsidR="001F1F93" w:rsidRPr="0090690A">
        <w:t>Интернет-сайт «</w:t>
      </w:r>
      <w:r w:rsidR="00506225" w:rsidRPr="0090690A">
        <w:t>Amazon</w:t>
      </w:r>
      <w:r w:rsidR="007F2CF7" w:rsidRPr="0090690A">
        <w:t>»]</w:t>
      </w:r>
      <w:r w:rsidR="001F1F93" w:rsidRPr="0090690A">
        <w:t>.</w:t>
      </w:r>
    </w:p>
    <w:p w:rsidR="00544094" w:rsidRPr="0090690A" w:rsidRDefault="00EE0E67" w:rsidP="001F1F93">
      <w:r w:rsidRPr="0090690A">
        <w:t xml:space="preserve">- </w:t>
      </w:r>
      <w:r w:rsidR="001F1F93" w:rsidRPr="0090690A">
        <w:rPr>
          <w:i/>
        </w:rPr>
        <w:t xml:space="preserve">This massive </w:t>
      </w:r>
      <w:r w:rsidR="001F1F93" w:rsidRPr="0090690A">
        <w:rPr>
          <w:b/>
          <w:i/>
          <w:iCs/>
        </w:rPr>
        <w:t>chronicle</w:t>
      </w:r>
      <w:r w:rsidR="001F1F93" w:rsidRPr="0090690A">
        <w:rPr>
          <w:i/>
        </w:rPr>
        <w:t xml:space="preserve">, to which Leo </w:t>
      </w:r>
      <w:r w:rsidR="001F1F93" w:rsidRPr="0090690A">
        <w:rPr>
          <w:i/>
          <w:iCs/>
        </w:rPr>
        <w:t>Tolstoy</w:t>
      </w:r>
      <w:r w:rsidR="001F1F93" w:rsidRPr="0090690A">
        <w:rPr>
          <w:i/>
        </w:rPr>
        <w:t xml:space="preserve"> (1828-1910) devoted five whole years</w:t>
      </w:r>
      <w:r w:rsidR="00506225" w:rsidRPr="0090690A">
        <w:t xml:space="preserve"> [</w:t>
      </w:r>
      <w:r w:rsidR="001F1F93" w:rsidRPr="0090690A">
        <w:t>Интернет-магазин «Amazon»</w:t>
      </w:r>
      <w:r w:rsidR="00506225" w:rsidRPr="0090690A">
        <w:t>]</w:t>
      </w:r>
      <w:r w:rsidR="00544094" w:rsidRPr="0090690A">
        <w:t>.</w:t>
      </w:r>
    </w:p>
    <w:p w:rsidR="001F1F93" w:rsidRPr="0090690A" w:rsidRDefault="00544094" w:rsidP="001F1F93">
      <w:pPr>
        <w:rPr>
          <w:lang w:val="ru-RU"/>
        </w:rPr>
      </w:pPr>
      <w:r w:rsidRPr="0090690A">
        <w:rPr>
          <w:lang w:val="ru-RU"/>
        </w:rPr>
        <w:t xml:space="preserve">К работам Л.Толстого </w:t>
      </w:r>
      <w:r w:rsidR="00C94D21" w:rsidRPr="0090690A">
        <w:rPr>
          <w:lang w:val="ru-RU"/>
        </w:rPr>
        <w:t>применён эпитет «хроника»</w:t>
      </w:r>
      <w:r w:rsidRPr="0090690A">
        <w:rPr>
          <w:lang w:val="ru-RU"/>
        </w:rPr>
        <w:t xml:space="preserve"> в значении «масси</w:t>
      </w:r>
      <w:r w:rsidRPr="0090690A">
        <w:rPr>
          <w:lang w:val="ru-RU"/>
        </w:rPr>
        <w:t>в</w:t>
      </w:r>
      <w:r w:rsidRPr="0090690A">
        <w:rPr>
          <w:lang w:val="ru-RU"/>
        </w:rPr>
        <w:t>н</w:t>
      </w:r>
      <w:r w:rsidR="00C94D21" w:rsidRPr="0090690A">
        <w:rPr>
          <w:lang w:val="ru-RU"/>
        </w:rPr>
        <w:t>о</w:t>
      </w:r>
      <w:r w:rsidRPr="0090690A">
        <w:rPr>
          <w:lang w:val="ru-RU"/>
        </w:rPr>
        <w:t>го» жизнеописания.</w:t>
      </w:r>
    </w:p>
    <w:p w:rsidR="00D16907" w:rsidRPr="0090690A" w:rsidRDefault="00526F7F" w:rsidP="001F1F93">
      <w:pPr>
        <w:rPr>
          <w:lang w:val="ru-RU"/>
        </w:rPr>
      </w:pPr>
      <w:r w:rsidRPr="0090690A">
        <w:rPr>
          <w:lang w:val="ru-RU"/>
        </w:rPr>
        <w:t>Е) э</w:t>
      </w:r>
      <w:r w:rsidR="00D16907" w:rsidRPr="0090690A">
        <w:rPr>
          <w:lang w:val="ru-RU"/>
        </w:rPr>
        <w:t>питет со значением «люб</w:t>
      </w:r>
      <w:r w:rsidRPr="0090690A">
        <w:rPr>
          <w:lang w:val="ru-RU"/>
        </w:rPr>
        <w:t>овь</w:t>
      </w:r>
      <w:r w:rsidR="00D16907" w:rsidRPr="0090690A">
        <w:rPr>
          <w:lang w:val="ru-RU"/>
        </w:rPr>
        <w:t xml:space="preserve"> читателей»:</w:t>
      </w:r>
    </w:p>
    <w:p w:rsidR="00D16907" w:rsidRPr="0090690A" w:rsidRDefault="00D16907" w:rsidP="00D16907">
      <w:pPr>
        <w:tabs>
          <w:tab w:val="left" w:pos="538"/>
          <w:tab w:val="left" w:pos="9519"/>
        </w:tabs>
        <w:rPr>
          <w:lang w:val="ru-RU"/>
        </w:rPr>
      </w:pPr>
      <w:r w:rsidRPr="0090690A">
        <w:rPr>
          <w:lang w:val="ru-RU"/>
        </w:rPr>
        <w:t xml:space="preserve">1. Апелляция при помощи эпитета-прилагательного </w:t>
      </w:r>
      <w:r w:rsidRPr="0090690A">
        <w:rPr>
          <w:b/>
          <w:i/>
        </w:rPr>
        <w:t>favourite</w:t>
      </w:r>
      <w:r w:rsidRPr="0090690A">
        <w:rPr>
          <w:b/>
          <w:i/>
          <w:lang w:val="ru-RU"/>
        </w:rPr>
        <w:t xml:space="preserve"> </w:t>
      </w:r>
      <w:r w:rsidRPr="0090690A">
        <w:rPr>
          <w:lang w:val="ru-RU"/>
        </w:rPr>
        <w:t>(люб</w:t>
      </w:r>
      <w:r w:rsidRPr="0090690A">
        <w:rPr>
          <w:lang w:val="ru-RU"/>
        </w:rPr>
        <w:t>и</w:t>
      </w:r>
      <w:r w:rsidRPr="0090690A">
        <w:rPr>
          <w:lang w:val="ru-RU"/>
        </w:rPr>
        <w:t>мый)</w:t>
      </w:r>
      <w:r w:rsidRPr="0090690A">
        <w:rPr>
          <w:i/>
          <w:lang w:val="ru-RU"/>
        </w:rPr>
        <w:t xml:space="preserve"> </w:t>
      </w:r>
      <w:r w:rsidRPr="0090690A">
        <w:rPr>
          <w:lang w:val="ru-RU"/>
        </w:rPr>
        <w:t>– 16 случаев употребления:</w:t>
      </w:r>
    </w:p>
    <w:p w:rsidR="00D16907" w:rsidRPr="0090690A" w:rsidRDefault="00D16907" w:rsidP="00D16907">
      <w:r w:rsidRPr="0090690A">
        <w:t xml:space="preserve">- </w:t>
      </w:r>
      <w:r w:rsidRPr="0090690A">
        <w:rPr>
          <w:i/>
        </w:rPr>
        <w:t>Is</w:t>
      </w:r>
      <w:r w:rsidRPr="0090690A">
        <w:t xml:space="preserve"> </w:t>
      </w:r>
      <w:r w:rsidRPr="0090690A">
        <w:rPr>
          <w:i/>
        </w:rPr>
        <w:t xml:space="preserve">Anna Karenina your </w:t>
      </w:r>
      <w:r w:rsidRPr="0090690A">
        <w:rPr>
          <w:b/>
          <w:i/>
          <w:iCs/>
        </w:rPr>
        <w:t>favorite</w:t>
      </w:r>
      <w:r w:rsidRPr="0090690A">
        <w:rPr>
          <w:i/>
          <w:iCs/>
        </w:rPr>
        <w:t xml:space="preserve"> Tolstoy</w:t>
      </w:r>
      <w:r w:rsidRPr="0090690A">
        <w:rPr>
          <w:i/>
        </w:rPr>
        <w:t xml:space="preserve"> novel?</w:t>
      </w:r>
      <w:r w:rsidRPr="0090690A">
        <w:t xml:space="preserve"> [</w:t>
      </w:r>
      <w:r w:rsidRPr="0090690A">
        <w:rPr>
          <w:lang w:val="ru-RU"/>
        </w:rPr>
        <w:t>Интернет</w:t>
      </w:r>
      <w:r w:rsidRPr="0090690A">
        <w:t>-</w:t>
      </w:r>
      <w:r w:rsidRPr="0090690A">
        <w:rPr>
          <w:lang w:val="ru-RU"/>
        </w:rPr>
        <w:t>сайт</w:t>
      </w:r>
      <w:r w:rsidRPr="0090690A">
        <w:t xml:space="preserve"> «Fa</w:t>
      </w:r>
      <w:r w:rsidRPr="0090690A">
        <w:t>n</w:t>
      </w:r>
      <w:r w:rsidRPr="0090690A">
        <w:t>pop»].</w:t>
      </w:r>
    </w:p>
    <w:p w:rsidR="00D16907" w:rsidRPr="0090690A" w:rsidRDefault="00D16907" w:rsidP="00D16907">
      <w:r w:rsidRPr="0090690A">
        <w:t xml:space="preserve">- </w:t>
      </w:r>
      <w:r w:rsidRPr="0090690A">
        <w:rPr>
          <w:i/>
        </w:rPr>
        <w:t xml:space="preserve">War and Peace is my </w:t>
      </w:r>
      <w:r w:rsidRPr="0090690A">
        <w:rPr>
          <w:b/>
          <w:i/>
          <w:iCs/>
        </w:rPr>
        <w:t>favourite</w:t>
      </w:r>
      <w:r w:rsidRPr="0090690A">
        <w:rPr>
          <w:i/>
        </w:rPr>
        <w:t xml:space="preserve"> novel</w:t>
      </w:r>
      <w:r w:rsidRPr="0090690A">
        <w:t xml:space="preserve"> [Интернет-магазин «Amazon»].</w:t>
      </w:r>
    </w:p>
    <w:p w:rsidR="00D16907" w:rsidRPr="0090690A" w:rsidRDefault="00B75F5D" w:rsidP="00D16907">
      <w:pPr>
        <w:rPr>
          <w:lang w:val="ru-RU"/>
        </w:rPr>
      </w:pPr>
      <w:r w:rsidRPr="0090690A">
        <w:rPr>
          <w:lang w:val="ru-RU"/>
        </w:rPr>
        <w:t>Случаев употребления</w:t>
      </w:r>
      <w:r w:rsidR="00D16907" w:rsidRPr="0090690A">
        <w:rPr>
          <w:lang w:val="ru-RU"/>
        </w:rPr>
        <w:t xml:space="preserve"> данного эпитета по отношению к произведен</w:t>
      </w:r>
      <w:r w:rsidR="00D16907" w:rsidRPr="0090690A">
        <w:rPr>
          <w:lang w:val="ru-RU"/>
        </w:rPr>
        <w:t>и</w:t>
      </w:r>
      <w:r w:rsidR="00D16907" w:rsidRPr="0090690A">
        <w:rPr>
          <w:lang w:val="ru-RU"/>
        </w:rPr>
        <w:t>ям Л.Толстого в 2 раза больше, чем по о</w:t>
      </w:r>
      <w:r w:rsidRPr="0090690A">
        <w:rPr>
          <w:lang w:val="ru-RU"/>
        </w:rPr>
        <w:t>тношению к самому писателю (8 употреблений</w:t>
      </w:r>
      <w:r w:rsidR="00D16907" w:rsidRPr="0090690A">
        <w:rPr>
          <w:lang w:val="ru-RU"/>
        </w:rPr>
        <w:t>), что свидетельствует о большей любви к его творчеству, чем к автору, соответственно.</w:t>
      </w:r>
    </w:p>
    <w:p w:rsidR="00544094" w:rsidRPr="0090690A" w:rsidRDefault="001F1F93" w:rsidP="001F1F93">
      <w:pPr>
        <w:rPr>
          <w:lang w:val="ru-RU"/>
        </w:rPr>
      </w:pPr>
      <w:r w:rsidRPr="0090690A">
        <w:rPr>
          <w:lang w:val="ru-RU"/>
        </w:rPr>
        <w:t>Так, судя по разнообразию тексто</w:t>
      </w:r>
      <w:r w:rsidR="00B75F5D" w:rsidRPr="0090690A">
        <w:rPr>
          <w:lang w:val="ru-RU"/>
        </w:rPr>
        <w:t>вых примеров эпитетов (15 лексем</w:t>
      </w:r>
      <w:r w:rsidRPr="0090690A">
        <w:rPr>
          <w:lang w:val="ru-RU"/>
        </w:rPr>
        <w:t xml:space="preserve">), произведения Л.Толстого признаны в англо-говорящих странах </w:t>
      </w:r>
      <w:r w:rsidRPr="0090690A">
        <w:rPr>
          <w:i/>
          <w:lang w:val="ru-RU"/>
        </w:rPr>
        <w:t>классическ</w:t>
      </w:r>
      <w:r w:rsidRPr="0090690A">
        <w:rPr>
          <w:i/>
          <w:lang w:val="ru-RU"/>
        </w:rPr>
        <w:t>и</w:t>
      </w:r>
      <w:r w:rsidRPr="0090690A">
        <w:rPr>
          <w:i/>
          <w:lang w:val="ru-RU"/>
        </w:rPr>
        <w:t>ми, монументальными шедеврами на все времена</w:t>
      </w:r>
      <w:r w:rsidRPr="0090690A">
        <w:rPr>
          <w:lang w:val="ru-RU"/>
        </w:rPr>
        <w:t xml:space="preserve">. Самыми </w:t>
      </w:r>
      <w:r w:rsidRPr="0090690A">
        <w:rPr>
          <w:i/>
          <w:lang w:val="ru-RU"/>
        </w:rPr>
        <w:t>знаменитыми</w:t>
      </w:r>
      <w:r w:rsidRPr="0090690A">
        <w:rPr>
          <w:lang w:val="ru-RU"/>
        </w:rPr>
        <w:t xml:space="preserve"> (</w:t>
      </w:r>
      <w:r w:rsidRPr="0090690A">
        <w:rPr>
          <w:i/>
          <w:lang w:val="ru-RU"/>
        </w:rPr>
        <w:t>популярными</w:t>
      </w:r>
      <w:r w:rsidRPr="0090690A">
        <w:rPr>
          <w:lang w:val="ru-RU"/>
        </w:rPr>
        <w:t xml:space="preserve">) произведениями являются романы «Война и мир» и «Анна </w:t>
      </w:r>
      <w:r w:rsidRPr="0090690A">
        <w:rPr>
          <w:lang w:val="ru-RU"/>
        </w:rPr>
        <w:lastRenderedPageBreak/>
        <w:t xml:space="preserve">Каренина», которые, будучи </w:t>
      </w:r>
      <w:r w:rsidRPr="0090690A">
        <w:rPr>
          <w:i/>
          <w:lang w:val="ru-RU"/>
        </w:rPr>
        <w:t>историческими (хрониками)</w:t>
      </w:r>
      <w:r w:rsidRPr="0090690A">
        <w:rPr>
          <w:lang w:val="ru-RU"/>
        </w:rPr>
        <w:t xml:space="preserve"> и </w:t>
      </w:r>
      <w:r w:rsidRPr="0090690A">
        <w:rPr>
          <w:i/>
          <w:lang w:val="ru-RU"/>
        </w:rPr>
        <w:t>любимыми,</w:t>
      </w:r>
      <w:r w:rsidRPr="0090690A">
        <w:rPr>
          <w:lang w:val="ru-RU"/>
        </w:rPr>
        <w:t xml:space="preserve"> ст</w:t>
      </w:r>
      <w:r w:rsidRPr="0090690A">
        <w:rPr>
          <w:lang w:val="ru-RU"/>
        </w:rPr>
        <w:t>а</w:t>
      </w:r>
      <w:r w:rsidRPr="0090690A">
        <w:rPr>
          <w:lang w:val="ru-RU"/>
        </w:rPr>
        <w:t>новятся прототипами объёмного (</w:t>
      </w:r>
      <w:r w:rsidRPr="0090690A">
        <w:rPr>
          <w:i/>
        </w:rPr>
        <w:t>long</w:t>
      </w:r>
      <w:r w:rsidRPr="0090690A">
        <w:rPr>
          <w:i/>
          <w:lang w:val="ru-RU"/>
        </w:rPr>
        <w:t xml:space="preserve">, </w:t>
      </w:r>
      <w:r w:rsidRPr="0090690A">
        <w:rPr>
          <w:i/>
        </w:rPr>
        <w:t>big</w:t>
      </w:r>
      <w:r w:rsidRPr="0090690A">
        <w:rPr>
          <w:lang w:val="ru-RU"/>
        </w:rPr>
        <w:t xml:space="preserve">) и </w:t>
      </w:r>
      <w:r w:rsidRPr="0090690A">
        <w:rPr>
          <w:i/>
          <w:lang w:val="ru-RU"/>
        </w:rPr>
        <w:t>скучного (чушь)</w:t>
      </w:r>
      <w:r w:rsidR="00544094" w:rsidRPr="0090690A">
        <w:rPr>
          <w:lang w:val="ru-RU"/>
        </w:rPr>
        <w:t xml:space="preserve"> романа.</w:t>
      </w:r>
    </w:p>
    <w:p w:rsidR="001F1F93" w:rsidRPr="0090690A" w:rsidRDefault="001F1F93" w:rsidP="001F1F93">
      <w:pPr>
        <w:tabs>
          <w:tab w:val="left" w:pos="538"/>
          <w:tab w:val="left" w:pos="9519"/>
        </w:tabs>
        <w:rPr>
          <w:lang w:val="ru-RU"/>
        </w:rPr>
      </w:pPr>
      <w:r w:rsidRPr="0090690A">
        <w:rPr>
          <w:lang w:val="ru-RU"/>
        </w:rPr>
        <w:t>В целом, произведениям Л.Толстого соответствует больше синоними</w:t>
      </w:r>
      <w:r w:rsidRPr="0090690A">
        <w:rPr>
          <w:lang w:val="ru-RU"/>
        </w:rPr>
        <w:t>ч</w:t>
      </w:r>
      <w:r w:rsidRPr="0090690A">
        <w:rPr>
          <w:lang w:val="ru-RU"/>
        </w:rPr>
        <w:t>ных п</w:t>
      </w:r>
      <w:r w:rsidR="00B75F5D" w:rsidRPr="0090690A">
        <w:rPr>
          <w:lang w:val="ru-RU"/>
        </w:rPr>
        <w:t>оложительных эпитетов (11 лексем), чем негативных (4 лексемы</w:t>
      </w:r>
      <w:r w:rsidRPr="0090690A">
        <w:rPr>
          <w:lang w:val="ru-RU"/>
        </w:rPr>
        <w:t>).</w:t>
      </w:r>
    </w:p>
    <w:p w:rsidR="002B5638" w:rsidRPr="0090690A" w:rsidRDefault="001F1F93" w:rsidP="002B5638">
      <w:pPr>
        <w:tabs>
          <w:tab w:val="left" w:pos="538"/>
          <w:tab w:val="left" w:pos="9519"/>
        </w:tabs>
        <w:rPr>
          <w:lang w:val="ru-RU"/>
        </w:rPr>
      </w:pPr>
      <w:r w:rsidRPr="0090690A">
        <w:rPr>
          <w:lang w:val="ru-RU"/>
        </w:rPr>
        <w:t>Отзывы по поводу «Войны и мира» (самого знаменитого романа) мо</w:t>
      </w:r>
      <w:r w:rsidRPr="0090690A">
        <w:rPr>
          <w:lang w:val="ru-RU"/>
        </w:rPr>
        <w:t>ж</w:t>
      </w:r>
      <w:r w:rsidRPr="0090690A">
        <w:rPr>
          <w:lang w:val="ru-RU"/>
        </w:rPr>
        <w:t xml:space="preserve">но определить как обладающие положительной (напр.: </w:t>
      </w:r>
      <w:r w:rsidRPr="0090690A">
        <w:rPr>
          <w:i/>
        </w:rPr>
        <w:t>literature</w:t>
      </w:r>
      <w:r w:rsidRPr="0090690A">
        <w:rPr>
          <w:i/>
          <w:lang w:val="ru-RU"/>
        </w:rPr>
        <w:t xml:space="preserve"> </w:t>
      </w:r>
      <w:r w:rsidRPr="0090690A">
        <w:rPr>
          <w:i/>
        </w:rPr>
        <w:t>monument</w:t>
      </w:r>
      <w:r w:rsidRPr="0090690A">
        <w:rPr>
          <w:lang w:val="ru-RU"/>
        </w:rPr>
        <w:t xml:space="preserve"> (литературный памятник), </w:t>
      </w:r>
      <w:r w:rsidRPr="0090690A">
        <w:rPr>
          <w:i/>
        </w:rPr>
        <w:t>masterpiece</w:t>
      </w:r>
      <w:r w:rsidRPr="0090690A">
        <w:rPr>
          <w:lang w:val="ru-RU"/>
        </w:rPr>
        <w:t xml:space="preserve"> (шедевр), нейтральной (напр.: </w:t>
      </w:r>
      <w:r w:rsidRPr="0090690A">
        <w:rPr>
          <w:i/>
        </w:rPr>
        <w:t>classic</w:t>
      </w:r>
      <w:r w:rsidRPr="0090690A">
        <w:rPr>
          <w:i/>
          <w:lang w:val="ru-RU"/>
        </w:rPr>
        <w:t>,</w:t>
      </w:r>
      <w:r w:rsidRPr="0090690A">
        <w:rPr>
          <w:lang w:val="ru-RU"/>
        </w:rPr>
        <w:t xml:space="preserve"> </w:t>
      </w:r>
      <w:r w:rsidRPr="0090690A">
        <w:rPr>
          <w:i/>
        </w:rPr>
        <w:t>historical</w:t>
      </w:r>
      <w:r w:rsidRPr="0090690A">
        <w:rPr>
          <w:i/>
          <w:lang w:val="ru-RU"/>
        </w:rPr>
        <w:t xml:space="preserve">, </w:t>
      </w:r>
      <w:r w:rsidRPr="0090690A">
        <w:rPr>
          <w:i/>
        </w:rPr>
        <w:t>entertaining</w:t>
      </w:r>
      <w:r w:rsidRPr="0090690A">
        <w:rPr>
          <w:i/>
          <w:lang w:val="ru-RU"/>
        </w:rPr>
        <w:t xml:space="preserve"> </w:t>
      </w:r>
      <w:r w:rsidRPr="0090690A">
        <w:rPr>
          <w:i/>
        </w:rPr>
        <w:t>novel</w:t>
      </w:r>
      <w:r w:rsidRPr="0090690A">
        <w:rPr>
          <w:lang w:val="ru-RU"/>
        </w:rPr>
        <w:t xml:space="preserve"> (классический, исторический, занимательный р</w:t>
      </w:r>
      <w:r w:rsidRPr="0090690A">
        <w:rPr>
          <w:lang w:val="ru-RU"/>
        </w:rPr>
        <w:t>о</w:t>
      </w:r>
      <w:r w:rsidRPr="0090690A">
        <w:rPr>
          <w:lang w:val="ru-RU"/>
        </w:rPr>
        <w:t xml:space="preserve">ман) и негативной эмоциональной окраской (напр.: </w:t>
      </w:r>
      <w:r w:rsidRPr="0090690A">
        <w:rPr>
          <w:i/>
        </w:rPr>
        <w:t>with</w:t>
      </w:r>
      <w:r w:rsidRPr="0090690A">
        <w:rPr>
          <w:i/>
          <w:lang w:val="ru-RU"/>
        </w:rPr>
        <w:t xml:space="preserve"> </w:t>
      </w:r>
      <w:r w:rsidRPr="0090690A">
        <w:rPr>
          <w:i/>
        </w:rPr>
        <w:t>errors</w:t>
      </w:r>
      <w:r w:rsidRPr="0090690A">
        <w:rPr>
          <w:i/>
          <w:lang w:val="ru-RU"/>
        </w:rPr>
        <w:t xml:space="preserve"> </w:t>
      </w:r>
      <w:r w:rsidRPr="0090690A">
        <w:rPr>
          <w:i/>
        </w:rPr>
        <w:t>in</w:t>
      </w:r>
      <w:r w:rsidRPr="0090690A">
        <w:rPr>
          <w:i/>
          <w:lang w:val="ru-RU"/>
        </w:rPr>
        <w:t xml:space="preserve"> </w:t>
      </w:r>
      <w:r w:rsidRPr="0090690A">
        <w:rPr>
          <w:i/>
        </w:rPr>
        <w:t>facts</w:t>
      </w:r>
      <w:r w:rsidRPr="0090690A">
        <w:rPr>
          <w:lang w:val="ru-RU"/>
        </w:rPr>
        <w:t xml:space="preserve"> (с ошибками в фактах), </w:t>
      </w:r>
      <w:r w:rsidRPr="0090690A">
        <w:rPr>
          <w:i/>
        </w:rPr>
        <w:t>loose</w:t>
      </w:r>
      <w:r w:rsidRPr="0090690A">
        <w:rPr>
          <w:i/>
          <w:lang w:val="ru-RU"/>
        </w:rPr>
        <w:t xml:space="preserve">, </w:t>
      </w:r>
      <w:r w:rsidRPr="0090690A">
        <w:rPr>
          <w:i/>
        </w:rPr>
        <w:t>baggy</w:t>
      </w:r>
      <w:r w:rsidRPr="0090690A">
        <w:rPr>
          <w:i/>
          <w:lang w:val="ru-RU"/>
        </w:rPr>
        <w:t xml:space="preserve"> </w:t>
      </w:r>
      <w:r w:rsidRPr="0090690A">
        <w:rPr>
          <w:i/>
        </w:rPr>
        <w:t>monster</w:t>
      </w:r>
      <w:r w:rsidRPr="0090690A">
        <w:rPr>
          <w:lang w:val="ru-RU"/>
        </w:rPr>
        <w:t xml:space="preserve"> (распущенный и неряшливый монстр), </w:t>
      </w:r>
      <w:r w:rsidRPr="0090690A">
        <w:rPr>
          <w:i/>
        </w:rPr>
        <w:t>too</w:t>
      </w:r>
      <w:r w:rsidRPr="0090690A">
        <w:rPr>
          <w:i/>
          <w:lang w:val="ru-RU"/>
        </w:rPr>
        <w:t xml:space="preserve"> </w:t>
      </w:r>
      <w:r w:rsidRPr="0090690A">
        <w:rPr>
          <w:i/>
        </w:rPr>
        <w:t>long</w:t>
      </w:r>
      <w:r w:rsidRPr="0090690A">
        <w:rPr>
          <w:i/>
          <w:lang w:val="ru-RU"/>
        </w:rPr>
        <w:t xml:space="preserve"> </w:t>
      </w:r>
      <w:r w:rsidRPr="0090690A">
        <w:rPr>
          <w:lang w:val="ru-RU"/>
        </w:rPr>
        <w:t>(слишком длинный).</w:t>
      </w:r>
    </w:p>
    <w:p w:rsidR="00DB364F" w:rsidRPr="0090690A" w:rsidRDefault="00DB364F" w:rsidP="000314AC">
      <w:pPr>
        <w:tabs>
          <w:tab w:val="left" w:pos="538"/>
          <w:tab w:val="left" w:pos="9519"/>
        </w:tabs>
        <w:ind w:firstLine="0"/>
        <w:rPr>
          <w:lang w:val="ru-RU"/>
        </w:rPr>
      </w:pPr>
    </w:p>
    <w:p w:rsidR="005E321C" w:rsidRPr="0090690A" w:rsidRDefault="005E321C" w:rsidP="000314AC">
      <w:pPr>
        <w:tabs>
          <w:tab w:val="left" w:pos="538"/>
          <w:tab w:val="left" w:pos="9519"/>
        </w:tabs>
        <w:ind w:firstLine="0"/>
        <w:rPr>
          <w:lang w:val="ru-RU"/>
        </w:rPr>
      </w:pPr>
    </w:p>
    <w:p w:rsidR="001F1F93" w:rsidRPr="0090690A" w:rsidRDefault="007D3C5A" w:rsidP="007F2CF7">
      <w:pPr>
        <w:tabs>
          <w:tab w:val="left" w:pos="538"/>
          <w:tab w:val="left" w:pos="9519"/>
        </w:tabs>
        <w:jc w:val="center"/>
        <w:rPr>
          <w:lang w:val="ru-RU"/>
        </w:rPr>
      </w:pPr>
      <w:r w:rsidRPr="0090690A">
        <w:rPr>
          <w:b/>
          <w:lang w:val="ru-RU"/>
        </w:rPr>
        <w:t>2.2</w:t>
      </w:r>
      <w:r w:rsidR="001F1F93" w:rsidRPr="0090690A">
        <w:rPr>
          <w:b/>
          <w:lang w:val="ru-RU"/>
        </w:rPr>
        <w:t>. Экстразона концепта «Толстой»</w:t>
      </w:r>
    </w:p>
    <w:p w:rsidR="001F1F93" w:rsidRPr="0090690A" w:rsidRDefault="001F1F93" w:rsidP="001F1F93">
      <w:pPr>
        <w:tabs>
          <w:tab w:val="left" w:pos="9348"/>
        </w:tabs>
        <w:jc w:val="center"/>
        <w:rPr>
          <w:b/>
          <w:lang w:val="ru-RU"/>
        </w:rPr>
      </w:pPr>
    </w:p>
    <w:p w:rsidR="001F1F93" w:rsidRPr="0090690A" w:rsidRDefault="001F1F93" w:rsidP="001F1F93">
      <w:pPr>
        <w:rPr>
          <w:lang w:val="ru-RU"/>
        </w:rPr>
      </w:pPr>
      <w:r w:rsidRPr="0090690A">
        <w:rPr>
          <w:rFonts w:cs="Arial"/>
          <w:szCs w:val="20"/>
          <w:lang w:val="ru-RU"/>
        </w:rPr>
        <w:t xml:space="preserve">Средствами закрепления в языке различных </w:t>
      </w:r>
      <w:r w:rsidR="00B57406" w:rsidRPr="0090690A">
        <w:rPr>
          <w:rFonts w:cs="Arial"/>
          <w:szCs w:val="20"/>
          <w:lang w:val="ru-RU"/>
        </w:rPr>
        <w:t xml:space="preserve">непрямых </w:t>
      </w:r>
      <w:r w:rsidRPr="0090690A">
        <w:rPr>
          <w:rFonts w:cs="Arial"/>
          <w:szCs w:val="20"/>
          <w:lang w:val="ru-RU"/>
        </w:rPr>
        <w:t>речевых обр</w:t>
      </w:r>
      <w:r w:rsidRPr="0090690A">
        <w:rPr>
          <w:rFonts w:cs="Arial"/>
          <w:szCs w:val="20"/>
          <w:lang w:val="ru-RU"/>
        </w:rPr>
        <w:t>а</w:t>
      </w:r>
      <w:r w:rsidRPr="0090690A">
        <w:rPr>
          <w:rFonts w:cs="Arial"/>
          <w:szCs w:val="20"/>
          <w:lang w:val="ru-RU"/>
        </w:rPr>
        <w:t>щений людей к концепту писателя служат такие типы апелляций, как един</w:t>
      </w:r>
      <w:r w:rsidRPr="0090690A">
        <w:rPr>
          <w:rFonts w:cs="Arial"/>
          <w:szCs w:val="20"/>
          <w:lang w:val="ru-RU"/>
        </w:rPr>
        <w:t>и</w:t>
      </w:r>
      <w:r w:rsidRPr="0090690A">
        <w:rPr>
          <w:rFonts w:cs="Arial"/>
          <w:szCs w:val="20"/>
          <w:lang w:val="ru-RU"/>
        </w:rPr>
        <w:t>цы трансономастического переноса, вы</w:t>
      </w:r>
      <w:r w:rsidR="008805D7" w:rsidRPr="0090690A">
        <w:rPr>
          <w:rFonts w:cs="Arial"/>
          <w:szCs w:val="20"/>
          <w:lang w:val="ru-RU"/>
        </w:rPr>
        <w:t>ражения, содержащие метафоры и</w:t>
      </w:r>
      <w:r w:rsidR="00BE5E46" w:rsidRPr="0090690A">
        <w:rPr>
          <w:rFonts w:cs="Arial"/>
          <w:szCs w:val="20"/>
          <w:lang w:val="ru-RU"/>
        </w:rPr>
        <w:t xml:space="preserve"> м</w:t>
      </w:r>
      <w:r w:rsidR="00BE5E46" w:rsidRPr="0090690A">
        <w:rPr>
          <w:rFonts w:cs="Arial"/>
          <w:szCs w:val="20"/>
          <w:lang w:val="ru-RU"/>
        </w:rPr>
        <w:t>е</w:t>
      </w:r>
      <w:r w:rsidR="00BE5E46" w:rsidRPr="0090690A">
        <w:rPr>
          <w:rFonts w:cs="Arial"/>
          <w:szCs w:val="20"/>
          <w:lang w:val="ru-RU"/>
        </w:rPr>
        <w:t>тонимии</w:t>
      </w:r>
      <w:r w:rsidRPr="0090690A">
        <w:rPr>
          <w:rFonts w:cs="Arial"/>
          <w:szCs w:val="20"/>
          <w:lang w:val="ru-RU"/>
        </w:rPr>
        <w:t xml:space="preserve">, отражающие ценностную составляющую концепта </w:t>
      </w:r>
      <w:r w:rsidRPr="0090690A">
        <w:rPr>
          <w:szCs w:val="20"/>
          <w:lang w:val="ru-RU"/>
        </w:rPr>
        <w:t>[</w:t>
      </w:r>
      <w:r w:rsidRPr="0090690A">
        <w:rPr>
          <w:rFonts w:cs="Arial"/>
          <w:iCs/>
          <w:lang w:val="ru-RU"/>
        </w:rPr>
        <w:t>Карасик</w:t>
      </w:r>
      <w:r w:rsidRPr="0090690A">
        <w:rPr>
          <w:lang w:val="ru-RU"/>
        </w:rPr>
        <w:t>,</w:t>
      </w:r>
      <w:r w:rsidRPr="0090690A">
        <w:rPr>
          <w:szCs w:val="20"/>
          <w:lang w:val="ru-RU"/>
        </w:rPr>
        <w:t xml:space="preserve"> </w:t>
      </w:r>
      <w:r w:rsidR="008B4A98" w:rsidRPr="0090690A">
        <w:rPr>
          <w:szCs w:val="20"/>
          <w:lang w:val="ru-RU"/>
        </w:rPr>
        <w:t xml:space="preserve">2001, </w:t>
      </w:r>
      <w:r w:rsidRPr="0090690A">
        <w:rPr>
          <w:szCs w:val="20"/>
          <w:lang w:val="ru-RU"/>
        </w:rPr>
        <w:t>с. 166]</w:t>
      </w:r>
      <w:r w:rsidRPr="0090690A">
        <w:rPr>
          <w:rFonts w:cs="Arial"/>
          <w:szCs w:val="20"/>
          <w:lang w:val="ru-RU"/>
        </w:rPr>
        <w:t>. От имени концепта, в свою очередь, образуются новые слова (дерив</w:t>
      </w:r>
      <w:r w:rsidRPr="0090690A">
        <w:rPr>
          <w:rFonts w:cs="Arial"/>
          <w:szCs w:val="20"/>
          <w:lang w:val="ru-RU"/>
        </w:rPr>
        <w:t>а</w:t>
      </w:r>
      <w:r w:rsidRPr="0090690A">
        <w:rPr>
          <w:rFonts w:cs="Arial"/>
          <w:szCs w:val="20"/>
          <w:lang w:val="ru-RU"/>
        </w:rPr>
        <w:t xml:space="preserve">ты). </w:t>
      </w:r>
      <w:r w:rsidR="00433104" w:rsidRPr="0090690A">
        <w:rPr>
          <w:lang w:val="ru-RU"/>
        </w:rPr>
        <w:t xml:space="preserve">Основным дериватом от имени концепта </w:t>
      </w:r>
      <w:r w:rsidR="00BE5E46" w:rsidRPr="0090690A">
        <w:rPr>
          <w:lang w:val="ru-RU"/>
        </w:rPr>
        <w:t xml:space="preserve">«Толстой» </w:t>
      </w:r>
      <w:r w:rsidR="00433104" w:rsidRPr="0090690A">
        <w:rPr>
          <w:lang w:val="ru-RU"/>
        </w:rPr>
        <w:t>является прилаг</w:t>
      </w:r>
      <w:r w:rsidR="00433104" w:rsidRPr="0090690A">
        <w:rPr>
          <w:lang w:val="ru-RU"/>
        </w:rPr>
        <w:t>а</w:t>
      </w:r>
      <w:r w:rsidR="00433104" w:rsidRPr="0090690A">
        <w:rPr>
          <w:lang w:val="ru-RU"/>
        </w:rPr>
        <w:t xml:space="preserve">тельное со значением принадлежности </w:t>
      </w:r>
      <w:r w:rsidR="00433104" w:rsidRPr="0090690A">
        <w:rPr>
          <w:i/>
        </w:rPr>
        <w:t>Tolstoyan</w:t>
      </w:r>
      <w:r w:rsidR="00433104" w:rsidRPr="0090690A">
        <w:rPr>
          <w:i/>
          <w:lang w:val="ru-RU"/>
        </w:rPr>
        <w:t xml:space="preserve"> </w:t>
      </w:r>
      <w:r w:rsidR="00433104" w:rsidRPr="0090690A">
        <w:rPr>
          <w:lang w:val="ru-RU"/>
        </w:rPr>
        <w:t>(109</w:t>
      </w:r>
      <w:r w:rsidR="00B75F5D" w:rsidRPr="0090690A">
        <w:rPr>
          <w:lang w:val="ru-RU"/>
        </w:rPr>
        <w:t xml:space="preserve"> употреблений</w:t>
      </w:r>
      <w:r w:rsidR="00433104" w:rsidRPr="0090690A">
        <w:rPr>
          <w:lang w:val="ru-RU"/>
        </w:rPr>
        <w:t>)</w:t>
      </w:r>
      <w:r w:rsidR="00433104" w:rsidRPr="0090690A">
        <w:rPr>
          <w:i/>
          <w:lang w:val="ru-RU"/>
        </w:rPr>
        <w:t xml:space="preserve"> </w:t>
      </w:r>
      <w:r w:rsidR="00433104" w:rsidRPr="0090690A">
        <w:rPr>
          <w:lang w:val="ru-RU"/>
        </w:rPr>
        <w:t xml:space="preserve">и его вариант </w:t>
      </w:r>
      <w:r w:rsidR="00433104" w:rsidRPr="0090690A">
        <w:rPr>
          <w:i/>
        </w:rPr>
        <w:t>Tolstovian</w:t>
      </w:r>
      <w:r w:rsidR="00433104" w:rsidRPr="0090690A">
        <w:rPr>
          <w:i/>
          <w:lang w:val="ru-RU"/>
        </w:rPr>
        <w:t xml:space="preserve"> </w:t>
      </w:r>
      <w:r w:rsidR="00B75F5D" w:rsidRPr="0090690A">
        <w:rPr>
          <w:lang w:val="ru-RU"/>
        </w:rPr>
        <w:t>(22 употребления</w:t>
      </w:r>
      <w:r w:rsidR="00433104" w:rsidRPr="0090690A">
        <w:rPr>
          <w:lang w:val="ru-RU"/>
        </w:rPr>
        <w:t>) с суффиксом -</w:t>
      </w:r>
      <w:r w:rsidR="00433104" w:rsidRPr="0090690A">
        <w:t>an</w:t>
      </w:r>
      <w:r w:rsidR="00433104" w:rsidRPr="0090690A">
        <w:rPr>
          <w:lang w:val="ru-RU"/>
        </w:rPr>
        <w:t>, аналогичным русск</w:t>
      </w:r>
      <w:r w:rsidR="00433104" w:rsidRPr="0090690A">
        <w:rPr>
          <w:lang w:val="ru-RU"/>
        </w:rPr>
        <w:t>о</w:t>
      </w:r>
      <w:r w:rsidR="00433104" w:rsidRPr="0090690A">
        <w:rPr>
          <w:lang w:val="ru-RU"/>
        </w:rPr>
        <w:t xml:space="preserve">му суффиксу </w:t>
      </w:r>
      <w:r w:rsidR="008805D7" w:rsidRPr="0090690A">
        <w:rPr>
          <w:lang w:val="ru-RU"/>
        </w:rPr>
        <w:t>–</w:t>
      </w:r>
      <w:r w:rsidR="00433104" w:rsidRPr="0090690A">
        <w:rPr>
          <w:lang w:val="ru-RU"/>
        </w:rPr>
        <w:t>ск</w:t>
      </w:r>
      <w:r w:rsidR="008805D7" w:rsidRPr="0090690A">
        <w:rPr>
          <w:lang w:val="ru-RU"/>
        </w:rPr>
        <w:t xml:space="preserve">, и </w:t>
      </w:r>
      <w:r w:rsidR="00524B57" w:rsidRPr="0090690A">
        <w:rPr>
          <w:lang w:val="ru-RU"/>
        </w:rPr>
        <w:t>отрицательная форма данного прилагательного с префи</w:t>
      </w:r>
      <w:r w:rsidR="00524B57" w:rsidRPr="0090690A">
        <w:rPr>
          <w:lang w:val="ru-RU"/>
        </w:rPr>
        <w:t>к</w:t>
      </w:r>
      <w:r w:rsidR="00524B57" w:rsidRPr="0090690A">
        <w:rPr>
          <w:lang w:val="ru-RU"/>
        </w:rPr>
        <w:t>сом -</w:t>
      </w:r>
      <w:r w:rsidR="00524B57" w:rsidRPr="0090690A">
        <w:t>un</w:t>
      </w:r>
      <w:r w:rsidR="00524B57" w:rsidRPr="0090690A">
        <w:rPr>
          <w:lang w:val="ru-RU"/>
        </w:rPr>
        <w:t xml:space="preserve"> (</w:t>
      </w:r>
      <w:r w:rsidR="00524B57" w:rsidRPr="0090690A">
        <w:rPr>
          <w:i/>
        </w:rPr>
        <w:t>unTolstoyan</w:t>
      </w:r>
      <w:r w:rsidR="00524B57" w:rsidRPr="0090690A">
        <w:rPr>
          <w:i/>
          <w:lang w:val="ru-RU"/>
        </w:rPr>
        <w:t xml:space="preserve"> – </w:t>
      </w:r>
      <w:r w:rsidR="00B75F5D" w:rsidRPr="0090690A">
        <w:rPr>
          <w:lang w:val="ru-RU"/>
        </w:rPr>
        <w:t>10 употреблений</w:t>
      </w:r>
      <w:r w:rsidR="00524B57" w:rsidRPr="0090690A">
        <w:rPr>
          <w:lang w:val="ru-RU"/>
        </w:rPr>
        <w:t xml:space="preserve">). </w:t>
      </w:r>
      <w:r w:rsidR="008805D7" w:rsidRPr="0090690A">
        <w:rPr>
          <w:lang w:val="ru-RU"/>
        </w:rPr>
        <w:t xml:space="preserve">Также существует дериват-существительное </w:t>
      </w:r>
      <w:r w:rsidR="008805D7" w:rsidRPr="0090690A">
        <w:rPr>
          <w:i/>
        </w:rPr>
        <w:t>tolstovka</w:t>
      </w:r>
      <w:r w:rsidR="008805D7" w:rsidRPr="0090690A">
        <w:rPr>
          <w:lang w:val="ru-RU"/>
        </w:rPr>
        <w:t xml:space="preserve"> (крестьянская рубаха Л.Толстого, </w:t>
      </w:r>
      <w:r w:rsidR="00B75F5D" w:rsidRPr="0090690A">
        <w:rPr>
          <w:lang w:val="ru-RU"/>
        </w:rPr>
        <w:t>5 употребл</w:t>
      </w:r>
      <w:r w:rsidR="00B75F5D" w:rsidRPr="0090690A">
        <w:rPr>
          <w:lang w:val="ru-RU"/>
        </w:rPr>
        <w:t>е</w:t>
      </w:r>
      <w:r w:rsidR="00B75F5D" w:rsidRPr="0090690A">
        <w:rPr>
          <w:lang w:val="ru-RU"/>
        </w:rPr>
        <w:t>ний</w:t>
      </w:r>
      <w:r w:rsidR="008805D7" w:rsidRPr="0090690A">
        <w:rPr>
          <w:lang w:val="ru-RU"/>
        </w:rPr>
        <w:t>)</w:t>
      </w:r>
      <w:r w:rsidR="008805D7" w:rsidRPr="0090690A">
        <w:rPr>
          <w:rFonts w:cs="Arial"/>
          <w:szCs w:val="20"/>
          <w:lang w:val="ru-RU"/>
        </w:rPr>
        <w:t xml:space="preserve">. Эти </w:t>
      </w:r>
      <w:r w:rsidRPr="0090690A">
        <w:rPr>
          <w:rFonts w:cs="Arial"/>
          <w:szCs w:val="20"/>
          <w:lang w:val="ru-RU"/>
        </w:rPr>
        <w:t>явления непрямого употребления имени концепта относятся к эк</w:t>
      </w:r>
      <w:r w:rsidRPr="0090690A">
        <w:rPr>
          <w:rFonts w:cs="Arial"/>
          <w:szCs w:val="20"/>
          <w:lang w:val="ru-RU"/>
        </w:rPr>
        <w:t>с</w:t>
      </w:r>
      <w:r w:rsidRPr="0090690A">
        <w:rPr>
          <w:rFonts w:cs="Arial"/>
          <w:szCs w:val="20"/>
          <w:lang w:val="ru-RU"/>
        </w:rPr>
        <w:t>тразоне (</w:t>
      </w:r>
      <w:r w:rsidRPr="0090690A">
        <w:rPr>
          <w:lang w:val="ru-RU"/>
        </w:rPr>
        <w:t>системе номинативных выходов из концепта</w:t>
      </w:r>
      <w:r w:rsidRPr="0090690A">
        <w:rPr>
          <w:rFonts w:cs="Arial"/>
          <w:szCs w:val="20"/>
          <w:lang w:val="ru-RU"/>
        </w:rPr>
        <w:t xml:space="preserve">) </w:t>
      </w:r>
      <w:r w:rsidRPr="0090690A">
        <w:rPr>
          <w:lang w:val="ru-RU"/>
        </w:rPr>
        <w:t xml:space="preserve">[Слышкин, </w:t>
      </w:r>
      <w:r w:rsidR="008B4A98" w:rsidRPr="0090690A">
        <w:rPr>
          <w:lang w:val="ru-RU"/>
        </w:rPr>
        <w:t xml:space="preserve">2004, </w:t>
      </w:r>
      <w:r w:rsidRPr="0090690A">
        <w:rPr>
          <w:lang w:val="ru-RU"/>
        </w:rPr>
        <w:t>с. 4].</w:t>
      </w:r>
    </w:p>
    <w:p w:rsidR="00CC0661" w:rsidRPr="0090690A" w:rsidRDefault="008805D7" w:rsidP="00433104">
      <w:pPr>
        <w:rPr>
          <w:lang w:val="ru-RU"/>
        </w:rPr>
      </w:pPr>
      <w:r w:rsidRPr="0090690A">
        <w:rPr>
          <w:lang w:val="ru-RU"/>
        </w:rPr>
        <w:lastRenderedPageBreak/>
        <w:t xml:space="preserve">Данные дериваты </w:t>
      </w:r>
      <w:r w:rsidR="00433104" w:rsidRPr="0090690A">
        <w:rPr>
          <w:lang w:val="ru-RU"/>
        </w:rPr>
        <w:t>имею</w:t>
      </w:r>
      <w:r w:rsidRPr="0090690A">
        <w:rPr>
          <w:lang w:val="ru-RU"/>
        </w:rPr>
        <w:t>т</w:t>
      </w:r>
      <w:r w:rsidR="00433104" w:rsidRPr="0090690A">
        <w:rPr>
          <w:lang w:val="ru-RU"/>
        </w:rPr>
        <w:t xml:space="preserve"> следующие значения: </w:t>
      </w:r>
      <w:r w:rsidR="001D7B97" w:rsidRPr="0090690A">
        <w:rPr>
          <w:lang w:val="ru-RU"/>
        </w:rPr>
        <w:t>1) «религиозные посл</w:t>
      </w:r>
      <w:r w:rsidR="001D7B97" w:rsidRPr="0090690A">
        <w:rPr>
          <w:lang w:val="ru-RU"/>
        </w:rPr>
        <w:t>е</w:t>
      </w:r>
      <w:r w:rsidR="001D7B97" w:rsidRPr="0090690A">
        <w:rPr>
          <w:lang w:val="ru-RU"/>
        </w:rPr>
        <w:t>дователи автора и специалисты по творчеству писателя; 2</w:t>
      </w:r>
      <w:r w:rsidR="00433104" w:rsidRPr="0090690A">
        <w:rPr>
          <w:lang w:val="ru-RU"/>
        </w:rPr>
        <w:t>) «черты внешнего облика» (</w:t>
      </w:r>
      <w:r w:rsidR="001D7B97" w:rsidRPr="0090690A">
        <w:rPr>
          <w:lang w:val="ru-RU"/>
        </w:rPr>
        <w:t>борода</w:t>
      </w:r>
      <w:r w:rsidR="00B75F5D" w:rsidRPr="0090690A">
        <w:rPr>
          <w:lang w:val="ru-RU"/>
        </w:rPr>
        <w:t>, одежда</w:t>
      </w:r>
      <w:r w:rsidR="001D7B97" w:rsidRPr="0090690A">
        <w:rPr>
          <w:lang w:val="ru-RU"/>
        </w:rPr>
        <w:t xml:space="preserve"> и др.); 3) «манера</w:t>
      </w:r>
      <w:r w:rsidR="00630429" w:rsidRPr="0090690A">
        <w:rPr>
          <w:lang w:val="ru-RU"/>
        </w:rPr>
        <w:t xml:space="preserve"> поведения</w:t>
      </w:r>
      <w:r w:rsidR="001D7B97" w:rsidRPr="0090690A">
        <w:rPr>
          <w:lang w:val="ru-RU"/>
        </w:rPr>
        <w:t xml:space="preserve"> и написания произв</w:t>
      </w:r>
      <w:r w:rsidR="001D7B97" w:rsidRPr="0090690A">
        <w:rPr>
          <w:lang w:val="ru-RU"/>
        </w:rPr>
        <w:t>е</w:t>
      </w:r>
      <w:r w:rsidR="001D7B97" w:rsidRPr="0090690A">
        <w:rPr>
          <w:lang w:val="ru-RU"/>
        </w:rPr>
        <w:t xml:space="preserve">дений (творческий метод автора: </w:t>
      </w:r>
      <w:r w:rsidR="00433104" w:rsidRPr="0090690A">
        <w:rPr>
          <w:lang w:val="ru-RU"/>
        </w:rPr>
        <w:t>способы передачи смысла и эмоций, орг</w:t>
      </w:r>
      <w:r w:rsidR="00433104" w:rsidRPr="0090690A">
        <w:rPr>
          <w:lang w:val="ru-RU"/>
        </w:rPr>
        <w:t>а</w:t>
      </w:r>
      <w:r w:rsidR="00433104" w:rsidRPr="0090690A">
        <w:rPr>
          <w:lang w:val="ru-RU"/>
        </w:rPr>
        <w:t>низации сю</w:t>
      </w:r>
      <w:r w:rsidR="001D7B97" w:rsidRPr="0090690A">
        <w:rPr>
          <w:lang w:val="ru-RU"/>
        </w:rPr>
        <w:t>жета).</w:t>
      </w:r>
    </w:p>
    <w:p w:rsidR="001D7B97" w:rsidRPr="0090690A" w:rsidRDefault="00630429" w:rsidP="001D7B97">
      <w:pPr>
        <w:rPr>
          <w:lang w:val="ru-RU"/>
        </w:rPr>
      </w:pPr>
      <w:r w:rsidRPr="0090690A">
        <w:rPr>
          <w:lang w:val="ru-RU"/>
        </w:rPr>
        <w:t>1) р</w:t>
      </w:r>
      <w:r w:rsidR="001D7B97" w:rsidRPr="0090690A">
        <w:rPr>
          <w:lang w:val="ru-RU"/>
        </w:rPr>
        <w:t>елигиозные последователи автора и специалисты по творчеству п</w:t>
      </w:r>
      <w:r w:rsidR="001D7B97" w:rsidRPr="0090690A">
        <w:rPr>
          <w:lang w:val="ru-RU"/>
        </w:rPr>
        <w:t>и</w:t>
      </w:r>
      <w:r w:rsidR="001D7B97" w:rsidRPr="0090690A">
        <w:rPr>
          <w:lang w:val="ru-RU"/>
        </w:rPr>
        <w:t>сателя.</w:t>
      </w:r>
    </w:p>
    <w:p w:rsidR="001D7B97" w:rsidRPr="0090690A" w:rsidRDefault="001D7B97" w:rsidP="001D7B97">
      <w:pPr>
        <w:tabs>
          <w:tab w:val="left" w:pos="9348"/>
        </w:tabs>
        <w:rPr>
          <w:bCs/>
        </w:rPr>
      </w:pPr>
      <w:r w:rsidRPr="0090690A">
        <w:rPr>
          <w:lang w:val="ru-RU"/>
        </w:rPr>
        <w:t>В</w:t>
      </w:r>
      <w:r w:rsidRPr="0090690A">
        <w:t xml:space="preserve"> </w:t>
      </w:r>
      <w:r w:rsidRPr="0090690A">
        <w:rPr>
          <w:lang w:val="ru-RU"/>
        </w:rPr>
        <w:t>приведённом</w:t>
      </w:r>
      <w:r w:rsidRPr="0090690A">
        <w:t xml:space="preserve"> </w:t>
      </w:r>
      <w:r w:rsidRPr="0090690A">
        <w:rPr>
          <w:lang w:val="ru-RU"/>
        </w:rPr>
        <w:t>примере</w:t>
      </w:r>
      <w:r w:rsidRPr="0090690A">
        <w:t xml:space="preserve"> </w:t>
      </w:r>
      <w:r w:rsidRPr="0090690A">
        <w:rPr>
          <w:lang w:val="ru-RU"/>
        </w:rPr>
        <w:t>прилагательное</w:t>
      </w:r>
      <w:r w:rsidRPr="0090690A">
        <w:t xml:space="preserve"> </w:t>
      </w:r>
      <w:r w:rsidRPr="0090690A">
        <w:rPr>
          <w:bCs/>
          <w:i/>
        </w:rPr>
        <w:t xml:space="preserve">Tolstoyan </w:t>
      </w:r>
      <w:r w:rsidRPr="0090690A">
        <w:rPr>
          <w:bCs/>
          <w:lang w:val="ru-RU"/>
        </w:rPr>
        <w:t>указывает</w:t>
      </w:r>
      <w:r w:rsidRPr="0090690A">
        <w:rPr>
          <w:bCs/>
        </w:rPr>
        <w:t xml:space="preserve"> </w:t>
      </w:r>
      <w:r w:rsidRPr="0090690A">
        <w:rPr>
          <w:bCs/>
          <w:lang w:val="ru-RU"/>
        </w:rPr>
        <w:t>на</w:t>
      </w:r>
      <w:r w:rsidRPr="0090690A">
        <w:rPr>
          <w:bCs/>
        </w:rPr>
        <w:t xml:space="preserve"> </w:t>
      </w:r>
      <w:r w:rsidRPr="0090690A">
        <w:rPr>
          <w:bCs/>
          <w:lang w:val="ru-RU"/>
        </w:rPr>
        <w:t>посл</w:t>
      </w:r>
      <w:r w:rsidRPr="0090690A">
        <w:rPr>
          <w:bCs/>
          <w:lang w:val="ru-RU"/>
        </w:rPr>
        <w:t>е</w:t>
      </w:r>
      <w:r w:rsidRPr="0090690A">
        <w:rPr>
          <w:bCs/>
          <w:lang w:val="ru-RU"/>
        </w:rPr>
        <w:t>дователей</w:t>
      </w:r>
      <w:r w:rsidRPr="0090690A">
        <w:rPr>
          <w:bCs/>
        </w:rPr>
        <w:t xml:space="preserve"> </w:t>
      </w:r>
      <w:r w:rsidRPr="0090690A">
        <w:rPr>
          <w:bCs/>
          <w:lang w:val="ru-RU"/>
        </w:rPr>
        <w:t>Л</w:t>
      </w:r>
      <w:r w:rsidRPr="0090690A">
        <w:rPr>
          <w:bCs/>
        </w:rPr>
        <w:t>.</w:t>
      </w:r>
      <w:r w:rsidRPr="0090690A">
        <w:rPr>
          <w:bCs/>
          <w:lang w:val="ru-RU"/>
        </w:rPr>
        <w:t>Н</w:t>
      </w:r>
      <w:r w:rsidRPr="0090690A">
        <w:rPr>
          <w:bCs/>
        </w:rPr>
        <w:t xml:space="preserve">. </w:t>
      </w:r>
      <w:r w:rsidRPr="0090690A">
        <w:rPr>
          <w:bCs/>
          <w:lang w:val="ru-RU"/>
        </w:rPr>
        <w:t>Толстого</w:t>
      </w:r>
      <w:r w:rsidRPr="0090690A">
        <w:rPr>
          <w:bCs/>
        </w:rPr>
        <w:t xml:space="preserve">: </w:t>
      </w:r>
      <w:r w:rsidRPr="0090690A">
        <w:rPr>
          <w:i/>
        </w:rPr>
        <w:t xml:space="preserve">«They live testily in a mansion that is no longer the elegant estate it once was, adjoined by </w:t>
      </w:r>
      <w:r w:rsidRPr="0090690A">
        <w:rPr>
          <w:b/>
          <w:bCs/>
          <w:i/>
        </w:rPr>
        <w:t>Tolstoyan</w:t>
      </w:r>
      <w:r w:rsidRPr="0090690A">
        <w:rPr>
          <w:i/>
        </w:rPr>
        <w:t xml:space="preserve"> </w:t>
      </w:r>
      <w:r w:rsidRPr="0090690A">
        <w:rPr>
          <w:b/>
          <w:i/>
        </w:rPr>
        <w:t>followers</w:t>
      </w:r>
      <w:r w:rsidRPr="0090690A">
        <w:rPr>
          <w:i/>
        </w:rPr>
        <w:t xml:space="preserve"> encamped nearby» </w:t>
      </w:r>
      <w:r w:rsidRPr="0090690A">
        <w:t>[</w:t>
      </w:r>
      <w:r w:rsidRPr="0090690A">
        <w:rPr>
          <w:lang w:val="ru-RU"/>
        </w:rPr>
        <w:t>Газета</w:t>
      </w:r>
      <w:r w:rsidRPr="0090690A">
        <w:t xml:space="preserve"> «USA Today</w:t>
      </w:r>
      <w:r w:rsidR="00F17160" w:rsidRPr="0090690A">
        <w:t>»</w:t>
      </w:r>
      <w:r w:rsidRPr="0090690A">
        <w:t>].</w:t>
      </w:r>
    </w:p>
    <w:p w:rsidR="001D7B97" w:rsidRPr="0090690A" w:rsidRDefault="001D7B97" w:rsidP="001D7B97">
      <w:pPr>
        <w:tabs>
          <w:tab w:val="left" w:pos="9348"/>
        </w:tabs>
        <w:rPr>
          <w:rStyle w:val="a3"/>
        </w:rPr>
      </w:pPr>
      <w:r w:rsidRPr="0090690A">
        <w:rPr>
          <w:bCs/>
          <w:lang w:val="ru-RU"/>
        </w:rPr>
        <w:t>В другом примере советские учёные, изучающие творчество и биогр</w:t>
      </w:r>
      <w:r w:rsidRPr="0090690A">
        <w:rPr>
          <w:bCs/>
          <w:lang w:val="ru-RU"/>
        </w:rPr>
        <w:t>а</w:t>
      </w:r>
      <w:r w:rsidRPr="0090690A">
        <w:rPr>
          <w:bCs/>
          <w:lang w:val="ru-RU"/>
        </w:rPr>
        <w:t>фию Л</w:t>
      </w:r>
      <w:r w:rsidRPr="0090690A">
        <w:rPr>
          <w:bCs/>
        </w:rPr>
        <w:t>.</w:t>
      </w:r>
      <w:r w:rsidRPr="0090690A">
        <w:rPr>
          <w:bCs/>
          <w:lang w:val="ru-RU"/>
        </w:rPr>
        <w:t>Н</w:t>
      </w:r>
      <w:r w:rsidRPr="0090690A">
        <w:rPr>
          <w:bCs/>
        </w:rPr>
        <w:t>.</w:t>
      </w:r>
      <w:r w:rsidRPr="0090690A">
        <w:rPr>
          <w:bCs/>
          <w:lang w:val="ru-RU"/>
        </w:rPr>
        <w:t>Толстого</w:t>
      </w:r>
      <w:r w:rsidRPr="0090690A">
        <w:rPr>
          <w:bCs/>
        </w:rPr>
        <w:t xml:space="preserve">, </w:t>
      </w:r>
      <w:r w:rsidRPr="0090690A">
        <w:rPr>
          <w:bCs/>
          <w:lang w:val="ru-RU"/>
        </w:rPr>
        <w:t>названы</w:t>
      </w:r>
      <w:r w:rsidRPr="0090690A">
        <w:rPr>
          <w:bCs/>
        </w:rPr>
        <w:t xml:space="preserve"> </w:t>
      </w:r>
      <w:r w:rsidRPr="0090690A">
        <w:rPr>
          <w:rStyle w:val="a3"/>
        </w:rPr>
        <w:t xml:space="preserve">Tolstoyan: </w:t>
      </w:r>
      <w:r w:rsidRPr="0090690A">
        <w:rPr>
          <w:bCs/>
          <w:i/>
        </w:rPr>
        <w:t>«</w:t>
      </w:r>
      <w:r w:rsidRPr="0090690A">
        <w:rPr>
          <w:rStyle w:val="st"/>
          <w:i/>
        </w:rPr>
        <w:t xml:space="preserve">Indeed, the presence of several eminent Soviet </w:t>
      </w:r>
      <w:r w:rsidRPr="0090690A">
        <w:rPr>
          <w:rStyle w:val="a3"/>
          <w:b/>
        </w:rPr>
        <w:t>Tolstoyan</w:t>
      </w:r>
      <w:r w:rsidRPr="0090690A">
        <w:rPr>
          <w:rStyle w:val="st"/>
          <w:b/>
          <w:i/>
        </w:rPr>
        <w:t xml:space="preserve"> scholars</w:t>
      </w:r>
      <w:r w:rsidRPr="0090690A">
        <w:rPr>
          <w:rStyle w:val="st"/>
          <w:i/>
        </w:rPr>
        <w:t xml:space="preserve"> inevitably resulted in the introduction into the discu</w:t>
      </w:r>
      <w:r w:rsidRPr="0090690A">
        <w:rPr>
          <w:rStyle w:val="st"/>
          <w:i/>
        </w:rPr>
        <w:t>s</w:t>
      </w:r>
      <w:r w:rsidRPr="0090690A">
        <w:rPr>
          <w:rStyle w:val="st"/>
          <w:i/>
        </w:rPr>
        <w:t>sion of cold-war overtones</w:t>
      </w:r>
      <w:r w:rsidRPr="0090690A">
        <w:rPr>
          <w:bCs/>
          <w:i/>
        </w:rPr>
        <w:t>»</w:t>
      </w:r>
      <w:r w:rsidRPr="0090690A">
        <w:rPr>
          <w:bCs/>
        </w:rPr>
        <w:t xml:space="preserve"> [Интернет-сайт «</w:t>
      </w:r>
      <w:r w:rsidRPr="0090690A">
        <w:t>A Theory of Civilization»</w:t>
      </w:r>
      <w:r w:rsidRPr="0090690A">
        <w:rPr>
          <w:bCs/>
        </w:rPr>
        <w:t>].</w:t>
      </w:r>
    </w:p>
    <w:p w:rsidR="001D7B97" w:rsidRPr="0090690A" w:rsidRDefault="001D7B97" w:rsidP="001D7B97">
      <w:pPr>
        <w:tabs>
          <w:tab w:val="left" w:pos="9348"/>
        </w:tabs>
        <w:rPr>
          <w:rStyle w:val="a3"/>
          <w:i w:val="0"/>
        </w:rPr>
      </w:pPr>
      <w:r w:rsidRPr="0090690A">
        <w:rPr>
          <w:rStyle w:val="a3"/>
          <w:i w:val="0"/>
          <w:lang w:val="ru-RU"/>
        </w:rPr>
        <w:t>Довольно</w:t>
      </w:r>
      <w:r w:rsidRPr="0090690A">
        <w:rPr>
          <w:rStyle w:val="a3"/>
          <w:i w:val="0"/>
        </w:rPr>
        <w:t xml:space="preserve"> </w:t>
      </w:r>
      <w:r w:rsidRPr="0090690A">
        <w:rPr>
          <w:rStyle w:val="a3"/>
          <w:i w:val="0"/>
          <w:lang w:val="ru-RU"/>
        </w:rPr>
        <w:t>часто</w:t>
      </w:r>
      <w:r w:rsidRPr="0090690A">
        <w:rPr>
          <w:rStyle w:val="a3"/>
          <w:i w:val="0"/>
        </w:rPr>
        <w:t xml:space="preserve"> </w:t>
      </w:r>
      <w:r w:rsidRPr="0090690A">
        <w:rPr>
          <w:rStyle w:val="a3"/>
          <w:i w:val="0"/>
          <w:lang w:val="ru-RU"/>
        </w:rPr>
        <w:t>встречается</w:t>
      </w:r>
      <w:r w:rsidRPr="0090690A">
        <w:rPr>
          <w:rStyle w:val="a3"/>
          <w:i w:val="0"/>
        </w:rPr>
        <w:t xml:space="preserve"> </w:t>
      </w:r>
      <w:r w:rsidRPr="0090690A">
        <w:rPr>
          <w:rStyle w:val="a3"/>
          <w:i w:val="0"/>
          <w:lang w:val="ru-RU"/>
        </w:rPr>
        <w:t>употребление</w:t>
      </w:r>
      <w:r w:rsidRPr="0090690A">
        <w:rPr>
          <w:rStyle w:val="a3"/>
          <w:i w:val="0"/>
        </w:rPr>
        <w:t xml:space="preserve"> </w:t>
      </w:r>
      <w:r w:rsidRPr="0090690A">
        <w:rPr>
          <w:rStyle w:val="a3"/>
          <w:i w:val="0"/>
          <w:lang w:val="ru-RU"/>
        </w:rPr>
        <w:t>деривата</w:t>
      </w:r>
      <w:r w:rsidRPr="0090690A">
        <w:rPr>
          <w:rStyle w:val="a3"/>
          <w:i w:val="0"/>
        </w:rPr>
        <w:t xml:space="preserve"> </w:t>
      </w:r>
      <w:r w:rsidRPr="0090690A">
        <w:rPr>
          <w:rStyle w:val="a3"/>
        </w:rPr>
        <w:t>Tolstoyan</w:t>
      </w:r>
      <w:r w:rsidRPr="0090690A">
        <w:rPr>
          <w:rStyle w:val="a3"/>
          <w:i w:val="0"/>
        </w:rPr>
        <w:t xml:space="preserve"> </w:t>
      </w:r>
      <w:r w:rsidRPr="0090690A">
        <w:rPr>
          <w:rStyle w:val="a3"/>
          <w:i w:val="0"/>
          <w:lang w:val="ru-RU"/>
        </w:rPr>
        <w:t>в</w:t>
      </w:r>
      <w:r w:rsidRPr="0090690A">
        <w:rPr>
          <w:rStyle w:val="a3"/>
          <w:i w:val="0"/>
        </w:rPr>
        <w:t xml:space="preserve"> </w:t>
      </w:r>
      <w:r w:rsidRPr="0090690A">
        <w:rPr>
          <w:rStyle w:val="a3"/>
          <w:i w:val="0"/>
          <w:lang w:val="ru-RU"/>
        </w:rPr>
        <w:t>слов</w:t>
      </w:r>
      <w:r w:rsidRPr="0090690A">
        <w:rPr>
          <w:rStyle w:val="a3"/>
          <w:i w:val="0"/>
          <w:lang w:val="ru-RU"/>
        </w:rPr>
        <w:t>о</w:t>
      </w:r>
      <w:r w:rsidRPr="0090690A">
        <w:rPr>
          <w:rStyle w:val="a3"/>
          <w:i w:val="0"/>
          <w:lang w:val="ru-RU"/>
        </w:rPr>
        <w:t>сочетаниях</w:t>
      </w:r>
      <w:r w:rsidRPr="0090690A">
        <w:rPr>
          <w:rStyle w:val="a3"/>
          <w:i w:val="0"/>
        </w:rPr>
        <w:t xml:space="preserve"> </w:t>
      </w:r>
      <w:r w:rsidRPr="0090690A">
        <w:rPr>
          <w:rStyle w:val="a3"/>
        </w:rPr>
        <w:t>Tolstoyan movement</w:t>
      </w:r>
      <w:r w:rsidRPr="0090690A">
        <w:rPr>
          <w:rStyle w:val="a3"/>
          <w:i w:val="0"/>
        </w:rPr>
        <w:t xml:space="preserve"> (</w:t>
      </w:r>
      <w:r w:rsidRPr="0090690A">
        <w:rPr>
          <w:rStyle w:val="a3"/>
          <w:i w:val="0"/>
          <w:lang w:val="ru-RU"/>
        </w:rPr>
        <w:t>религиозно</w:t>
      </w:r>
      <w:r w:rsidRPr="0090690A">
        <w:rPr>
          <w:rStyle w:val="a3"/>
          <w:i w:val="0"/>
        </w:rPr>
        <w:t>-</w:t>
      </w:r>
      <w:r w:rsidRPr="0090690A">
        <w:rPr>
          <w:rStyle w:val="a3"/>
          <w:i w:val="0"/>
          <w:lang w:val="ru-RU"/>
        </w:rPr>
        <w:t>философское</w:t>
      </w:r>
      <w:r w:rsidRPr="0090690A">
        <w:rPr>
          <w:rStyle w:val="a3"/>
          <w:i w:val="0"/>
        </w:rPr>
        <w:t xml:space="preserve"> </w:t>
      </w:r>
      <w:r w:rsidRPr="0090690A">
        <w:rPr>
          <w:rStyle w:val="a3"/>
          <w:i w:val="0"/>
          <w:lang w:val="ru-RU"/>
        </w:rPr>
        <w:t>движение</w:t>
      </w:r>
      <w:r w:rsidRPr="0090690A">
        <w:rPr>
          <w:rStyle w:val="a3"/>
          <w:i w:val="0"/>
        </w:rPr>
        <w:t xml:space="preserve"> </w:t>
      </w:r>
      <w:r w:rsidRPr="0090690A">
        <w:rPr>
          <w:rStyle w:val="a3"/>
          <w:i w:val="0"/>
          <w:lang w:val="ru-RU"/>
        </w:rPr>
        <w:t>Толстого</w:t>
      </w:r>
      <w:r w:rsidRPr="0090690A">
        <w:rPr>
          <w:rStyle w:val="a3"/>
          <w:i w:val="0"/>
        </w:rPr>
        <w:t xml:space="preserve">) </w:t>
      </w:r>
      <w:r w:rsidRPr="0090690A">
        <w:rPr>
          <w:rStyle w:val="a3"/>
          <w:i w:val="0"/>
          <w:lang w:val="ru-RU"/>
        </w:rPr>
        <w:t>и</w:t>
      </w:r>
      <w:r w:rsidRPr="0090690A">
        <w:rPr>
          <w:rStyle w:val="a3"/>
          <w:i w:val="0"/>
        </w:rPr>
        <w:t xml:space="preserve"> </w:t>
      </w:r>
      <w:r w:rsidRPr="0090690A">
        <w:rPr>
          <w:rStyle w:val="a3"/>
        </w:rPr>
        <w:t>Tolstoyan Society/society</w:t>
      </w:r>
      <w:r w:rsidRPr="0090690A">
        <w:rPr>
          <w:rStyle w:val="a3"/>
          <w:i w:val="0"/>
        </w:rPr>
        <w:t xml:space="preserve"> (</w:t>
      </w:r>
      <w:r w:rsidRPr="0090690A">
        <w:rPr>
          <w:rStyle w:val="a3"/>
          <w:i w:val="0"/>
          <w:lang w:val="ru-RU"/>
        </w:rPr>
        <w:t>международное</w:t>
      </w:r>
      <w:r w:rsidRPr="0090690A">
        <w:rPr>
          <w:rStyle w:val="a3"/>
          <w:i w:val="0"/>
        </w:rPr>
        <w:t xml:space="preserve"> </w:t>
      </w:r>
      <w:r w:rsidRPr="0090690A">
        <w:rPr>
          <w:rStyle w:val="a3"/>
          <w:i w:val="0"/>
          <w:lang w:val="ru-RU"/>
        </w:rPr>
        <w:t>общество</w:t>
      </w:r>
      <w:r w:rsidRPr="0090690A">
        <w:rPr>
          <w:rStyle w:val="a3"/>
          <w:i w:val="0"/>
        </w:rPr>
        <w:t xml:space="preserve"> </w:t>
      </w:r>
      <w:r w:rsidRPr="0090690A">
        <w:rPr>
          <w:rStyle w:val="a3"/>
          <w:i w:val="0"/>
          <w:lang w:val="ru-RU"/>
        </w:rPr>
        <w:t>поклонников</w:t>
      </w:r>
      <w:r w:rsidRPr="0090690A">
        <w:rPr>
          <w:rStyle w:val="a3"/>
          <w:i w:val="0"/>
        </w:rPr>
        <w:t xml:space="preserve"> </w:t>
      </w:r>
      <w:r w:rsidRPr="0090690A">
        <w:rPr>
          <w:rStyle w:val="a3"/>
          <w:i w:val="0"/>
          <w:lang w:val="ru-RU"/>
        </w:rPr>
        <w:t>Толстого</w:t>
      </w:r>
      <w:r w:rsidRPr="0090690A">
        <w:rPr>
          <w:rStyle w:val="a3"/>
          <w:i w:val="0"/>
        </w:rPr>
        <w:t xml:space="preserve">/ </w:t>
      </w:r>
      <w:r w:rsidRPr="0090690A">
        <w:rPr>
          <w:rStyle w:val="a3"/>
          <w:i w:val="0"/>
          <w:lang w:val="ru-RU"/>
        </w:rPr>
        <w:t>его</w:t>
      </w:r>
      <w:r w:rsidRPr="0090690A">
        <w:rPr>
          <w:rStyle w:val="a3"/>
          <w:i w:val="0"/>
        </w:rPr>
        <w:t xml:space="preserve"> </w:t>
      </w:r>
      <w:r w:rsidRPr="0090690A">
        <w:rPr>
          <w:rStyle w:val="a3"/>
          <w:i w:val="0"/>
          <w:lang w:val="ru-RU"/>
        </w:rPr>
        <w:t>окружение</w:t>
      </w:r>
      <w:r w:rsidRPr="0090690A">
        <w:rPr>
          <w:rStyle w:val="a3"/>
          <w:i w:val="0"/>
        </w:rPr>
        <w:t xml:space="preserve"> </w:t>
      </w:r>
      <w:r w:rsidRPr="0090690A">
        <w:rPr>
          <w:rStyle w:val="a3"/>
          <w:i w:val="0"/>
          <w:lang w:val="ru-RU"/>
        </w:rPr>
        <w:t>при</w:t>
      </w:r>
      <w:r w:rsidRPr="0090690A">
        <w:rPr>
          <w:rStyle w:val="a3"/>
          <w:i w:val="0"/>
        </w:rPr>
        <w:t xml:space="preserve"> </w:t>
      </w:r>
      <w:r w:rsidRPr="0090690A">
        <w:rPr>
          <w:rStyle w:val="a3"/>
          <w:i w:val="0"/>
          <w:lang w:val="ru-RU"/>
        </w:rPr>
        <w:t>жизни</w:t>
      </w:r>
      <w:r w:rsidRPr="0090690A">
        <w:rPr>
          <w:rStyle w:val="a3"/>
          <w:i w:val="0"/>
        </w:rPr>
        <w:t>):</w:t>
      </w:r>
      <w:r w:rsidRPr="0090690A">
        <w:rPr>
          <w:rStyle w:val="a3"/>
        </w:rPr>
        <w:t xml:space="preserve"> «</w:t>
      </w:r>
      <w:r w:rsidRPr="0090690A">
        <w:rPr>
          <w:i/>
        </w:rPr>
        <w:t xml:space="preserve">This project examines the development of the international </w:t>
      </w:r>
      <w:r w:rsidRPr="0090690A">
        <w:rPr>
          <w:b/>
          <w:bCs/>
          <w:i/>
        </w:rPr>
        <w:t>Tolstoyan</w:t>
      </w:r>
      <w:r w:rsidRPr="0090690A">
        <w:rPr>
          <w:b/>
          <w:i/>
        </w:rPr>
        <w:t xml:space="preserve"> </w:t>
      </w:r>
      <w:r w:rsidRPr="0090690A">
        <w:rPr>
          <w:b/>
          <w:bCs/>
          <w:i/>
        </w:rPr>
        <w:t>movement</w:t>
      </w:r>
      <w:r w:rsidRPr="0090690A">
        <w:rPr>
          <w:i/>
        </w:rPr>
        <w:t xml:space="preserve">, a Christian anarchist </w:t>
      </w:r>
      <w:r w:rsidRPr="0090690A">
        <w:rPr>
          <w:bCs/>
          <w:i/>
        </w:rPr>
        <w:t>movement</w:t>
      </w:r>
      <w:r w:rsidRPr="0090690A">
        <w:rPr>
          <w:i/>
        </w:rPr>
        <w:t xml:space="preserve"> that flo</w:t>
      </w:r>
      <w:r w:rsidRPr="0090690A">
        <w:rPr>
          <w:i/>
        </w:rPr>
        <w:t>u</w:t>
      </w:r>
      <w:r w:rsidRPr="0090690A">
        <w:rPr>
          <w:i/>
        </w:rPr>
        <w:t>rished in Britain, Europe and the USA in the late nineteenth and early twentieth centuries</w:t>
      </w:r>
      <w:r w:rsidRPr="0090690A">
        <w:rPr>
          <w:rStyle w:val="a3"/>
          <w:i w:val="0"/>
        </w:rPr>
        <w:t>» [Интернет-сайт «Northumbria University»].</w:t>
      </w:r>
    </w:p>
    <w:p w:rsidR="001D7B97" w:rsidRPr="0090690A" w:rsidRDefault="001D7B97" w:rsidP="001D7B97">
      <w:pPr>
        <w:tabs>
          <w:tab w:val="left" w:pos="9348"/>
        </w:tabs>
        <w:rPr>
          <w:rStyle w:val="a3"/>
          <w:bCs/>
          <w:i w:val="0"/>
          <w:iCs w:val="0"/>
        </w:rPr>
      </w:pPr>
      <w:r w:rsidRPr="0090690A">
        <w:rPr>
          <w:rStyle w:val="a3"/>
          <w:i w:val="0"/>
          <w:lang w:val="ru-RU"/>
        </w:rPr>
        <w:t>В</w:t>
      </w:r>
      <w:r w:rsidRPr="0090690A">
        <w:rPr>
          <w:rStyle w:val="a3"/>
          <w:i w:val="0"/>
        </w:rPr>
        <w:t xml:space="preserve"> </w:t>
      </w:r>
      <w:r w:rsidRPr="0090690A">
        <w:rPr>
          <w:rStyle w:val="a3"/>
          <w:i w:val="0"/>
          <w:lang w:val="ru-RU"/>
        </w:rPr>
        <w:t>другом</w:t>
      </w:r>
      <w:r w:rsidRPr="0090690A">
        <w:rPr>
          <w:rStyle w:val="a3"/>
          <w:i w:val="0"/>
        </w:rPr>
        <w:t xml:space="preserve"> </w:t>
      </w:r>
      <w:r w:rsidRPr="0090690A">
        <w:rPr>
          <w:rStyle w:val="a3"/>
          <w:i w:val="0"/>
          <w:lang w:val="ru-RU"/>
        </w:rPr>
        <w:t>примере</w:t>
      </w:r>
      <w:r w:rsidRPr="0090690A">
        <w:rPr>
          <w:rStyle w:val="a3"/>
          <w:i w:val="0"/>
        </w:rPr>
        <w:t xml:space="preserve"> </w:t>
      </w:r>
      <w:r w:rsidRPr="0090690A">
        <w:rPr>
          <w:rStyle w:val="a3"/>
          <w:i w:val="0"/>
          <w:lang w:val="ru-RU"/>
        </w:rPr>
        <w:t>под</w:t>
      </w:r>
      <w:r w:rsidRPr="0090690A">
        <w:rPr>
          <w:rStyle w:val="a3"/>
          <w:i w:val="0"/>
        </w:rPr>
        <w:t xml:space="preserve"> </w:t>
      </w:r>
      <w:r w:rsidRPr="0090690A">
        <w:rPr>
          <w:bCs/>
          <w:i/>
        </w:rPr>
        <w:t xml:space="preserve">Tolstoyan Society </w:t>
      </w:r>
      <w:r w:rsidRPr="0090690A">
        <w:rPr>
          <w:bCs/>
          <w:lang w:val="ru-RU"/>
        </w:rPr>
        <w:t>подразумевается</w:t>
      </w:r>
      <w:r w:rsidRPr="0090690A">
        <w:rPr>
          <w:bCs/>
        </w:rPr>
        <w:t xml:space="preserve"> </w:t>
      </w:r>
      <w:r w:rsidRPr="0090690A">
        <w:rPr>
          <w:bCs/>
          <w:lang w:val="ru-RU"/>
        </w:rPr>
        <w:t>Британское</w:t>
      </w:r>
      <w:r w:rsidRPr="0090690A">
        <w:rPr>
          <w:bCs/>
        </w:rPr>
        <w:t xml:space="preserve"> </w:t>
      </w:r>
      <w:r w:rsidRPr="0090690A">
        <w:rPr>
          <w:bCs/>
          <w:lang w:val="ru-RU"/>
        </w:rPr>
        <w:t>подразделение</w:t>
      </w:r>
      <w:r w:rsidRPr="0090690A">
        <w:rPr>
          <w:bCs/>
        </w:rPr>
        <w:t xml:space="preserve"> </w:t>
      </w:r>
      <w:r w:rsidRPr="0090690A">
        <w:rPr>
          <w:bCs/>
          <w:lang w:val="ru-RU"/>
        </w:rPr>
        <w:t>международного</w:t>
      </w:r>
      <w:r w:rsidRPr="0090690A">
        <w:rPr>
          <w:bCs/>
        </w:rPr>
        <w:t xml:space="preserve"> «</w:t>
      </w:r>
      <w:r w:rsidRPr="0090690A">
        <w:rPr>
          <w:bCs/>
          <w:lang w:val="ru-RU"/>
        </w:rPr>
        <w:t>Общества</w:t>
      </w:r>
      <w:r w:rsidRPr="0090690A">
        <w:rPr>
          <w:bCs/>
        </w:rPr>
        <w:t xml:space="preserve"> </w:t>
      </w:r>
      <w:r w:rsidRPr="0090690A">
        <w:rPr>
          <w:bCs/>
          <w:lang w:val="ru-RU"/>
        </w:rPr>
        <w:t>Толстого</w:t>
      </w:r>
      <w:r w:rsidRPr="0090690A">
        <w:rPr>
          <w:bCs/>
        </w:rPr>
        <w:t>»:</w:t>
      </w:r>
      <w:r w:rsidRPr="0090690A">
        <w:rPr>
          <w:rStyle w:val="a3"/>
        </w:rPr>
        <w:t xml:space="preserve"> «</w:t>
      </w:r>
      <w:r w:rsidRPr="0090690A">
        <w:rPr>
          <w:i/>
        </w:rPr>
        <w:t xml:space="preserve">Michael Hoffman’s account of the battle between Countess Tolstoy and the head of the </w:t>
      </w:r>
      <w:r w:rsidRPr="0090690A">
        <w:rPr>
          <w:b/>
          <w:bCs/>
          <w:i/>
        </w:rPr>
        <w:t>Tolstoyan S</w:t>
      </w:r>
      <w:r w:rsidRPr="0090690A">
        <w:rPr>
          <w:b/>
          <w:bCs/>
          <w:i/>
        </w:rPr>
        <w:t>o</w:t>
      </w:r>
      <w:r w:rsidRPr="0090690A">
        <w:rPr>
          <w:b/>
          <w:bCs/>
          <w:i/>
        </w:rPr>
        <w:t>ciety</w:t>
      </w:r>
      <w:r w:rsidRPr="0090690A">
        <w:rPr>
          <w:i/>
        </w:rPr>
        <w:t xml:space="preserve"> for the control of Leo Tolstoy’s writings is a well done affair</w:t>
      </w:r>
      <w:r w:rsidRPr="0090690A">
        <w:rPr>
          <w:rStyle w:val="a3"/>
        </w:rPr>
        <w:t xml:space="preserve">» </w:t>
      </w:r>
      <w:r w:rsidRPr="0090690A">
        <w:rPr>
          <w:rStyle w:val="a3"/>
          <w:i w:val="0"/>
        </w:rPr>
        <w:t>[Интернет-сайт «Seattle Post Globe»].</w:t>
      </w:r>
    </w:p>
    <w:p w:rsidR="001D7B97" w:rsidRPr="0090690A" w:rsidRDefault="001D7B97" w:rsidP="001D7B97">
      <w:pPr>
        <w:tabs>
          <w:tab w:val="left" w:pos="9348"/>
        </w:tabs>
        <w:rPr>
          <w:rStyle w:val="a3"/>
          <w:bCs/>
          <w:i w:val="0"/>
          <w:iCs w:val="0"/>
          <w:lang w:val="ru-RU"/>
        </w:rPr>
      </w:pPr>
      <w:r w:rsidRPr="0090690A">
        <w:rPr>
          <w:rStyle w:val="a3"/>
          <w:i w:val="0"/>
          <w:lang w:val="ru-RU"/>
        </w:rPr>
        <w:t>В отзыве о книге Дж. Хаусхолда «Высокое место» поселение междун</w:t>
      </w:r>
      <w:r w:rsidRPr="0090690A">
        <w:rPr>
          <w:rStyle w:val="a3"/>
          <w:i w:val="0"/>
          <w:lang w:val="ru-RU"/>
        </w:rPr>
        <w:t>а</w:t>
      </w:r>
      <w:r w:rsidRPr="0090690A">
        <w:rPr>
          <w:rStyle w:val="a3"/>
          <w:i w:val="0"/>
          <w:lang w:val="ru-RU"/>
        </w:rPr>
        <w:t>родных агентов сравнивается с обществом Толстого (</w:t>
      </w:r>
      <w:r w:rsidRPr="0090690A">
        <w:rPr>
          <w:bCs/>
          <w:i/>
          <w:lang w:val="ru-RU"/>
        </w:rPr>
        <w:t>«</w:t>
      </w:r>
      <w:r w:rsidRPr="0090690A">
        <w:rPr>
          <w:bCs/>
          <w:lang w:val="ru-RU"/>
        </w:rPr>
        <w:t>окружение сторонн</w:t>
      </w:r>
      <w:r w:rsidRPr="0090690A">
        <w:rPr>
          <w:bCs/>
          <w:lang w:val="ru-RU"/>
        </w:rPr>
        <w:t>и</w:t>
      </w:r>
      <w:r w:rsidRPr="0090690A">
        <w:rPr>
          <w:bCs/>
          <w:lang w:val="ru-RU"/>
        </w:rPr>
        <w:lastRenderedPageBreak/>
        <w:t xml:space="preserve">ков Толстого») по признаку «идилличности»: </w:t>
      </w:r>
      <w:r w:rsidRPr="0090690A">
        <w:rPr>
          <w:rStyle w:val="a3"/>
          <w:lang w:val="ru-RU"/>
        </w:rPr>
        <w:t>«</w:t>
      </w:r>
      <w:r w:rsidRPr="0090690A">
        <w:rPr>
          <w:i/>
        </w:rPr>
        <w:t>At</w:t>
      </w:r>
      <w:r w:rsidRPr="0090690A">
        <w:rPr>
          <w:i/>
          <w:lang w:val="ru-RU"/>
        </w:rPr>
        <w:t xml:space="preserve"> </w:t>
      </w:r>
      <w:r w:rsidRPr="0090690A">
        <w:rPr>
          <w:i/>
        </w:rPr>
        <w:t>first</w:t>
      </w:r>
      <w:r w:rsidRPr="0090690A">
        <w:rPr>
          <w:i/>
          <w:lang w:val="ru-RU"/>
        </w:rPr>
        <w:t xml:space="preserve"> </w:t>
      </w:r>
      <w:r w:rsidRPr="0090690A">
        <w:rPr>
          <w:i/>
        </w:rPr>
        <w:t>blush</w:t>
      </w:r>
      <w:r w:rsidRPr="0090690A">
        <w:rPr>
          <w:i/>
          <w:lang w:val="ru-RU"/>
        </w:rPr>
        <w:t xml:space="preserve"> </w:t>
      </w:r>
      <w:r w:rsidRPr="0090690A">
        <w:rPr>
          <w:i/>
        </w:rPr>
        <w:t>this</w:t>
      </w:r>
      <w:r w:rsidRPr="0090690A">
        <w:rPr>
          <w:i/>
          <w:lang w:val="ru-RU"/>
        </w:rPr>
        <w:t xml:space="preserve"> </w:t>
      </w:r>
      <w:r w:rsidRPr="0090690A">
        <w:rPr>
          <w:i/>
        </w:rPr>
        <w:t>colony</w:t>
      </w:r>
      <w:r w:rsidRPr="0090690A">
        <w:rPr>
          <w:i/>
          <w:lang w:val="ru-RU"/>
        </w:rPr>
        <w:t xml:space="preserve"> </w:t>
      </w:r>
      <w:r w:rsidRPr="0090690A">
        <w:rPr>
          <w:i/>
        </w:rPr>
        <w:t>a</w:t>
      </w:r>
      <w:r w:rsidRPr="0090690A">
        <w:rPr>
          <w:i/>
        </w:rPr>
        <w:t>p</w:t>
      </w:r>
      <w:r w:rsidRPr="0090690A">
        <w:rPr>
          <w:i/>
        </w:rPr>
        <w:t>pears</w:t>
      </w:r>
      <w:r w:rsidRPr="0090690A">
        <w:rPr>
          <w:i/>
          <w:lang w:val="ru-RU"/>
        </w:rPr>
        <w:t xml:space="preserve"> </w:t>
      </w:r>
      <w:r w:rsidRPr="0090690A">
        <w:rPr>
          <w:i/>
        </w:rPr>
        <w:t>to</w:t>
      </w:r>
      <w:r w:rsidRPr="0090690A">
        <w:rPr>
          <w:i/>
          <w:lang w:val="ru-RU"/>
        </w:rPr>
        <w:t xml:space="preserve"> </w:t>
      </w:r>
      <w:r w:rsidRPr="0090690A">
        <w:rPr>
          <w:i/>
        </w:rPr>
        <w:t>be</w:t>
      </w:r>
      <w:r w:rsidRPr="0090690A">
        <w:rPr>
          <w:i/>
          <w:lang w:val="ru-RU"/>
        </w:rPr>
        <w:t xml:space="preserve"> </w:t>
      </w:r>
      <w:r w:rsidRPr="0090690A">
        <w:rPr>
          <w:i/>
        </w:rPr>
        <w:t>an</w:t>
      </w:r>
      <w:r w:rsidRPr="0090690A">
        <w:rPr>
          <w:i/>
          <w:lang w:val="ru-RU"/>
        </w:rPr>
        <w:t xml:space="preserve"> </w:t>
      </w:r>
      <w:r w:rsidRPr="0090690A">
        <w:rPr>
          <w:i/>
        </w:rPr>
        <w:t>idyllic</w:t>
      </w:r>
      <w:r w:rsidRPr="0090690A">
        <w:rPr>
          <w:i/>
          <w:lang w:val="ru-RU"/>
        </w:rPr>
        <w:t xml:space="preserve"> </w:t>
      </w:r>
      <w:r w:rsidRPr="0090690A">
        <w:rPr>
          <w:b/>
          <w:bCs/>
          <w:i/>
        </w:rPr>
        <w:t>Tolstoyan</w:t>
      </w:r>
      <w:r w:rsidRPr="0090690A">
        <w:rPr>
          <w:b/>
          <w:bCs/>
          <w:i/>
          <w:lang w:val="ru-RU"/>
        </w:rPr>
        <w:t xml:space="preserve"> </w:t>
      </w:r>
      <w:r w:rsidRPr="0090690A">
        <w:rPr>
          <w:b/>
          <w:bCs/>
          <w:i/>
        </w:rPr>
        <w:t>society</w:t>
      </w:r>
      <w:r w:rsidRPr="0090690A">
        <w:rPr>
          <w:i/>
          <w:lang w:val="ru-RU"/>
        </w:rPr>
        <w:t xml:space="preserve">, </w:t>
      </w:r>
      <w:r w:rsidRPr="0090690A">
        <w:rPr>
          <w:i/>
        </w:rPr>
        <w:t>but</w:t>
      </w:r>
      <w:r w:rsidRPr="0090690A">
        <w:rPr>
          <w:i/>
          <w:lang w:val="ru-RU"/>
        </w:rPr>
        <w:t xml:space="preserve">, </w:t>
      </w:r>
      <w:r w:rsidRPr="0090690A">
        <w:rPr>
          <w:i/>
        </w:rPr>
        <w:t>in</w:t>
      </w:r>
      <w:r w:rsidRPr="0090690A">
        <w:rPr>
          <w:i/>
          <w:lang w:val="ru-RU"/>
        </w:rPr>
        <w:t xml:space="preserve"> </w:t>
      </w:r>
      <w:r w:rsidRPr="0090690A">
        <w:rPr>
          <w:i/>
        </w:rPr>
        <w:t>reality</w:t>
      </w:r>
      <w:r w:rsidRPr="0090690A">
        <w:rPr>
          <w:i/>
          <w:lang w:val="ru-RU"/>
        </w:rPr>
        <w:t xml:space="preserve">, </w:t>
      </w:r>
      <w:r w:rsidRPr="0090690A">
        <w:rPr>
          <w:i/>
        </w:rPr>
        <w:t>it</w:t>
      </w:r>
      <w:r w:rsidRPr="0090690A">
        <w:rPr>
          <w:i/>
          <w:lang w:val="ru-RU"/>
        </w:rPr>
        <w:t xml:space="preserve"> </w:t>
      </w:r>
      <w:r w:rsidRPr="0090690A">
        <w:rPr>
          <w:i/>
        </w:rPr>
        <w:t>is</w:t>
      </w:r>
      <w:r w:rsidRPr="0090690A">
        <w:rPr>
          <w:i/>
          <w:lang w:val="ru-RU"/>
        </w:rPr>
        <w:t xml:space="preserve"> </w:t>
      </w:r>
      <w:r w:rsidRPr="0090690A">
        <w:rPr>
          <w:i/>
        </w:rPr>
        <w:t>a</w:t>
      </w:r>
      <w:r w:rsidRPr="0090690A">
        <w:rPr>
          <w:i/>
          <w:lang w:val="ru-RU"/>
        </w:rPr>
        <w:t xml:space="preserve"> </w:t>
      </w:r>
      <w:r w:rsidRPr="0090690A">
        <w:rPr>
          <w:i/>
        </w:rPr>
        <w:t>network</w:t>
      </w:r>
      <w:r w:rsidRPr="0090690A">
        <w:rPr>
          <w:i/>
          <w:lang w:val="ru-RU"/>
        </w:rPr>
        <w:t xml:space="preserve"> </w:t>
      </w:r>
      <w:r w:rsidRPr="0090690A">
        <w:rPr>
          <w:i/>
        </w:rPr>
        <w:t>of</w:t>
      </w:r>
      <w:r w:rsidRPr="0090690A">
        <w:rPr>
          <w:i/>
          <w:lang w:val="ru-RU"/>
        </w:rPr>
        <w:t xml:space="preserve"> </w:t>
      </w:r>
      <w:r w:rsidRPr="0090690A">
        <w:rPr>
          <w:i/>
        </w:rPr>
        <w:t>intern</w:t>
      </w:r>
      <w:r w:rsidRPr="0090690A">
        <w:rPr>
          <w:i/>
        </w:rPr>
        <w:t>a</w:t>
      </w:r>
      <w:r w:rsidRPr="0090690A">
        <w:rPr>
          <w:i/>
        </w:rPr>
        <w:t>tional</w:t>
      </w:r>
      <w:r w:rsidRPr="0090690A">
        <w:rPr>
          <w:i/>
          <w:lang w:val="ru-RU"/>
        </w:rPr>
        <w:t xml:space="preserve"> </w:t>
      </w:r>
      <w:r w:rsidRPr="0090690A">
        <w:rPr>
          <w:i/>
        </w:rPr>
        <w:t>agents</w:t>
      </w:r>
      <w:r w:rsidRPr="0090690A">
        <w:rPr>
          <w:i/>
          <w:lang w:val="ru-RU"/>
        </w:rPr>
        <w:t xml:space="preserve"> </w:t>
      </w:r>
      <w:r w:rsidRPr="0090690A">
        <w:rPr>
          <w:i/>
        </w:rPr>
        <w:t>pledged</w:t>
      </w:r>
      <w:r w:rsidRPr="0090690A">
        <w:rPr>
          <w:i/>
          <w:lang w:val="ru-RU"/>
        </w:rPr>
        <w:t xml:space="preserve"> </w:t>
      </w:r>
      <w:r w:rsidRPr="0090690A">
        <w:rPr>
          <w:i/>
        </w:rPr>
        <w:t>to</w:t>
      </w:r>
      <w:r w:rsidRPr="0090690A">
        <w:rPr>
          <w:i/>
          <w:lang w:val="ru-RU"/>
        </w:rPr>
        <w:t xml:space="preserve"> </w:t>
      </w:r>
      <w:r w:rsidRPr="0090690A">
        <w:rPr>
          <w:i/>
        </w:rPr>
        <w:t>world</w:t>
      </w:r>
      <w:r w:rsidRPr="0090690A">
        <w:rPr>
          <w:i/>
          <w:lang w:val="ru-RU"/>
        </w:rPr>
        <w:t xml:space="preserve"> </w:t>
      </w:r>
      <w:r w:rsidRPr="0090690A">
        <w:rPr>
          <w:i/>
        </w:rPr>
        <w:t>control</w:t>
      </w:r>
      <w:r w:rsidRPr="0090690A">
        <w:rPr>
          <w:i/>
          <w:lang w:val="ru-RU"/>
        </w:rPr>
        <w:t xml:space="preserve"> </w:t>
      </w:r>
      <w:r w:rsidRPr="0090690A">
        <w:rPr>
          <w:i/>
        </w:rPr>
        <w:t>through</w:t>
      </w:r>
      <w:r w:rsidRPr="0090690A">
        <w:rPr>
          <w:i/>
          <w:lang w:val="ru-RU"/>
        </w:rPr>
        <w:t xml:space="preserve"> </w:t>
      </w:r>
      <w:r w:rsidRPr="0090690A">
        <w:rPr>
          <w:i/>
        </w:rPr>
        <w:t>the</w:t>
      </w:r>
      <w:r w:rsidRPr="0090690A">
        <w:rPr>
          <w:i/>
          <w:lang w:val="ru-RU"/>
        </w:rPr>
        <w:t xml:space="preserve"> </w:t>
      </w:r>
      <w:r w:rsidRPr="0090690A">
        <w:rPr>
          <w:i/>
        </w:rPr>
        <w:t>creation</w:t>
      </w:r>
      <w:r w:rsidRPr="0090690A">
        <w:rPr>
          <w:i/>
          <w:lang w:val="ru-RU"/>
        </w:rPr>
        <w:t xml:space="preserve"> </w:t>
      </w:r>
      <w:r w:rsidRPr="0090690A">
        <w:rPr>
          <w:i/>
        </w:rPr>
        <w:t>of</w:t>
      </w:r>
      <w:r w:rsidRPr="0090690A">
        <w:rPr>
          <w:i/>
          <w:lang w:val="ru-RU"/>
        </w:rPr>
        <w:t xml:space="preserve"> </w:t>
      </w:r>
      <w:r w:rsidRPr="0090690A">
        <w:rPr>
          <w:i/>
        </w:rPr>
        <w:t>total</w:t>
      </w:r>
      <w:r w:rsidRPr="0090690A">
        <w:rPr>
          <w:i/>
          <w:lang w:val="ru-RU"/>
        </w:rPr>
        <w:t xml:space="preserve"> </w:t>
      </w:r>
      <w:r w:rsidRPr="0090690A">
        <w:rPr>
          <w:i/>
        </w:rPr>
        <w:t>anarchy</w:t>
      </w:r>
      <w:r w:rsidRPr="0090690A">
        <w:rPr>
          <w:rStyle w:val="a3"/>
          <w:lang w:val="ru-RU"/>
        </w:rPr>
        <w:t xml:space="preserve">» </w:t>
      </w:r>
      <w:r w:rsidRPr="0090690A">
        <w:rPr>
          <w:rStyle w:val="a3"/>
          <w:i w:val="0"/>
          <w:lang w:val="ru-RU"/>
        </w:rPr>
        <w:t>[И</w:t>
      </w:r>
      <w:r w:rsidRPr="0090690A">
        <w:rPr>
          <w:rStyle w:val="a3"/>
          <w:i w:val="0"/>
          <w:lang w:val="ru-RU"/>
        </w:rPr>
        <w:t>н</w:t>
      </w:r>
      <w:r w:rsidRPr="0090690A">
        <w:rPr>
          <w:rStyle w:val="a3"/>
          <w:i w:val="0"/>
          <w:lang w:val="ru-RU"/>
        </w:rPr>
        <w:t>тернет-сайт «</w:t>
      </w:r>
      <w:r w:rsidRPr="0090690A">
        <w:rPr>
          <w:rStyle w:val="a3"/>
          <w:i w:val="0"/>
        </w:rPr>
        <w:t>AbeBooks</w:t>
      </w:r>
      <w:r w:rsidRPr="0090690A">
        <w:rPr>
          <w:rStyle w:val="a3"/>
          <w:i w:val="0"/>
          <w:lang w:val="ru-RU"/>
        </w:rPr>
        <w:t>.</w:t>
      </w:r>
      <w:r w:rsidRPr="0090690A">
        <w:rPr>
          <w:rStyle w:val="a3"/>
          <w:i w:val="0"/>
        </w:rPr>
        <w:t>com</w:t>
      </w:r>
      <w:r w:rsidRPr="0090690A">
        <w:rPr>
          <w:rStyle w:val="a3"/>
          <w:i w:val="0"/>
          <w:lang w:val="ru-RU"/>
        </w:rPr>
        <w:t>»].</w:t>
      </w:r>
    </w:p>
    <w:p w:rsidR="001D7B97" w:rsidRPr="0090690A" w:rsidRDefault="00F17160" w:rsidP="001D7B97">
      <w:pPr>
        <w:tabs>
          <w:tab w:val="left" w:pos="9348"/>
        </w:tabs>
        <w:rPr>
          <w:rStyle w:val="a3"/>
          <w:i w:val="0"/>
          <w:lang w:val="ru-RU"/>
        </w:rPr>
      </w:pPr>
      <w:r w:rsidRPr="0090690A">
        <w:rPr>
          <w:rStyle w:val="a3"/>
          <w:i w:val="0"/>
          <w:lang w:val="ru-RU"/>
        </w:rPr>
        <w:t>Данное</w:t>
      </w:r>
      <w:r w:rsidR="001D7B97" w:rsidRPr="0090690A">
        <w:rPr>
          <w:rStyle w:val="a3"/>
          <w:i w:val="0"/>
          <w:lang w:val="ru-RU"/>
        </w:rPr>
        <w:t xml:space="preserve"> употребление </w:t>
      </w:r>
      <w:r w:rsidRPr="0090690A">
        <w:rPr>
          <w:rStyle w:val="a3"/>
          <w:i w:val="0"/>
          <w:lang w:val="ru-RU"/>
        </w:rPr>
        <w:t>является самым популярным (51 случай</w:t>
      </w:r>
      <w:r w:rsidR="001D7B97" w:rsidRPr="0090690A">
        <w:rPr>
          <w:rStyle w:val="a3"/>
          <w:i w:val="0"/>
          <w:lang w:val="ru-RU"/>
        </w:rPr>
        <w:t>).</w:t>
      </w:r>
    </w:p>
    <w:p w:rsidR="00433104" w:rsidRPr="0090690A" w:rsidRDefault="001D7B97" w:rsidP="00433104">
      <w:pPr>
        <w:rPr>
          <w:lang w:val="ru-RU"/>
        </w:rPr>
      </w:pPr>
      <w:r w:rsidRPr="0090690A">
        <w:rPr>
          <w:lang w:val="ru-RU"/>
        </w:rPr>
        <w:t>2</w:t>
      </w:r>
      <w:r w:rsidR="00630429" w:rsidRPr="0090690A">
        <w:rPr>
          <w:lang w:val="ru-RU"/>
        </w:rPr>
        <w:t>) «ч</w:t>
      </w:r>
      <w:r w:rsidR="00433104" w:rsidRPr="0090690A">
        <w:rPr>
          <w:lang w:val="ru-RU"/>
        </w:rPr>
        <w:t>ерты внешнего облика».</w:t>
      </w:r>
    </w:p>
    <w:p w:rsidR="008221AA" w:rsidRPr="0090690A" w:rsidRDefault="008221AA" w:rsidP="008221AA">
      <w:pPr>
        <w:tabs>
          <w:tab w:val="left" w:pos="9348"/>
        </w:tabs>
        <w:rPr>
          <w:lang w:val="ru-RU"/>
        </w:rPr>
      </w:pPr>
      <w:r w:rsidRPr="0090690A">
        <w:rPr>
          <w:bCs/>
          <w:lang w:val="ru-RU"/>
        </w:rPr>
        <w:t xml:space="preserve">В 28 текстовых примерах присутствует метафорическое выражение </w:t>
      </w:r>
      <w:r w:rsidRPr="0090690A">
        <w:rPr>
          <w:bCs/>
          <w:i/>
        </w:rPr>
        <w:t>Tolstoyan</w:t>
      </w:r>
      <w:r w:rsidRPr="0090690A">
        <w:rPr>
          <w:i/>
          <w:lang w:val="ru-RU"/>
        </w:rPr>
        <w:t xml:space="preserve"> </w:t>
      </w:r>
      <w:r w:rsidRPr="0090690A">
        <w:rPr>
          <w:i/>
        </w:rPr>
        <w:t>beard</w:t>
      </w:r>
      <w:r w:rsidRPr="0090690A">
        <w:rPr>
          <w:i/>
          <w:lang w:val="ru-RU"/>
        </w:rPr>
        <w:t xml:space="preserve">, </w:t>
      </w:r>
      <w:r w:rsidRPr="0090690A">
        <w:rPr>
          <w:lang w:val="ru-RU"/>
        </w:rPr>
        <w:t>которое служит для называния определённого типа бороды, как у Л.Толстого (но принадлежащей другим лицам), имеющей конкретные дифференциальны</w:t>
      </w:r>
      <w:r w:rsidR="00F17160" w:rsidRPr="0090690A">
        <w:rPr>
          <w:lang w:val="ru-RU"/>
        </w:rPr>
        <w:t>е признаки: объёмная (7 употреблений), длинная (6 упо</w:t>
      </w:r>
      <w:r w:rsidR="00F17160" w:rsidRPr="0090690A">
        <w:rPr>
          <w:lang w:val="ru-RU"/>
        </w:rPr>
        <w:t>т</w:t>
      </w:r>
      <w:r w:rsidR="00F17160" w:rsidRPr="0090690A">
        <w:rPr>
          <w:lang w:val="ru-RU"/>
        </w:rPr>
        <w:t>реблений</w:t>
      </w:r>
      <w:r w:rsidRPr="0090690A">
        <w:rPr>
          <w:lang w:val="ru-RU"/>
        </w:rPr>
        <w:t>), бе</w:t>
      </w:r>
      <w:r w:rsidR="00F17160" w:rsidRPr="0090690A">
        <w:rPr>
          <w:lang w:val="ru-RU"/>
        </w:rPr>
        <w:t>лая (5 употреблений), густая (3 употребления), неаккуратная (3 употребления</w:t>
      </w:r>
      <w:r w:rsidRPr="0090690A">
        <w:rPr>
          <w:lang w:val="ru-RU"/>
        </w:rPr>
        <w:t>) и др.</w:t>
      </w:r>
    </w:p>
    <w:p w:rsidR="008221AA" w:rsidRPr="0090690A" w:rsidRDefault="008221AA" w:rsidP="008221AA">
      <w:pPr>
        <w:tabs>
          <w:tab w:val="left" w:pos="9348"/>
        </w:tabs>
        <w:rPr>
          <w:lang w:val="ru-RU"/>
        </w:rPr>
      </w:pPr>
      <w:r w:rsidRPr="0090690A">
        <w:rPr>
          <w:lang w:val="ru-RU"/>
        </w:rPr>
        <w:t>Ниже приведём примеры, подтверждающие закреплённость в языке данных признаков, выраженных в основном качественными прилагательн</w:t>
      </w:r>
      <w:r w:rsidRPr="0090690A">
        <w:rPr>
          <w:lang w:val="ru-RU"/>
        </w:rPr>
        <w:t>ы</w:t>
      </w:r>
      <w:r w:rsidRPr="0090690A">
        <w:rPr>
          <w:lang w:val="ru-RU"/>
        </w:rPr>
        <w:t>ми.</w:t>
      </w:r>
    </w:p>
    <w:p w:rsidR="008221AA" w:rsidRPr="0090690A" w:rsidRDefault="008221AA" w:rsidP="008221AA">
      <w:pPr>
        <w:tabs>
          <w:tab w:val="left" w:pos="9348"/>
        </w:tabs>
        <w:rPr>
          <w:bCs/>
          <w:lang w:val="ru-RU"/>
        </w:rPr>
      </w:pPr>
      <w:r w:rsidRPr="0090690A">
        <w:rPr>
          <w:bCs/>
          <w:lang w:val="ru-RU"/>
        </w:rPr>
        <w:t>А</w:t>
      </w:r>
      <w:r w:rsidR="00630429" w:rsidRPr="0090690A">
        <w:rPr>
          <w:bCs/>
          <w:lang w:val="ru-RU"/>
        </w:rPr>
        <w:t>) п</w:t>
      </w:r>
      <w:r w:rsidRPr="0090690A">
        <w:rPr>
          <w:bCs/>
          <w:lang w:val="ru-RU"/>
        </w:rPr>
        <w:t xml:space="preserve">ризнак «объёмная» выражен прилагательными </w:t>
      </w:r>
      <w:r w:rsidRPr="0090690A">
        <w:rPr>
          <w:bCs/>
          <w:i/>
        </w:rPr>
        <w:t>big</w:t>
      </w:r>
      <w:r w:rsidRPr="0090690A">
        <w:rPr>
          <w:bCs/>
          <w:i/>
          <w:lang w:val="ru-RU"/>
        </w:rPr>
        <w:t xml:space="preserve">, </w:t>
      </w:r>
      <w:r w:rsidRPr="0090690A">
        <w:rPr>
          <w:bCs/>
          <w:i/>
        </w:rPr>
        <w:t>full</w:t>
      </w:r>
      <w:r w:rsidRPr="0090690A">
        <w:rPr>
          <w:bCs/>
          <w:i/>
          <w:lang w:val="ru-RU"/>
        </w:rPr>
        <w:t xml:space="preserve">, </w:t>
      </w:r>
      <w:r w:rsidRPr="0090690A">
        <w:rPr>
          <w:bCs/>
          <w:i/>
        </w:rPr>
        <w:t>massive</w:t>
      </w:r>
      <w:r w:rsidRPr="0090690A">
        <w:rPr>
          <w:bCs/>
          <w:i/>
          <w:lang w:val="ru-RU"/>
        </w:rPr>
        <w:t>,</w:t>
      </w:r>
      <w:r w:rsidRPr="0090690A">
        <w:rPr>
          <w:i/>
          <w:lang w:val="ru-RU"/>
        </w:rPr>
        <w:t xml:space="preserve"> </w:t>
      </w:r>
      <w:r w:rsidRPr="0090690A">
        <w:rPr>
          <w:lang w:val="ru-RU"/>
        </w:rPr>
        <w:t>н</w:t>
      </w:r>
      <w:r w:rsidRPr="0090690A">
        <w:rPr>
          <w:lang w:val="ru-RU"/>
        </w:rPr>
        <w:t>а</w:t>
      </w:r>
      <w:r w:rsidRPr="0090690A">
        <w:rPr>
          <w:lang w:val="ru-RU"/>
        </w:rPr>
        <w:t>речием</w:t>
      </w:r>
      <w:r w:rsidRPr="0090690A">
        <w:rPr>
          <w:i/>
          <w:lang w:val="ru-RU"/>
        </w:rPr>
        <w:t xml:space="preserve"> </w:t>
      </w:r>
      <w:r w:rsidRPr="0090690A">
        <w:rPr>
          <w:i/>
        </w:rPr>
        <w:t>abundantly</w:t>
      </w:r>
      <w:r w:rsidRPr="0090690A">
        <w:rPr>
          <w:bCs/>
          <w:lang w:val="ru-RU"/>
        </w:rPr>
        <w:t>.</w:t>
      </w:r>
    </w:p>
    <w:p w:rsidR="008221AA" w:rsidRPr="0090690A" w:rsidRDefault="008221AA" w:rsidP="008221AA">
      <w:pPr>
        <w:tabs>
          <w:tab w:val="left" w:pos="9348"/>
        </w:tabs>
        <w:rPr>
          <w:rStyle w:val="date"/>
          <w:bCs/>
          <w:lang w:val="ru-RU"/>
        </w:rPr>
      </w:pPr>
      <w:r w:rsidRPr="0090690A">
        <w:rPr>
          <w:bCs/>
          <w:lang w:val="ru-RU"/>
        </w:rPr>
        <w:t xml:space="preserve">В следующем примере из статьи борода преступника названа </w:t>
      </w:r>
      <w:r w:rsidRPr="0090690A">
        <w:rPr>
          <w:bCs/>
          <w:i/>
        </w:rPr>
        <w:t>Tolstoyan</w:t>
      </w:r>
      <w:r w:rsidRPr="0090690A">
        <w:rPr>
          <w:bCs/>
          <w:lang w:val="ru-RU"/>
        </w:rPr>
        <w:t xml:space="preserve">, что означает «большая», как и у русского писателя: </w:t>
      </w:r>
      <w:r w:rsidRPr="0090690A">
        <w:rPr>
          <w:bCs/>
          <w:i/>
          <w:lang w:val="ru-RU"/>
        </w:rPr>
        <w:t>«</w:t>
      </w:r>
      <w:r w:rsidRPr="0090690A">
        <w:rPr>
          <w:i/>
        </w:rPr>
        <w:t>He</w:t>
      </w:r>
      <w:r w:rsidRPr="0090690A">
        <w:rPr>
          <w:i/>
          <w:lang w:val="ru-RU"/>
        </w:rPr>
        <w:t xml:space="preserve"> </w:t>
      </w:r>
      <w:r w:rsidRPr="0090690A">
        <w:rPr>
          <w:i/>
        </w:rPr>
        <w:t>wore</w:t>
      </w:r>
      <w:r w:rsidRPr="0090690A">
        <w:rPr>
          <w:i/>
          <w:lang w:val="ru-RU"/>
        </w:rPr>
        <w:t xml:space="preserve"> </w:t>
      </w:r>
      <w:r w:rsidRPr="0090690A">
        <w:rPr>
          <w:i/>
        </w:rPr>
        <w:t>a</w:t>
      </w:r>
      <w:r w:rsidRPr="0090690A">
        <w:rPr>
          <w:i/>
          <w:lang w:val="ru-RU"/>
        </w:rPr>
        <w:t xml:space="preserve"> </w:t>
      </w:r>
      <w:r w:rsidRPr="0090690A">
        <w:rPr>
          <w:i/>
        </w:rPr>
        <w:t>big</w:t>
      </w:r>
      <w:r w:rsidRPr="0090690A">
        <w:rPr>
          <w:i/>
          <w:lang w:val="ru-RU"/>
        </w:rPr>
        <w:t xml:space="preserve"> </w:t>
      </w:r>
      <w:r w:rsidRPr="0090690A">
        <w:rPr>
          <w:b/>
          <w:bCs/>
          <w:i/>
        </w:rPr>
        <w:t>Tolstoyan</w:t>
      </w:r>
      <w:r w:rsidRPr="0090690A">
        <w:rPr>
          <w:b/>
          <w:i/>
          <w:lang w:val="ru-RU"/>
        </w:rPr>
        <w:t xml:space="preserve"> </w:t>
      </w:r>
      <w:r w:rsidRPr="0090690A">
        <w:rPr>
          <w:b/>
          <w:i/>
        </w:rPr>
        <w:t>beard</w:t>
      </w:r>
      <w:r w:rsidRPr="0090690A">
        <w:rPr>
          <w:i/>
          <w:lang w:val="ru-RU"/>
        </w:rPr>
        <w:t xml:space="preserve">, </w:t>
      </w:r>
      <w:r w:rsidRPr="0090690A">
        <w:rPr>
          <w:i/>
        </w:rPr>
        <w:t>and</w:t>
      </w:r>
      <w:r w:rsidRPr="0090690A">
        <w:rPr>
          <w:i/>
          <w:lang w:val="ru-RU"/>
        </w:rPr>
        <w:t xml:space="preserve"> </w:t>
      </w:r>
      <w:r w:rsidRPr="0090690A">
        <w:rPr>
          <w:i/>
        </w:rPr>
        <w:t>tattoos</w:t>
      </w:r>
      <w:r w:rsidRPr="0090690A">
        <w:rPr>
          <w:i/>
          <w:lang w:val="ru-RU"/>
        </w:rPr>
        <w:t xml:space="preserve"> </w:t>
      </w:r>
      <w:r w:rsidRPr="0090690A">
        <w:rPr>
          <w:i/>
        </w:rPr>
        <w:t>climbed</w:t>
      </w:r>
      <w:r w:rsidRPr="0090690A">
        <w:rPr>
          <w:i/>
          <w:lang w:val="ru-RU"/>
        </w:rPr>
        <w:t xml:space="preserve"> </w:t>
      </w:r>
      <w:r w:rsidRPr="0090690A">
        <w:rPr>
          <w:i/>
        </w:rPr>
        <w:t>his</w:t>
      </w:r>
      <w:r w:rsidRPr="0090690A">
        <w:rPr>
          <w:i/>
          <w:lang w:val="ru-RU"/>
        </w:rPr>
        <w:t xml:space="preserve"> </w:t>
      </w:r>
      <w:r w:rsidRPr="0090690A">
        <w:rPr>
          <w:i/>
        </w:rPr>
        <w:t>neck</w:t>
      </w:r>
      <w:r w:rsidRPr="0090690A">
        <w:rPr>
          <w:i/>
          <w:lang w:val="ru-RU"/>
        </w:rPr>
        <w:t xml:space="preserve"> </w:t>
      </w:r>
      <w:r w:rsidRPr="0090690A">
        <w:rPr>
          <w:i/>
        </w:rPr>
        <w:t>like</w:t>
      </w:r>
      <w:r w:rsidRPr="0090690A">
        <w:rPr>
          <w:i/>
          <w:lang w:val="ru-RU"/>
        </w:rPr>
        <w:t xml:space="preserve"> </w:t>
      </w:r>
      <w:r w:rsidRPr="0090690A">
        <w:rPr>
          <w:i/>
        </w:rPr>
        <w:t>a</w:t>
      </w:r>
      <w:r w:rsidRPr="0090690A">
        <w:rPr>
          <w:i/>
          <w:lang w:val="ru-RU"/>
        </w:rPr>
        <w:t xml:space="preserve"> </w:t>
      </w:r>
      <w:r w:rsidRPr="0090690A">
        <w:rPr>
          <w:i/>
        </w:rPr>
        <w:t>necrotic</w:t>
      </w:r>
      <w:r w:rsidRPr="0090690A">
        <w:rPr>
          <w:i/>
          <w:lang w:val="ru-RU"/>
        </w:rPr>
        <w:t xml:space="preserve"> </w:t>
      </w:r>
      <w:r w:rsidRPr="0090690A">
        <w:rPr>
          <w:i/>
        </w:rPr>
        <w:t>infection</w:t>
      </w:r>
      <w:r w:rsidRPr="0090690A">
        <w:rPr>
          <w:i/>
          <w:lang w:val="ru-RU"/>
        </w:rPr>
        <w:t>»</w:t>
      </w:r>
      <w:r w:rsidRPr="0090690A">
        <w:rPr>
          <w:lang w:val="ru-RU"/>
        </w:rPr>
        <w:t xml:space="preserve"> [Газета «</w:t>
      </w:r>
      <w:r w:rsidRPr="0090690A">
        <w:t>Los</w:t>
      </w:r>
      <w:r w:rsidRPr="0090690A">
        <w:rPr>
          <w:lang w:val="ru-RU"/>
        </w:rPr>
        <w:t xml:space="preserve"> </w:t>
      </w:r>
      <w:r w:rsidRPr="0090690A">
        <w:t>A</w:t>
      </w:r>
      <w:r w:rsidRPr="0090690A">
        <w:t>n</w:t>
      </w:r>
      <w:r w:rsidRPr="0090690A">
        <w:t>geles</w:t>
      </w:r>
      <w:r w:rsidRPr="0090690A">
        <w:rPr>
          <w:lang w:val="ru-RU"/>
        </w:rPr>
        <w:t xml:space="preserve"> </w:t>
      </w:r>
      <w:r w:rsidRPr="0090690A">
        <w:t>Times</w:t>
      </w:r>
      <w:r w:rsidRPr="0090690A">
        <w:rPr>
          <w:lang w:val="ru-RU"/>
        </w:rPr>
        <w:t>»</w:t>
      </w:r>
      <w:r w:rsidRPr="0090690A">
        <w:rPr>
          <w:rStyle w:val="date"/>
          <w:lang w:val="ru-RU"/>
        </w:rPr>
        <w:t>].</w:t>
      </w:r>
    </w:p>
    <w:p w:rsidR="008221AA" w:rsidRPr="0090690A" w:rsidRDefault="008221AA" w:rsidP="008221AA">
      <w:pPr>
        <w:tabs>
          <w:tab w:val="left" w:pos="9348"/>
        </w:tabs>
        <w:rPr>
          <w:bCs/>
          <w:lang w:val="ru-RU"/>
        </w:rPr>
      </w:pPr>
      <w:r w:rsidRPr="0090690A">
        <w:rPr>
          <w:bCs/>
          <w:lang w:val="ru-RU"/>
        </w:rPr>
        <w:t xml:space="preserve">В примере из романа М.Фрумкина «В эпоху злой королевы» один из персонажей обладает </w:t>
      </w:r>
      <w:r w:rsidRPr="0090690A">
        <w:rPr>
          <w:bCs/>
          <w:i/>
        </w:rPr>
        <w:t>Tolstoyan</w:t>
      </w:r>
      <w:r w:rsidRPr="0090690A">
        <w:rPr>
          <w:bCs/>
          <w:i/>
          <w:lang w:val="ru-RU"/>
        </w:rPr>
        <w:t xml:space="preserve"> </w:t>
      </w:r>
      <w:r w:rsidRPr="0090690A">
        <w:rPr>
          <w:bCs/>
          <w:i/>
        </w:rPr>
        <w:t>beard</w:t>
      </w:r>
      <w:r w:rsidRPr="0090690A">
        <w:rPr>
          <w:bCs/>
          <w:i/>
          <w:lang w:val="ru-RU"/>
        </w:rPr>
        <w:t xml:space="preserve">. </w:t>
      </w:r>
      <w:r w:rsidRPr="0090690A">
        <w:rPr>
          <w:lang w:val="ru-RU"/>
        </w:rPr>
        <w:t xml:space="preserve">Её признаки по отношению к бороде Л.Толстого являются как объективными </w:t>
      </w:r>
      <w:r w:rsidRPr="0090690A">
        <w:rPr>
          <w:bCs/>
          <w:lang w:val="ru-RU"/>
        </w:rPr>
        <w:t>(большая</w:t>
      </w:r>
      <w:r w:rsidRPr="0090690A">
        <w:rPr>
          <w:i/>
          <w:lang w:val="ru-RU"/>
        </w:rPr>
        <w:t xml:space="preserve"> </w:t>
      </w:r>
      <w:r w:rsidRPr="0090690A">
        <w:rPr>
          <w:i/>
        </w:rPr>
        <w:t>full</w:t>
      </w:r>
      <w:r w:rsidRPr="0090690A">
        <w:rPr>
          <w:bCs/>
          <w:lang w:val="ru-RU"/>
        </w:rPr>
        <w:t>)</w:t>
      </w:r>
      <w:r w:rsidRPr="0090690A">
        <w:rPr>
          <w:lang w:val="ru-RU"/>
        </w:rPr>
        <w:t>, так и субъективными, оценочными (неуправляемая и нечёсаная (</w:t>
      </w:r>
      <w:r w:rsidRPr="0090690A">
        <w:rPr>
          <w:i/>
        </w:rPr>
        <w:t>unruly</w:t>
      </w:r>
      <w:r w:rsidRPr="0090690A">
        <w:rPr>
          <w:i/>
          <w:lang w:val="ru-RU"/>
        </w:rPr>
        <w:t xml:space="preserve">, </w:t>
      </w:r>
      <w:r w:rsidRPr="0090690A">
        <w:rPr>
          <w:i/>
        </w:rPr>
        <w:t>unkempt</w:t>
      </w:r>
      <w:r w:rsidRPr="0090690A">
        <w:rPr>
          <w:lang w:val="ru-RU"/>
        </w:rPr>
        <w:t>) – признак неакк</w:t>
      </w:r>
      <w:r w:rsidRPr="0090690A">
        <w:rPr>
          <w:lang w:val="ru-RU"/>
        </w:rPr>
        <w:t>у</w:t>
      </w:r>
      <w:r w:rsidRPr="0090690A">
        <w:rPr>
          <w:lang w:val="ru-RU"/>
        </w:rPr>
        <w:t>ратности):</w:t>
      </w:r>
      <w:r w:rsidRPr="0090690A">
        <w:rPr>
          <w:bCs/>
          <w:lang w:val="ru-RU"/>
        </w:rPr>
        <w:t xml:space="preserve"> </w:t>
      </w:r>
      <w:r w:rsidRPr="0090690A">
        <w:rPr>
          <w:bCs/>
          <w:i/>
          <w:lang w:val="ru-RU"/>
        </w:rPr>
        <w:t>«</w:t>
      </w:r>
      <w:r w:rsidRPr="0090690A">
        <w:rPr>
          <w:i/>
          <w:lang w:val="ru-RU"/>
        </w:rPr>
        <w:t xml:space="preserve">... </w:t>
      </w:r>
      <w:r w:rsidRPr="0090690A">
        <w:rPr>
          <w:i/>
        </w:rPr>
        <w:t>and</w:t>
      </w:r>
      <w:r w:rsidRPr="0090690A">
        <w:rPr>
          <w:i/>
          <w:lang w:val="ru-RU"/>
        </w:rPr>
        <w:t xml:space="preserve"> </w:t>
      </w:r>
      <w:r w:rsidRPr="0090690A">
        <w:rPr>
          <w:i/>
        </w:rPr>
        <w:t>a</w:t>
      </w:r>
      <w:r w:rsidRPr="0090690A">
        <w:rPr>
          <w:i/>
          <w:lang w:val="ru-RU"/>
        </w:rPr>
        <w:t xml:space="preserve"> </w:t>
      </w:r>
      <w:r w:rsidRPr="0090690A">
        <w:rPr>
          <w:b/>
          <w:i/>
        </w:rPr>
        <w:t>full</w:t>
      </w:r>
      <w:r w:rsidRPr="0090690A">
        <w:rPr>
          <w:i/>
          <w:lang w:val="ru-RU"/>
        </w:rPr>
        <w:t xml:space="preserve"> </w:t>
      </w:r>
      <w:r w:rsidRPr="0090690A">
        <w:rPr>
          <w:b/>
          <w:bCs/>
          <w:i/>
        </w:rPr>
        <w:t>Tolstoyan</w:t>
      </w:r>
      <w:r w:rsidRPr="0090690A">
        <w:rPr>
          <w:b/>
          <w:bCs/>
          <w:i/>
          <w:lang w:val="ru-RU"/>
        </w:rPr>
        <w:t xml:space="preserve"> </w:t>
      </w:r>
      <w:r w:rsidRPr="0090690A">
        <w:rPr>
          <w:b/>
          <w:bCs/>
          <w:i/>
        </w:rPr>
        <w:t>beard</w:t>
      </w:r>
      <w:r w:rsidRPr="0090690A">
        <w:rPr>
          <w:i/>
          <w:lang w:val="ru-RU"/>
        </w:rPr>
        <w:t xml:space="preserve">, </w:t>
      </w:r>
      <w:r w:rsidRPr="0090690A">
        <w:rPr>
          <w:i/>
        </w:rPr>
        <w:t>unruly</w:t>
      </w:r>
      <w:r w:rsidRPr="0090690A">
        <w:rPr>
          <w:i/>
          <w:lang w:val="ru-RU"/>
        </w:rPr>
        <w:t xml:space="preserve"> </w:t>
      </w:r>
      <w:r w:rsidRPr="0090690A">
        <w:rPr>
          <w:i/>
        </w:rPr>
        <w:t>and</w:t>
      </w:r>
      <w:r w:rsidRPr="0090690A">
        <w:rPr>
          <w:i/>
          <w:lang w:val="ru-RU"/>
        </w:rPr>
        <w:t xml:space="preserve"> </w:t>
      </w:r>
      <w:r w:rsidRPr="0090690A">
        <w:rPr>
          <w:i/>
        </w:rPr>
        <w:t>unkempt</w:t>
      </w:r>
      <w:r w:rsidRPr="0090690A">
        <w:rPr>
          <w:i/>
          <w:lang w:val="ru-RU"/>
        </w:rPr>
        <w:t xml:space="preserve">, </w:t>
      </w:r>
      <w:r w:rsidRPr="0090690A">
        <w:rPr>
          <w:i/>
        </w:rPr>
        <w:t>dropping</w:t>
      </w:r>
      <w:r w:rsidRPr="0090690A">
        <w:rPr>
          <w:i/>
          <w:lang w:val="ru-RU"/>
        </w:rPr>
        <w:t xml:space="preserve"> </w:t>
      </w:r>
      <w:r w:rsidRPr="0090690A">
        <w:rPr>
          <w:i/>
        </w:rPr>
        <w:t>to</w:t>
      </w:r>
      <w:r w:rsidRPr="0090690A">
        <w:rPr>
          <w:i/>
          <w:lang w:val="ru-RU"/>
        </w:rPr>
        <w:t xml:space="preserve"> </w:t>
      </w:r>
      <w:r w:rsidRPr="0090690A">
        <w:rPr>
          <w:i/>
        </w:rPr>
        <w:t>the</w:t>
      </w:r>
      <w:r w:rsidRPr="0090690A">
        <w:rPr>
          <w:i/>
          <w:lang w:val="ru-RU"/>
        </w:rPr>
        <w:t xml:space="preserve"> </w:t>
      </w:r>
      <w:r w:rsidRPr="0090690A">
        <w:rPr>
          <w:i/>
        </w:rPr>
        <w:t>middle</w:t>
      </w:r>
      <w:r w:rsidRPr="0090690A">
        <w:rPr>
          <w:i/>
          <w:lang w:val="ru-RU"/>
        </w:rPr>
        <w:t xml:space="preserve"> </w:t>
      </w:r>
      <w:r w:rsidRPr="0090690A">
        <w:rPr>
          <w:i/>
        </w:rPr>
        <w:t>of</w:t>
      </w:r>
      <w:r w:rsidRPr="0090690A">
        <w:rPr>
          <w:i/>
          <w:lang w:val="ru-RU"/>
        </w:rPr>
        <w:t xml:space="preserve"> </w:t>
      </w:r>
      <w:r w:rsidRPr="0090690A">
        <w:rPr>
          <w:i/>
        </w:rPr>
        <w:t>his</w:t>
      </w:r>
      <w:r w:rsidRPr="0090690A">
        <w:rPr>
          <w:i/>
          <w:lang w:val="ru-RU"/>
        </w:rPr>
        <w:t xml:space="preserve"> </w:t>
      </w:r>
      <w:r w:rsidRPr="0090690A">
        <w:rPr>
          <w:i/>
        </w:rPr>
        <w:t>chest</w:t>
      </w:r>
      <w:r w:rsidRPr="0090690A">
        <w:rPr>
          <w:bCs/>
          <w:i/>
          <w:lang w:val="ru-RU"/>
        </w:rPr>
        <w:t>»</w:t>
      </w:r>
      <w:r w:rsidRPr="0090690A">
        <w:rPr>
          <w:bCs/>
          <w:lang w:val="ru-RU"/>
        </w:rPr>
        <w:t xml:space="preserve"> [Интернет-сайт «</w:t>
      </w:r>
      <w:r w:rsidRPr="0090690A">
        <w:t>Library</w:t>
      </w:r>
      <w:r w:rsidRPr="0090690A">
        <w:rPr>
          <w:lang w:val="ru-RU"/>
        </w:rPr>
        <w:t xml:space="preserve"> </w:t>
      </w:r>
      <w:r w:rsidRPr="0090690A">
        <w:t>and</w:t>
      </w:r>
      <w:r w:rsidRPr="0090690A">
        <w:rPr>
          <w:lang w:val="ru-RU"/>
        </w:rPr>
        <w:t xml:space="preserve"> </w:t>
      </w:r>
      <w:r w:rsidRPr="0090690A">
        <w:t>Archives</w:t>
      </w:r>
      <w:r w:rsidRPr="0090690A">
        <w:rPr>
          <w:lang w:val="ru-RU"/>
        </w:rPr>
        <w:t xml:space="preserve"> </w:t>
      </w:r>
      <w:r w:rsidRPr="0090690A">
        <w:t>Canada</w:t>
      </w:r>
      <w:r w:rsidRPr="0090690A">
        <w:rPr>
          <w:lang w:val="ru-RU"/>
        </w:rPr>
        <w:t>»].</w:t>
      </w:r>
    </w:p>
    <w:p w:rsidR="008221AA" w:rsidRPr="0090690A" w:rsidRDefault="008221AA" w:rsidP="008221AA">
      <w:pPr>
        <w:tabs>
          <w:tab w:val="left" w:pos="9348"/>
        </w:tabs>
        <w:rPr>
          <w:bCs/>
          <w:lang w:val="ru-RU"/>
        </w:rPr>
      </w:pPr>
      <w:r w:rsidRPr="0090690A">
        <w:rPr>
          <w:bCs/>
          <w:lang w:val="ru-RU"/>
        </w:rPr>
        <w:lastRenderedPageBreak/>
        <w:t>Обладателем крупной «толстовской» бороды также назван велосип</w:t>
      </w:r>
      <w:r w:rsidRPr="0090690A">
        <w:rPr>
          <w:bCs/>
          <w:lang w:val="ru-RU"/>
        </w:rPr>
        <w:t>е</w:t>
      </w:r>
      <w:r w:rsidRPr="0090690A">
        <w:rPr>
          <w:bCs/>
          <w:lang w:val="ru-RU"/>
        </w:rPr>
        <w:t>дист, описанный в англоязычном онлайн-журнале: «</w:t>
      </w:r>
      <w:r w:rsidRPr="0090690A">
        <w:rPr>
          <w:i/>
        </w:rPr>
        <w:t>He</w:t>
      </w:r>
      <w:r w:rsidRPr="0090690A">
        <w:rPr>
          <w:i/>
          <w:lang w:val="ru-RU"/>
        </w:rPr>
        <w:t xml:space="preserve"> </w:t>
      </w:r>
      <w:r w:rsidRPr="0090690A">
        <w:rPr>
          <w:i/>
        </w:rPr>
        <w:t>had</w:t>
      </w:r>
      <w:r w:rsidRPr="0090690A">
        <w:rPr>
          <w:i/>
          <w:lang w:val="ru-RU"/>
        </w:rPr>
        <w:t xml:space="preserve"> </w:t>
      </w:r>
      <w:r w:rsidRPr="0090690A">
        <w:rPr>
          <w:i/>
        </w:rPr>
        <w:t>a</w:t>
      </w:r>
      <w:r w:rsidRPr="0090690A">
        <w:rPr>
          <w:i/>
          <w:lang w:val="ru-RU"/>
        </w:rPr>
        <w:t xml:space="preserve"> </w:t>
      </w:r>
      <w:r w:rsidRPr="0090690A">
        <w:rPr>
          <w:b/>
          <w:i/>
        </w:rPr>
        <w:t>massive</w:t>
      </w:r>
      <w:r w:rsidRPr="0090690A">
        <w:rPr>
          <w:b/>
          <w:i/>
          <w:lang w:val="ru-RU"/>
        </w:rPr>
        <w:t xml:space="preserve"> </w:t>
      </w:r>
      <w:r w:rsidRPr="0090690A">
        <w:rPr>
          <w:b/>
          <w:i/>
        </w:rPr>
        <w:t>Tol</w:t>
      </w:r>
      <w:r w:rsidRPr="0090690A">
        <w:rPr>
          <w:b/>
          <w:i/>
        </w:rPr>
        <w:t>s</w:t>
      </w:r>
      <w:r w:rsidRPr="0090690A">
        <w:rPr>
          <w:b/>
          <w:i/>
        </w:rPr>
        <w:t>toyan</w:t>
      </w:r>
      <w:r w:rsidRPr="0090690A">
        <w:rPr>
          <w:b/>
          <w:i/>
          <w:lang w:val="ru-RU"/>
        </w:rPr>
        <w:t xml:space="preserve"> </w:t>
      </w:r>
      <w:r w:rsidRPr="0090690A">
        <w:rPr>
          <w:b/>
          <w:i/>
        </w:rPr>
        <w:t>beard</w:t>
      </w:r>
      <w:r w:rsidRPr="0090690A">
        <w:rPr>
          <w:i/>
          <w:lang w:val="ru-RU"/>
        </w:rPr>
        <w:t xml:space="preserve">, </w:t>
      </w:r>
      <w:r w:rsidRPr="0090690A">
        <w:rPr>
          <w:i/>
        </w:rPr>
        <w:t>dread</w:t>
      </w:r>
      <w:r w:rsidRPr="0090690A">
        <w:rPr>
          <w:i/>
          <w:lang w:val="ru-RU"/>
        </w:rPr>
        <w:t>-</w:t>
      </w:r>
      <w:r w:rsidRPr="0090690A">
        <w:rPr>
          <w:i/>
        </w:rPr>
        <w:t>locked</w:t>
      </w:r>
      <w:r w:rsidRPr="0090690A">
        <w:rPr>
          <w:i/>
          <w:lang w:val="ru-RU"/>
        </w:rPr>
        <w:t xml:space="preserve"> </w:t>
      </w:r>
      <w:r w:rsidRPr="0090690A">
        <w:rPr>
          <w:i/>
        </w:rPr>
        <w:t>hair</w:t>
      </w:r>
      <w:r w:rsidRPr="0090690A">
        <w:rPr>
          <w:i/>
          <w:lang w:val="ru-RU"/>
        </w:rPr>
        <w:t xml:space="preserve"> </w:t>
      </w:r>
      <w:r w:rsidRPr="0090690A">
        <w:rPr>
          <w:i/>
        </w:rPr>
        <w:t>and</w:t>
      </w:r>
      <w:r w:rsidRPr="0090690A">
        <w:rPr>
          <w:i/>
          <w:lang w:val="ru-RU"/>
        </w:rPr>
        <w:t xml:space="preserve"> </w:t>
      </w:r>
      <w:r w:rsidRPr="0090690A">
        <w:rPr>
          <w:i/>
        </w:rPr>
        <w:t>puffy</w:t>
      </w:r>
      <w:r w:rsidRPr="0090690A">
        <w:rPr>
          <w:i/>
          <w:lang w:val="ru-RU"/>
        </w:rPr>
        <w:t xml:space="preserve"> </w:t>
      </w:r>
      <w:r w:rsidRPr="0090690A">
        <w:rPr>
          <w:i/>
        </w:rPr>
        <w:t>eyes</w:t>
      </w:r>
      <w:r w:rsidRPr="0090690A">
        <w:rPr>
          <w:bCs/>
          <w:lang w:val="ru-RU"/>
        </w:rPr>
        <w:t>» [Интернет-сайт «</w:t>
      </w:r>
      <w:r w:rsidRPr="0090690A">
        <w:t>B</w:t>
      </w:r>
      <w:r w:rsidRPr="0090690A">
        <w:rPr>
          <w:bCs/>
        </w:rPr>
        <w:t>lahmagazine</w:t>
      </w:r>
      <w:r w:rsidRPr="0090690A">
        <w:rPr>
          <w:bCs/>
          <w:lang w:val="ru-RU"/>
        </w:rPr>
        <w:t>»].</w:t>
      </w:r>
    </w:p>
    <w:p w:rsidR="008221AA" w:rsidRPr="0090690A" w:rsidRDefault="008221AA" w:rsidP="008221AA">
      <w:pPr>
        <w:tabs>
          <w:tab w:val="left" w:pos="9348"/>
        </w:tabs>
      </w:pPr>
      <w:r w:rsidRPr="0090690A">
        <w:rPr>
          <w:bCs/>
          <w:lang w:val="ru-RU"/>
        </w:rPr>
        <w:t>Следующий</w:t>
      </w:r>
      <w:r w:rsidRPr="0090690A">
        <w:rPr>
          <w:bCs/>
        </w:rPr>
        <w:t xml:space="preserve"> </w:t>
      </w:r>
      <w:r w:rsidRPr="0090690A">
        <w:rPr>
          <w:bCs/>
          <w:lang w:val="ru-RU"/>
        </w:rPr>
        <w:t>пример</w:t>
      </w:r>
      <w:r w:rsidRPr="0090690A">
        <w:rPr>
          <w:bCs/>
        </w:rPr>
        <w:t xml:space="preserve"> </w:t>
      </w:r>
      <w:r w:rsidRPr="0090690A">
        <w:rPr>
          <w:bCs/>
          <w:lang w:val="ru-RU"/>
        </w:rPr>
        <w:t>иллюстрирует</w:t>
      </w:r>
      <w:r w:rsidRPr="0090690A">
        <w:rPr>
          <w:bCs/>
        </w:rPr>
        <w:t xml:space="preserve"> </w:t>
      </w:r>
      <w:r w:rsidRPr="0090690A">
        <w:rPr>
          <w:bCs/>
          <w:lang w:val="ru-RU"/>
        </w:rPr>
        <w:t>наличие</w:t>
      </w:r>
      <w:r w:rsidRPr="0090690A">
        <w:rPr>
          <w:bCs/>
        </w:rPr>
        <w:t xml:space="preserve"> </w:t>
      </w:r>
      <w:r w:rsidRPr="0090690A">
        <w:rPr>
          <w:i/>
        </w:rPr>
        <w:t>Tolstoyan beard</w:t>
      </w:r>
      <w:r w:rsidRPr="0090690A">
        <w:t xml:space="preserve"> </w:t>
      </w:r>
      <w:r w:rsidRPr="0090690A">
        <w:rPr>
          <w:lang w:val="ru-RU"/>
        </w:rPr>
        <w:t>чрезвыча</w:t>
      </w:r>
      <w:r w:rsidRPr="0090690A">
        <w:rPr>
          <w:lang w:val="ru-RU"/>
        </w:rPr>
        <w:t>й</w:t>
      </w:r>
      <w:r w:rsidRPr="0090690A">
        <w:rPr>
          <w:lang w:val="ru-RU"/>
        </w:rPr>
        <w:t>ных</w:t>
      </w:r>
      <w:r w:rsidRPr="0090690A">
        <w:t xml:space="preserve"> </w:t>
      </w:r>
      <w:r w:rsidRPr="0090690A">
        <w:rPr>
          <w:lang w:val="ru-RU"/>
        </w:rPr>
        <w:t>размеров</w:t>
      </w:r>
      <w:r w:rsidRPr="0090690A">
        <w:t xml:space="preserve"> (</w:t>
      </w:r>
      <w:r w:rsidRPr="0090690A">
        <w:rPr>
          <w:i/>
        </w:rPr>
        <w:t>abundantly</w:t>
      </w:r>
      <w:r w:rsidRPr="0090690A">
        <w:t xml:space="preserve">) </w:t>
      </w:r>
      <w:r w:rsidRPr="0090690A">
        <w:rPr>
          <w:lang w:val="ru-RU"/>
        </w:rPr>
        <w:t>у</w:t>
      </w:r>
      <w:r w:rsidRPr="0090690A">
        <w:t xml:space="preserve"> </w:t>
      </w:r>
      <w:r w:rsidRPr="0090690A">
        <w:rPr>
          <w:lang w:val="ru-RU"/>
        </w:rPr>
        <w:t>бездомного</w:t>
      </w:r>
      <w:r w:rsidRPr="0090690A">
        <w:t xml:space="preserve"> </w:t>
      </w:r>
      <w:r w:rsidRPr="0090690A">
        <w:rPr>
          <w:lang w:val="ru-RU"/>
        </w:rPr>
        <w:t>жителя</w:t>
      </w:r>
      <w:r w:rsidRPr="0090690A">
        <w:t xml:space="preserve"> </w:t>
      </w:r>
      <w:r w:rsidRPr="0090690A">
        <w:rPr>
          <w:lang w:val="ru-RU"/>
        </w:rPr>
        <w:t>Хьюстона</w:t>
      </w:r>
      <w:r w:rsidRPr="0090690A">
        <w:t xml:space="preserve">: </w:t>
      </w:r>
      <w:r w:rsidRPr="0090690A">
        <w:rPr>
          <w:bCs/>
        </w:rPr>
        <w:t>«</w:t>
      </w:r>
      <w:r w:rsidRPr="0090690A">
        <w:rPr>
          <w:i/>
        </w:rPr>
        <w:t xml:space="preserve">We found Richard as he was eating his lunch on the sidewalk near the back of the downtown HPD headquarters. Cool Ranch </w:t>
      </w:r>
      <w:hyperlink r:id="rId15" w:tooltip="Doritos" w:history="1">
        <w:r w:rsidRPr="0090690A">
          <w:rPr>
            <w:i/>
          </w:rPr>
          <w:t>Doritos</w:t>
        </w:r>
      </w:hyperlink>
      <w:r w:rsidRPr="0090690A">
        <w:rPr>
          <w:i/>
        </w:rPr>
        <w:t xml:space="preserve"> flecked his </w:t>
      </w:r>
      <w:r w:rsidRPr="0090690A">
        <w:rPr>
          <w:b/>
          <w:i/>
        </w:rPr>
        <w:t>abundantly</w:t>
      </w:r>
      <w:r w:rsidRPr="0090690A">
        <w:rPr>
          <w:i/>
        </w:rPr>
        <w:t xml:space="preserve"> </w:t>
      </w:r>
      <w:r w:rsidRPr="0090690A">
        <w:rPr>
          <w:b/>
          <w:i/>
        </w:rPr>
        <w:t>Tolstoyan beard</w:t>
      </w:r>
      <w:r w:rsidRPr="0090690A">
        <w:rPr>
          <w:bCs/>
        </w:rPr>
        <w:t>» [</w:t>
      </w:r>
      <w:r w:rsidRPr="0090690A">
        <w:rPr>
          <w:bCs/>
          <w:lang w:val="ru-RU"/>
        </w:rPr>
        <w:t>Г</w:t>
      </w:r>
      <w:r w:rsidRPr="0090690A">
        <w:rPr>
          <w:bCs/>
        </w:rPr>
        <w:t>азет</w:t>
      </w:r>
      <w:r w:rsidRPr="0090690A">
        <w:rPr>
          <w:bCs/>
          <w:lang w:val="ru-RU"/>
        </w:rPr>
        <w:t>а</w:t>
      </w:r>
      <w:r w:rsidRPr="0090690A">
        <w:rPr>
          <w:bCs/>
        </w:rPr>
        <w:t xml:space="preserve"> «Houston Press»].</w:t>
      </w:r>
    </w:p>
    <w:p w:rsidR="008221AA" w:rsidRPr="0090690A" w:rsidRDefault="008221AA" w:rsidP="008221AA">
      <w:pPr>
        <w:tabs>
          <w:tab w:val="left" w:pos="9348"/>
        </w:tabs>
        <w:rPr>
          <w:bCs/>
          <w:lang w:val="ru-RU"/>
        </w:rPr>
      </w:pPr>
      <w:r w:rsidRPr="0090690A">
        <w:rPr>
          <w:bCs/>
          <w:lang w:val="ru-RU"/>
        </w:rPr>
        <w:t>Б</w:t>
      </w:r>
      <w:r w:rsidR="00630429" w:rsidRPr="0090690A">
        <w:rPr>
          <w:bCs/>
          <w:lang w:val="ru-RU"/>
        </w:rPr>
        <w:t>) п</w:t>
      </w:r>
      <w:r w:rsidRPr="0090690A">
        <w:rPr>
          <w:bCs/>
          <w:lang w:val="ru-RU"/>
        </w:rPr>
        <w:t xml:space="preserve">ризнак «длинная» выражен прилагательным </w:t>
      </w:r>
      <w:r w:rsidRPr="0090690A">
        <w:rPr>
          <w:bCs/>
          <w:i/>
        </w:rPr>
        <w:t>long</w:t>
      </w:r>
      <w:r w:rsidRPr="0090690A">
        <w:rPr>
          <w:bCs/>
          <w:lang w:val="ru-RU"/>
        </w:rPr>
        <w:t>.</w:t>
      </w:r>
    </w:p>
    <w:p w:rsidR="008221AA" w:rsidRPr="0090690A" w:rsidRDefault="008221AA" w:rsidP="008221AA">
      <w:pPr>
        <w:tabs>
          <w:tab w:val="left" w:pos="9348"/>
        </w:tabs>
        <w:rPr>
          <w:bCs/>
          <w:lang w:val="ru-RU"/>
        </w:rPr>
      </w:pPr>
      <w:r w:rsidRPr="0090690A">
        <w:rPr>
          <w:bCs/>
          <w:lang w:val="ru-RU"/>
        </w:rPr>
        <w:t xml:space="preserve">В следующем примере сказано о наличии у русского писателя А.Солженицына (жившего в США) </w:t>
      </w:r>
      <w:r w:rsidRPr="0090690A">
        <w:rPr>
          <w:i/>
        </w:rPr>
        <w:t>Tolstoyan</w:t>
      </w:r>
      <w:r w:rsidRPr="0090690A">
        <w:rPr>
          <w:i/>
          <w:lang w:val="ru-RU"/>
        </w:rPr>
        <w:t xml:space="preserve"> </w:t>
      </w:r>
      <w:r w:rsidRPr="0090690A">
        <w:rPr>
          <w:i/>
        </w:rPr>
        <w:t>beard</w:t>
      </w:r>
      <w:r w:rsidRPr="0090690A">
        <w:rPr>
          <w:i/>
          <w:lang w:val="ru-RU"/>
        </w:rPr>
        <w:t xml:space="preserve">. </w:t>
      </w:r>
      <w:r w:rsidRPr="0090690A">
        <w:rPr>
          <w:lang w:val="ru-RU"/>
        </w:rPr>
        <w:t>Как основной признак переноса значения здесь обозначена длина (</w:t>
      </w:r>
      <w:r w:rsidRPr="0090690A">
        <w:rPr>
          <w:i/>
        </w:rPr>
        <w:t>long</w:t>
      </w:r>
      <w:r w:rsidRPr="0090690A">
        <w:rPr>
          <w:lang w:val="ru-RU"/>
        </w:rPr>
        <w:t>), как у талантливого писат</w:t>
      </w:r>
      <w:r w:rsidRPr="0090690A">
        <w:rPr>
          <w:lang w:val="ru-RU"/>
        </w:rPr>
        <w:t>е</w:t>
      </w:r>
      <w:r w:rsidRPr="0090690A">
        <w:rPr>
          <w:lang w:val="ru-RU"/>
        </w:rPr>
        <w:t>ля Л.Толстого:</w:t>
      </w:r>
      <w:r w:rsidRPr="0090690A">
        <w:rPr>
          <w:bCs/>
          <w:lang w:val="ru-RU"/>
        </w:rPr>
        <w:t xml:space="preserve"> «</w:t>
      </w:r>
      <w:r w:rsidRPr="0090690A">
        <w:rPr>
          <w:i/>
        </w:rPr>
        <w:t>Aleksandr</w:t>
      </w:r>
      <w:r w:rsidRPr="0090690A">
        <w:rPr>
          <w:i/>
          <w:lang w:val="ru-RU"/>
        </w:rPr>
        <w:t xml:space="preserve"> </w:t>
      </w:r>
      <w:r w:rsidRPr="0090690A">
        <w:rPr>
          <w:i/>
        </w:rPr>
        <w:t>Solzhenitsyn</w:t>
      </w:r>
      <w:r w:rsidRPr="0090690A">
        <w:rPr>
          <w:i/>
          <w:lang w:val="ru-RU"/>
        </w:rPr>
        <w:t xml:space="preserve">, </w:t>
      </w:r>
      <w:r w:rsidRPr="0090690A">
        <w:rPr>
          <w:i/>
        </w:rPr>
        <w:t>with</w:t>
      </w:r>
      <w:r w:rsidRPr="0090690A">
        <w:rPr>
          <w:i/>
          <w:lang w:val="ru-RU"/>
        </w:rPr>
        <w:t xml:space="preserve"> </w:t>
      </w:r>
      <w:r w:rsidRPr="0090690A">
        <w:rPr>
          <w:b/>
          <w:i/>
        </w:rPr>
        <w:t>long</w:t>
      </w:r>
      <w:r w:rsidRPr="0090690A">
        <w:rPr>
          <w:b/>
          <w:i/>
          <w:lang w:val="ru-RU"/>
        </w:rPr>
        <w:t xml:space="preserve"> </w:t>
      </w:r>
      <w:r w:rsidRPr="0090690A">
        <w:rPr>
          <w:b/>
          <w:i/>
        </w:rPr>
        <w:t>Tolstoyan</w:t>
      </w:r>
      <w:r w:rsidRPr="0090690A">
        <w:rPr>
          <w:b/>
          <w:i/>
          <w:lang w:val="ru-RU"/>
        </w:rPr>
        <w:t xml:space="preserve"> </w:t>
      </w:r>
      <w:r w:rsidRPr="0090690A">
        <w:rPr>
          <w:b/>
          <w:i/>
        </w:rPr>
        <w:t>beard</w:t>
      </w:r>
      <w:r w:rsidRPr="0090690A">
        <w:rPr>
          <w:i/>
          <w:lang w:val="ru-RU"/>
        </w:rPr>
        <w:t xml:space="preserve"> </w:t>
      </w:r>
      <w:r w:rsidRPr="0090690A">
        <w:rPr>
          <w:i/>
        </w:rPr>
        <w:t>and</w:t>
      </w:r>
      <w:r w:rsidRPr="0090690A">
        <w:rPr>
          <w:i/>
          <w:lang w:val="ru-RU"/>
        </w:rPr>
        <w:t xml:space="preserve"> </w:t>
      </w:r>
      <w:r w:rsidRPr="0090690A">
        <w:rPr>
          <w:i/>
        </w:rPr>
        <w:t>Asiatic</w:t>
      </w:r>
      <w:r w:rsidRPr="0090690A">
        <w:rPr>
          <w:i/>
          <w:lang w:val="ru-RU"/>
        </w:rPr>
        <w:t xml:space="preserve"> </w:t>
      </w:r>
      <w:r w:rsidRPr="0090690A">
        <w:rPr>
          <w:i/>
        </w:rPr>
        <w:t>eyes</w:t>
      </w:r>
      <w:r w:rsidRPr="0090690A">
        <w:rPr>
          <w:i/>
          <w:lang w:val="ru-RU"/>
        </w:rPr>
        <w:t xml:space="preserve">, </w:t>
      </w:r>
      <w:r w:rsidRPr="0090690A">
        <w:rPr>
          <w:i/>
        </w:rPr>
        <w:t>living</w:t>
      </w:r>
      <w:r w:rsidRPr="0090690A">
        <w:rPr>
          <w:i/>
          <w:lang w:val="ru-RU"/>
        </w:rPr>
        <w:t xml:space="preserve"> </w:t>
      </w:r>
      <w:r w:rsidRPr="0090690A">
        <w:rPr>
          <w:i/>
        </w:rPr>
        <w:t>far</w:t>
      </w:r>
      <w:r w:rsidRPr="0090690A">
        <w:rPr>
          <w:i/>
          <w:lang w:val="ru-RU"/>
        </w:rPr>
        <w:t xml:space="preserve"> </w:t>
      </w:r>
      <w:r w:rsidRPr="0090690A">
        <w:rPr>
          <w:i/>
        </w:rPr>
        <w:t>from</w:t>
      </w:r>
      <w:r w:rsidRPr="0090690A">
        <w:rPr>
          <w:i/>
          <w:lang w:val="ru-RU"/>
        </w:rPr>
        <w:t xml:space="preserve"> </w:t>
      </w:r>
      <w:r w:rsidRPr="0090690A">
        <w:rPr>
          <w:i/>
        </w:rPr>
        <w:t>home</w:t>
      </w:r>
      <w:r w:rsidRPr="0090690A">
        <w:rPr>
          <w:i/>
          <w:lang w:val="ru-RU"/>
        </w:rPr>
        <w:t xml:space="preserve"> </w:t>
      </w:r>
      <w:r w:rsidRPr="0090690A">
        <w:rPr>
          <w:i/>
        </w:rPr>
        <w:t>behind</w:t>
      </w:r>
      <w:r w:rsidRPr="0090690A">
        <w:rPr>
          <w:i/>
          <w:lang w:val="ru-RU"/>
        </w:rPr>
        <w:t xml:space="preserve"> </w:t>
      </w:r>
      <w:r w:rsidRPr="0090690A">
        <w:rPr>
          <w:i/>
        </w:rPr>
        <w:t>a</w:t>
      </w:r>
      <w:r w:rsidRPr="0090690A">
        <w:rPr>
          <w:i/>
          <w:lang w:val="ru-RU"/>
        </w:rPr>
        <w:t xml:space="preserve"> </w:t>
      </w:r>
      <w:r w:rsidRPr="0090690A">
        <w:rPr>
          <w:i/>
        </w:rPr>
        <w:t>chain</w:t>
      </w:r>
      <w:r w:rsidRPr="0090690A">
        <w:rPr>
          <w:i/>
          <w:lang w:val="ru-RU"/>
        </w:rPr>
        <w:t>-</w:t>
      </w:r>
      <w:r w:rsidRPr="0090690A">
        <w:rPr>
          <w:i/>
        </w:rPr>
        <w:t>link</w:t>
      </w:r>
      <w:r w:rsidRPr="0090690A">
        <w:rPr>
          <w:i/>
          <w:lang w:val="ru-RU"/>
        </w:rPr>
        <w:t xml:space="preserve"> </w:t>
      </w:r>
      <w:r w:rsidRPr="0090690A">
        <w:rPr>
          <w:i/>
        </w:rPr>
        <w:t>fence</w:t>
      </w:r>
      <w:r w:rsidRPr="0090690A">
        <w:rPr>
          <w:i/>
          <w:lang w:val="ru-RU"/>
        </w:rPr>
        <w:t xml:space="preserve"> </w:t>
      </w:r>
      <w:r w:rsidRPr="0090690A">
        <w:rPr>
          <w:i/>
        </w:rPr>
        <w:t>in</w:t>
      </w:r>
      <w:r w:rsidRPr="0090690A">
        <w:rPr>
          <w:i/>
          <w:lang w:val="ru-RU"/>
        </w:rPr>
        <w:t xml:space="preserve"> </w:t>
      </w:r>
      <w:r w:rsidRPr="0090690A">
        <w:rPr>
          <w:i/>
        </w:rPr>
        <w:t>Cavendish</w:t>
      </w:r>
      <w:r w:rsidRPr="0090690A">
        <w:rPr>
          <w:bCs/>
          <w:lang w:val="ru-RU"/>
        </w:rPr>
        <w:t>» [Интернет-сайт «</w:t>
      </w:r>
      <w:r w:rsidRPr="0090690A">
        <w:rPr>
          <w:bCs/>
        </w:rPr>
        <w:t>TicketsInventory</w:t>
      </w:r>
      <w:r w:rsidRPr="0090690A">
        <w:rPr>
          <w:bCs/>
          <w:lang w:val="ru-RU"/>
        </w:rPr>
        <w:t>.</w:t>
      </w:r>
      <w:r w:rsidRPr="0090690A">
        <w:rPr>
          <w:bCs/>
        </w:rPr>
        <w:t>com</w:t>
      </w:r>
      <w:r w:rsidRPr="0090690A">
        <w:rPr>
          <w:bCs/>
          <w:lang w:val="ru-RU"/>
        </w:rPr>
        <w:t>»].</w:t>
      </w:r>
    </w:p>
    <w:p w:rsidR="008221AA" w:rsidRPr="0090690A" w:rsidRDefault="008221AA" w:rsidP="008221AA">
      <w:pPr>
        <w:tabs>
          <w:tab w:val="left" w:pos="9348"/>
        </w:tabs>
        <w:rPr>
          <w:bCs/>
          <w:lang w:val="ru-RU"/>
        </w:rPr>
      </w:pPr>
      <w:r w:rsidRPr="0090690A">
        <w:rPr>
          <w:bCs/>
          <w:lang w:val="ru-RU"/>
        </w:rPr>
        <w:t xml:space="preserve">В цитате из произведения английской писательницы </w:t>
      </w:r>
      <w:r w:rsidRPr="0090690A">
        <w:rPr>
          <w:bCs/>
        </w:rPr>
        <w:t>Sofka</w:t>
      </w:r>
      <w:r w:rsidRPr="0090690A">
        <w:rPr>
          <w:bCs/>
          <w:lang w:val="ru-RU"/>
        </w:rPr>
        <w:t xml:space="preserve"> </w:t>
      </w:r>
      <w:r w:rsidRPr="0090690A">
        <w:rPr>
          <w:bCs/>
        </w:rPr>
        <w:t>Zinovieff</w:t>
      </w:r>
      <w:r w:rsidRPr="0090690A">
        <w:rPr>
          <w:bCs/>
          <w:lang w:val="ru-RU"/>
        </w:rPr>
        <w:t xml:space="preserve"> «</w:t>
      </w:r>
      <w:r w:rsidRPr="0090690A">
        <w:rPr>
          <w:bCs/>
        </w:rPr>
        <w:t>Red</w:t>
      </w:r>
      <w:r w:rsidRPr="0090690A">
        <w:rPr>
          <w:bCs/>
          <w:lang w:val="ru-RU"/>
        </w:rPr>
        <w:t xml:space="preserve"> </w:t>
      </w:r>
      <w:r w:rsidRPr="0090690A">
        <w:rPr>
          <w:bCs/>
        </w:rPr>
        <w:t>Princess</w:t>
      </w:r>
      <w:r w:rsidRPr="0090690A">
        <w:rPr>
          <w:bCs/>
          <w:lang w:val="ru-RU"/>
        </w:rPr>
        <w:t>» упомянут мужчина с длинной «толстовской» бородой: «</w:t>
      </w:r>
      <w:r w:rsidRPr="0090690A">
        <w:rPr>
          <w:rStyle w:val="st"/>
          <w:bCs/>
          <w:lang w:val="ru-RU"/>
        </w:rPr>
        <w:t>...</w:t>
      </w:r>
      <w:r w:rsidRPr="0090690A">
        <w:rPr>
          <w:rStyle w:val="st"/>
          <w:lang w:val="ru-RU"/>
        </w:rPr>
        <w:t xml:space="preserve"> </w:t>
      </w:r>
      <w:r w:rsidRPr="0090690A">
        <w:rPr>
          <w:rStyle w:val="st"/>
          <w:i/>
        </w:rPr>
        <w:t>man</w:t>
      </w:r>
      <w:r w:rsidRPr="0090690A">
        <w:rPr>
          <w:rStyle w:val="st"/>
          <w:i/>
          <w:lang w:val="ru-RU"/>
        </w:rPr>
        <w:t xml:space="preserve"> </w:t>
      </w:r>
      <w:r w:rsidRPr="0090690A">
        <w:rPr>
          <w:rStyle w:val="st"/>
          <w:i/>
        </w:rPr>
        <w:t>with</w:t>
      </w:r>
      <w:r w:rsidRPr="0090690A">
        <w:rPr>
          <w:rStyle w:val="st"/>
          <w:i/>
          <w:lang w:val="ru-RU"/>
        </w:rPr>
        <w:t xml:space="preserve"> </w:t>
      </w:r>
      <w:r w:rsidRPr="0090690A">
        <w:rPr>
          <w:rStyle w:val="st"/>
          <w:i/>
        </w:rPr>
        <w:t>a</w:t>
      </w:r>
      <w:r w:rsidRPr="0090690A">
        <w:rPr>
          <w:rStyle w:val="st"/>
          <w:lang w:val="ru-RU"/>
        </w:rPr>
        <w:t xml:space="preserve"> </w:t>
      </w:r>
      <w:r w:rsidRPr="0090690A">
        <w:rPr>
          <w:rStyle w:val="st"/>
          <w:b/>
          <w:i/>
        </w:rPr>
        <w:t>long</w:t>
      </w:r>
      <w:r w:rsidRPr="0090690A">
        <w:rPr>
          <w:rStyle w:val="st"/>
          <w:b/>
          <w:lang w:val="ru-RU"/>
        </w:rPr>
        <w:t xml:space="preserve"> </w:t>
      </w:r>
      <w:r w:rsidRPr="0090690A">
        <w:rPr>
          <w:rStyle w:val="a3"/>
          <w:b/>
        </w:rPr>
        <w:t>Tolstoyan</w:t>
      </w:r>
      <w:r w:rsidRPr="0090690A">
        <w:rPr>
          <w:rStyle w:val="a3"/>
          <w:b/>
          <w:lang w:val="ru-RU"/>
        </w:rPr>
        <w:t xml:space="preserve"> </w:t>
      </w:r>
      <w:r w:rsidRPr="0090690A">
        <w:rPr>
          <w:rStyle w:val="a3"/>
          <w:b/>
        </w:rPr>
        <w:t>beard</w:t>
      </w:r>
      <w:r w:rsidRPr="0090690A">
        <w:rPr>
          <w:rStyle w:val="st"/>
          <w:lang w:val="ru-RU"/>
        </w:rPr>
        <w:t xml:space="preserve"> </w:t>
      </w:r>
      <w:r w:rsidRPr="0090690A">
        <w:rPr>
          <w:rStyle w:val="st"/>
          <w:i/>
        </w:rPr>
        <w:t>looked</w:t>
      </w:r>
      <w:r w:rsidRPr="0090690A">
        <w:rPr>
          <w:rStyle w:val="st"/>
          <w:i/>
          <w:lang w:val="ru-RU"/>
        </w:rPr>
        <w:t xml:space="preserve"> </w:t>
      </w:r>
      <w:r w:rsidRPr="0090690A">
        <w:rPr>
          <w:rStyle w:val="st"/>
          <w:i/>
        </w:rPr>
        <w:t>down</w:t>
      </w:r>
      <w:r w:rsidRPr="0090690A">
        <w:rPr>
          <w:rStyle w:val="st"/>
          <w:i/>
          <w:lang w:val="ru-RU"/>
        </w:rPr>
        <w:t xml:space="preserve"> </w:t>
      </w:r>
      <w:r w:rsidRPr="0090690A">
        <w:rPr>
          <w:rStyle w:val="st"/>
          <w:i/>
        </w:rPr>
        <w:t>at</w:t>
      </w:r>
      <w:r w:rsidRPr="0090690A">
        <w:rPr>
          <w:rStyle w:val="st"/>
          <w:i/>
          <w:lang w:val="ru-RU"/>
        </w:rPr>
        <w:t xml:space="preserve"> </w:t>
      </w:r>
      <w:r w:rsidRPr="0090690A">
        <w:rPr>
          <w:rStyle w:val="st"/>
          <w:i/>
        </w:rPr>
        <w:t>me</w:t>
      </w:r>
      <w:r w:rsidRPr="0090690A">
        <w:rPr>
          <w:rStyle w:val="st"/>
          <w:lang w:val="ru-RU"/>
        </w:rPr>
        <w:t>…</w:t>
      </w:r>
      <w:r w:rsidRPr="0090690A">
        <w:rPr>
          <w:bCs/>
          <w:lang w:val="ru-RU"/>
        </w:rPr>
        <w:t>» [Интернет-сайт «</w:t>
      </w:r>
      <w:r w:rsidRPr="0090690A">
        <w:rPr>
          <w:bCs/>
        </w:rPr>
        <w:t>Sofka</w:t>
      </w:r>
      <w:r w:rsidRPr="0090690A">
        <w:rPr>
          <w:bCs/>
          <w:lang w:val="ru-RU"/>
        </w:rPr>
        <w:t xml:space="preserve"> </w:t>
      </w:r>
      <w:r w:rsidRPr="0090690A">
        <w:rPr>
          <w:bCs/>
        </w:rPr>
        <w:t>Zin</w:t>
      </w:r>
      <w:r w:rsidRPr="0090690A">
        <w:rPr>
          <w:bCs/>
        </w:rPr>
        <w:t>o</w:t>
      </w:r>
      <w:r w:rsidRPr="0090690A">
        <w:rPr>
          <w:bCs/>
        </w:rPr>
        <w:t>vieff</w:t>
      </w:r>
      <w:r w:rsidRPr="0090690A">
        <w:rPr>
          <w:bCs/>
          <w:lang w:val="ru-RU"/>
        </w:rPr>
        <w:t>»].</w:t>
      </w:r>
    </w:p>
    <w:p w:rsidR="008221AA" w:rsidRPr="0090690A" w:rsidRDefault="008221AA" w:rsidP="008221AA">
      <w:pPr>
        <w:tabs>
          <w:tab w:val="left" w:pos="9348"/>
        </w:tabs>
        <w:rPr>
          <w:bCs/>
          <w:lang w:val="ru-RU"/>
        </w:rPr>
      </w:pPr>
      <w:r w:rsidRPr="0090690A">
        <w:rPr>
          <w:bCs/>
          <w:lang w:val="ru-RU"/>
        </w:rPr>
        <w:t>Русский талантливый учёный А.Золотов отращивал «толстовскую б</w:t>
      </w:r>
      <w:r w:rsidRPr="0090690A">
        <w:rPr>
          <w:bCs/>
          <w:lang w:val="ru-RU"/>
        </w:rPr>
        <w:t>о</w:t>
      </w:r>
      <w:r w:rsidRPr="0090690A">
        <w:rPr>
          <w:bCs/>
          <w:lang w:val="ru-RU"/>
        </w:rPr>
        <w:t>роду», т.е. такую же длинную, как у Толстого: «</w:t>
      </w:r>
      <w:r w:rsidRPr="0090690A">
        <w:rPr>
          <w:i/>
        </w:rPr>
        <w:t>Zolotov</w:t>
      </w:r>
      <w:r w:rsidRPr="0090690A">
        <w:rPr>
          <w:i/>
          <w:lang w:val="ru-RU"/>
        </w:rPr>
        <w:t xml:space="preserve">, </w:t>
      </w:r>
      <w:r w:rsidRPr="0090690A">
        <w:rPr>
          <w:i/>
        </w:rPr>
        <w:t>for</w:t>
      </w:r>
      <w:r w:rsidRPr="0090690A">
        <w:rPr>
          <w:i/>
          <w:lang w:val="ru-RU"/>
        </w:rPr>
        <w:t xml:space="preserve"> </w:t>
      </w:r>
      <w:r w:rsidRPr="0090690A">
        <w:rPr>
          <w:i/>
        </w:rPr>
        <w:t>example</w:t>
      </w:r>
      <w:r w:rsidRPr="0090690A">
        <w:rPr>
          <w:i/>
          <w:lang w:val="ru-RU"/>
        </w:rPr>
        <w:t xml:space="preserve">, </w:t>
      </w:r>
      <w:r w:rsidRPr="0090690A">
        <w:rPr>
          <w:i/>
        </w:rPr>
        <w:t>has</w:t>
      </w:r>
      <w:r w:rsidRPr="0090690A">
        <w:rPr>
          <w:i/>
          <w:lang w:val="ru-RU"/>
        </w:rPr>
        <w:t xml:space="preserve"> </w:t>
      </w:r>
      <w:r w:rsidRPr="0090690A">
        <w:rPr>
          <w:i/>
        </w:rPr>
        <w:t>vowed</w:t>
      </w:r>
      <w:r w:rsidRPr="0090690A">
        <w:rPr>
          <w:i/>
          <w:lang w:val="ru-RU"/>
        </w:rPr>
        <w:t xml:space="preserve"> </w:t>
      </w:r>
      <w:r w:rsidRPr="0090690A">
        <w:rPr>
          <w:i/>
        </w:rPr>
        <w:t>to</w:t>
      </w:r>
      <w:r w:rsidRPr="0090690A">
        <w:rPr>
          <w:i/>
          <w:lang w:val="ru-RU"/>
        </w:rPr>
        <w:t xml:space="preserve"> </w:t>
      </w:r>
      <w:r w:rsidRPr="0090690A">
        <w:rPr>
          <w:i/>
        </w:rPr>
        <w:t>let</w:t>
      </w:r>
      <w:r w:rsidRPr="0090690A">
        <w:rPr>
          <w:i/>
          <w:lang w:val="ru-RU"/>
        </w:rPr>
        <w:t xml:space="preserve"> </w:t>
      </w:r>
      <w:r w:rsidRPr="0090690A">
        <w:rPr>
          <w:i/>
        </w:rPr>
        <w:t>his</w:t>
      </w:r>
      <w:r w:rsidRPr="0090690A">
        <w:rPr>
          <w:i/>
          <w:lang w:val="ru-RU"/>
        </w:rPr>
        <w:t xml:space="preserve"> </w:t>
      </w:r>
      <w:r w:rsidRPr="0090690A">
        <w:rPr>
          <w:b/>
          <w:i/>
        </w:rPr>
        <w:t>Tolstoyan</w:t>
      </w:r>
      <w:r w:rsidRPr="0090690A">
        <w:rPr>
          <w:b/>
          <w:i/>
          <w:lang w:val="ru-RU"/>
        </w:rPr>
        <w:t xml:space="preserve"> </w:t>
      </w:r>
      <w:r w:rsidRPr="0090690A">
        <w:rPr>
          <w:b/>
          <w:i/>
        </w:rPr>
        <w:t>beard</w:t>
      </w:r>
      <w:r w:rsidRPr="0090690A">
        <w:rPr>
          <w:i/>
          <w:lang w:val="ru-RU"/>
        </w:rPr>
        <w:t xml:space="preserve"> </w:t>
      </w:r>
      <w:r w:rsidRPr="0090690A">
        <w:rPr>
          <w:i/>
        </w:rPr>
        <w:t>grow</w:t>
      </w:r>
      <w:r w:rsidRPr="0090690A">
        <w:rPr>
          <w:i/>
          <w:lang w:val="ru-RU"/>
        </w:rPr>
        <w:t xml:space="preserve"> </w:t>
      </w:r>
      <w:r w:rsidRPr="0090690A">
        <w:rPr>
          <w:i/>
        </w:rPr>
        <w:t>until</w:t>
      </w:r>
      <w:r w:rsidRPr="0090690A">
        <w:rPr>
          <w:i/>
          <w:lang w:val="ru-RU"/>
        </w:rPr>
        <w:t xml:space="preserve"> </w:t>
      </w:r>
      <w:r w:rsidRPr="0090690A">
        <w:rPr>
          <w:i/>
        </w:rPr>
        <w:t>the</w:t>
      </w:r>
      <w:r w:rsidRPr="0090690A">
        <w:rPr>
          <w:i/>
          <w:lang w:val="ru-RU"/>
        </w:rPr>
        <w:t xml:space="preserve"> </w:t>
      </w:r>
      <w:r w:rsidRPr="0090690A">
        <w:rPr>
          <w:i/>
        </w:rPr>
        <w:t>world</w:t>
      </w:r>
      <w:r w:rsidRPr="0090690A">
        <w:rPr>
          <w:i/>
          <w:lang w:val="ru-RU"/>
        </w:rPr>
        <w:t xml:space="preserve"> </w:t>
      </w:r>
      <w:r w:rsidRPr="0090690A">
        <w:rPr>
          <w:i/>
        </w:rPr>
        <w:t>adopts</w:t>
      </w:r>
      <w:r w:rsidRPr="0090690A">
        <w:rPr>
          <w:i/>
          <w:lang w:val="ru-RU"/>
        </w:rPr>
        <w:t xml:space="preserve"> </w:t>
      </w:r>
      <w:r w:rsidRPr="0090690A">
        <w:rPr>
          <w:i/>
        </w:rPr>
        <w:t>his</w:t>
      </w:r>
      <w:r w:rsidRPr="0090690A">
        <w:rPr>
          <w:i/>
          <w:lang w:val="ru-RU"/>
        </w:rPr>
        <w:t xml:space="preserve"> </w:t>
      </w:r>
      <w:r w:rsidRPr="0090690A">
        <w:rPr>
          <w:i/>
        </w:rPr>
        <w:t>theories</w:t>
      </w:r>
      <w:r w:rsidRPr="0090690A">
        <w:rPr>
          <w:bCs/>
          <w:lang w:val="ru-RU"/>
        </w:rPr>
        <w:t>» [И</w:t>
      </w:r>
      <w:r w:rsidRPr="0090690A">
        <w:rPr>
          <w:bCs/>
          <w:lang w:val="ru-RU"/>
        </w:rPr>
        <w:t>н</w:t>
      </w:r>
      <w:r w:rsidRPr="0090690A">
        <w:rPr>
          <w:bCs/>
          <w:lang w:val="ru-RU"/>
        </w:rPr>
        <w:t>тернет-сайт «</w:t>
      </w:r>
      <w:r w:rsidRPr="0090690A">
        <w:rPr>
          <w:bCs/>
        </w:rPr>
        <w:t>Ufoevidence</w:t>
      </w:r>
      <w:r w:rsidRPr="0090690A">
        <w:rPr>
          <w:bCs/>
          <w:lang w:val="ru-RU"/>
        </w:rPr>
        <w:t>»].</w:t>
      </w:r>
    </w:p>
    <w:p w:rsidR="008221AA" w:rsidRPr="0090690A" w:rsidRDefault="008221AA" w:rsidP="008221AA">
      <w:pPr>
        <w:tabs>
          <w:tab w:val="left" w:pos="9348"/>
        </w:tabs>
        <w:rPr>
          <w:bCs/>
          <w:lang w:val="ru-RU"/>
        </w:rPr>
      </w:pPr>
      <w:r w:rsidRPr="0090690A">
        <w:rPr>
          <w:bCs/>
          <w:lang w:val="ru-RU"/>
        </w:rPr>
        <w:t>В</w:t>
      </w:r>
      <w:r w:rsidR="00630429" w:rsidRPr="0090690A">
        <w:rPr>
          <w:bCs/>
          <w:lang w:val="ru-RU"/>
        </w:rPr>
        <w:t>) п</w:t>
      </w:r>
      <w:r w:rsidRPr="0090690A">
        <w:rPr>
          <w:bCs/>
          <w:lang w:val="ru-RU"/>
        </w:rPr>
        <w:t xml:space="preserve">ризнак «седая» выражен прилагательными </w:t>
      </w:r>
      <w:r w:rsidRPr="0090690A">
        <w:rPr>
          <w:bCs/>
          <w:i/>
        </w:rPr>
        <w:t>white</w:t>
      </w:r>
      <w:r w:rsidRPr="0090690A">
        <w:rPr>
          <w:bCs/>
          <w:lang w:val="ru-RU"/>
        </w:rPr>
        <w:t xml:space="preserve"> и </w:t>
      </w:r>
      <w:r w:rsidRPr="0090690A">
        <w:rPr>
          <w:bCs/>
          <w:i/>
        </w:rPr>
        <w:t>gray</w:t>
      </w:r>
      <w:r w:rsidRPr="0090690A">
        <w:rPr>
          <w:bCs/>
          <w:lang w:val="ru-RU"/>
        </w:rPr>
        <w:t>.</w:t>
      </w:r>
    </w:p>
    <w:p w:rsidR="008221AA" w:rsidRPr="0090690A" w:rsidRDefault="008221AA" w:rsidP="008221AA">
      <w:pPr>
        <w:tabs>
          <w:tab w:val="left" w:pos="9348"/>
        </w:tabs>
        <w:rPr>
          <w:bCs/>
          <w:lang w:val="ru-RU"/>
        </w:rPr>
      </w:pPr>
      <w:r w:rsidRPr="0090690A">
        <w:rPr>
          <w:bCs/>
          <w:lang w:val="ru-RU"/>
        </w:rPr>
        <w:t>Политический и религиозный деятель Бал Теккерей представлен обл</w:t>
      </w:r>
      <w:r w:rsidRPr="0090690A">
        <w:rPr>
          <w:bCs/>
          <w:lang w:val="ru-RU"/>
        </w:rPr>
        <w:t>а</w:t>
      </w:r>
      <w:r w:rsidRPr="0090690A">
        <w:rPr>
          <w:bCs/>
          <w:lang w:val="ru-RU"/>
        </w:rPr>
        <w:t>дателем бороды, как у Л.Толстого (большой, белой и духовной): «</w:t>
      </w:r>
      <w:r w:rsidRPr="0090690A">
        <w:rPr>
          <w:i/>
          <w:lang w:val="ru-RU"/>
        </w:rPr>
        <w:t xml:space="preserve">... </w:t>
      </w:r>
      <w:r w:rsidRPr="0090690A">
        <w:rPr>
          <w:i/>
        </w:rPr>
        <w:t>a</w:t>
      </w:r>
      <w:r w:rsidRPr="0090690A">
        <w:rPr>
          <w:i/>
          <w:lang w:val="ru-RU"/>
        </w:rPr>
        <w:t xml:space="preserve"> </w:t>
      </w:r>
      <w:r w:rsidRPr="0090690A">
        <w:rPr>
          <w:b/>
          <w:i/>
        </w:rPr>
        <w:t>full</w:t>
      </w:r>
      <w:r w:rsidRPr="0090690A">
        <w:rPr>
          <w:b/>
          <w:i/>
          <w:lang w:val="ru-RU"/>
        </w:rPr>
        <w:t xml:space="preserve"> </w:t>
      </w:r>
      <w:r w:rsidRPr="0090690A">
        <w:rPr>
          <w:b/>
          <w:i/>
        </w:rPr>
        <w:t>white</w:t>
      </w:r>
      <w:r w:rsidRPr="0090690A">
        <w:rPr>
          <w:i/>
          <w:lang w:val="ru-RU"/>
        </w:rPr>
        <w:t xml:space="preserve"> </w:t>
      </w:r>
      <w:r w:rsidRPr="0090690A">
        <w:rPr>
          <w:b/>
          <w:bCs/>
          <w:i/>
        </w:rPr>
        <w:t>beard</w:t>
      </w:r>
      <w:r w:rsidRPr="0090690A">
        <w:rPr>
          <w:i/>
          <w:lang w:val="ru-RU"/>
        </w:rPr>
        <w:t xml:space="preserve">, </w:t>
      </w:r>
      <w:r w:rsidRPr="0090690A">
        <w:rPr>
          <w:b/>
          <w:i/>
        </w:rPr>
        <w:t>too</w:t>
      </w:r>
      <w:r w:rsidRPr="0090690A">
        <w:rPr>
          <w:b/>
          <w:i/>
          <w:lang w:val="ru-RU"/>
        </w:rPr>
        <w:t xml:space="preserve"> </w:t>
      </w:r>
      <w:r w:rsidRPr="0090690A">
        <w:rPr>
          <w:b/>
          <w:i/>
        </w:rPr>
        <w:t>spiritual</w:t>
      </w:r>
      <w:r w:rsidRPr="0090690A">
        <w:rPr>
          <w:i/>
          <w:lang w:val="ru-RU"/>
        </w:rPr>
        <w:t xml:space="preserve"> </w:t>
      </w:r>
      <w:r w:rsidRPr="0090690A">
        <w:rPr>
          <w:i/>
        </w:rPr>
        <w:t>and</w:t>
      </w:r>
      <w:r w:rsidRPr="0090690A">
        <w:rPr>
          <w:i/>
          <w:lang w:val="ru-RU"/>
        </w:rPr>
        <w:t xml:space="preserve"> </w:t>
      </w:r>
      <w:r w:rsidRPr="0090690A">
        <w:rPr>
          <w:b/>
          <w:bCs/>
          <w:i/>
        </w:rPr>
        <w:t>Tolstoyan</w:t>
      </w:r>
      <w:r w:rsidRPr="0090690A">
        <w:rPr>
          <w:i/>
          <w:lang w:val="ru-RU"/>
        </w:rPr>
        <w:t xml:space="preserve"> (</w:t>
      </w:r>
      <w:r w:rsidRPr="0090690A">
        <w:rPr>
          <w:i/>
        </w:rPr>
        <w:t>perhaps</w:t>
      </w:r>
      <w:r w:rsidRPr="0090690A">
        <w:rPr>
          <w:i/>
          <w:lang w:val="ru-RU"/>
        </w:rPr>
        <w:t xml:space="preserve"> </w:t>
      </w:r>
      <w:r w:rsidRPr="0090690A">
        <w:rPr>
          <w:i/>
        </w:rPr>
        <w:t>that</w:t>
      </w:r>
      <w:r w:rsidRPr="0090690A">
        <w:rPr>
          <w:i/>
          <w:lang w:val="ru-RU"/>
        </w:rPr>
        <w:t>’</w:t>
      </w:r>
      <w:r w:rsidRPr="0090690A">
        <w:rPr>
          <w:i/>
        </w:rPr>
        <w:t>s</w:t>
      </w:r>
      <w:r w:rsidRPr="0090690A">
        <w:rPr>
          <w:i/>
          <w:lang w:val="ru-RU"/>
        </w:rPr>
        <w:t xml:space="preserve"> </w:t>
      </w:r>
      <w:r w:rsidRPr="0090690A">
        <w:rPr>
          <w:i/>
        </w:rPr>
        <w:t>why</w:t>
      </w:r>
      <w:r w:rsidRPr="0090690A">
        <w:rPr>
          <w:i/>
          <w:lang w:val="ru-RU"/>
        </w:rPr>
        <w:t xml:space="preserve"> </w:t>
      </w:r>
      <w:r w:rsidRPr="0090690A">
        <w:rPr>
          <w:i/>
        </w:rPr>
        <w:t>Mr</w:t>
      </w:r>
      <w:r w:rsidRPr="0090690A">
        <w:rPr>
          <w:i/>
          <w:lang w:val="ru-RU"/>
        </w:rPr>
        <w:t xml:space="preserve"> </w:t>
      </w:r>
      <w:r w:rsidRPr="0090690A">
        <w:rPr>
          <w:i/>
        </w:rPr>
        <w:t>Thackeray</w:t>
      </w:r>
      <w:r w:rsidRPr="0090690A">
        <w:rPr>
          <w:i/>
          <w:lang w:val="ru-RU"/>
        </w:rPr>
        <w:t xml:space="preserve"> </w:t>
      </w:r>
      <w:r w:rsidRPr="0090690A">
        <w:rPr>
          <w:i/>
        </w:rPr>
        <w:t>has</w:t>
      </w:r>
      <w:r w:rsidRPr="0090690A">
        <w:rPr>
          <w:i/>
          <w:lang w:val="ru-RU"/>
        </w:rPr>
        <w:t xml:space="preserve"> </w:t>
      </w:r>
      <w:r w:rsidRPr="0090690A">
        <w:rPr>
          <w:i/>
        </w:rPr>
        <w:t>one</w:t>
      </w:r>
      <w:r w:rsidRPr="0090690A">
        <w:rPr>
          <w:i/>
          <w:lang w:val="ru-RU"/>
        </w:rPr>
        <w:t xml:space="preserve"> </w:t>
      </w:r>
      <w:r w:rsidRPr="0090690A">
        <w:rPr>
          <w:i/>
        </w:rPr>
        <w:t>today</w:t>
      </w:r>
      <w:r w:rsidRPr="0090690A">
        <w:rPr>
          <w:i/>
          <w:lang w:val="ru-RU"/>
        </w:rPr>
        <w:t xml:space="preserve">) </w:t>
      </w:r>
      <w:r w:rsidRPr="0090690A">
        <w:rPr>
          <w:bCs/>
          <w:lang w:val="ru-RU"/>
        </w:rPr>
        <w:t>»</w:t>
      </w:r>
      <w:r w:rsidRPr="0090690A">
        <w:rPr>
          <w:bCs/>
          <w:i/>
          <w:lang w:val="ru-RU"/>
        </w:rPr>
        <w:t xml:space="preserve"> </w:t>
      </w:r>
      <w:r w:rsidRPr="0090690A">
        <w:rPr>
          <w:bCs/>
          <w:lang w:val="ru-RU"/>
        </w:rPr>
        <w:t>[Интернет-блог «</w:t>
      </w:r>
      <w:r w:rsidRPr="0090690A">
        <w:rPr>
          <w:bCs/>
        </w:rPr>
        <w:t>Antiblurbs</w:t>
      </w:r>
      <w:r w:rsidRPr="0090690A">
        <w:rPr>
          <w:bCs/>
          <w:lang w:val="ru-RU"/>
        </w:rPr>
        <w:t xml:space="preserve">»]. Также борода обозначена как </w:t>
      </w:r>
      <w:r w:rsidRPr="0090690A">
        <w:rPr>
          <w:bCs/>
          <w:lang w:val="ru-RU"/>
        </w:rPr>
        <w:lastRenderedPageBreak/>
        <w:t xml:space="preserve">«слишком духовная», что </w:t>
      </w:r>
      <w:r w:rsidRPr="0090690A">
        <w:rPr>
          <w:lang w:val="ru-RU"/>
        </w:rPr>
        <w:t>мотивировано мощным религиозным началом в жизни и образе Л.Толстого.</w:t>
      </w:r>
    </w:p>
    <w:p w:rsidR="008221AA" w:rsidRPr="0090690A" w:rsidRDefault="008221AA" w:rsidP="008221AA">
      <w:pPr>
        <w:rPr>
          <w:rFonts w:ascii="Arial" w:hAnsi="Arial" w:cs="Arial"/>
          <w:lang w:val="ru-RU"/>
        </w:rPr>
      </w:pPr>
      <w:r w:rsidRPr="0090690A">
        <w:t xml:space="preserve">- </w:t>
      </w:r>
      <w:r w:rsidRPr="0090690A">
        <w:rPr>
          <w:i/>
        </w:rPr>
        <w:t xml:space="preserve">No doubt you're asking yourselves who I am with this </w:t>
      </w:r>
      <w:r w:rsidRPr="0090690A">
        <w:rPr>
          <w:b/>
          <w:i/>
        </w:rPr>
        <w:t>white</w:t>
      </w:r>
      <w:r w:rsidRPr="0090690A">
        <w:rPr>
          <w:i/>
        </w:rPr>
        <w:t xml:space="preserve"> </w:t>
      </w:r>
      <w:r w:rsidRPr="0090690A">
        <w:rPr>
          <w:b/>
          <w:i/>
        </w:rPr>
        <w:t xml:space="preserve">Tolstoyan beard </w:t>
      </w:r>
      <w:r w:rsidRPr="0090690A">
        <w:rPr>
          <w:i/>
        </w:rPr>
        <w:t>begging money in a public street I one of his legitimate grandchildren</w:t>
      </w:r>
      <w:r w:rsidRPr="0090690A">
        <w:t xml:space="preserve"> [Интернет сайт «Nicanorparra»]. </w:t>
      </w:r>
      <w:r w:rsidRPr="0090690A">
        <w:rPr>
          <w:lang w:val="ru-RU"/>
        </w:rPr>
        <w:t>В данном отрывке английской песни для просящих милостыню лирический герой – внук Л.Толстого – наделён «б</w:t>
      </w:r>
      <w:r w:rsidRPr="0090690A">
        <w:rPr>
          <w:lang w:val="ru-RU"/>
        </w:rPr>
        <w:t>е</w:t>
      </w:r>
      <w:r w:rsidRPr="0090690A">
        <w:rPr>
          <w:lang w:val="ru-RU"/>
        </w:rPr>
        <w:t>лой» (седой) бородой, как у писателя.</w:t>
      </w:r>
    </w:p>
    <w:p w:rsidR="008221AA" w:rsidRPr="0090690A" w:rsidRDefault="008221AA" w:rsidP="008221AA">
      <w:pPr>
        <w:tabs>
          <w:tab w:val="left" w:pos="9348"/>
        </w:tabs>
      </w:pPr>
      <w:r w:rsidRPr="0090690A">
        <w:rPr>
          <w:lang w:val="ru-RU"/>
        </w:rPr>
        <w:t>Учёные</w:t>
      </w:r>
      <w:r w:rsidRPr="0090690A">
        <w:t xml:space="preserve"> </w:t>
      </w:r>
      <w:r w:rsidRPr="0090690A">
        <w:rPr>
          <w:lang w:val="ru-RU"/>
        </w:rPr>
        <w:t>на</w:t>
      </w:r>
      <w:r w:rsidRPr="0090690A">
        <w:t xml:space="preserve"> </w:t>
      </w:r>
      <w:r w:rsidRPr="0090690A">
        <w:rPr>
          <w:lang w:val="ru-RU"/>
        </w:rPr>
        <w:t>картинах</w:t>
      </w:r>
      <w:r w:rsidRPr="0090690A">
        <w:t xml:space="preserve"> </w:t>
      </w:r>
      <w:r w:rsidRPr="0090690A">
        <w:rPr>
          <w:lang w:val="ru-RU"/>
        </w:rPr>
        <w:t>в</w:t>
      </w:r>
      <w:r w:rsidRPr="0090690A">
        <w:t xml:space="preserve"> </w:t>
      </w:r>
      <w:r w:rsidRPr="0090690A">
        <w:rPr>
          <w:lang w:val="ru-RU"/>
        </w:rPr>
        <w:t>Музее</w:t>
      </w:r>
      <w:r w:rsidRPr="0090690A">
        <w:t xml:space="preserve"> </w:t>
      </w:r>
      <w:r w:rsidRPr="0090690A">
        <w:rPr>
          <w:lang w:val="ru-RU"/>
        </w:rPr>
        <w:t>Науки</w:t>
      </w:r>
      <w:r w:rsidRPr="0090690A">
        <w:t xml:space="preserve"> </w:t>
      </w:r>
      <w:r w:rsidRPr="0090690A">
        <w:rPr>
          <w:lang w:val="ru-RU"/>
        </w:rPr>
        <w:t>в</w:t>
      </w:r>
      <w:r w:rsidRPr="0090690A">
        <w:t xml:space="preserve"> </w:t>
      </w:r>
      <w:r w:rsidRPr="0090690A">
        <w:rPr>
          <w:lang w:val="ru-RU"/>
        </w:rPr>
        <w:t>Майями</w:t>
      </w:r>
      <w:r w:rsidRPr="0090690A">
        <w:t xml:space="preserve"> </w:t>
      </w:r>
      <w:r w:rsidRPr="0090690A">
        <w:rPr>
          <w:lang w:val="ru-RU"/>
        </w:rPr>
        <w:t>наделены</w:t>
      </w:r>
      <w:r w:rsidRPr="0090690A">
        <w:t xml:space="preserve"> </w:t>
      </w:r>
      <w:r w:rsidRPr="0090690A">
        <w:rPr>
          <w:lang w:val="ru-RU"/>
        </w:rPr>
        <w:t>седыми</w:t>
      </w:r>
      <w:r w:rsidRPr="0090690A">
        <w:t xml:space="preserve"> </w:t>
      </w:r>
      <w:r w:rsidRPr="0090690A">
        <w:rPr>
          <w:lang w:val="ru-RU"/>
        </w:rPr>
        <w:t>бор</w:t>
      </w:r>
      <w:r w:rsidRPr="0090690A">
        <w:rPr>
          <w:lang w:val="ru-RU"/>
        </w:rPr>
        <w:t>о</w:t>
      </w:r>
      <w:r w:rsidRPr="0090690A">
        <w:rPr>
          <w:lang w:val="ru-RU"/>
        </w:rPr>
        <w:t>дами</w:t>
      </w:r>
      <w:r w:rsidRPr="0090690A">
        <w:t xml:space="preserve">, </w:t>
      </w:r>
      <w:r w:rsidRPr="0090690A">
        <w:rPr>
          <w:lang w:val="ru-RU"/>
        </w:rPr>
        <w:t>как</w:t>
      </w:r>
      <w:r w:rsidRPr="0090690A">
        <w:t xml:space="preserve"> </w:t>
      </w:r>
      <w:r w:rsidRPr="0090690A">
        <w:rPr>
          <w:lang w:val="ru-RU"/>
        </w:rPr>
        <w:t>у</w:t>
      </w:r>
      <w:r w:rsidRPr="0090690A">
        <w:t xml:space="preserve"> </w:t>
      </w:r>
      <w:r w:rsidRPr="0090690A">
        <w:rPr>
          <w:lang w:val="ru-RU"/>
        </w:rPr>
        <w:t>Толстого</w:t>
      </w:r>
      <w:r w:rsidRPr="0090690A">
        <w:t>: «</w:t>
      </w:r>
      <w:r w:rsidRPr="0090690A">
        <w:rPr>
          <w:i/>
        </w:rPr>
        <w:t xml:space="preserve">Walk into Miami's Museum of Science … </w:t>
      </w:r>
      <w:r w:rsidRPr="0090690A">
        <w:rPr>
          <w:b/>
          <w:i/>
        </w:rPr>
        <w:t>gray Tolstoyan beards</w:t>
      </w:r>
      <w:r w:rsidRPr="0090690A">
        <w:t xml:space="preserve"> </w:t>
      </w:r>
      <w:r w:rsidRPr="0090690A">
        <w:rPr>
          <w:i/>
        </w:rPr>
        <w:t>gelled Caesar haircuts, Pushkinian muttonchop sideburns, and assorted f</w:t>
      </w:r>
      <w:r w:rsidRPr="0090690A">
        <w:rPr>
          <w:i/>
        </w:rPr>
        <w:t>a</w:t>
      </w:r>
      <w:r w:rsidRPr="0090690A">
        <w:rPr>
          <w:i/>
        </w:rPr>
        <w:t>cial piercings might remind you of an L.A. film-school version of «</w:t>
      </w:r>
      <w:r w:rsidRPr="0090690A">
        <w:rPr>
          <w:i/>
          <w:iCs/>
        </w:rPr>
        <w:t>The Brothers Karamazov</w:t>
      </w:r>
      <w:r w:rsidRPr="0090690A">
        <w:t>» [Интернет-сайт «MiamiNewTimes»].</w:t>
      </w:r>
    </w:p>
    <w:p w:rsidR="008221AA" w:rsidRPr="0090690A" w:rsidRDefault="008221AA" w:rsidP="008221AA">
      <w:pPr>
        <w:tabs>
          <w:tab w:val="left" w:pos="9348"/>
        </w:tabs>
        <w:rPr>
          <w:bCs/>
          <w:lang w:val="ru-RU"/>
        </w:rPr>
      </w:pPr>
      <w:r w:rsidRPr="0090690A">
        <w:rPr>
          <w:bCs/>
          <w:lang w:val="ru-RU"/>
        </w:rPr>
        <w:t>Г</w:t>
      </w:r>
      <w:r w:rsidR="00630429" w:rsidRPr="0090690A">
        <w:rPr>
          <w:bCs/>
          <w:lang w:val="ru-RU"/>
        </w:rPr>
        <w:t>) п</w:t>
      </w:r>
      <w:r w:rsidRPr="0090690A">
        <w:rPr>
          <w:bCs/>
          <w:lang w:val="ru-RU"/>
        </w:rPr>
        <w:t xml:space="preserve">ризнак «густая» выражен прилагательным </w:t>
      </w:r>
      <w:r w:rsidRPr="0090690A">
        <w:rPr>
          <w:bCs/>
          <w:i/>
        </w:rPr>
        <w:t>bushy</w:t>
      </w:r>
      <w:r w:rsidRPr="0090690A">
        <w:rPr>
          <w:bCs/>
          <w:lang w:val="ru-RU"/>
        </w:rPr>
        <w:t>.</w:t>
      </w:r>
    </w:p>
    <w:p w:rsidR="008221AA" w:rsidRPr="0090690A" w:rsidRDefault="008221AA" w:rsidP="008221AA">
      <w:pPr>
        <w:tabs>
          <w:tab w:val="left" w:pos="9348"/>
        </w:tabs>
        <w:rPr>
          <w:bCs/>
          <w:lang w:val="ru-RU"/>
        </w:rPr>
      </w:pPr>
      <w:r w:rsidRPr="0090690A">
        <w:rPr>
          <w:bCs/>
          <w:lang w:val="ru-RU"/>
        </w:rPr>
        <w:t>Мужчины с «густыми» (</w:t>
      </w:r>
      <w:r w:rsidRPr="0090690A">
        <w:rPr>
          <w:i/>
        </w:rPr>
        <w:t>bushy</w:t>
      </w:r>
      <w:r w:rsidRPr="0090690A">
        <w:rPr>
          <w:bCs/>
          <w:lang w:val="ru-RU"/>
        </w:rPr>
        <w:t>) бородами, как у Толстого, представлены в статье о молоканах (</w:t>
      </w:r>
      <w:r w:rsidRPr="0090690A">
        <w:rPr>
          <w:lang w:val="ru-RU"/>
        </w:rPr>
        <w:t>разновидность духовного христианства</w:t>
      </w:r>
      <w:r w:rsidRPr="0090690A">
        <w:rPr>
          <w:bCs/>
          <w:lang w:val="ru-RU"/>
        </w:rPr>
        <w:t>) Армении (с</w:t>
      </w:r>
      <w:r w:rsidRPr="0090690A">
        <w:rPr>
          <w:bCs/>
          <w:lang w:val="ru-RU"/>
        </w:rPr>
        <w:t>о</w:t>
      </w:r>
      <w:r w:rsidRPr="0090690A">
        <w:rPr>
          <w:bCs/>
          <w:lang w:val="ru-RU"/>
        </w:rPr>
        <w:t>поставление с религиозной составляющей образа писателя): «</w:t>
      </w:r>
      <w:r w:rsidRPr="0090690A">
        <w:rPr>
          <w:i/>
        </w:rPr>
        <w:t>Many</w:t>
      </w:r>
      <w:r w:rsidRPr="0090690A">
        <w:rPr>
          <w:i/>
          <w:lang w:val="ru-RU"/>
        </w:rPr>
        <w:t xml:space="preserve"> </w:t>
      </w:r>
      <w:r w:rsidRPr="0090690A">
        <w:rPr>
          <w:i/>
        </w:rPr>
        <w:t>of</w:t>
      </w:r>
      <w:r w:rsidRPr="0090690A">
        <w:rPr>
          <w:i/>
          <w:lang w:val="ru-RU"/>
        </w:rPr>
        <w:t xml:space="preserve"> </w:t>
      </w:r>
      <w:r w:rsidRPr="0090690A">
        <w:rPr>
          <w:i/>
        </w:rPr>
        <w:t>the</w:t>
      </w:r>
      <w:r w:rsidRPr="0090690A">
        <w:rPr>
          <w:i/>
          <w:lang w:val="ru-RU"/>
        </w:rPr>
        <w:t xml:space="preserve"> </w:t>
      </w:r>
      <w:r w:rsidRPr="0090690A">
        <w:rPr>
          <w:i/>
        </w:rPr>
        <w:t>men</w:t>
      </w:r>
      <w:r w:rsidRPr="0090690A">
        <w:rPr>
          <w:i/>
          <w:lang w:val="ru-RU"/>
        </w:rPr>
        <w:t xml:space="preserve"> </w:t>
      </w:r>
      <w:r w:rsidRPr="0090690A">
        <w:rPr>
          <w:i/>
        </w:rPr>
        <w:t>sport</w:t>
      </w:r>
      <w:r w:rsidRPr="0090690A">
        <w:rPr>
          <w:i/>
          <w:lang w:val="ru-RU"/>
        </w:rPr>
        <w:t xml:space="preserve"> </w:t>
      </w:r>
      <w:r w:rsidRPr="0090690A">
        <w:rPr>
          <w:b/>
          <w:i/>
        </w:rPr>
        <w:t>bushy</w:t>
      </w:r>
      <w:r w:rsidRPr="0090690A">
        <w:rPr>
          <w:i/>
          <w:lang w:val="ru-RU"/>
        </w:rPr>
        <w:t xml:space="preserve"> </w:t>
      </w:r>
      <w:r w:rsidRPr="0090690A">
        <w:rPr>
          <w:b/>
          <w:i/>
        </w:rPr>
        <w:t>Tolstoyan</w:t>
      </w:r>
      <w:r w:rsidRPr="0090690A">
        <w:rPr>
          <w:b/>
          <w:i/>
          <w:lang w:val="ru-RU"/>
        </w:rPr>
        <w:t xml:space="preserve"> </w:t>
      </w:r>
      <w:r w:rsidRPr="0090690A">
        <w:rPr>
          <w:b/>
          <w:i/>
        </w:rPr>
        <w:t>beards</w:t>
      </w:r>
      <w:r w:rsidRPr="0090690A">
        <w:rPr>
          <w:bCs/>
          <w:lang w:val="ru-RU"/>
        </w:rPr>
        <w:t>» [Интернет-сайт «</w:t>
      </w:r>
      <w:r w:rsidRPr="0090690A">
        <w:rPr>
          <w:bCs/>
        </w:rPr>
        <w:t>Molokane</w:t>
      </w:r>
      <w:r w:rsidRPr="0090690A">
        <w:rPr>
          <w:bCs/>
          <w:lang w:val="ru-RU"/>
        </w:rPr>
        <w:t>.</w:t>
      </w:r>
      <w:r w:rsidRPr="0090690A">
        <w:rPr>
          <w:bCs/>
        </w:rPr>
        <w:t>org</w:t>
      </w:r>
      <w:r w:rsidRPr="0090690A">
        <w:rPr>
          <w:bCs/>
          <w:lang w:val="ru-RU"/>
        </w:rPr>
        <w:t>»].</w:t>
      </w:r>
    </w:p>
    <w:p w:rsidR="008221AA" w:rsidRPr="0090690A" w:rsidRDefault="008221AA" w:rsidP="008221AA">
      <w:pPr>
        <w:tabs>
          <w:tab w:val="left" w:pos="9348"/>
        </w:tabs>
        <w:rPr>
          <w:bCs/>
          <w:lang w:val="ru-RU"/>
        </w:rPr>
      </w:pPr>
      <w:r w:rsidRPr="0090690A">
        <w:rPr>
          <w:bCs/>
          <w:lang w:val="ru-RU"/>
        </w:rPr>
        <w:t>В следующем примере упомянуты русские пленники в Чечне, отра</w:t>
      </w:r>
      <w:r w:rsidRPr="0090690A">
        <w:rPr>
          <w:bCs/>
          <w:lang w:val="ru-RU"/>
        </w:rPr>
        <w:t>с</w:t>
      </w:r>
      <w:r w:rsidRPr="0090690A">
        <w:rPr>
          <w:bCs/>
          <w:lang w:val="ru-RU"/>
        </w:rPr>
        <w:t>тившие густые «толстовские» бороды: «</w:t>
      </w:r>
      <w:r w:rsidRPr="0090690A">
        <w:rPr>
          <w:i/>
        </w:rPr>
        <w:t>In</w:t>
      </w:r>
      <w:r w:rsidRPr="0090690A">
        <w:rPr>
          <w:i/>
          <w:lang w:val="ru-RU"/>
        </w:rPr>
        <w:t xml:space="preserve"> </w:t>
      </w:r>
      <w:r w:rsidRPr="0090690A">
        <w:rPr>
          <w:i/>
        </w:rPr>
        <w:t>captivity</w:t>
      </w:r>
      <w:r w:rsidRPr="0090690A">
        <w:rPr>
          <w:i/>
          <w:lang w:val="ru-RU"/>
        </w:rPr>
        <w:t xml:space="preserve">, </w:t>
      </w:r>
      <w:r w:rsidRPr="0090690A">
        <w:rPr>
          <w:i/>
        </w:rPr>
        <w:t>the</w:t>
      </w:r>
      <w:r w:rsidRPr="0090690A">
        <w:rPr>
          <w:i/>
          <w:lang w:val="ru-RU"/>
        </w:rPr>
        <w:t xml:space="preserve"> </w:t>
      </w:r>
      <w:r w:rsidRPr="0090690A">
        <w:rPr>
          <w:i/>
        </w:rPr>
        <w:t>men</w:t>
      </w:r>
      <w:r w:rsidRPr="0090690A">
        <w:rPr>
          <w:i/>
          <w:lang w:val="ru-RU"/>
        </w:rPr>
        <w:t xml:space="preserve"> </w:t>
      </w:r>
      <w:r w:rsidRPr="0090690A">
        <w:rPr>
          <w:i/>
        </w:rPr>
        <w:t>had</w:t>
      </w:r>
      <w:r w:rsidRPr="0090690A">
        <w:rPr>
          <w:i/>
          <w:lang w:val="ru-RU"/>
        </w:rPr>
        <w:t xml:space="preserve"> </w:t>
      </w:r>
      <w:r w:rsidRPr="0090690A">
        <w:rPr>
          <w:i/>
        </w:rPr>
        <w:t>grown</w:t>
      </w:r>
      <w:r w:rsidRPr="0090690A">
        <w:rPr>
          <w:b/>
          <w:i/>
          <w:lang w:val="ru-RU"/>
        </w:rPr>
        <w:t xml:space="preserve"> </w:t>
      </w:r>
      <w:r w:rsidRPr="0090690A">
        <w:rPr>
          <w:b/>
          <w:i/>
        </w:rPr>
        <w:t>bushy</w:t>
      </w:r>
      <w:r w:rsidRPr="0090690A">
        <w:rPr>
          <w:b/>
          <w:i/>
          <w:lang w:val="ru-RU"/>
        </w:rPr>
        <w:t xml:space="preserve"> </w:t>
      </w:r>
      <w:r w:rsidRPr="0090690A">
        <w:rPr>
          <w:b/>
          <w:i/>
        </w:rPr>
        <w:t>Tolstoyan</w:t>
      </w:r>
      <w:r w:rsidRPr="0090690A">
        <w:rPr>
          <w:b/>
          <w:i/>
          <w:lang w:val="ru-RU"/>
        </w:rPr>
        <w:t xml:space="preserve"> </w:t>
      </w:r>
      <w:r w:rsidRPr="0090690A">
        <w:rPr>
          <w:b/>
          <w:i/>
        </w:rPr>
        <w:t>beards</w:t>
      </w:r>
      <w:r w:rsidRPr="0090690A">
        <w:rPr>
          <w:bCs/>
          <w:lang w:val="ru-RU"/>
        </w:rPr>
        <w:t>» [Интернет-сайт «</w:t>
      </w:r>
      <w:r w:rsidRPr="0090690A">
        <w:rPr>
          <w:bCs/>
        </w:rPr>
        <w:t>NewStatesman</w:t>
      </w:r>
      <w:r w:rsidRPr="0090690A">
        <w:rPr>
          <w:bCs/>
          <w:lang w:val="ru-RU"/>
        </w:rPr>
        <w:t>»].</w:t>
      </w:r>
    </w:p>
    <w:p w:rsidR="008221AA" w:rsidRPr="0090690A" w:rsidRDefault="008221AA" w:rsidP="008221AA">
      <w:pPr>
        <w:tabs>
          <w:tab w:val="left" w:pos="9348"/>
        </w:tabs>
        <w:rPr>
          <w:lang w:val="ru-RU"/>
        </w:rPr>
      </w:pPr>
      <w:r w:rsidRPr="0090690A">
        <w:rPr>
          <w:bCs/>
          <w:lang w:val="ru-RU"/>
        </w:rPr>
        <w:t xml:space="preserve">Немецкий участник чемпионата по разгадыванию головоломок также имеет </w:t>
      </w:r>
      <w:r w:rsidRPr="0090690A">
        <w:rPr>
          <w:i/>
        </w:rPr>
        <w:t>wild</w:t>
      </w:r>
      <w:r w:rsidRPr="0090690A">
        <w:rPr>
          <w:lang w:val="ru-RU"/>
        </w:rPr>
        <w:t xml:space="preserve"> «дикую» (вероятно, основываясь на большом объёме и неаккура</w:t>
      </w:r>
      <w:r w:rsidRPr="0090690A">
        <w:rPr>
          <w:lang w:val="ru-RU"/>
        </w:rPr>
        <w:t>т</w:t>
      </w:r>
      <w:r w:rsidRPr="0090690A">
        <w:rPr>
          <w:lang w:val="ru-RU"/>
        </w:rPr>
        <w:t>ном виде)</w:t>
      </w:r>
      <w:r w:rsidRPr="0090690A">
        <w:rPr>
          <w:i/>
          <w:lang w:val="ru-RU"/>
        </w:rPr>
        <w:t xml:space="preserve"> </w:t>
      </w:r>
      <w:r w:rsidRPr="0090690A">
        <w:rPr>
          <w:i/>
        </w:rPr>
        <w:t>Tolstoyan</w:t>
      </w:r>
      <w:r w:rsidRPr="0090690A">
        <w:rPr>
          <w:i/>
          <w:lang w:val="ru-RU"/>
        </w:rPr>
        <w:t xml:space="preserve"> </w:t>
      </w:r>
      <w:r w:rsidRPr="0090690A">
        <w:rPr>
          <w:i/>
        </w:rPr>
        <w:t>beard</w:t>
      </w:r>
      <w:r w:rsidRPr="0090690A">
        <w:rPr>
          <w:lang w:val="ru-RU"/>
        </w:rPr>
        <w:t>:</w:t>
      </w:r>
      <w:r w:rsidRPr="0090690A">
        <w:rPr>
          <w:bCs/>
          <w:lang w:val="ru-RU"/>
        </w:rPr>
        <w:t xml:space="preserve"> «</w:t>
      </w:r>
      <w:r w:rsidRPr="0090690A">
        <w:rPr>
          <w:i/>
        </w:rPr>
        <w:t>Ulrich</w:t>
      </w:r>
      <w:r w:rsidRPr="0090690A">
        <w:rPr>
          <w:i/>
          <w:lang w:val="ru-RU"/>
        </w:rPr>
        <w:t xml:space="preserve"> </w:t>
      </w:r>
      <w:r w:rsidRPr="0090690A">
        <w:rPr>
          <w:i/>
        </w:rPr>
        <w:t>Voigt</w:t>
      </w:r>
      <w:r w:rsidRPr="0090690A">
        <w:rPr>
          <w:i/>
          <w:lang w:val="ru-RU"/>
        </w:rPr>
        <w:t xml:space="preserve">, </w:t>
      </w:r>
      <w:r w:rsidRPr="0090690A">
        <w:rPr>
          <w:i/>
        </w:rPr>
        <w:t>a</w:t>
      </w:r>
      <w:r w:rsidRPr="0090690A">
        <w:rPr>
          <w:i/>
          <w:lang w:val="ru-RU"/>
        </w:rPr>
        <w:t xml:space="preserve"> </w:t>
      </w:r>
      <w:r w:rsidRPr="0090690A">
        <w:rPr>
          <w:i/>
        </w:rPr>
        <w:t>German</w:t>
      </w:r>
      <w:r w:rsidRPr="0090690A">
        <w:rPr>
          <w:i/>
          <w:lang w:val="ru-RU"/>
        </w:rPr>
        <w:t xml:space="preserve"> </w:t>
      </w:r>
      <w:r w:rsidRPr="0090690A">
        <w:rPr>
          <w:i/>
        </w:rPr>
        <w:t>in</w:t>
      </w:r>
      <w:r w:rsidRPr="0090690A">
        <w:rPr>
          <w:i/>
          <w:lang w:val="ru-RU"/>
        </w:rPr>
        <w:t xml:space="preserve"> </w:t>
      </w:r>
      <w:r w:rsidRPr="0090690A">
        <w:rPr>
          <w:i/>
        </w:rPr>
        <w:t>his</w:t>
      </w:r>
      <w:r w:rsidRPr="0090690A">
        <w:rPr>
          <w:i/>
          <w:lang w:val="ru-RU"/>
        </w:rPr>
        <w:t xml:space="preserve"> </w:t>
      </w:r>
      <w:r w:rsidRPr="0090690A">
        <w:rPr>
          <w:i/>
        </w:rPr>
        <w:t>late</w:t>
      </w:r>
      <w:r w:rsidRPr="0090690A">
        <w:rPr>
          <w:i/>
          <w:lang w:val="ru-RU"/>
        </w:rPr>
        <w:t xml:space="preserve"> 20</w:t>
      </w:r>
      <w:r w:rsidRPr="0090690A">
        <w:rPr>
          <w:i/>
        </w:rPr>
        <w:t>s</w:t>
      </w:r>
      <w:r w:rsidRPr="0090690A">
        <w:rPr>
          <w:i/>
          <w:lang w:val="ru-RU"/>
        </w:rPr>
        <w:t xml:space="preserve"> </w:t>
      </w:r>
      <w:r w:rsidRPr="0090690A">
        <w:rPr>
          <w:i/>
        </w:rPr>
        <w:t>with</w:t>
      </w:r>
      <w:r w:rsidRPr="0090690A">
        <w:rPr>
          <w:i/>
          <w:lang w:val="ru-RU"/>
        </w:rPr>
        <w:t xml:space="preserve"> </w:t>
      </w:r>
      <w:r w:rsidRPr="0090690A">
        <w:rPr>
          <w:i/>
        </w:rPr>
        <w:t>a</w:t>
      </w:r>
      <w:r w:rsidRPr="0090690A">
        <w:rPr>
          <w:i/>
          <w:lang w:val="ru-RU"/>
        </w:rPr>
        <w:t xml:space="preserve"> </w:t>
      </w:r>
      <w:r w:rsidRPr="0090690A">
        <w:rPr>
          <w:i/>
        </w:rPr>
        <w:t>wild</w:t>
      </w:r>
      <w:r w:rsidRPr="0090690A">
        <w:rPr>
          <w:i/>
          <w:lang w:val="ru-RU"/>
        </w:rPr>
        <w:t xml:space="preserve">, </w:t>
      </w:r>
      <w:r w:rsidRPr="0090690A">
        <w:rPr>
          <w:b/>
          <w:i/>
        </w:rPr>
        <w:t>Tolstoyan</w:t>
      </w:r>
      <w:r w:rsidRPr="0090690A">
        <w:rPr>
          <w:b/>
          <w:i/>
          <w:lang w:val="ru-RU"/>
        </w:rPr>
        <w:t xml:space="preserve"> </w:t>
      </w:r>
      <w:r w:rsidRPr="0090690A">
        <w:rPr>
          <w:b/>
          <w:i/>
        </w:rPr>
        <w:t>beard</w:t>
      </w:r>
      <w:r w:rsidRPr="0090690A">
        <w:rPr>
          <w:bCs/>
          <w:lang w:val="ru-RU"/>
        </w:rPr>
        <w:t>» [Газета «</w:t>
      </w:r>
      <w:r w:rsidRPr="0090690A">
        <w:rPr>
          <w:bCs/>
        </w:rPr>
        <w:t>Guardian</w:t>
      </w:r>
      <w:r w:rsidR="00F17160" w:rsidRPr="0090690A">
        <w:rPr>
          <w:bCs/>
          <w:lang w:val="ru-RU"/>
        </w:rPr>
        <w:t>»</w:t>
      </w:r>
      <w:r w:rsidRPr="0090690A">
        <w:rPr>
          <w:bCs/>
          <w:lang w:val="ru-RU"/>
        </w:rPr>
        <w:t>].</w:t>
      </w:r>
    </w:p>
    <w:p w:rsidR="008221AA" w:rsidRPr="0090690A" w:rsidRDefault="008221AA" w:rsidP="008221AA">
      <w:pPr>
        <w:tabs>
          <w:tab w:val="left" w:pos="9348"/>
        </w:tabs>
        <w:rPr>
          <w:lang w:val="ru-RU"/>
        </w:rPr>
      </w:pPr>
      <w:r w:rsidRPr="0090690A">
        <w:rPr>
          <w:lang w:val="ru-RU"/>
        </w:rPr>
        <w:t>Исходя из проанализированных примеров, в качестве основных пр</w:t>
      </w:r>
      <w:r w:rsidRPr="0090690A">
        <w:rPr>
          <w:lang w:val="ru-RU"/>
        </w:rPr>
        <w:t>и</w:t>
      </w:r>
      <w:r w:rsidRPr="0090690A">
        <w:rPr>
          <w:lang w:val="ru-RU"/>
        </w:rPr>
        <w:t xml:space="preserve">знаков (однородных эпитетов) метафоры </w:t>
      </w:r>
      <w:r w:rsidRPr="0090690A">
        <w:rPr>
          <w:bCs/>
          <w:i/>
        </w:rPr>
        <w:t>Tolstoyan</w:t>
      </w:r>
      <w:r w:rsidRPr="0090690A">
        <w:rPr>
          <w:i/>
          <w:lang w:val="ru-RU"/>
        </w:rPr>
        <w:t xml:space="preserve"> </w:t>
      </w:r>
      <w:r w:rsidRPr="0090690A">
        <w:rPr>
          <w:i/>
        </w:rPr>
        <w:t>beard</w:t>
      </w:r>
      <w:r w:rsidRPr="0090690A">
        <w:rPr>
          <w:i/>
          <w:lang w:val="ru-RU"/>
        </w:rPr>
        <w:t xml:space="preserve"> </w:t>
      </w:r>
      <w:r w:rsidRPr="0090690A">
        <w:rPr>
          <w:lang w:val="ru-RU"/>
        </w:rPr>
        <w:t>можно назвать: (чрезмерно) большая (</w:t>
      </w:r>
      <w:r w:rsidRPr="0090690A">
        <w:rPr>
          <w:i/>
        </w:rPr>
        <w:t>big</w:t>
      </w:r>
      <w:r w:rsidRPr="0090690A">
        <w:rPr>
          <w:i/>
          <w:lang w:val="ru-RU"/>
        </w:rPr>
        <w:t xml:space="preserve">, </w:t>
      </w:r>
      <w:r w:rsidRPr="0090690A">
        <w:rPr>
          <w:i/>
        </w:rPr>
        <w:t>full</w:t>
      </w:r>
      <w:r w:rsidRPr="0090690A">
        <w:rPr>
          <w:i/>
          <w:lang w:val="ru-RU"/>
        </w:rPr>
        <w:t xml:space="preserve">, </w:t>
      </w:r>
      <w:r w:rsidRPr="0090690A">
        <w:rPr>
          <w:i/>
        </w:rPr>
        <w:t>massive</w:t>
      </w:r>
      <w:r w:rsidRPr="0090690A">
        <w:rPr>
          <w:i/>
          <w:lang w:val="ru-RU"/>
        </w:rPr>
        <w:t xml:space="preserve">, </w:t>
      </w:r>
      <w:r w:rsidRPr="0090690A">
        <w:rPr>
          <w:i/>
        </w:rPr>
        <w:t>abundantly</w:t>
      </w:r>
      <w:r w:rsidRPr="0090690A">
        <w:rPr>
          <w:lang w:val="ru-RU"/>
        </w:rPr>
        <w:t>),</w:t>
      </w:r>
      <w:r w:rsidRPr="0090690A">
        <w:rPr>
          <w:i/>
          <w:lang w:val="ru-RU"/>
        </w:rPr>
        <w:t xml:space="preserve"> </w:t>
      </w:r>
      <w:r w:rsidRPr="0090690A">
        <w:rPr>
          <w:lang w:val="ru-RU"/>
        </w:rPr>
        <w:t>длинная (</w:t>
      </w:r>
      <w:r w:rsidRPr="0090690A">
        <w:rPr>
          <w:i/>
        </w:rPr>
        <w:t>long</w:t>
      </w:r>
      <w:r w:rsidRPr="0090690A">
        <w:rPr>
          <w:lang w:val="ru-RU"/>
        </w:rPr>
        <w:t>), густая (</w:t>
      </w:r>
      <w:r w:rsidRPr="0090690A">
        <w:rPr>
          <w:i/>
        </w:rPr>
        <w:t>bushy</w:t>
      </w:r>
      <w:r w:rsidRPr="0090690A">
        <w:rPr>
          <w:lang w:val="ru-RU"/>
        </w:rPr>
        <w:t>), белая (седая) (</w:t>
      </w:r>
      <w:r w:rsidRPr="0090690A">
        <w:rPr>
          <w:i/>
        </w:rPr>
        <w:t>white</w:t>
      </w:r>
      <w:r w:rsidRPr="0090690A">
        <w:rPr>
          <w:i/>
          <w:lang w:val="ru-RU"/>
        </w:rPr>
        <w:t xml:space="preserve">, </w:t>
      </w:r>
      <w:r w:rsidRPr="0090690A">
        <w:rPr>
          <w:i/>
        </w:rPr>
        <w:t>gray</w:t>
      </w:r>
      <w:r w:rsidRPr="0090690A">
        <w:rPr>
          <w:lang w:val="ru-RU"/>
        </w:rPr>
        <w:t>), неаккуратная (</w:t>
      </w:r>
      <w:r w:rsidRPr="0090690A">
        <w:rPr>
          <w:i/>
        </w:rPr>
        <w:t>unkempt</w:t>
      </w:r>
      <w:r w:rsidRPr="0090690A">
        <w:rPr>
          <w:i/>
          <w:lang w:val="ru-RU"/>
        </w:rPr>
        <w:t xml:space="preserve">, </w:t>
      </w:r>
      <w:r w:rsidRPr="0090690A">
        <w:rPr>
          <w:i/>
        </w:rPr>
        <w:t>wild</w:t>
      </w:r>
      <w:r w:rsidRPr="0090690A">
        <w:rPr>
          <w:i/>
          <w:lang w:val="ru-RU"/>
        </w:rPr>
        <w:t xml:space="preserve">, </w:t>
      </w:r>
      <w:r w:rsidRPr="0090690A">
        <w:rPr>
          <w:i/>
        </w:rPr>
        <w:t>unruly</w:t>
      </w:r>
      <w:r w:rsidRPr="0090690A">
        <w:rPr>
          <w:i/>
          <w:lang w:val="ru-RU"/>
        </w:rPr>
        <w:t>)</w:t>
      </w:r>
      <w:r w:rsidRPr="0090690A">
        <w:rPr>
          <w:lang w:val="ru-RU"/>
        </w:rPr>
        <w:t>), а также слишком духовная (</w:t>
      </w:r>
      <w:r w:rsidRPr="0090690A">
        <w:rPr>
          <w:i/>
        </w:rPr>
        <w:t>too</w:t>
      </w:r>
      <w:r w:rsidRPr="0090690A">
        <w:rPr>
          <w:lang w:val="ru-RU"/>
        </w:rPr>
        <w:t xml:space="preserve"> </w:t>
      </w:r>
      <w:r w:rsidRPr="0090690A">
        <w:rPr>
          <w:i/>
        </w:rPr>
        <w:t>spiritual</w:t>
      </w:r>
      <w:r w:rsidRPr="0090690A">
        <w:rPr>
          <w:i/>
          <w:lang w:val="ru-RU"/>
        </w:rPr>
        <w:t xml:space="preserve">) </w:t>
      </w:r>
      <w:r w:rsidRPr="0090690A">
        <w:rPr>
          <w:lang w:val="ru-RU"/>
        </w:rPr>
        <w:t>и симпатичная (</w:t>
      </w:r>
      <w:r w:rsidRPr="0090690A">
        <w:rPr>
          <w:i/>
        </w:rPr>
        <w:t>amiable</w:t>
      </w:r>
      <w:r w:rsidRPr="0090690A">
        <w:rPr>
          <w:lang w:val="ru-RU"/>
        </w:rPr>
        <w:t xml:space="preserve">), как у Л.Н. </w:t>
      </w:r>
      <w:r w:rsidRPr="0090690A">
        <w:rPr>
          <w:lang w:val="ru-RU"/>
        </w:rPr>
        <w:lastRenderedPageBreak/>
        <w:t>Толстого. Среди данных эпитетов в образной составляющей концепта пре</w:t>
      </w:r>
      <w:r w:rsidRPr="0090690A">
        <w:rPr>
          <w:lang w:val="ru-RU"/>
        </w:rPr>
        <w:t>д</w:t>
      </w:r>
      <w:r w:rsidR="00F17160" w:rsidRPr="0090690A">
        <w:rPr>
          <w:lang w:val="ru-RU"/>
        </w:rPr>
        <w:t>ставлено 3 лексем</w:t>
      </w:r>
      <w:r w:rsidRPr="0090690A">
        <w:rPr>
          <w:lang w:val="ru-RU"/>
        </w:rPr>
        <w:t>ы с отрицательной эмоциональной окрашенностью</w:t>
      </w:r>
      <w:r w:rsidRPr="0090690A">
        <w:rPr>
          <w:i/>
          <w:lang w:val="ru-RU"/>
        </w:rPr>
        <w:t xml:space="preserve"> (</w:t>
      </w:r>
      <w:r w:rsidRPr="0090690A">
        <w:rPr>
          <w:i/>
        </w:rPr>
        <w:t>u</w:t>
      </w:r>
      <w:r w:rsidRPr="0090690A">
        <w:rPr>
          <w:i/>
        </w:rPr>
        <w:t>n</w:t>
      </w:r>
      <w:r w:rsidRPr="0090690A">
        <w:rPr>
          <w:i/>
        </w:rPr>
        <w:t>kempt</w:t>
      </w:r>
      <w:r w:rsidRPr="0090690A">
        <w:rPr>
          <w:i/>
          <w:lang w:val="ru-RU"/>
        </w:rPr>
        <w:t xml:space="preserve">, </w:t>
      </w:r>
      <w:r w:rsidRPr="0090690A">
        <w:rPr>
          <w:i/>
        </w:rPr>
        <w:t>wild</w:t>
      </w:r>
      <w:r w:rsidRPr="0090690A">
        <w:rPr>
          <w:i/>
          <w:lang w:val="ru-RU"/>
        </w:rPr>
        <w:t xml:space="preserve">, </w:t>
      </w:r>
      <w:r w:rsidRPr="0090690A">
        <w:rPr>
          <w:i/>
        </w:rPr>
        <w:t>unruly</w:t>
      </w:r>
      <w:r w:rsidRPr="0090690A">
        <w:rPr>
          <w:i/>
          <w:lang w:val="ru-RU"/>
        </w:rPr>
        <w:t>)</w:t>
      </w:r>
      <w:r w:rsidRPr="0090690A">
        <w:rPr>
          <w:lang w:val="ru-RU"/>
        </w:rPr>
        <w:t xml:space="preserve">. Данными признаками </w:t>
      </w:r>
      <w:r w:rsidRPr="0090690A">
        <w:rPr>
          <w:bCs/>
          <w:i/>
        </w:rPr>
        <w:t>Tolstoyan</w:t>
      </w:r>
      <w:r w:rsidRPr="0090690A">
        <w:rPr>
          <w:i/>
          <w:lang w:val="ru-RU"/>
        </w:rPr>
        <w:t xml:space="preserve"> </w:t>
      </w:r>
      <w:r w:rsidRPr="0090690A">
        <w:rPr>
          <w:i/>
        </w:rPr>
        <w:t>beard</w:t>
      </w:r>
      <w:r w:rsidRPr="0090690A">
        <w:rPr>
          <w:lang w:val="ru-RU"/>
        </w:rPr>
        <w:t xml:space="preserve"> обладает с точки зрения носителей английской и американской лингвокультур, что вполне обосновано объективным образом русского писателя (в рамках концепта).</w:t>
      </w:r>
    </w:p>
    <w:p w:rsidR="008221AA" w:rsidRPr="0090690A" w:rsidRDefault="008221AA" w:rsidP="008221AA">
      <w:pPr>
        <w:tabs>
          <w:tab w:val="left" w:pos="9348"/>
        </w:tabs>
        <w:rPr>
          <w:lang w:val="ru-RU"/>
        </w:rPr>
      </w:pPr>
      <w:r w:rsidRPr="0090690A">
        <w:rPr>
          <w:lang w:val="ru-RU"/>
        </w:rPr>
        <w:t>Среди других черт писателя редкими примерами встречаются: типи</w:t>
      </w:r>
      <w:r w:rsidRPr="0090690A">
        <w:rPr>
          <w:lang w:val="ru-RU"/>
        </w:rPr>
        <w:t>ч</w:t>
      </w:r>
      <w:r w:rsidRPr="0090690A">
        <w:rPr>
          <w:lang w:val="ru-RU"/>
        </w:rPr>
        <w:t>ная причёска, простая одежда и широкий лоб:</w:t>
      </w:r>
    </w:p>
    <w:p w:rsidR="008221AA" w:rsidRPr="0090690A" w:rsidRDefault="008221AA" w:rsidP="008221AA">
      <w:pPr>
        <w:tabs>
          <w:tab w:val="left" w:pos="9348"/>
        </w:tabs>
        <w:rPr>
          <w:lang w:val="ru-RU"/>
        </w:rPr>
      </w:pPr>
      <w:r w:rsidRPr="0090690A">
        <w:rPr>
          <w:lang w:val="ru-RU"/>
        </w:rPr>
        <w:t>А) типичная причёска.</w:t>
      </w:r>
    </w:p>
    <w:p w:rsidR="008221AA" w:rsidRPr="0090690A" w:rsidRDefault="008221AA" w:rsidP="008221AA">
      <w:pPr>
        <w:tabs>
          <w:tab w:val="left" w:pos="9348"/>
        </w:tabs>
        <w:rPr>
          <w:lang w:val="ru-RU"/>
        </w:rPr>
      </w:pPr>
      <w:r w:rsidRPr="0090690A">
        <w:rPr>
          <w:lang w:val="ru-RU"/>
        </w:rPr>
        <w:t>В ниженазванном примере упомянут молодой человек с типичной анархической внешностью (Толстого также называли анархистом) и «очень симпатичными» (</w:t>
      </w:r>
      <w:r w:rsidRPr="0090690A">
        <w:rPr>
          <w:i/>
        </w:rPr>
        <w:t>very</w:t>
      </w:r>
      <w:r w:rsidRPr="0090690A">
        <w:rPr>
          <w:i/>
          <w:lang w:val="ru-RU"/>
        </w:rPr>
        <w:t xml:space="preserve"> </w:t>
      </w:r>
      <w:r w:rsidRPr="0090690A">
        <w:rPr>
          <w:i/>
        </w:rPr>
        <w:t>amiable</w:t>
      </w:r>
      <w:r w:rsidRPr="0090690A">
        <w:rPr>
          <w:lang w:val="ru-RU"/>
        </w:rPr>
        <w:t>) волосами и бородой, как у Толстого: «</w:t>
      </w:r>
      <w:r w:rsidRPr="0090690A">
        <w:rPr>
          <w:i/>
          <w:lang w:val="ru-RU"/>
        </w:rPr>
        <w:t>…</w:t>
      </w:r>
      <w:r w:rsidRPr="0090690A">
        <w:rPr>
          <w:i/>
        </w:rPr>
        <w:t>a</w:t>
      </w:r>
      <w:r w:rsidRPr="0090690A">
        <w:rPr>
          <w:i/>
          <w:lang w:val="ru-RU"/>
        </w:rPr>
        <w:t xml:space="preserve"> </w:t>
      </w:r>
      <w:r w:rsidRPr="0090690A">
        <w:rPr>
          <w:i/>
        </w:rPr>
        <w:t>st</w:t>
      </w:r>
      <w:r w:rsidRPr="0090690A">
        <w:rPr>
          <w:i/>
        </w:rPr>
        <w:t>e</w:t>
      </w:r>
      <w:r w:rsidRPr="0090690A">
        <w:rPr>
          <w:i/>
        </w:rPr>
        <w:t>reotypical</w:t>
      </w:r>
      <w:r w:rsidRPr="0090690A">
        <w:rPr>
          <w:i/>
          <w:lang w:val="ru-RU"/>
        </w:rPr>
        <w:t xml:space="preserve"> </w:t>
      </w:r>
      <w:r w:rsidRPr="0090690A">
        <w:rPr>
          <w:i/>
        </w:rPr>
        <w:t>anarchist</w:t>
      </w:r>
      <w:r w:rsidRPr="0090690A">
        <w:rPr>
          <w:i/>
          <w:lang w:val="ru-RU"/>
        </w:rPr>
        <w:t>-</w:t>
      </w:r>
      <w:r w:rsidRPr="0090690A">
        <w:rPr>
          <w:i/>
        </w:rPr>
        <w:t>looking</w:t>
      </w:r>
      <w:r w:rsidRPr="0090690A">
        <w:rPr>
          <w:i/>
          <w:lang w:val="ru-RU"/>
        </w:rPr>
        <w:t xml:space="preserve"> </w:t>
      </w:r>
      <w:r w:rsidRPr="0090690A">
        <w:rPr>
          <w:i/>
        </w:rPr>
        <w:t>guy</w:t>
      </w:r>
      <w:r w:rsidRPr="0090690A">
        <w:rPr>
          <w:i/>
          <w:lang w:val="ru-RU"/>
        </w:rPr>
        <w:t xml:space="preserve">, </w:t>
      </w:r>
      <w:r w:rsidRPr="0090690A">
        <w:rPr>
          <w:i/>
        </w:rPr>
        <w:t>with</w:t>
      </w:r>
      <w:r w:rsidRPr="0090690A">
        <w:rPr>
          <w:i/>
          <w:lang w:val="ru-RU"/>
        </w:rPr>
        <w:t xml:space="preserve"> </w:t>
      </w:r>
      <w:r w:rsidRPr="0090690A">
        <w:rPr>
          <w:i/>
        </w:rPr>
        <w:t>a</w:t>
      </w:r>
      <w:r w:rsidRPr="0090690A">
        <w:rPr>
          <w:i/>
          <w:lang w:val="ru-RU"/>
        </w:rPr>
        <w:t xml:space="preserve"> </w:t>
      </w:r>
      <w:r w:rsidRPr="0090690A">
        <w:rPr>
          <w:b/>
          <w:i/>
        </w:rPr>
        <w:t>Tolstoyan</w:t>
      </w:r>
      <w:r w:rsidRPr="0090690A">
        <w:rPr>
          <w:b/>
          <w:i/>
          <w:lang w:val="ru-RU"/>
        </w:rPr>
        <w:t xml:space="preserve"> </w:t>
      </w:r>
      <w:r w:rsidRPr="0090690A">
        <w:rPr>
          <w:b/>
          <w:i/>
        </w:rPr>
        <w:t>hair</w:t>
      </w:r>
      <w:r w:rsidRPr="0090690A">
        <w:rPr>
          <w:b/>
          <w:i/>
          <w:lang w:val="ru-RU"/>
        </w:rPr>
        <w:t xml:space="preserve"> </w:t>
      </w:r>
      <w:r w:rsidRPr="0090690A">
        <w:rPr>
          <w:i/>
        </w:rPr>
        <w:t>and</w:t>
      </w:r>
      <w:r w:rsidRPr="0090690A">
        <w:rPr>
          <w:i/>
          <w:lang w:val="ru-RU"/>
        </w:rPr>
        <w:t xml:space="preserve"> </w:t>
      </w:r>
      <w:r w:rsidRPr="0090690A">
        <w:rPr>
          <w:i/>
        </w:rPr>
        <w:t>beard</w:t>
      </w:r>
      <w:r w:rsidRPr="0090690A">
        <w:rPr>
          <w:i/>
          <w:lang w:val="ru-RU"/>
        </w:rPr>
        <w:t xml:space="preserve">– </w:t>
      </w:r>
      <w:r w:rsidRPr="0090690A">
        <w:rPr>
          <w:i/>
        </w:rPr>
        <w:t>all</w:t>
      </w:r>
      <w:r w:rsidRPr="0090690A">
        <w:rPr>
          <w:i/>
          <w:lang w:val="ru-RU"/>
        </w:rPr>
        <w:t xml:space="preserve"> </w:t>
      </w:r>
      <w:r w:rsidRPr="0090690A">
        <w:rPr>
          <w:i/>
        </w:rPr>
        <w:t>very</w:t>
      </w:r>
      <w:r w:rsidRPr="0090690A">
        <w:rPr>
          <w:i/>
          <w:lang w:val="ru-RU"/>
        </w:rPr>
        <w:t xml:space="preserve"> </w:t>
      </w:r>
      <w:r w:rsidRPr="0090690A">
        <w:rPr>
          <w:i/>
        </w:rPr>
        <w:t>ami</w:t>
      </w:r>
      <w:r w:rsidRPr="0090690A">
        <w:rPr>
          <w:i/>
        </w:rPr>
        <w:t>a</w:t>
      </w:r>
      <w:r w:rsidRPr="0090690A">
        <w:rPr>
          <w:i/>
        </w:rPr>
        <w:t>ble</w:t>
      </w:r>
      <w:r w:rsidRPr="0090690A">
        <w:rPr>
          <w:lang w:val="ru-RU"/>
        </w:rPr>
        <w:t>» [Интернет-блог «</w:t>
      </w:r>
      <w:r w:rsidRPr="0090690A">
        <w:t>Adloyada</w:t>
      </w:r>
      <w:r w:rsidRPr="0090690A">
        <w:rPr>
          <w:lang w:val="ru-RU"/>
        </w:rPr>
        <w:t>»].</w:t>
      </w:r>
    </w:p>
    <w:p w:rsidR="008221AA" w:rsidRPr="0090690A" w:rsidRDefault="008221AA" w:rsidP="008221AA">
      <w:pPr>
        <w:tabs>
          <w:tab w:val="left" w:pos="9348"/>
        </w:tabs>
      </w:pPr>
      <w:r w:rsidRPr="0090690A">
        <w:rPr>
          <w:lang w:val="ru-RU"/>
        </w:rPr>
        <w:t>В</w:t>
      </w:r>
      <w:r w:rsidRPr="0090690A">
        <w:t xml:space="preserve"> </w:t>
      </w:r>
      <w:r w:rsidRPr="0090690A">
        <w:rPr>
          <w:lang w:val="ru-RU"/>
        </w:rPr>
        <w:t>другом</w:t>
      </w:r>
      <w:r w:rsidRPr="0090690A">
        <w:t xml:space="preserve"> </w:t>
      </w:r>
      <w:r w:rsidRPr="0090690A">
        <w:rPr>
          <w:lang w:val="ru-RU"/>
        </w:rPr>
        <w:t>примере</w:t>
      </w:r>
      <w:r w:rsidRPr="0090690A">
        <w:t xml:space="preserve"> </w:t>
      </w:r>
      <w:r w:rsidRPr="0090690A">
        <w:rPr>
          <w:lang w:val="ru-RU"/>
        </w:rPr>
        <w:t>герой</w:t>
      </w:r>
      <w:r w:rsidRPr="0090690A">
        <w:t xml:space="preserve"> (</w:t>
      </w:r>
      <w:r w:rsidRPr="0090690A">
        <w:rPr>
          <w:lang w:val="ru-RU"/>
        </w:rPr>
        <w:t>одинокий</w:t>
      </w:r>
      <w:r w:rsidRPr="0090690A">
        <w:t xml:space="preserve"> </w:t>
      </w:r>
      <w:r w:rsidRPr="0090690A">
        <w:rPr>
          <w:lang w:val="ru-RU"/>
        </w:rPr>
        <w:t>престарелый</w:t>
      </w:r>
      <w:r w:rsidRPr="0090690A">
        <w:t xml:space="preserve"> </w:t>
      </w:r>
      <w:r w:rsidRPr="0090690A">
        <w:rPr>
          <w:lang w:val="ru-RU"/>
        </w:rPr>
        <w:t>фермер</w:t>
      </w:r>
      <w:r w:rsidRPr="0090690A">
        <w:t xml:space="preserve">) </w:t>
      </w:r>
      <w:r w:rsidRPr="0090690A">
        <w:rPr>
          <w:lang w:val="ru-RU"/>
        </w:rPr>
        <w:t>американск</w:t>
      </w:r>
      <w:r w:rsidRPr="0090690A">
        <w:rPr>
          <w:lang w:val="ru-RU"/>
        </w:rPr>
        <w:t>о</w:t>
      </w:r>
      <w:r w:rsidRPr="0090690A">
        <w:rPr>
          <w:lang w:val="ru-RU"/>
        </w:rPr>
        <w:t>го</w:t>
      </w:r>
      <w:r w:rsidRPr="0090690A">
        <w:t xml:space="preserve"> </w:t>
      </w:r>
      <w:r w:rsidRPr="0090690A">
        <w:rPr>
          <w:lang w:val="ru-RU"/>
        </w:rPr>
        <w:t>фильма</w:t>
      </w:r>
      <w:r w:rsidRPr="0090690A">
        <w:t xml:space="preserve"> «Get Low» </w:t>
      </w:r>
      <w:r w:rsidRPr="0090690A">
        <w:rPr>
          <w:lang w:val="ru-RU"/>
        </w:rPr>
        <w:t>наделён</w:t>
      </w:r>
      <w:r w:rsidRPr="0090690A">
        <w:t xml:space="preserve"> </w:t>
      </w:r>
      <w:r w:rsidRPr="0090690A">
        <w:rPr>
          <w:i/>
        </w:rPr>
        <w:t xml:space="preserve">Tolstoyan mane </w:t>
      </w:r>
      <w:r w:rsidRPr="0090690A">
        <w:t>(</w:t>
      </w:r>
      <w:r w:rsidRPr="0090690A">
        <w:rPr>
          <w:lang w:val="ru-RU"/>
        </w:rPr>
        <w:t>гривой</w:t>
      </w:r>
      <w:r w:rsidRPr="0090690A">
        <w:t>): «</w:t>
      </w:r>
      <w:r w:rsidRPr="0090690A">
        <w:rPr>
          <w:i/>
        </w:rPr>
        <w:t xml:space="preserve">Bush is first spied sporting a </w:t>
      </w:r>
      <w:r w:rsidRPr="0090690A">
        <w:rPr>
          <w:b/>
          <w:i/>
        </w:rPr>
        <w:t>Tolstoyan</w:t>
      </w:r>
      <w:r w:rsidRPr="0090690A">
        <w:rPr>
          <w:i/>
        </w:rPr>
        <w:t xml:space="preserve"> beard</w:t>
      </w:r>
      <w:r w:rsidRPr="0090690A">
        <w:rPr>
          <w:b/>
          <w:i/>
        </w:rPr>
        <w:t xml:space="preserve"> </w:t>
      </w:r>
      <w:r w:rsidRPr="0090690A">
        <w:rPr>
          <w:i/>
        </w:rPr>
        <w:t xml:space="preserve">and </w:t>
      </w:r>
      <w:r w:rsidRPr="0090690A">
        <w:rPr>
          <w:b/>
          <w:i/>
        </w:rPr>
        <w:t>mane</w:t>
      </w:r>
      <w:r w:rsidRPr="0090690A">
        <w:rPr>
          <w:i/>
        </w:rPr>
        <w:t xml:space="preserve"> while chasing prankster kids off the remote farm where he’s spent the last 40 years in seclusion with only his mule, Gracie, for companionship</w:t>
      </w:r>
      <w:r w:rsidRPr="0090690A">
        <w:t>» [</w:t>
      </w:r>
      <w:r w:rsidRPr="0090690A">
        <w:rPr>
          <w:lang w:val="ru-RU"/>
        </w:rPr>
        <w:t>Г</w:t>
      </w:r>
      <w:r w:rsidRPr="0090690A">
        <w:t>азет</w:t>
      </w:r>
      <w:r w:rsidRPr="0090690A">
        <w:rPr>
          <w:lang w:val="ru-RU"/>
        </w:rPr>
        <w:t>а</w:t>
      </w:r>
      <w:r w:rsidRPr="0090690A">
        <w:t xml:space="preserve"> «America»].</w:t>
      </w:r>
    </w:p>
    <w:p w:rsidR="008221AA" w:rsidRPr="0090690A" w:rsidRDefault="008221AA" w:rsidP="008221AA">
      <w:pPr>
        <w:tabs>
          <w:tab w:val="left" w:pos="9348"/>
        </w:tabs>
        <w:rPr>
          <w:lang w:val="ru-RU"/>
        </w:rPr>
      </w:pPr>
      <w:r w:rsidRPr="0090690A">
        <w:rPr>
          <w:lang w:val="ru-RU"/>
        </w:rPr>
        <w:t>Типичная для Л.Толстого причёска представляет собой густые и дост</w:t>
      </w:r>
      <w:r w:rsidRPr="0090690A">
        <w:rPr>
          <w:lang w:val="ru-RU"/>
        </w:rPr>
        <w:t>а</w:t>
      </w:r>
      <w:r w:rsidRPr="0090690A">
        <w:rPr>
          <w:lang w:val="ru-RU"/>
        </w:rPr>
        <w:t>точно длинные волосы (схожие с гривой льва).</w:t>
      </w:r>
    </w:p>
    <w:p w:rsidR="008221AA" w:rsidRPr="0090690A" w:rsidRDefault="008221AA" w:rsidP="008221AA">
      <w:pPr>
        <w:tabs>
          <w:tab w:val="left" w:pos="9348"/>
        </w:tabs>
        <w:rPr>
          <w:lang w:val="ru-RU"/>
        </w:rPr>
      </w:pPr>
      <w:r w:rsidRPr="0090690A">
        <w:rPr>
          <w:lang w:val="ru-RU"/>
        </w:rPr>
        <w:t>Б) простая одежда.</w:t>
      </w:r>
    </w:p>
    <w:p w:rsidR="00524B57" w:rsidRPr="0090690A" w:rsidRDefault="00524B57" w:rsidP="00524B57">
      <w:pPr>
        <w:tabs>
          <w:tab w:val="left" w:pos="9348"/>
        </w:tabs>
        <w:rPr>
          <w:lang w:val="ru-RU"/>
        </w:rPr>
      </w:pPr>
      <w:r w:rsidRPr="0090690A">
        <w:rPr>
          <w:lang w:val="ru-RU"/>
        </w:rPr>
        <w:t>Рассмотрим ещё один зафиксированный вариант слова, однокоренного имени «Толстой», «толстовка» (</w:t>
      </w:r>
      <w:r w:rsidRPr="0090690A">
        <w:rPr>
          <w:i/>
        </w:rPr>
        <w:t>tolstovka</w:t>
      </w:r>
      <w:r w:rsidRPr="0090690A">
        <w:rPr>
          <w:lang w:val="ru-RU"/>
        </w:rPr>
        <w:t>). Данная транслитерированная ле</w:t>
      </w:r>
      <w:r w:rsidRPr="0090690A">
        <w:rPr>
          <w:lang w:val="ru-RU"/>
        </w:rPr>
        <w:t>к</w:t>
      </w:r>
      <w:r w:rsidRPr="0090690A">
        <w:rPr>
          <w:lang w:val="ru-RU"/>
        </w:rPr>
        <w:t>сема, означающая вид крестьянской одежды, названной в честь Л.Толстого, также представлена в современн</w:t>
      </w:r>
      <w:r w:rsidR="00F17160" w:rsidRPr="0090690A">
        <w:rPr>
          <w:lang w:val="ru-RU"/>
        </w:rPr>
        <w:t>ом английском языке (5 употреблений</w:t>
      </w:r>
      <w:r w:rsidRPr="0090690A">
        <w:rPr>
          <w:lang w:val="ru-RU"/>
        </w:rPr>
        <w:t>).</w:t>
      </w:r>
    </w:p>
    <w:p w:rsidR="00524B57" w:rsidRPr="0090690A" w:rsidRDefault="00524B57" w:rsidP="00524B57">
      <w:pPr>
        <w:tabs>
          <w:tab w:val="left" w:pos="9348"/>
        </w:tabs>
        <w:rPr>
          <w:lang w:val="ru-RU"/>
        </w:rPr>
      </w:pPr>
      <w:r w:rsidRPr="0090690A">
        <w:rPr>
          <w:bCs/>
          <w:lang w:val="ru-RU"/>
        </w:rPr>
        <w:t xml:space="preserve">В толковых словарях русского языка </w:t>
      </w:r>
      <w:r w:rsidRPr="0090690A">
        <w:rPr>
          <w:lang w:val="ru-RU"/>
        </w:rPr>
        <w:t>С.И. Ожегова и Н.Ю. Шведовой, Т.Ф. Ефремовой, Д.Н. Ушакова «толстовка» определена как широкая и дли</w:t>
      </w:r>
      <w:r w:rsidRPr="0090690A">
        <w:rPr>
          <w:lang w:val="ru-RU"/>
        </w:rPr>
        <w:t>н</w:t>
      </w:r>
      <w:r w:rsidRPr="0090690A">
        <w:rPr>
          <w:lang w:val="ru-RU"/>
        </w:rPr>
        <w:t xml:space="preserve">ная мужская блуза в складках, с поясом (по имени писателя Л.Н.Толстого, </w:t>
      </w:r>
      <w:r w:rsidRPr="0090690A">
        <w:rPr>
          <w:lang w:val="ru-RU"/>
        </w:rPr>
        <w:lastRenderedPageBreak/>
        <w:t>носившего такую блузу). В английских и американских толковых словарях такая лексема не представлена.</w:t>
      </w:r>
    </w:p>
    <w:p w:rsidR="00524B57" w:rsidRPr="0090690A" w:rsidRDefault="00524B57" w:rsidP="00524B57">
      <w:pPr>
        <w:tabs>
          <w:tab w:val="left" w:pos="9348"/>
        </w:tabs>
      </w:pPr>
      <w:r w:rsidRPr="0090690A">
        <w:rPr>
          <w:lang w:val="ru-RU"/>
        </w:rPr>
        <w:t>О</w:t>
      </w:r>
      <w:r w:rsidRPr="0090690A">
        <w:rPr>
          <w:bCs/>
          <w:lang w:val="ru-RU"/>
        </w:rPr>
        <w:t xml:space="preserve">сновным признаком </w:t>
      </w:r>
      <w:r w:rsidRPr="0090690A">
        <w:rPr>
          <w:lang w:val="ru-RU"/>
        </w:rPr>
        <w:t xml:space="preserve">слова </w:t>
      </w:r>
      <w:r w:rsidRPr="0090690A">
        <w:rPr>
          <w:bCs/>
          <w:i/>
        </w:rPr>
        <w:t>tolstovka</w:t>
      </w:r>
      <w:r w:rsidRPr="0090690A">
        <w:rPr>
          <w:bCs/>
          <w:lang w:val="ru-RU"/>
        </w:rPr>
        <w:t xml:space="preserve"> назван «косой» ворот (не явля</w:t>
      </w:r>
      <w:r w:rsidRPr="0090690A">
        <w:rPr>
          <w:bCs/>
          <w:lang w:val="ru-RU"/>
        </w:rPr>
        <w:t>ю</w:t>
      </w:r>
      <w:r w:rsidRPr="0090690A">
        <w:rPr>
          <w:bCs/>
          <w:lang w:val="ru-RU"/>
        </w:rPr>
        <w:t>щийся таковым в русской лингвокультуре):</w:t>
      </w:r>
      <w:r w:rsidRPr="0090690A">
        <w:rPr>
          <w:bCs/>
          <w:i/>
          <w:lang w:val="ru-RU"/>
        </w:rPr>
        <w:t xml:space="preserve"> «</w:t>
      </w:r>
      <w:r w:rsidRPr="0090690A">
        <w:rPr>
          <w:bCs/>
          <w:i/>
        </w:rPr>
        <w:t>Tolstoyan</w:t>
      </w:r>
      <w:r w:rsidRPr="0090690A">
        <w:rPr>
          <w:bCs/>
          <w:i/>
          <w:lang w:val="ru-RU"/>
        </w:rPr>
        <w:t>-</w:t>
      </w:r>
      <w:r w:rsidRPr="0090690A">
        <w:rPr>
          <w:bCs/>
          <w:i/>
        </w:rPr>
        <w:t>style</w:t>
      </w:r>
      <w:r w:rsidRPr="0090690A">
        <w:rPr>
          <w:bCs/>
          <w:i/>
          <w:lang w:val="ru-RU"/>
        </w:rPr>
        <w:t xml:space="preserve"> </w:t>
      </w:r>
      <w:r w:rsidRPr="0090690A">
        <w:rPr>
          <w:bCs/>
          <w:i/>
        </w:rPr>
        <w:t>shirt</w:t>
      </w:r>
      <w:r w:rsidRPr="0090690A">
        <w:rPr>
          <w:bCs/>
          <w:i/>
          <w:lang w:val="ru-RU"/>
        </w:rPr>
        <w:t xml:space="preserve"> (</w:t>
      </w:r>
      <w:r w:rsidRPr="0090690A">
        <w:rPr>
          <w:b/>
          <w:bCs/>
          <w:i/>
        </w:rPr>
        <w:t>tolstovka</w:t>
      </w:r>
      <w:r w:rsidRPr="0090690A">
        <w:rPr>
          <w:bCs/>
          <w:i/>
          <w:lang w:val="ru-RU"/>
        </w:rPr>
        <w:t>)</w:t>
      </w:r>
      <w:r w:rsidRPr="0090690A">
        <w:rPr>
          <w:i/>
          <w:lang w:val="ru-RU"/>
        </w:rPr>
        <w:t xml:space="preserve"> – </w:t>
      </w:r>
      <w:r w:rsidRPr="0090690A">
        <w:rPr>
          <w:i/>
        </w:rPr>
        <w:t>A</w:t>
      </w:r>
      <w:r w:rsidRPr="0090690A">
        <w:rPr>
          <w:i/>
          <w:lang w:val="ru-RU"/>
        </w:rPr>
        <w:t xml:space="preserve"> </w:t>
      </w:r>
      <w:r w:rsidRPr="0090690A">
        <w:rPr>
          <w:i/>
        </w:rPr>
        <w:t>traditional</w:t>
      </w:r>
      <w:r w:rsidRPr="0090690A">
        <w:rPr>
          <w:i/>
          <w:lang w:val="ru-RU"/>
        </w:rPr>
        <w:t xml:space="preserve"> </w:t>
      </w:r>
      <w:r w:rsidRPr="0090690A">
        <w:rPr>
          <w:i/>
        </w:rPr>
        <w:t>full</w:t>
      </w:r>
      <w:r w:rsidRPr="0090690A">
        <w:rPr>
          <w:i/>
          <w:lang w:val="ru-RU"/>
        </w:rPr>
        <w:t xml:space="preserve"> </w:t>
      </w:r>
      <w:r w:rsidRPr="0090690A">
        <w:rPr>
          <w:i/>
        </w:rPr>
        <w:t>Russian</w:t>
      </w:r>
      <w:r w:rsidRPr="0090690A">
        <w:rPr>
          <w:i/>
          <w:lang w:val="ru-RU"/>
        </w:rPr>
        <w:t xml:space="preserve"> </w:t>
      </w:r>
      <w:r w:rsidRPr="0090690A">
        <w:rPr>
          <w:i/>
        </w:rPr>
        <w:t>shirt</w:t>
      </w:r>
      <w:r w:rsidRPr="0090690A">
        <w:rPr>
          <w:i/>
          <w:lang w:val="ru-RU"/>
        </w:rPr>
        <w:t xml:space="preserve"> </w:t>
      </w:r>
      <w:r w:rsidRPr="0090690A">
        <w:rPr>
          <w:i/>
        </w:rPr>
        <w:t>with</w:t>
      </w:r>
      <w:r w:rsidRPr="0090690A">
        <w:rPr>
          <w:i/>
          <w:lang w:val="ru-RU"/>
        </w:rPr>
        <w:t xml:space="preserve"> </w:t>
      </w:r>
      <w:r w:rsidRPr="0090690A">
        <w:rPr>
          <w:i/>
        </w:rPr>
        <w:t>the</w:t>
      </w:r>
      <w:r w:rsidRPr="0090690A">
        <w:rPr>
          <w:i/>
          <w:lang w:val="ru-RU"/>
        </w:rPr>
        <w:t xml:space="preserve"> </w:t>
      </w:r>
      <w:r w:rsidRPr="0090690A">
        <w:rPr>
          <w:i/>
        </w:rPr>
        <w:t>collar</w:t>
      </w:r>
      <w:r w:rsidRPr="0090690A">
        <w:rPr>
          <w:i/>
          <w:lang w:val="ru-RU"/>
        </w:rPr>
        <w:t xml:space="preserve"> </w:t>
      </w:r>
      <w:r w:rsidRPr="0090690A">
        <w:rPr>
          <w:i/>
        </w:rPr>
        <w:t>opening</w:t>
      </w:r>
      <w:r w:rsidRPr="0090690A">
        <w:rPr>
          <w:i/>
          <w:lang w:val="ru-RU"/>
        </w:rPr>
        <w:t xml:space="preserve"> </w:t>
      </w:r>
      <w:r w:rsidRPr="0090690A">
        <w:rPr>
          <w:i/>
        </w:rPr>
        <w:t>from</w:t>
      </w:r>
      <w:r w:rsidRPr="0090690A">
        <w:rPr>
          <w:i/>
          <w:lang w:val="ru-RU"/>
        </w:rPr>
        <w:t xml:space="preserve"> </w:t>
      </w:r>
      <w:r w:rsidRPr="0090690A">
        <w:rPr>
          <w:i/>
        </w:rPr>
        <w:t>one</w:t>
      </w:r>
      <w:r w:rsidRPr="0090690A">
        <w:rPr>
          <w:i/>
          <w:lang w:val="ru-RU"/>
        </w:rPr>
        <w:t xml:space="preserve"> </w:t>
      </w:r>
      <w:r w:rsidRPr="0090690A">
        <w:rPr>
          <w:i/>
        </w:rPr>
        <w:t>side</w:t>
      </w:r>
      <w:r w:rsidRPr="0090690A">
        <w:rPr>
          <w:i/>
          <w:lang w:val="ru-RU"/>
        </w:rPr>
        <w:t xml:space="preserve">. </w:t>
      </w:r>
      <w:r w:rsidRPr="0090690A">
        <w:rPr>
          <w:i/>
        </w:rPr>
        <w:t xml:space="preserve">Tolstoy liked to dress in peasant costume» </w:t>
      </w:r>
      <w:r w:rsidRPr="0090690A">
        <w:t>[Интернет-сайт «Middlebury»].</w:t>
      </w:r>
    </w:p>
    <w:p w:rsidR="00524B57" w:rsidRPr="0090690A" w:rsidRDefault="00524B57" w:rsidP="00524B57">
      <w:pPr>
        <w:tabs>
          <w:tab w:val="left" w:pos="9348"/>
        </w:tabs>
        <w:rPr>
          <w:rStyle w:val="a3"/>
          <w:i w:val="0"/>
        </w:rPr>
      </w:pPr>
      <w:r w:rsidRPr="0090690A">
        <w:rPr>
          <w:rStyle w:val="a3"/>
          <w:i w:val="0"/>
          <w:lang w:val="ru-RU"/>
        </w:rPr>
        <w:t>Также</w:t>
      </w:r>
      <w:r w:rsidRPr="0090690A">
        <w:rPr>
          <w:rStyle w:val="a3"/>
          <w:i w:val="0"/>
        </w:rPr>
        <w:t xml:space="preserve"> </w:t>
      </w:r>
      <w:r w:rsidRPr="0090690A">
        <w:rPr>
          <w:rStyle w:val="a3"/>
        </w:rPr>
        <w:t>tolstovka</w:t>
      </w:r>
      <w:r w:rsidRPr="0090690A">
        <w:rPr>
          <w:rStyle w:val="a3"/>
          <w:i w:val="0"/>
        </w:rPr>
        <w:t xml:space="preserve"> </w:t>
      </w:r>
      <w:r w:rsidRPr="0090690A">
        <w:rPr>
          <w:rStyle w:val="a3"/>
          <w:i w:val="0"/>
          <w:lang w:val="ru-RU"/>
        </w:rPr>
        <w:t>обозначена</w:t>
      </w:r>
      <w:r w:rsidRPr="0090690A">
        <w:rPr>
          <w:rStyle w:val="a3"/>
          <w:i w:val="0"/>
        </w:rPr>
        <w:t xml:space="preserve"> </w:t>
      </w:r>
      <w:r w:rsidRPr="0090690A">
        <w:rPr>
          <w:rStyle w:val="a3"/>
          <w:i w:val="0"/>
          <w:lang w:val="ru-RU"/>
        </w:rPr>
        <w:t>как</w:t>
      </w:r>
      <w:r w:rsidRPr="0090690A">
        <w:rPr>
          <w:rStyle w:val="a3"/>
          <w:i w:val="0"/>
        </w:rPr>
        <w:t xml:space="preserve"> </w:t>
      </w:r>
      <w:r w:rsidRPr="0090690A">
        <w:rPr>
          <w:rStyle w:val="a3"/>
          <w:i w:val="0"/>
          <w:lang w:val="ru-RU"/>
        </w:rPr>
        <w:t>крестьянский</w:t>
      </w:r>
      <w:r w:rsidRPr="0090690A">
        <w:rPr>
          <w:rStyle w:val="a3"/>
          <w:i w:val="0"/>
        </w:rPr>
        <w:t xml:space="preserve"> </w:t>
      </w:r>
      <w:r w:rsidRPr="0090690A">
        <w:rPr>
          <w:rStyle w:val="a3"/>
          <w:i w:val="0"/>
          <w:lang w:val="ru-RU"/>
        </w:rPr>
        <w:t>балахон</w:t>
      </w:r>
      <w:r w:rsidRPr="0090690A">
        <w:rPr>
          <w:rStyle w:val="a3"/>
          <w:i w:val="0"/>
        </w:rPr>
        <w:t xml:space="preserve"> </w:t>
      </w:r>
      <w:r w:rsidRPr="0090690A">
        <w:rPr>
          <w:rStyle w:val="a3"/>
          <w:i w:val="0"/>
          <w:lang w:val="ru-RU"/>
        </w:rPr>
        <w:t>с</w:t>
      </w:r>
      <w:r w:rsidRPr="0090690A">
        <w:rPr>
          <w:rStyle w:val="a3"/>
          <w:i w:val="0"/>
        </w:rPr>
        <w:t xml:space="preserve"> </w:t>
      </w:r>
      <w:r w:rsidRPr="0090690A">
        <w:rPr>
          <w:rStyle w:val="a3"/>
          <w:i w:val="0"/>
          <w:lang w:val="ru-RU"/>
        </w:rPr>
        <w:t>капюшоном</w:t>
      </w:r>
      <w:r w:rsidRPr="0090690A">
        <w:rPr>
          <w:rStyle w:val="a3"/>
          <w:i w:val="0"/>
        </w:rPr>
        <w:t xml:space="preserve">, </w:t>
      </w:r>
      <w:r w:rsidRPr="0090690A">
        <w:rPr>
          <w:rStyle w:val="a3"/>
          <w:i w:val="0"/>
          <w:lang w:val="ru-RU"/>
        </w:rPr>
        <w:t>как</w:t>
      </w:r>
      <w:r w:rsidRPr="0090690A">
        <w:rPr>
          <w:rStyle w:val="a3"/>
          <w:i w:val="0"/>
        </w:rPr>
        <w:t xml:space="preserve"> </w:t>
      </w:r>
      <w:r w:rsidRPr="0090690A">
        <w:rPr>
          <w:rStyle w:val="a3"/>
          <w:i w:val="0"/>
          <w:lang w:val="ru-RU"/>
        </w:rPr>
        <w:t>у</w:t>
      </w:r>
      <w:r w:rsidRPr="0090690A">
        <w:rPr>
          <w:rStyle w:val="a3"/>
          <w:i w:val="0"/>
        </w:rPr>
        <w:t xml:space="preserve"> </w:t>
      </w:r>
      <w:r w:rsidRPr="0090690A">
        <w:rPr>
          <w:rStyle w:val="a3"/>
          <w:i w:val="0"/>
          <w:lang w:val="ru-RU"/>
        </w:rPr>
        <w:t>Толстого</w:t>
      </w:r>
      <w:r w:rsidRPr="0090690A">
        <w:rPr>
          <w:rStyle w:val="a3"/>
          <w:i w:val="0"/>
        </w:rPr>
        <w:t xml:space="preserve"> (</w:t>
      </w:r>
      <w:r w:rsidRPr="0090690A">
        <w:rPr>
          <w:rStyle w:val="a3"/>
          <w:i w:val="0"/>
          <w:lang w:val="ru-RU"/>
        </w:rPr>
        <w:t>хотя</w:t>
      </w:r>
      <w:r w:rsidRPr="0090690A">
        <w:rPr>
          <w:rStyle w:val="a3"/>
          <w:i w:val="0"/>
        </w:rPr>
        <w:t xml:space="preserve"> </w:t>
      </w:r>
      <w:r w:rsidRPr="0090690A">
        <w:rPr>
          <w:rStyle w:val="a3"/>
          <w:i w:val="0"/>
          <w:lang w:val="ru-RU"/>
        </w:rPr>
        <w:t>капюшона</w:t>
      </w:r>
      <w:r w:rsidRPr="0090690A">
        <w:rPr>
          <w:rStyle w:val="a3"/>
          <w:i w:val="0"/>
        </w:rPr>
        <w:t xml:space="preserve"> </w:t>
      </w:r>
      <w:r w:rsidRPr="0090690A">
        <w:rPr>
          <w:rStyle w:val="a3"/>
          <w:i w:val="0"/>
          <w:lang w:val="ru-RU"/>
        </w:rPr>
        <w:t>он</w:t>
      </w:r>
      <w:r w:rsidRPr="0090690A">
        <w:rPr>
          <w:rStyle w:val="a3"/>
          <w:i w:val="0"/>
        </w:rPr>
        <w:t xml:space="preserve">, </w:t>
      </w:r>
      <w:r w:rsidRPr="0090690A">
        <w:rPr>
          <w:rStyle w:val="a3"/>
          <w:i w:val="0"/>
          <w:lang w:val="ru-RU"/>
        </w:rPr>
        <w:t>на</w:t>
      </w:r>
      <w:r w:rsidRPr="0090690A">
        <w:rPr>
          <w:rStyle w:val="a3"/>
          <w:i w:val="0"/>
        </w:rPr>
        <w:t xml:space="preserve"> </w:t>
      </w:r>
      <w:r w:rsidRPr="0090690A">
        <w:rPr>
          <w:rStyle w:val="a3"/>
          <w:i w:val="0"/>
          <w:lang w:val="ru-RU"/>
        </w:rPr>
        <w:t>самом</w:t>
      </w:r>
      <w:r w:rsidRPr="0090690A">
        <w:rPr>
          <w:rStyle w:val="a3"/>
          <w:i w:val="0"/>
        </w:rPr>
        <w:t xml:space="preserve"> </w:t>
      </w:r>
      <w:r w:rsidRPr="0090690A">
        <w:rPr>
          <w:rStyle w:val="a3"/>
          <w:i w:val="0"/>
          <w:lang w:val="ru-RU"/>
        </w:rPr>
        <w:t>деле</w:t>
      </w:r>
      <w:r w:rsidRPr="0090690A">
        <w:rPr>
          <w:rStyle w:val="a3"/>
          <w:i w:val="0"/>
        </w:rPr>
        <w:t xml:space="preserve">, </w:t>
      </w:r>
      <w:r w:rsidRPr="0090690A">
        <w:rPr>
          <w:rStyle w:val="a3"/>
          <w:i w:val="0"/>
          <w:lang w:val="ru-RU"/>
        </w:rPr>
        <w:t>не</w:t>
      </w:r>
      <w:r w:rsidRPr="0090690A">
        <w:rPr>
          <w:rStyle w:val="a3"/>
          <w:i w:val="0"/>
        </w:rPr>
        <w:t xml:space="preserve"> </w:t>
      </w:r>
      <w:r w:rsidRPr="0090690A">
        <w:rPr>
          <w:rStyle w:val="a3"/>
          <w:i w:val="0"/>
          <w:lang w:val="ru-RU"/>
        </w:rPr>
        <w:t>имел</w:t>
      </w:r>
      <w:r w:rsidRPr="0090690A">
        <w:rPr>
          <w:rStyle w:val="a3"/>
          <w:i w:val="0"/>
        </w:rPr>
        <w:t xml:space="preserve">; </w:t>
      </w:r>
      <w:r w:rsidRPr="0090690A">
        <w:rPr>
          <w:rStyle w:val="a3"/>
          <w:i w:val="0"/>
          <w:lang w:val="ru-RU"/>
        </w:rPr>
        <w:t>он</w:t>
      </w:r>
      <w:r w:rsidRPr="0090690A">
        <w:rPr>
          <w:rStyle w:val="a3"/>
          <w:i w:val="0"/>
        </w:rPr>
        <w:t xml:space="preserve"> </w:t>
      </w:r>
      <w:r w:rsidRPr="0090690A">
        <w:rPr>
          <w:rStyle w:val="a3"/>
          <w:i w:val="0"/>
          <w:lang w:val="ru-RU"/>
        </w:rPr>
        <w:t>больше</w:t>
      </w:r>
      <w:r w:rsidRPr="0090690A">
        <w:rPr>
          <w:rStyle w:val="a3"/>
          <w:i w:val="0"/>
        </w:rPr>
        <w:t xml:space="preserve"> </w:t>
      </w:r>
      <w:r w:rsidRPr="0090690A">
        <w:rPr>
          <w:rStyle w:val="a3"/>
          <w:i w:val="0"/>
          <w:lang w:val="ru-RU"/>
        </w:rPr>
        <w:t>хара</w:t>
      </w:r>
      <w:r w:rsidRPr="0090690A">
        <w:rPr>
          <w:rStyle w:val="a3"/>
          <w:i w:val="0"/>
          <w:lang w:val="ru-RU"/>
        </w:rPr>
        <w:t>к</w:t>
      </w:r>
      <w:r w:rsidRPr="0090690A">
        <w:rPr>
          <w:rStyle w:val="a3"/>
          <w:i w:val="0"/>
          <w:lang w:val="ru-RU"/>
        </w:rPr>
        <w:t>терен</w:t>
      </w:r>
      <w:r w:rsidRPr="0090690A">
        <w:rPr>
          <w:rStyle w:val="a3"/>
          <w:i w:val="0"/>
        </w:rPr>
        <w:t xml:space="preserve"> </w:t>
      </w:r>
      <w:r w:rsidRPr="0090690A">
        <w:rPr>
          <w:rStyle w:val="a3"/>
          <w:i w:val="0"/>
          <w:lang w:val="ru-RU"/>
        </w:rPr>
        <w:t>для</w:t>
      </w:r>
      <w:r w:rsidRPr="0090690A">
        <w:rPr>
          <w:rStyle w:val="a3"/>
          <w:i w:val="0"/>
        </w:rPr>
        <w:t xml:space="preserve"> </w:t>
      </w:r>
      <w:r w:rsidRPr="0090690A">
        <w:rPr>
          <w:rStyle w:val="a3"/>
          <w:i w:val="0"/>
          <w:lang w:val="ru-RU"/>
        </w:rPr>
        <w:t>современных</w:t>
      </w:r>
      <w:r w:rsidRPr="0090690A">
        <w:rPr>
          <w:rStyle w:val="a3"/>
          <w:i w:val="0"/>
        </w:rPr>
        <w:t xml:space="preserve"> «</w:t>
      </w:r>
      <w:r w:rsidRPr="0090690A">
        <w:rPr>
          <w:rStyle w:val="a3"/>
          <w:i w:val="0"/>
          <w:lang w:val="ru-RU"/>
        </w:rPr>
        <w:t>толстовок</w:t>
      </w:r>
      <w:r w:rsidRPr="0090690A">
        <w:rPr>
          <w:rStyle w:val="a3"/>
          <w:i w:val="0"/>
        </w:rPr>
        <w:t>»):</w:t>
      </w:r>
      <w:r w:rsidRPr="0090690A">
        <w:rPr>
          <w:i/>
        </w:rPr>
        <w:t xml:space="preserve"> «Bartlett also noted that Tolstoy's taste for peasant-style clothes means that deliciously, the Russian for hoodie is </w:t>
      </w:r>
      <w:r w:rsidRPr="0090690A">
        <w:rPr>
          <w:rStyle w:val="a3"/>
          <w:b/>
        </w:rPr>
        <w:t>tolsto</w:t>
      </w:r>
      <w:r w:rsidRPr="0090690A">
        <w:rPr>
          <w:rStyle w:val="a3"/>
          <w:b/>
        </w:rPr>
        <w:t>v</w:t>
      </w:r>
      <w:r w:rsidRPr="0090690A">
        <w:rPr>
          <w:rStyle w:val="a3"/>
          <w:b/>
        </w:rPr>
        <w:t>ka</w:t>
      </w:r>
      <w:r w:rsidRPr="0090690A">
        <w:rPr>
          <w:rStyle w:val="a3"/>
        </w:rPr>
        <w:t xml:space="preserve">» </w:t>
      </w:r>
      <w:r w:rsidRPr="0090690A">
        <w:rPr>
          <w:rStyle w:val="a3"/>
          <w:i w:val="0"/>
        </w:rPr>
        <w:t>[</w:t>
      </w:r>
      <w:r w:rsidRPr="0090690A">
        <w:rPr>
          <w:rStyle w:val="a3"/>
          <w:i w:val="0"/>
          <w:lang w:val="ru-RU"/>
        </w:rPr>
        <w:t>Газета</w:t>
      </w:r>
      <w:r w:rsidRPr="0090690A">
        <w:rPr>
          <w:rStyle w:val="a3"/>
          <w:i w:val="0"/>
        </w:rPr>
        <w:t xml:space="preserve"> «G</w:t>
      </w:r>
      <w:r w:rsidRPr="0090690A">
        <w:t>uardian»</w:t>
      </w:r>
      <w:r w:rsidRPr="0090690A">
        <w:rPr>
          <w:rStyle w:val="a3"/>
          <w:i w:val="0"/>
        </w:rPr>
        <w:t>]</w:t>
      </w:r>
      <w:r w:rsidRPr="0090690A">
        <w:rPr>
          <w:rStyle w:val="a3"/>
        </w:rPr>
        <w:t>.</w:t>
      </w:r>
    </w:p>
    <w:p w:rsidR="00524B57" w:rsidRPr="0090690A" w:rsidRDefault="00524B57" w:rsidP="00524B57">
      <w:pPr>
        <w:tabs>
          <w:tab w:val="left" w:pos="9348"/>
        </w:tabs>
      </w:pPr>
      <w:r w:rsidRPr="0090690A">
        <w:rPr>
          <w:lang w:val="ru-RU"/>
        </w:rPr>
        <w:t>В</w:t>
      </w:r>
      <w:r w:rsidRPr="0090690A">
        <w:t xml:space="preserve"> </w:t>
      </w:r>
      <w:r w:rsidRPr="0090690A">
        <w:rPr>
          <w:lang w:val="ru-RU"/>
        </w:rPr>
        <w:t>статье</w:t>
      </w:r>
      <w:r w:rsidRPr="0090690A">
        <w:t xml:space="preserve"> </w:t>
      </w:r>
      <w:r w:rsidRPr="0090690A">
        <w:rPr>
          <w:lang w:val="ru-RU"/>
        </w:rPr>
        <w:t>о</w:t>
      </w:r>
      <w:r w:rsidRPr="0090690A">
        <w:t xml:space="preserve"> </w:t>
      </w:r>
      <w:r w:rsidRPr="0090690A">
        <w:rPr>
          <w:lang w:val="ru-RU"/>
        </w:rPr>
        <w:t>социалистической</w:t>
      </w:r>
      <w:r w:rsidRPr="0090690A">
        <w:t xml:space="preserve"> </w:t>
      </w:r>
      <w:r w:rsidRPr="0090690A">
        <w:rPr>
          <w:lang w:val="ru-RU"/>
        </w:rPr>
        <w:t>моде</w:t>
      </w:r>
      <w:r w:rsidRPr="0090690A">
        <w:t xml:space="preserve"> </w:t>
      </w:r>
      <w:r w:rsidRPr="0090690A">
        <w:rPr>
          <w:lang w:val="ru-RU"/>
        </w:rPr>
        <w:t>европейского</w:t>
      </w:r>
      <w:r w:rsidRPr="0090690A">
        <w:t xml:space="preserve"> </w:t>
      </w:r>
      <w:r w:rsidRPr="0090690A">
        <w:rPr>
          <w:lang w:val="ru-RU"/>
        </w:rPr>
        <w:t>востока</w:t>
      </w:r>
      <w:r w:rsidRPr="0090690A">
        <w:t xml:space="preserve"> </w:t>
      </w:r>
      <w:r w:rsidRPr="0090690A">
        <w:rPr>
          <w:lang w:val="ru-RU"/>
        </w:rPr>
        <w:t>с</w:t>
      </w:r>
      <w:r w:rsidRPr="0090690A">
        <w:t xml:space="preserve"> </w:t>
      </w:r>
      <w:r w:rsidRPr="0090690A">
        <w:rPr>
          <w:i/>
        </w:rPr>
        <w:t xml:space="preserve">tolstovka </w:t>
      </w:r>
      <w:r w:rsidRPr="0090690A">
        <w:rPr>
          <w:lang w:val="ru-RU"/>
        </w:rPr>
        <w:t>сравнивается</w:t>
      </w:r>
      <w:r w:rsidRPr="0090690A">
        <w:t xml:space="preserve"> </w:t>
      </w:r>
      <w:r w:rsidRPr="0090690A">
        <w:rPr>
          <w:lang w:val="ru-RU"/>
        </w:rPr>
        <w:t>униформа</w:t>
      </w:r>
      <w:r w:rsidRPr="0090690A">
        <w:t xml:space="preserve"> </w:t>
      </w:r>
      <w:r w:rsidRPr="0090690A">
        <w:rPr>
          <w:lang w:val="ru-RU"/>
        </w:rPr>
        <w:t>времён</w:t>
      </w:r>
      <w:r w:rsidRPr="0090690A">
        <w:t xml:space="preserve"> </w:t>
      </w:r>
      <w:r w:rsidRPr="0090690A">
        <w:rPr>
          <w:lang w:val="ru-RU"/>
        </w:rPr>
        <w:t>И</w:t>
      </w:r>
      <w:r w:rsidRPr="0090690A">
        <w:t>.</w:t>
      </w:r>
      <w:r w:rsidRPr="0090690A">
        <w:rPr>
          <w:lang w:val="ru-RU"/>
        </w:rPr>
        <w:t>В</w:t>
      </w:r>
      <w:r w:rsidRPr="0090690A">
        <w:t xml:space="preserve">. </w:t>
      </w:r>
      <w:r w:rsidRPr="0090690A">
        <w:rPr>
          <w:lang w:val="ru-RU"/>
        </w:rPr>
        <w:t>Сталина</w:t>
      </w:r>
      <w:r w:rsidRPr="0090690A">
        <w:t xml:space="preserve"> (</w:t>
      </w:r>
      <w:r w:rsidRPr="0090690A">
        <w:rPr>
          <w:lang w:val="ru-RU"/>
        </w:rPr>
        <w:t>вероятно</w:t>
      </w:r>
      <w:r w:rsidRPr="0090690A">
        <w:t xml:space="preserve">, </w:t>
      </w:r>
      <w:r w:rsidRPr="0090690A">
        <w:rPr>
          <w:lang w:val="ru-RU"/>
        </w:rPr>
        <w:t>как</w:t>
      </w:r>
      <w:r w:rsidRPr="0090690A">
        <w:t xml:space="preserve"> </w:t>
      </w:r>
      <w:r w:rsidRPr="0090690A">
        <w:rPr>
          <w:lang w:val="ru-RU"/>
        </w:rPr>
        <w:t>символ</w:t>
      </w:r>
      <w:r w:rsidRPr="0090690A">
        <w:t xml:space="preserve"> </w:t>
      </w:r>
      <w:r w:rsidRPr="0090690A">
        <w:rPr>
          <w:lang w:val="ru-RU"/>
        </w:rPr>
        <w:t>застоя</w:t>
      </w:r>
      <w:r w:rsidRPr="0090690A">
        <w:t>): «</w:t>
      </w:r>
      <w:r w:rsidRPr="0090690A">
        <w:rPr>
          <w:i/>
        </w:rPr>
        <w:t xml:space="preserve">Stalin’s uniform, resembling a traditional Russian peasant tunic </w:t>
      </w:r>
      <w:r w:rsidRPr="0090690A">
        <w:rPr>
          <w:b/>
          <w:i/>
        </w:rPr>
        <w:t>tolstovka</w:t>
      </w:r>
      <w:r w:rsidRPr="0090690A">
        <w:rPr>
          <w:i/>
        </w:rPr>
        <w:t>, was an iconographic symbol of the society freezing back into conservative and immut</w:t>
      </w:r>
      <w:r w:rsidRPr="0090690A">
        <w:rPr>
          <w:i/>
        </w:rPr>
        <w:t>a</w:t>
      </w:r>
      <w:r w:rsidRPr="0090690A">
        <w:rPr>
          <w:i/>
        </w:rPr>
        <w:t>ble forms</w:t>
      </w:r>
      <w:r w:rsidRPr="0090690A">
        <w:t>» [</w:t>
      </w:r>
      <w:r w:rsidRPr="0090690A">
        <w:rPr>
          <w:lang w:val="ru-RU"/>
        </w:rPr>
        <w:t>Газета</w:t>
      </w:r>
      <w:r w:rsidRPr="0090690A">
        <w:t xml:space="preserve"> «The New Yorker</w:t>
      </w:r>
      <w:r w:rsidR="00F17160" w:rsidRPr="0090690A">
        <w:t>»</w:t>
      </w:r>
      <w:r w:rsidRPr="0090690A">
        <w:t>].</w:t>
      </w:r>
    </w:p>
    <w:p w:rsidR="00524B57" w:rsidRPr="0090690A" w:rsidRDefault="00524B57" w:rsidP="00524B57">
      <w:pPr>
        <w:tabs>
          <w:tab w:val="left" w:pos="9348"/>
        </w:tabs>
        <w:rPr>
          <w:lang w:val="ru-RU"/>
        </w:rPr>
      </w:pPr>
      <w:r w:rsidRPr="0090690A">
        <w:rPr>
          <w:lang w:val="ru-RU"/>
        </w:rPr>
        <w:t xml:space="preserve">В англоязычной лингвокультуре </w:t>
      </w:r>
      <w:r w:rsidRPr="0090690A">
        <w:rPr>
          <w:i/>
        </w:rPr>
        <w:t>tolstovka</w:t>
      </w:r>
      <w:r w:rsidRPr="0090690A">
        <w:rPr>
          <w:i/>
          <w:lang w:val="ru-RU"/>
        </w:rPr>
        <w:t xml:space="preserve"> – </w:t>
      </w:r>
      <w:r w:rsidRPr="0090690A">
        <w:rPr>
          <w:lang w:val="ru-RU"/>
        </w:rPr>
        <w:t>это, прежде всего, крест</w:t>
      </w:r>
      <w:r w:rsidRPr="0090690A">
        <w:rPr>
          <w:lang w:val="ru-RU"/>
        </w:rPr>
        <w:t>ь</w:t>
      </w:r>
      <w:r w:rsidRPr="0090690A">
        <w:rPr>
          <w:lang w:val="ru-RU"/>
        </w:rPr>
        <w:t>янская рубаха Л.Толстого, у которой может быть косой ворот и капюшон (вместо складок и пояса в русской лингвокультуре).</w:t>
      </w:r>
    </w:p>
    <w:p w:rsidR="008221AA" w:rsidRPr="0090690A" w:rsidRDefault="008221AA" w:rsidP="00524B57">
      <w:pPr>
        <w:tabs>
          <w:tab w:val="left" w:pos="9348"/>
        </w:tabs>
        <w:rPr>
          <w:lang w:val="ru-RU"/>
        </w:rPr>
      </w:pPr>
      <w:r w:rsidRPr="0090690A">
        <w:rPr>
          <w:lang w:val="ru-RU"/>
        </w:rPr>
        <w:t>Простая рубаха (</w:t>
      </w:r>
      <w:r w:rsidRPr="0090690A">
        <w:rPr>
          <w:i/>
        </w:rPr>
        <w:t>smock</w:t>
      </w:r>
      <w:r w:rsidRPr="0090690A">
        <w:rPr>
          <w:lang w:val="ru-RU"/>
        </w:rPr>
        <w:t>), как у Толстого, является отличительной че</w:t>
      </w:r>
      <w:r w:rsidRPr="0090690A">
        <w:rPr>
          <w:lang w:val="ru-RU"/>
        </w:rPr>
        <w:t>р</w:t>
      </w:r>
      <w:r w:rsidRPr="0090690A">
        <w:rPr>
          <w:lang w:val="ru-RU"/>
        </w:rPr>
        <w:t>той комического персонажа писателя Р. Крамба (равно как и борода): «</w:t>
      </w:r>
      <w:r w:rsidRPr="0090690A">
        <w:rPr>
          <w:i/>
        </w:rPr>
        <w:t>Mr</w:t>
      </w:r>
      <w:r w:rsidRPr="0090690A">
        <w:rPr>
          <w:i/>
          <w:lang w:val="ru-RU"/>
        </w:rPr>
        <w:t xml:space="preserve">. </w:t>
      </w:r>
      <w:r w:rsidRPr="0090690A">
        <w:rPr>
          <w:i/>
        </w:rPr>
        <w:t>Natural</w:t>
      </w:r>
      <w:r w:rsidRPr="0090690A">
        <w:rPr>
          <w:i/>
          <w:lang w:val="ru-RU"/>
        </w:rPr>
        <w:t xml:space="preserve">, </w:t>
      </w:r>
      <w:r w:rsidRPr="0090690A">
        <w:rPr>
          <w:i/>
        </w:rPr>
        <w:t>a</w:t>
      </w:r>
      <w:r w:rsidRPr="0090690A">
        <w:rPr>
          <w:i/>
          <w:lang w:val="ru-RU"/>
        </w:rPr>
        <w:t xml:space="preserve"> </w:t>
      </w:r>
      <w:r w:rsidRPr="0090690A">
        <w:rPr>
          <w:i/>
        </w:rPr>
        <w:t>fountainhead</w:t>
      </w:r>
      <w:r w:rsidRPr="0090690A">
        <w:rPr>
          <w:i/>
          <w:lang w:val="ru-RU"/>
        </w:rPr>
        <w:t xml:space="preserve"> </w:t>
      </w:r>
      <w:r w:rsidRPr="0090690A">
        <w:rPr>
          <w:i/>
        </w:rPr>
        <w:t>of</w:t>
      </w:r>
      <w:r w:rsidRPr="0090690A">
        <w:rPr>
          <w:i/>
          <w:lang w:val="ru-RU"/>
        </w:rPr>
        <w:t xml:space="preserve"> </w:t>
      </w:r>
      <w:r w:rsidRPr="0090690A">
        <w:rPr>
          <w:i/>
        </w:rPr>
        <w:t>exasperatingly</w:t>
      </w:r>
      <w:r w:rsidRPr="0090690A">
        <w:rPr>
          <w:i/>
          <w:lang w:val="ru-RU"/>
        </w:rPr>
        <w:t xml:space="preserve"> </w:t>
      </w:r>
      <w:r w:rsidRPr="0090690A">
        <w:rPr>
          <w:i/>
        </w:rPr>
        <w:t>vague</w:t>
      </w:r>
      <w:r w:rsidRPr="0090690A">
        <w:rPr>
          <w:i/>
          <w:lang w:val="ru-RU"/>
        </w:rPr>
        <w:t xml:space="preserve"> </w:t>
      </w:r>
      <w:r w:rsidRPr="0090690A">
        <w:rPr>
          <w:i/>
        </w:rPr>
        <w:t>advice</w:t>
      </w:r>
      <w:r w:rsidRPr="0090690A">
        <w:rPr>
          <w:i/>
          <w:lang w:val="ru-RU"/>
        </w:rPr>
        <w:t xml:space="preserve">, </w:t>
      </w:r>
      <w:r w:rsidRPr="0090690A">
        <w:rPr>
          <w:i/>
        </w:rPr>
        <w:t>outfitted</w:t>
      </w:r>
      <w:r w:rsidRPr="0090690A">
        <w:rPr>
          <w:i/>
          <w:lang w:val="ru-RU"/>
        </w:rPr>
        <w:t xml:space="preserve"> </w:t>
      </w:r>
      <w:r w:rsidRPr="0090690A">
        <w:rPr>
          <w:i/>
        </w:rPr>
        <w:t>in</w:t>
      </w:r>
      <w:r w:rsidRPr="0090690A">
        <w:rPr>
          <w:i/>
          <w:lang w:val="ru-RU"/>
        </w:rPr>
        <w:t xml:space="preserve"> </w:t>
      </w:r>
      <w:r w:rsidRPr="0090690A">
        <w:rPr>
          <w:i/>
        </w:rPr>
        <w:t>a</w:t>
      </w:r>
      <w:r w:rsidRPr="0090690A">
        <w:rPr>
          <w:i/>
          <w:lang w:val="ru-RU"/>
        </w:rPr>
        <w:t xml:space="preserve"> </w:t>
      </w:r>
      <w:r w:rsidRPr="0090690A">
        <w:rPr>
          <w:b/>
          <w:i/>
        </w:rPr>
        <w:t>Tolstoyan</w:t>
      </w:r>
      <w:r w:rsidRPr="0090690A">
        <w:rPr>
          <w:i/>
          <w:lang w:val="ru-RU"/>
        </w:rPr>
        <w:t xml:space="preserve"> </w:t>
      </w:r>
      <w:r w:rsidRPr="0090690A">
        <w:rPr>
          <w:i/>
        </w:rPr>
        <w:t>beard</w:t>
      </w:r>
      <w:r w:rsidRPr="0090690A">
        <w:rPr>
          <w:i/>
          <w:lang w:val="ru-RU"/>
        </w:rPr>
        <w:t xml:space="preserve"> </w:t>
      </w:r>
      <w:r w:rsidRPr="0090690A">
        <w:rPr>
          <w:i/>
        </w:rPr>
        <w:t>and</w:t>
      </w:r>
      <w:r w:rsidRPr="0090690A">
        <w:rPr>
          <w:i/>
          <w:lang w:val="ru-RU"/>
        </w:rPr>
        <w:t xml:space="preserve"> </w:t>
      </w:r>
      <w:r w:rsidRPr="0090690A">
        <w:rPr>
          <w:b/>
          <w:i/>
        </w:rPr>
        <w:t>smock</w:t>
      </w:r>
      <w:r w:rsidRPr="0090690A">
        <w:rPr>
          <w:lang w:val="ru-RU"/>
        </w:rPr>
        <w:t>» [Интернет-сайт «</w:t>
      </w:r>
      <w:r w:rsidRPr="0090690A">
        <w:t>London</w:t>
      </w:r>
      <w:r w:rsidRPr="0090690A">
        <w:rPr>
          <w:lang w:val="ru-RU"/>
        </w:rPr>
        <w:t xml:space="preserve"> </w:t>
      </w:r>
      <w:r w:rsidRPr="0090690A">
        <w:t>Review</w:t>
      </w:r>
      <w:r w:rsidRPr="0090690A">
        <w:rPr>
          <w:lang w:val="ru-RU"/>
        </w:rPr>
        <w:t xml:space="preserve"> </w:t>
      </w:r>
      <w:r w:rsidRPr="0090690A">
        <w:t>of</w:t>
      </w:r>
      <w:r w:rsidRPr="0090690A">
        <w:rPr>
          <w:lang w:val="ru-RU"/>
        </w:rPr>
        <w:t xml:space="preserve"> </w:t>
      </w:r>
      <w:r w:rsidRPr="0090690A">
        <w:t>Books</w:t>
      </w:r>
      <w:r w:rsidRPr="0090690A">
        <w:rPr>
          <w:lang w:val="ru-RU"/>
        </w:rPr>
        <w:t>»].</w:t>
      </w:r>
    </w:p>
    <w:p w:rsidR="008221AA" w:rsidRPr="0090690A" w:rsidRDefault="008221AA" w:rsidP="008221AA">
      <w:pPr>
        <w:tabs>
          <w:tab w:val="left" w:pos="9348"/>
        </w:tabs>
        <w:rPr>
          <w:iCs/>
        </w:rPr>
      </w:pPr>
      <w:r w:rsidRPr="0090690A">
        <w:rPr>
          <w:lang w:val="ru-RU"/>
        </w:rPr>
        <w:t>Доктору мед. наук Э.Уэйлу присущи такие внешние признаки, как «толстовская борода и простой стиль одежды», что напрямую связано с пр</w:t>
      </w:r>
      <w:r w:rsidRPr="0090690A">
        <w:rPr>
          <w:lang w:val="ru-RU"/>
        </w:rPr>
        <w:t>о</w:t>
      </w:r>
      <w:r w:rsidRPr="0090690A">
        <w:rPr>
          <w:lang w:val="ru-RU"/>
        </w:rPr>
        <w:t xml:space="preserve">свещенностью. Такие же типичные признаки мы находим в образе русского писателя: борода, простая одежда, образованность. </w:t>
      </w:r>
      <w:r w:rsidRPr="0090690A">
        <w:t xml:space="preserve">Лексема </w:t>
      </w:r>
      <w:r w:rsidRPr="0090690A">
        <w:rPr>
          <w:i/>
          <w:iCs/>
        </w:rPr>
        <w:t xml:space="preserve">Tolstoyan </w:t>
      </w:r>
      <w:r w:rsidRPr="0090690A">
        <w:rPr>
          <w:iCs/>
        </w:rPr>
        <w:t xml:space="preserve">здесь выступает контекстуальным синонимом </w:t>
      </w:r>
      <w:r w:rsidRPr="0090690A">
        <w:rPr>
          <w:i/>
          <w:iCs/>
        </w:rPr>
        <w:t xml:space="preserve">simple </w:t>
      </w:r>
      <w:r w:rsidRPr="0090690A">
        <w:rPr>
          <w:iCs/>
        </w:rPr>
        <w:t>(простой):</w:t>
      </w:r>
      <w:r w:rsidRPr="0090690A">
        <w:t xml:space="preserve"> «</w:t>
      </w:r>
      <w:r w:rsidRPr="0090690A">
        <w:rPr>
          <w:i/>
          <w:iCs/>
        </w:rPr>
        <w:t xml:space="preserve">Could any MD </w:t>
      </w:r>
      <w:r w:rsidRPr="0090690A">
        <w:rPr>
          <w:i/>
          <w:iCs/>
        </w:rPr>
        <w:lastRenderedPageBreak/>
        <w:t xml:space="preserve">with so </w:t>
      </w:r>
      <w:r w:rsidRPr="0090690A">
        <w:rPr>
          <w:b/>
          <w:i/>
          <w:iCs/>
        </w:rPr>
        <w:t>Tolstoyan</w:t>
      </w:r>
      <w:r w:rsidRPr="0090690A">
        <w:rPr>
          <w:i/>
          <w:iCs/>
        </w:rPr>
        <w:t xml:space="preserve"> a beard and so simple a </w:t>
      </w:r>
      <w:r w:rsidRPr="0090690A">
        <w:rPr>
          <w:b/>
          <w:i/>
          <w:iCs/>
        </w:rPr>
        <w:t xml:space="preserve">mode of dress </w:t>
      </w:r>
      <w:r w:rsidRPr="0090690A">
        <w:rPr>
          <w:i/>
          <w:iCs/>
        </w:rPr>
        <w:t>fail to have achieved e</w:t>
      </w:r>
      <w:r w:rsidRPr="0090690A">
        <w:rPr>
          <w:i/>
          <w:iCs/>
        </w:rPr>
        <w:t>n</w:t>
      </w:r>
      <w:r w:rsidRPr="0090690A">
        <w:rPr>
          <w:i/>
          <w:iCs/>
        </w:rPr>
        <w:t>lightenment?</w:t>
      </w:r>
      <w:r w:rsidRPr="0090690A">
        <w:t>» [</w:t>
      </w:r>
      <w:r w:rsidRPr="0090690A">
        <w:rPr>
          <w:lang w:val="ru-RU"/>
        </w:rPr>
        <w:t>Интернет</w:t>
      </w:r>
      <w:r w:rsidRPr="0090690A">
        <w:t>-</w:t>
      </w:r>
      <w:r w:rsidRPr="0090690A">
        <w:rPr>
          <w:lang w:val="ru-RU"/>
        </w:rPr>
        <w:t>сайт</w:t>
      </w:r>
      <w:r w:rsidRPr="0090690A">
        <w:t xml:space="preserve"> «See Spot Write»].</w:t>
      </w:r>
    </w:p>
    <w:p w:rsidR="008221AA" w:rsidRPr="0090690A" w:rsidRDefault="008221AA" w:rsidP="008221AA">
      <w:pPr>
        <w:tabs>
          <w:tab w:val="left" w:pos="9348"/>
        </w:tabs>
      </w:pPr>
      <w:r w:rsidRPr="0090690A">
        <w:rPr>
          <w:lang w:val="ru-RU"/>
        </w:rPr>
        <w:t>Э</w:t>
      </w:r>
      <w:r w:rsidRPr="0090690A">
        <w:t xml:space="preserve">. </w:t>
      </w:r>
      <w:r w:rsidRPr="0090690A">
        <w:rPr>
          <w:lang w:val="ru-RU"/>
        </w:rPr>
        <w:t>Бэтьюмэн</w:t>
      </w:r>
      <w:r w:rsidRPr="0090690A">
        <w:t xml:space="preserve"> </w:t>
      </w:r>
      <w:r w:rsidRPr="0090690A">
        <w:rPr>
          <w:lang w:val="ru-RU"/>
        </w:rPr>
        <w:t>сравнивает</w:t>
      </w:r>
      <w:r w:rsidRPr="0090690A">
        <w:t xml:space="preserve"> </w:t>
      </w:r>
      <w:r w:rsidRPr="0090690A">
        <w:rPr>
          <w:lang w:val="ru-RU"/>
        </w:rPr>
        <w:t>свой</w:t>
      </w:r>
      <w:r w:rsidRPr="0090690A">
        <w:t xml:space="preserve"> </w:t>
      </w:r>
      <w:r w:rsidRPr="0090690A">
        <w:rPr>
          <w:lang w:val="ru-RU"/>
        </w:rPr>
        <w:t>внешний</w:t>
      </w:r>
      <w:r w:rsidRPr="0090690A">
        <w:t xml:space="preserve"> </w:t>
      </w:r>
      <w:r w:rsidRPr="0090690A">
        <w:rPr>
          <w:lang w:val="ru-RU"/>
        </w:rPr>
        <w:t>вид</w:t>
      </w:r>
      <w:r w:rsidRPr="0090690A">
        <w:t xml:space="preserve"> </w:t>
      </w:r>
      <w:r w:rsidRPr="0090690A">
        <w:rPr>
          <w:lang w:val="ru-RU"/>
        </w:rPr>
        <w:t>на</w:t>
      </w:r>
      <w:r w:rsidRPr="0090690A">
        <w:t xml:space="preserve"> </w:t>
      </w:r>
      <w:r w:rsidRPr="0090690A">
        <w:rPr>
          <w:lang w:val="ru-RU"/>
        </w:rPr>
        <w:t>международной</w:t>
      </w:r>
      <w:r w:rsidRPr="0090690A">
        <w:t xml:space="preserve"> </w:t>
      </w:r>
      <w:r w:rsidRPr="0090690A">
        <w:rPr>
          <w:lang w:val="ru-RU"/>
        </w:rPr>
        <w:t>конф</w:t>
      </w:r>
      <w:r w:rsidRPr="0090690A">
        <w:rPr>
          <w:lang w:val="ru-RU"/>
        </w:rPr>
        <w:t>е</w:t>
      </w:r>
      <w:r w:rsidRPr="0090690A">
        <w:rPr>
          <w:lang w:val="ru-RU"/>
        </w:rPr>
        <w:t>ренции</w:t>
      </w:r>
      <w:r w:rsidRPr="0090690A">
        <w:t xml:space="preserve">, </w:t>
      </w:r>
      <w:r w:rsidRPr="0090690A">
        <w:rPr>
          <w:lang w:val="ru-RU"/>
        </w:rPr>
        <w:t>посвящённой</w:t>
      </w:r>
      <w:r w:rsidRPr="0090690A">
        <w:t xml:space="preserve"> </w:t>
      </w:r>
      <w:r w:rsidRPr="0090690A">
        <w:rPr>
          <w:lang w:val="ru-RU"/>
        </w:rPr>
        <w:t>Л</w:t>
      </w:r>
      <w:r w:rsidRPr="0090690A">
        <w:t>.</w:t>
      </w:r>
      <w:r w:rsidRPr="0090690A">
        <w:rPr>
          <w:lang w:val="ru-RU"/>
        </w:rPr>
        <w:t>Толстому</w:t>
      </w:r>
      <w:r w:rsidRPr="0090690A">
        <w:t xml:space="preserve">, </w:t>
      </w:r>
      <w:r w:rsidRPr="0090690A">
        <w:rPr>
          <w:lang w:val="ru-RU"/>
        </w:rPr>
        <w:t>с</w:t>
      </w:r>
      <w:r w:rsidRPr="0090690A">
        <w:t xml:space="preserve"> </w:t>
      </w:r>
      <w:r w:rsidRPr="0090690A">
        <w:rPr>
          <w:lang w:val="ru-RU"/>
        </w:rPr>
        <w:t>крестьянской</w:t>
      </w:r>
      <w:r w:rsidRPr="0090690A">
        <w:t xml:space="preserve"> </w:t>
      </w:r>
      <w:r w:rsidRPr="0090690A">
        <w:rPr>
          <w:lang w:val="ru-RU"/>
        </w:rPr>
        <w:t>манерой</w:t>
      </w:r>
      <w:r w:rsidRPr="0090690A">
        <w:t xml:space="preserve"> </w:t>
      </w:r>
      <w:r w:rsidRPr="0090690A">
        <w:rPr>
          <w:lang w:val="ru-RU"/>
        </w:rPr>
        <w:t>писателя</w:t>
      </w:r>
      <w:r w:rsidRPr="0090690A">
        <w:t xml:space="preserve"> </w:t>
      </w:r>
      <w:r w:rsidRPr="0090690A">
        <w:rPr>
          <w:lang w:val="ru-RU"/>
        </w:rPr>
        <w:t>одеват</w:t>
      </w:r>
      <w:r w:rsidRPr="0090690A">
        <w:rPr>
          <w:lang w:val="ru-RU"/>
        </w:rPr>
        <w:t>ь</w:t>
      </w:r>
      <w:r w:rsidRPr="0090690A">
        <w:rPr>
          <w:lang w:val="ru-RU"/>
        </w:rPr>
        <w:t>ся</w:t>
      </w:r>
      <w:r w:rsidRPr="0090690A">
        <w:t xml:space="preserve"> (</w:t>
      </w:r>
      <w:r w:rsidRPr="0090690A">
        <w:rPr>
          <w:lang w:val="ru-RU"/>
        </w:rPr>
        <w:t>посредством</w:t>
      </w:r>
      <w:r w:rsidRPr="0090690A">
        <w:t xml:space="preserve"> </w:t>
      </w:r>
      <w:r w:rsidRPr="0090690A">
        <w:rPr>
          <w:lang w:val="ru-RU"/>
        </w:rPr>
        <w:t>союза</w:t>
      </w:r>
      <w:r w:rsidRPr="0090690A">
        <w:t xml:space="preserve"> </w:t>
      </w:r>
      <w:r w:rsidRPr="0090690A">
        <w:rPr>
          <w:b/>
          <w:i/>
        </w:rPr>
        <w:t>like</w:t>
      </w:r>
      <w:r w:rsidRPr="0090690A">
        <w:t>): «</w:t>
      </w:r>
      <w:r w:rsidRPr="0090690A">
        <w:rPr>
          <w:i/>
        </w:rPr>
        <w:t>…</w:t>
      </w:r>
      <w:r w:rsidRPr="0090690A">
        <w:rPr>
          <w:b/>
          <w:i/>
        </w:rPr>
        <w:t>like</w:t>
      </w:r>
      <w:r w:rsidRPr="0090690A">
        <w:rPr>
          <w:i/>
        </w:rPr>
        <w:t xml:space="preserve"> </w:t>
      </w:r>
      <w:r w:rsidRPr="0090690A">
        <w:rPr>
          <w:b/>
          <w:i/>
        </w:rPr>
        <w:t>Tolstoy</w:t>
      </w:r>
      <w:r w:rsidRPr="0090690A">
        <w:rPr>
          <w:i/>
        </w:rPr>
        <w:t xml:space="preserve"> and his followers I had taken a vow to walk around in sandals and wear the same peasant shirt all day</w:t>
      </w:r>
      <w:r w:rsidRPr="0090690A">
        <w:t>» [</w:t>
      </w:r>
      <w:r w:rsidRPr="0090690A">
        <w:rPr>
          <w:lang w:val="ru-RU"/>
        </w:rPr>
        <w:t>Г</w:t>
      </w:r>
      <w:r w:rsidRPr="0090690A">
        <w:t>азет</w:t>
      </w:r>
      <w:r w:rsidRPr="0090690A">
        <w:rPr>
          <w:lang w:val="ru-RU"/>
        </w:rPr>
        <w:t>а</w:t>
      </w:r>
      <w:r w:rsidRPr="0090690A">
        <w:t xml:space="preserve"> «Los Angeles Times</w:t>
      </w:r>
      <w:r w:rsidR="00F17160" w:rsidRPr="0090690A">
        <w:t>»</w:t>
      </w:r>
      <w:r w:rsidRPr="0090690A">
        <w:t>].</w:t>
      </w:r>
    </w:p>
    <w:p w:rsidR="008221AA" w:rsidRPr="0090690A" w:rsidRDefault="008221AA" w:rsidP="008221AA">
      <w:pPr>
        <w:tabs>
          <w:tab w:val="left" w:pos="9348"/>
        </w:tabs>
        <w:rPr>
          <w:bCs/>
        </w:rPr>
      </w:pPr>
      <w:r w:rsidRPr="0090690A">
        <w:rPr>
          <w:bCs/>
          <w:lang w:val="ru-RU"/>
        </w:rPr>
        <w:t>В</w:t>
      </w:r>
      <w:r w:rsidRPr="0090690A">
        <w:rPr>
          <w:bCs/>
        </w:rPr>
        <w:t>) широкий лоб:</w:t>
      </w:r>
    </w:p>
    <w:p w:rsidR="008221AA" w:rsidRPr="0090690A" w:rsidRDefault="008221AA" w:rsidP="008221AA">
      <w:pPr>
        <w:tabs>
          <w:tab w:val="left" w:pos="9348"/>
        </w:tabs>
        <w:rPr>
          <w:bCs/>
          <w:lang w:val="ru-RU"/>
        </w:rPr>
      </w:pPr>
      <w:r w:rsidRPr="0090690A">
        <w:rPr>
          <w:bCs/>
        </w:rPr>
        <w:t xml:space="preserve">- </w:t>
      </w:r>
      <w:r w:rsidRPr="0090690A">
        <w:rPr>
          <w:i/>
        </w:rPr>
        <w:t xml:space="preserve">With his sweeping </w:t>
      </w:r>
      <w:r w:rsidRPr="0090690A">
        <w:rPr>
          <w:b/>
          <w:i/>
        </w:rPr>
        <w:t>Tolstoyan forehead</w:t>
      </w:r>
      <w:r w:rsidRPr="0090690A">
        <w:rPr>
          <w:i/>
        </w:rPr>
        <w:t>, he is instantly recognizable as a member of the distinguished Tolstoy clan</w:t>
      </w:r>
      <w:r w:rsidRPr="0090690A">
        <w:rPr>
          <w:bCs/>
        </w:rPr>
        <w:t xml:space="preserve"> [</w:t>
      </w:r>
      <w:r w:rsidRPr="0090690A">
        <w:rPr>
          <w:bCs/>
          <w:lang w:val="ru-RU"/>
        </w:rPr>
        <w:t>Г</w:t>
      </w:r>
      <w:r w:rsidRPr="0090690A">
        <w:rPr>
          <w:bCs/>
        </w:rPr>
        <w:t>азет</w:t>
      </w:r>
      <w:r w:rsidRPr="0090690A">
        <w:rPr>
          <w:bCs/>
          <w:lang w:val="ru-RU"/>
        </w:rPr>
        <w:t>а</w:t>
      </w:r>
      <w:r w:rsidRPr="0090690A">
        <w:rPr>
          <w:bCs/>
        </w:rPr>
        <w:t xml:space="preserve"> «Guardian»]. </w:t>
      </w:r>
      <w:r w:rsidRPr="0090690A">
        <w:rPr>
          <w:bCs/>
          <w:lang w:val="ru-RU"/>
        </w:rPr>
        <w:t>В данном прим</w:t>
      </w:r>
      <w:r w:rsidRPr="0090690A">
        <w:rPr>
          <w:bCs/>
          <w:lang w:val="ru-RU"/>
        </w:rPr>
        <w:t>е</w:t>
      </w:r>
      <w:r w:rsidRPr="0090690A">
        <w:rPr>
          <w:bCs/>
          <w:lang w:val="ru-RU"/>
        </w:rPr>
        <w:t xml:space="preserve">ре праправнук Льва Николаевича (В.И.Толстой) упомянут как обладатель широкого </w:t>
      </w:r>
      <w:r w:rsidRPr="0090690A">
        <w:rPr>
          <w:i/>
        </w:rPr>
        <w:t>Tolstoyan</w:t>
      </w:r>
      <w:r w:rsidRPr="0090690A">
        <w:rPr>
          <w:i/>
          <w:lang w:val="ru-RU"/>
        </w:rPr>
        <w:t xml:space="preserve"> </w:t>
      </w:r>
      <w:r w:rsidRPr="0090690A">
        <w:rPr>
          <w:i/>
        </w:rPr>
        <w:t>forehead</w:t>
      </w:r>
      <w:r w:rsidRPr="0090690A">
        <w:rPr>
          <w:bCs/>
          <w:lang w:val="ru-RU"/>
        </w:rPr>
        <w:t>.</w:t>
      </w:r>
    </w:p>
    <w:p w:rsidR="00AB714E" w:rsidRPr="0090690A" w:rsidRDefault="00AB714E" w:rsidP="00AB714E">
      <w:pPr>
        <w:rPr>
          <w:lang w:val="ru-RU"/>
        </w:rPr>
      </w:pPr>
      <w:r w:rsidRPr="0090690A">
        <w:rPr>
          <w:bCs/>
          <w:lang w:val="ru-RU"/>
        </w:rPr>
        <w:t xml:space="preserve">3) </w:t>
      </w:r>
      <w:r w:rsidR="00630429" w:rsidRPr="0090690A">
        <w:rPr>
          <w:lang w:val="ru-RU"/>
        </w:rPr>
        <w:t>ч</w:t>
      </w:r>
      <w:r w:rsidRPr="0090690A">
        <w:rPr>
          <w:lang w:val="ru-RU"/>
        </w:rPr>
        <w:t>ерты поведения и особенности творческого метода.</w:t>
      </w:r>
    </w:p>
    <w:p w:rsidR="00AB714E" w:rsidRPr="0090690A" w:rsidRDefault="00AB714E" w:rsidP="00AB714E">
      <w:pPr>
        <w:tabs>
          <w:tab w:val="left" w:pos="9348"/>
        </w:tabs>
        <w:rPr>
          <w:bCs/>
          <w:lang w:val="ru-RU"/>
        </w:rPr>
      </w:pPr>
      <w:r w:rsidRPr="0090690A">
        <w:rPr>
          <w:lang w:val="ru-RU"/>
        </w:rPr>
        <w:t xml:space="preserve">Метафора </w:t>
      </w:r>
      <w:r w:rsidRPr="0090690A">
        <w:rPr>
          <w:bCs/>
          <w:i/>
        </w:rPr>
        <w:t>Tolstovian</w:t>
      </w:r>
      <w:r w:rsidRPr="0090690A">
        <w:rPr>
          <w:bCs/>
          <w:i/>
          <w:lang w:val="ru-RU"/>
        </w:rPr>
        <w:t xml:space="preserve"> </w:t>
      </w:r>
      <w:r w:rsidRPr="0090690A">
        <w:rPr>
          <w:i/>
        </w:rPr>
        <w:t>league</w:t>
      </w:r>
      <w:r w:rsidRPr="0090690A">
        <w:rPr>
          <w:bCs/>
          <w:lang w:val="ru-RU"/>
        </w:rPr>
        <w:t xml:space="preserve"> характеризует манеру (аскетическую, как и у Льва Николаевича) отца семейства, принадлежавшего к «лиге Толстого», выполнять социальную функцию отца (весьма не успешно):</w:t>
      </w:r>
      <w:r w:rsidRPr="0090690A">
        <w:rPr>
          <w:lang w:val="ru-RU"/>
        </w:rPr>
        <w:t xml:space="preserve"> «...</w:t>
      </w:r>
      <w:r w:rsidRPr="0090690A">
        <w:rPr>
          <w:i/>
        </w:rPr>
        <w:t>a</w:t>
      </w:r>
      <w:r w:rsidRPr="0090690A">
        <w:rPr>
          <w:i/>
          <w:lang w:val="ru-RU"/>
        </w:rPr>
        <w:t xml:space="preserve"> </w:t>
      </w:r>
      <w:r w:rsidRPr="0090690A">
        <w:rPr>
          <w:i/>
        </w:rPr>
        <w:t>howling</w:t>
      </w:r>
      <w:r w:rsidRPr="0090690A">
        <w:rPr>
          <w:i/>
          <w:lang w:val="ru-RU"/>
        </w:rPr>
        <w:t xml:space="preserve"> </w:t>
      </w:r>
      <w:r w:rsidRPr="0090690A">
        <w:rPr>
          <w:i/>
        </w:rPr>
        <w:t>fai</w:t>
      </w:r>
      <w:r w:rsidRPr="0090690A">
        <w:rPr>
          <w:i/>
        </w:rPr>
        <w:t>l</w:t>
      </w:r>
      <w:r w:rsidRPr="0090690A">
        <w:rPr>
          <w:i/>
        </w:rPr>
        <w:t>ure</w:t>
      </w:r>
      <w:r w:rsidRPr="0090690A">
        <w:rPr>
          <w:i/>
          <w:lang w:val="ru-RU"/>
        </w:rPr>
        <w:t xml:space="preserve"> </w:t>
      </w:r>
      <w:r w:rsidRPr="0090690A">
        <w:rPr>
          <w:i/>
        </w:rPr>
        <w:t>as</w:t>
      </w:r>
      <w:r w:rsidRPr="0090690A">
        <w:rPr>
          <w:i/>
          <w:lang w:val="ru-RU"/>
        </w:rPr>
        <w:t xml:space="preserve"> </w:t>
      </w:r>
      <w:r w:rsidRPr="0090690A">
        <w:rPr>
          <w:i/>
        </w:rPr>
        <w:t>both</w:t>
      </w:r>
      <w:r w:rsidRPr="0090690A">
        <w:rPr>
          <w:i/>
          <w:lang w:val="ru-RU"/>
        </w:rPr>
        <w:t xml:space="preserve"> </w:t>
      </w:r>
      <w:r w:rsidRPr="0090690A">
        <w:rPr>
          <w:i/>
        </w:rPr>
        <w:t>a</w:t>
      </w:r>
      <w:r w:rsidRPr="0090690A">
        <w:rPr>
          <w:i/>
          <w:lang w:val="ru-RU"/>
        </w:rPr>
        <w:t xml:space="preserve"> </w:t>
      </w:r>
      <w:r w:rsidRPr="0090690A">
        <w:rPr>
          <w:i/>
        </w:rPr>
        <w:t>husband</w:t>
      </w:r>
      <w:r w:rsidRPr="0090690A">
        <w:rPr>
          <w:i/>
          <w:lang w:val="ru-RU"/>
        </w:rPr>
        <w:t xml:space="preserve"> </w:t>
      </w:r>
      <w:r w:rsidRPr="0090690A">
        <w:rPr>
          <w:i/>
        </w:rPr>
        <w:t>and</w:t>
      </w:r>
      <w:r w:rsidRPr="0090690A">
        <w:rPr>
          <w:i/>
          <w:lang w:val="ru-RU"/>
        </w:rPr>
        <w:t xml:space="preserve"> </w:t>
      </w:r>
      <w:r w:rsidRPr="0090690A">
        <w:rPr>
          <w:i/>
        </w:rPr>
        <w:t>father</w:t>
      </w:r>
      <w:r w:rsidRPr="0090690A">
        <w:rPr>
          <w:i/>
          <w:lang w:val="ru-RU"/>
        </w:rPr>
        <w:t xml:space="preserve">; </w:t>
      </w:r>
      <w:r w:rsidRPr="0090690A">
        <w:rPr>
          <w:i/>
        </w:rPr>
        <w:t>a</w:t>
      </w:r>
      <w:r w:rsidRPr="0090690A">
        <w:rPr>
          <w:i/>
          <w:lang w:val="ru-RU"/>
        </w:rPr>
        <w:t xml:space="preserve"> </w:t>
      </w:r>
      <w:r w:rsidRPr="0090690A">
        <w:rPr>
          <w:i/>
        </w:rPr>
        <w:t>man</w:t>
      </w:r>
      <w:r w:rsidRPr="0090690A">
        <w:rPr>
          <w:i/>
          <w:lang w:val="ru-RU"/>
        </w:rPr>
        <w:t xml:space="preserve"> </w:t>
      </w:r>
      <w:r w:rsidRPr="0090690A">
        <w:rPr>
          <w:i/>
        </w:rPr>
        <w:t>whose</w:t>
      </w:r>
      <w:r w:rsidRPr="0090690A">
        <w:rPr>
          <w:i/>
          <w:lang w:val="ru-RU"/>
        </w:rPr>
        <w:t xml:space="preserve"> </w:t>
      </w:r>
      <w:r w:rsidRPr="0090690A">
        <w:rPr>
          <w:i/>
        </w:rPr>
        <w:t>treatment</w:t>
      </w:r>
      <w:r w:rsidRPr="0090690A">
        <w:rPr>
          <w:i/>
          <w:lang w:val="ru-RU"/>
        </w:rPr>
        <w:t xml:space="preserve"> </w:t>
      </w:r>
      <w:r w:rsidRPr="0090690A">
        <w:rPr>
          <w:i/>
        </w:rPr>
        <w:t>of</w:t>
      </w:r>
      <w:r w:rsidRPr="0090690A">
        <w:rPr>
          <w:i/>
          <w:lang w:val="ru-RU"/>
        </w:rPr>
        <w:t xml:space="preserve"> </w:t>
      </w:r>
      <w:r w:rsidRPr="0090690A">
        <w:rPr>
          <w:i/>
        </w:rPr>
        <w:t>his</w:t>
      </w:r>
      <w:r w:rsidRPr="0090690A">
        <w:rPr>
          <w:i/>
          <w:lang w:val="ru-RU"/>
        </w:rPr>
        <w:t xml:space="preserve"> </w:t>
      </w:r>
      <w:r w:rsidRPr="0090690A">
        <w:rPr>
          <w:i/>
        </w:rPr>
        <w:t>first</w:t>
      </w:r>
      <w:r w:rsidRPr="0090690A">
        <w:rPr>
          <w:i/>
          <w:lang w:val="ru-RU"/>
        </w:rPr>
        <w:t xml:space="preserve"> </w:t>
      </w:r>
      <w:r w:rsidRPr="0090690A">
        <w:rPr>
          <w:i/>
        </w:rPr>
        <w:t>family</w:t>
      </w:r>
      <w:r w:rsidRPr="0090690A">
        <w:rPr>
          <w:i/>
          <w:lang w:val="ru-RU"/>
        </w:rPr>
        <w:t xml:space="preserve"> </w:t>
      </w:r>
      <w:r w:rsidRPr="0090690A">
        <w:rPr>
          <w:i/>
        </w:rPr>
        <w:t>put</w:t>
      </w:r>
      <w:r w:rsidRPr="0090690A">
        <w:rPr>
          <w:i/>
          <w:lang w:val="ru-RU"/>
        </w:rPr>
        <w:t xml:space="preserve"> </w:t>
      </w:r>
      <w:r w:rsidRPr="0090690A">
        <w:rPr>
          <w:i/>
        </w:rPr>
        <w:t>him</w:t>
      </w:r>
      <w:r w:rsidRPr="0090690A">
        <w:rPr>
          <w:i/>
          <w:lang w:val="ru-RU"/>
        </w:rPr>
        <w:t xml:space="preserve"> </w:t>
      </w:r>
      <w:r w:rsidRPr="0090690A">
        <w:rPr>
          <w:i/>
        </w:rPr>
        <w:t>in</w:t>
      </w:r>
      <w:r w:rsidRPr="0090690A">
        <w:rPr>
          <w:i/>
          <w:lang w:val="ru-RU"/>
        </w:rPr>
        <w:t xml:space="preserve"> </w:t>
      </w:r>
      <w:r w:rsidRPr="0090690A">
        <w:rPr>
          <w:i/>
        </w:rPr>
        <w:t>a</w:t>
      </w:r>
      <w:r w:rsidRPr="0090690A">
        <w:rPr>
          <w:i/>
          <w:lang w:val="ru-RU"/>
        </w:rPr>
        <w:t xml:space="preserve"> </w:t>
      </w:r>
      <w:r w:rsidRPr="0090690A">
        <w:rPr>
          <w:b/>
          <w:bCs/>
          <w:i/>
        </w:rPr>
        <w:t>Tolstovian</w:t>
      </w:r>
      <w:r w:rsidRPr="0090690A">
        <w:rPr>
          <w:b/>
          <w:i/>
          <w:lang w:val="ru-RU"/>
        </w:rPr>
        <w:t xml:space="preserve"> </w:t>
      </w:r>
      <w:r w:rsidRPr="0090690A">
        <w:rPr>
          <w:b/>
          <w:i/>
        </w:rPr>
        <w:t>league</w:t>
      </w:r>
      <w:r w:rsidRPr="0090690A">
        <w:rPr>
          <w:i/>
          <w:lang w:val="ru-RU"/>
        </w:rPr>
        <w:t xml:space="preserve"> </w:t>
      </w:r>
      <w:r w:rsidRPr="0090690A">
        <w:rPr>
          <w:i/>
        </w:rPr>
        <w:t>of</w:t>
      </w:r>
      <w:r w:rsidRPr="0090690A">
        <w:rPr>
          <w:i/>
          <w:lang w:val="ru-RU"/>
        </w:rPr>
        <w:t xml:space="preserve"> </w:t>
      </w:r>
      <w:r w:rsidRPr="0090690A">
        <w:rPr>
          <w:i/>
        </w:rPr>
        <w:t>his</w:t>
      </w:r>
      <w:r w:rsidRPr="0090690A">
        <w:rPr>
          <w:i/>
          <w:lang w:val="ru-RU"/>
        </w:rPr>
        <w:t xml:space="preserve"> </w:t>
      </w:r>
      <w:r w:rsidRPr="0090690A">
        <w:rPr>
          <w:i/>
        </w:rPr>
        <w:t>own</w:t>
      </w:r>
      <w:r w:rsidRPr="0090690A">
        <w:rPr>
          <w:lang w:val="ru-RU"/>
        </w:rPr>
        <w:t>» [Газета «</w:t>
      </w:r>
      <w:r w:rsidRPr="0090690A">
        <w:t>The</w:t>
      </w:r>
      <w:r w:rsidRPr="0090690A">
        <w:rPr>
          <w:lang w:val="ru-RU"/>
        </w:rPr>
        <w:t xml:space="preserve"> </w:t>
      </w:r>
      <w:r w:rsidRPr="0090690A">
        <w:t>Times</w:t>
      </w:r>
      <w:r w:rsidR="00F17160" w:rsidRPr="0090690A">
        <w:rPr>
          <w:lang w:val="ru-RU"/>
        </w:rPr>
        <w:t>»</w:t>
      </w:r>
      <w:r w:rsidRPr="0090690A">
        <w:rPr>
          <w:lang w:val="ru-RU"/>
        </w:rPr>
        <w:t>].</w:t>
      </w:r>
    </w:p>
    <w:p w:rsidR="00AB714E" w:rsidRPr="0090690A" w:rsidRDefault="00AB714E" w:rsidP="00AB714E">
      <w:pPr>
        <w:tabs>
          <w:tab w:val="left" w:pos="9348"/>
        </w:tabs>
      </w:pPr>
      <w:r w:rsidRPr="0090690A">
        <w:rPr>
          <w:lang w:val="ru-RU"/>
        </w:rPr>
        <w:t>Под</w:t>
      </w:r>
      <w:r w:rsidRPr="0090690A">
        <w:t xml:space="preserve"> «</w:t>
      </w:r>
      <w:r w:rsidRPr="0090690A">
        <w:rPr>
          <w:i/>
          <w:lang w:val="ru-RU"/>
        </w:rPr>
        <w:t>толстовскими</w:t>
      </w:r>
      <w:r w:rsidRPr="0090690A">
        <w:t xml:space="preserve"> </w:t>
      </w:r>
      <w:r w:rsidRPr="0090690A">
        <w:rPr>
          <w:i/>
          <w:lang w:val="ru-RU"/>
        </w:rPr>
        <w:t>жестами</w:t>
      </w:r>
      <w:r w:rsidRPr="0090690A">
        <w:t>» (</w:t>
      </w:r>
      <w:r w:rsidRPr="0090690A">
        <w:rPr>
          <w:lang w:val="ru-RU"/>
        </w:rPr>
        <w:t>метафора</w:t>
      </w:r>
      <w:r w:rsidRPr="0090690A">
        <w:t xml:space="preserve">) </w:t>
      </w:r>
      <w:r w:rsidRPr="0090690A">
        <w:rPr>
          <w:lang w:val="ru-RU"/>
        </w:rPr>
        <w:t>подразумевается</w:t>
      </w:r>
      <w:r w:rsidRPr="0090690A">
        <w:t xml:space="preserve">, </w:t>
      </w:r>
      <w:r w:rsidRPr="0090690A">
        <w:rPr>
          <w:lang w:val="ru-RU"/>
        </w:rPr>
        <w:t>например</w:t>
      </w:r>
      <w:r w:rsidRPr="0090690A">
        <w:t>, «</w:t>
      </w:r>
      <w:r w:rsidRPr="0090690A">
        <w:rPr>
          <w:lang w:val="ru-RU"/>
        </w:rPr>
        <w:t>отказ</w:t>
      </w:r>
      <w:r w:rsidRPr="0090690A">
        <w:t xml:space="preserve"> </w:t>
      </w:r>
      <w:r w:rsidRPr="0090690A">
        <w:rPr>
          <w:lang w:val="ru-RU"/>
        </w:rPr>
        <w:t>от</w:t>
      </w:r>
      <w:r w:rsidRPr="0090690A">
        <w:t xml:space="preserve"> </w:t>
      </w:r>
      <w:r w:rsidRPr="0090690A">
        <w:rPr>
          <w:lang w:val="ru-RU"/>
        </w:rPr>
        <w:t>колоссальной</w:t>
      </w:r>
      <w:r w:rsidRPr="0090690A">
        <w:t xml:space="preserve"> </w:t>
      </w:r>
      <w:r w:rsidRPr="0090690A">
        <w:rPr>
          <w:lang w:val="ru-RU"/>
        </w:rPr>
        <w:t>доли</w:t>
      </w:r>
      <w:r w:rsidRPr="0090690A">
        <w:t xml:space="preserve"> </w:t>
      </w:r>
      <w:r w:rsidRPr="0090690A">
        <w:rPr>
          <w:lang w:val="ru-RU"/>
        </w:rPr>
        <w:t>наследства</w:t>
      </w:r>
      <w:r w:rsidRPr="0090690A">
        <w:t xml:space="preserve"> </w:t>
      </w:r>
      <w:r w:rsidRPr="0090690A">
        <w:rPr>
          <w:lang w:val="ru-RU"/>
        </w:rPr>
        <w:t>в</w:t>
      </w:r>
      <w:r w:rsidRPr="0090690A">
        <w:t xml:space="preserve"> </w:t>
      </w:r>
      <w:r w:rsidRPr="0090690A">
        <w:rPr>
          <w:lang w:val="ru-RU"/>
        </w:rPr>
        <w:t>сторону</w:t>
      </w:r>
      <w:r w:rsidRPr="0090690A">
        <w:t xml:space="preserve"> </w:t>
      </w:r>
      <w:r w:rsidRPr="0090690A">
        <w:rPr>
          <w:lang w:val="ru-RU"/>
        </w:rPr>
        <w:t>чужих</w:t>
      </w:r>
      <w:r w:rsidRPr="0090690A">
        <w:t xml:space="preserve"> </w:t>
      </w:r>
      <w:r w:rsidRPr="0090690A">
        <w:rPr>
          <w:lang w:val="ru-RU"/>
        </w:rPr>
        <w:t>детей</w:t>
      </w:r>
      <w:r w:rsidRPr="0090690A">
        <w:t>»: «</w:t>
      </w:r>
      <w:r w:rsidRPr="0090690A">
        <w:rPr>
          <w:i/>
        </w:rPr>
        <w:t>Basinsky said, adding that while «</w:t>
      </w:r>
      <w:r w:rsidRPr="0090690A">
        <w:rPr>
          <w:b/>
          <w:i/>
        </w:rPr>
        <w:t>tolstovian gestures</w:t>
      </w:r>
      <w:r w:rsidRPr="0090690A">
        <w:rPr>
          <w:i/>
        </w:rPr>
        <w:t>» like refusing colossal i</w:t>
      </w:r>
      <w:r w:rsidRPr="0090690A">
        <w:rPr>
          <w:i/>
        </w:rPr>
        <w:t>n</w:t>
      </w:r>
      <w:r w:rsidRPr="0090690A">
        <w:rPr>
          <w:i/>
        </w:rPr>
        <w:t>heritance to one`s children can come from Bill Gates, they are unlikely to be made by any Russian oligarch»</w:t>
      </w:r>
      <w:r w:rsidRPr="0090690A">
        <w:t xml:space="preserve"> [</w:t>
      </w:r>
      <w:r w:rsidRPr="0090690A">
        <w:rPr>
          <w:lang w:val="ru-RU"/>
        </w:rPr>
        <w:t>Г</w:t>
      </w:r>
      <w:r w:rsidRPr="0090690A">
        <w:t>азет</w:t>
      </w:r>
      <w:r w:rsidRPr="0090690A">
        <w:rPr>
          <w:lang w:val="ru-RU"/>
        </w:rPr>
        <w:t>а</w:t>
      </w:r>
      <w:r w:rsidRPr="0090690A">
        <w:t xml:space="preserve"> «Independent</w:t>
      </w:r>
      <w:r w:rsidR="00F17160" w:rsidRPr="0090690A">
        <w:t>»</w:t>
      </w:r>
      <w:r w:rsidRPr="0090690A">
        <w:t>].</w:t>
      </w:r>
    </w:p>
    <w:p w:rsidR="00AB714E" w:rsidRPr="0090690A" w:rsidRDefault="00AB714E" w:rsidP="00AB714E">
      <w:pPr>
        <w:tabs>
          <w:tab w:val="left" w:pos="9348"/>
        </w:tabs>
        <w:rPr>
          <w:lang w:val="ru-RU"/>
        </w:rPr>
      </w:pPr>
      <w:r w:rsidRPr="0090690A">
        <w:rPr>
          <w:lang w:val="ru-RU"/>
        </w:rPr>
        <w:t xml:space="preserve">Черты поведения русского писателя (как в семье, так и в обществе) также зафиксированы в английском языке посредством притяжательного прилагательного </w:t>
      </w:r>
      <w:r w:rsidRPr="0090690A">
        <w:rPr>
          <w:bCs/>
          <w:i/>
        </w:rPr>
        <w:t>Tolstovian</w:t>
      </w:r>
      <w:r w:rsidRPr="0090690A">
        <w:rPr>
          <w:bCs/>
          <w:i/>
          <w:lang w:val="ru-RU"/>
        </w:rPr>
        <w:t>.</w:t>
      </w:r>
    </w:p>
    <w:p w:rsidR="00AB714E" w:rsidRPr="0090690A" w:rsidRDefault="00AB714E" w:rsidP="00AB714E">
      <w:pPr>
        <w:tabs>
          <w:tab w:val="left" w:pos="9348"/>
        </w:tabs>
        <w:rPr>
          <w:lang w:val="ru-RU"/>
        </w:rPr>
      </w:pPr>
      <w:r w:rsidRPr="0090690A">
        <w:rPr>
          <w:lang w:val="ru-RU"/>
        </w:rPr>
        <w:t>Указывают на манеру поведения, регламентированную религиозным учением и следующие примеры:</w:t>
      </w:r>
    </w:p>
    <w:p w:rsidR="00AB714E" w:rsidRPr="0090690A" w:rsidRDefault="00AB714E" w:rsidP="00AB714E">
      <w:pPr>
        <w:tabs>
          <w:tab w:val="left" w:pos="9348"/>
        </w:tabs>
        <w:rPr>
          <w:lang w:val="ru-RU"/>
        </w:rPr>
      </w:pPr>
      <w:r w:rsidRPr="0090690A">
        <w:lastRenderedPageBreak/>
        <w:t>- …</w:t>
      </w:r>
      <w:r w:rsidRPr="0090690A">
        <w:rPr>
          <w:rFonts w:hAnsi="Symbol"/>
          <w:i/>
        </w:rPr>
        <w:t xml:space="preserve">the group's treasurer, in a most </w:t>
      </w:r>
      <w:r w:rsidRPr="0090690A">
        <w:rPr>
          <w:rFonts w:hAnsi="Symbol"/>
          <w:b/>
          <w:i/>
        </w:rPr>
        <w:t>untolstoyan</w:t>
      </w:r>
      <w:r w:rsidRPr="0090690A">
        <w:rPr>
          <w:rFonts w:hAnsi="Symbol"/>
          <w:i/>
        </w:rPr>
        <w:t xml:space="preserve"> and unkorolenkoan </w:t>
      </w:r>
      <w:r w:rsidRPr="0090690A">
        <w:rPr>
          <w:rFonts w:hAnsi="Symbol"/>
          <w:b/>
          <w:i/>
        </w:rPr>
        <w:t>ma</w:t>
      </w:r>
      <w:r w:rsidRPr="0090690A">
        <w:rPr>
          <w:rFonts w:hAnsi="Symbol"/>
          <w:b/>
          <w:i/>
        </w:rPr>
        <w:t>n</w:t>
      </w:r>
      <w:r w:rsidRPr="0090690A">
        <w:rPr>
          <w:rFonts w:hAnsi="Symbol"/>
          <w:b/>
          <w:i/>
        </w:rPr>
        <w:t>ner</w:t>
      </w:r>
      <w:r w:rsidRPr="0090690A">
        <w:rPr>
          <w:rFonts w:hAnsi="Symbol"/>
          <w:i/>
        </w:rPr>
        <w:t xml:space="preserve">, </w:t>
      </w:r>
      <w:r w:rsidRPr="0090690A">
        <w:rPr>
          <w:rFonts w:hAnsi="Symbol"/>
          <w:b/>
          <w:i/>
        </w:rPr>
        <w:t>absconded</w:t>
      </w:r>
      <w:r w:rsidRPr="0090690A">
        <w:rPr>
          <w:rFonts w:hAnsi="Symbol"/>
          <w:i/>
        </w:rPr>
        <w:t xml:space="preserve"> with all its money </w:t>
      </w:r>
      <w:r w:rsidRPr="0090690A">
        <w:rPr>
          <w:rFonts w:hAnsi="Symbol" w:hint="eastAsia"/>
        </w:rPr>
        <w:t>…</w:t>
      </w:r>
      <w:r w:rsidRPr="0090690A">
        <w:t xml:space="preserve"> </w:t>
      </w:r>
      <w:r w:rsidRPr="0090690A">
        <w:rPr>
          <w:lang w:val="ru-RU"/>
        </w:rPr>
        <w:t>[Интернет-сайт «</w:t>
      </w:r>
      <w:r w:rsidRPr="0090690A">
        <w:t>Unz</w:t>
      </w:r>
      <w:r w:rsidRPr="0090690A">
        <w:rPr>
          <w:lang w:val="ru-RU"/>
        </w:rPr>
        <w:t>.</w:t>
      </w:r>
      <w:r w:rsidRPr="0090690A">
        <w:t>org</w:t>
      </w:r>
      <w:r w:rsidRPr="0090690A">
        <w:rPr>
          <w:lang w:val="ru-RU"/>
        </w:rPr>
        <w:t>»]. В данном о</w:t>
      </w:r>
      <w:r w:rsidRPr="0090690A">
        <w:rPr>
          <w:lang w:val="ru-RU"/>
        </w:rPr>
        <w:t>т</w:t>
      </w:r>
      <w:r w:rsidRPr="0090690A">
        <w:rPr>
          <w:lang w:val="ru-RU"/>
        </w:rPr>
        <w:t xml:space="preserve">рывке из книги </w:t>
      </w:r>
      <w:r w:rsidRPr="0090690A">
        <w:rPr>
          <w:i/>
          <w:lang w:val="ru-RU"/>
        </w:rPr>
        <w:t>нечестный</w:t>
      </w:r>
      <w:r w:rsidRPr="0090690A">
        <w:rPr>
          <w:lang w:val="ru-RU"/>
        </w:rPr>
        <w:t xml:space="preserve"> персонаж отличался </w:t>
      </w:r>
      <w:r w:rsidRPr="0090690A">
        <w:rPr>
          <w:rFonts w:hAnsi="Symbol"/>
          <w:i/>
        </w:rPr>
        <w:t>untolstoyan</w:t>
      </w:r>
      <w:r w:rsidRPr="0090690A">
        <w:rPr>
          <w:rFonts w:hAnsi="Symbol"/>
          <w:i/>
          <w:lang w:val="ru-RU"/>
        </w:rPr>
        <w:t xml:space="preserve"> </w:t>
      </w:r>
      <w:r w:rsidRPr="0090690A">
        <w:rPr>
          <w:rFonts w:hAnsi="Symbol"/>
          <w:i/>
        </w:rPr>
        <w:t>manner</w:t>
      </w:r>
      <w:r w:rsidRPr="0090690A">
        <w:rPr>
          <w:rFonts w:hAnsi="Symbol"/>
          <w:b/>
          <w:lang w:val="ru-RU"/>
        </w:rPr>
        <w:t>.</w:t>
      </w:r>
    </w:p>
    <w:p w:rsidR="00AB714E" w:rsidRPr="0090690A" w:rsidRDefault="00AB714E" w:rsidP="00AB714E">
      <w:pPr>
        <w:tabs>
          <w:tab w:val="left" w:pos="9348"/>
        </w:tabs>
        <w:rPr>
          <w:rStyle w:val="st"/>
          <w:lang w:val="ru-RU"/>
        </w:rPr>
      </w:pPr>
      <w:r w:rsidRPr="0090690A">
        <w:t xml:space="preserve">- </w:t>
      </w:r>
      <w:r w:rsidRPr="0090690A">
        <w:rPr>
          <w:rStyle w:val="st"/>
          <w:i/>
        </w:rPr>
        <w:t xml:space="preserve">There are </w:t>
      </w:r>
      <w:r w:rsidRPr="0090690A">
        <w:rPr>
          <w:rStyle w:val="a3"/>
          <w:b/>
        </w:rPr>
        <w:t>unTolstoyan</w:t>
      </w:r>
      <w:r w:rsidRPr="0090690A">
        <w:rPr>
          <w:rStyle w:val="st"/>
          <w:i/>
        </w:rPr>
        <w:t xml:space="preserve"> </w:t>
      </w:r>
      <w:r w:rsidRPr="0090690A">
        <w:rPr>
          <w:rStyle w:val="st"/>
          <w:b/>
          <w:i/>
        </w:rPr>
        <w:t>gestures</w:t>
      </w:r>
      <w:r w:rsidRPr="0090690A">
        <w:rPr>
          <w:rStyle w:val="st"/>
          <w:i/>
        </w:rPr>
        <w:t xml:space="preserve"> and a few idiocies.</w:t>
      </w:r>
      <w:r w:rsidRPr="0090690A">
        <w:rPr>
          <w:rStyle w:val="url"/>
          <w:i/>
        </w:rPr>
        <w:t xml:space="preserve"> </w:t>
      </w:r>
      <w:r w:rsidRPr="0090690A">
        <w:rPr>
          <w:rStyle w:val="st"/>
          <w:i/>
        </w:rPr>
        <w:t xml:space="preserve">Handkerchiefs are flourished too </w:t>
      </w:r>
      <w:r w:rsidRPr="0090690A">
        <w:rPr>
          <w:rStyle w:val="st"/>
          <w:b/>
          <w:i/>
        </w:rPr>
        <w:t>showil</w:t>
      </w:r>
      <w:r w:rsidRPr="0090690A">
        <w:rPr>
          <w:rStyle w:val="st"/>
          <w:i/>
        </w:rPr>
        <w:t>y</w:t>
      </w:r>
      <w:r w:rsidRPr="0090690A">
        <w:t xml:space="preserve"> [</w:t>
      </w:r>
      <w:r w:rsidRPr="0090690A">
        <w:rPr>
          <w:lang w:val="ru-RU"/>
        </w:rPr>
        <w:t>Ж</w:t>
      </w:r>
      <w:r w:rsidRPr="0090690A">
        <w:t xml:space="preserve">урнал «The Spectator»]. </w:t>
      </w:r>
      <w:r w:rsidRPr="0090690A">
        <w:rPr>
          <w:lang w:val="ru-RU"/>
        </w:rPr>
        <w:t xml:space="preserve">В этом примере понятием </w:t>
      </w:r>
      <w:r w:rsidRPr="0090690A">
        <w:rPr>
          <w:rStyle w:val="a3"/>
        </w:rPr>
        <w:t>unTolstoyan</w:t>
      </w:r>
      <w:r w:rsidRPr="0090690A">
        <w:rPr>
          <w:rStyle w:val="st"/>
          <w:i/>
          <w:lang w:val="ru-RU"/>
        </w:rPr>
        <w:t xml:space="preserve"> </w:t>
      </w:r>
      <w:r w:rsidRPr="0090690A">
        <w:rPr>
          <w:rStyle w:val="st"/>
          <w:i/>
        </w:rPr>
        <w:t>gestures</w:t>
      </w:r>
      <w:r w:rsidRPr="0090690A">
        <w:rPr>
          <w:rStyle w:val="st"/>
          <w:b/>
          <w:i/>
          <w:lang w:val="ru-RU"/>
        </w:rPr>
        <w:t xml:space="preserve"> </w:t>
      </w:r>
      <w:r w:rsidRPr="0090690A">
        <w:rPr>
          <w:rStyle w:val="st"/>
          <w:lang w:val="ru-RU"/>
        </w:rPr>
        <w:t>была определена «вычурность».</w:t>
      </w:r>
    </w:p>
    <w:p w:rsidR="00AB714E" w:rsidRPr="0090690A" w:rsidRDefault="00AB714E" w:rsidP="00AB714E">
      <w:pPr>
        <w:tabs>
          <w:tab w:val="left" w:pos="9348"/>
        </w:tabs>
        <w:rPr>
          <w:rStyle w:val="st"/>
          <w:lang w:val="ru-RU"/>
        </w:rPr>
      </w:pPr>
      <w:r w:rsidRPr="0090690A">
        <w:rPr>
          <w:rStyle w:val="st"/>
          <w:lang w:val="ru-RU"/>
        </w:rPr>
        <w:t xml:space="preserve">Судя по вышеуказанным примерам (всего 5 единиц), поведение Л.Толстого не может быть </w:t>
      </w:r>
      <w:r w:rsidRPr="0090690A">
        <w:rPr>
          <w:rStyle w:val="st"/>
          <w:i/>
          <w:lang w:val="ru-RU"/>
        </w:rPr>
        <w:t>нечестным</w:t>
      </w:r>
      <w:r w:rsidRPr="0090690A">
        <w:rPr>
          <w:rStyle w:val="st"/>
          <w:lang w:val="ru-RU"/>
        </w:rPr>
        <w:t xml:space="preserve"> и </w:t>
      </w:r>
      <w:r w:rsidRPr="0090690A">
        <w:rPr>
          <w:rStyle w:val="st"/>
          <w:i/>
          <w:lang w:val="ru-RU"/>
        </w:rPr>
        <w:t>вычурным</w:t>
      </w:r>
      <w:r w:rsidRPr="0090690A">
        <w:rPr>
          <w:rStyle w:val="st"/>
          <w:lang w:val="ru-RU"/>
        </w:rPr>
        <w:t>, что связано с религио</w:t>
      </w:r>
      <w:r w:rsidRPr="0090690A">
        <w:rPr>
          <w:rStyle w:val="st"/>
          <w:lang w:val="ru-RU"/>
        </w:rPr>
        <w:t>з</w:t>
      </w:r>
      <w:r w:rsidRPr="0090690A">
        <w:rPr>
          <w:rStyle w:val="st"/>
          <w:lang w:val="ru-RU"/>
        </w:rPr>
        <w:t>ным учением, им проповедуемым.</w:t>
      </w:r>
    </w:p>
    <w:p w:rsidR="00AB714E" w:rsidRPr="0090690A" w:rsidRDefault="00AB714E" w:rsidP="00AB714E">
      <w:pPr>
        <w:tabs>
          <w:tab w:val="left" w:pos="9348"/>
        </w:tabs>
        <w:rPr>
          <w:lang w:val="ru-RU"/>
        </w:rPr>
      </w:pPr>
      <w:r w:rsidRPr="0090690A">
        <w:rPr>
          <w:lang w:val="ru-RU"/>
        </w:rPr>
        <w:t>Приведём некоторые примеры указания на творческий метод писателя (манеру написания):</w:t>
      </w:r>
    </w:p>
    <w:p w:rsidR="00AB714E" w:rsidRPr="0090690A" w:rsidRDefault="00AB714E" w:rsidP="00AB714E">
      <w:pPr>
        <w:tabs>
          <w:tab w:val="left" w:pos="9348"/>
        </w:tabs>
        <w:rPr>
          <w:rStyle w:val="st"/>
          <w:b/>
          <w:i/>
          <w:lang w:val="ru-RU"/>
        </w:rPr>
      </w:pPr>
      <w:r w:rsidRPr="0090690A">
        <w:t xml:space="preserve">- </w:t>
      </w:r>
      <w:r w:rsidRPr="0090690A">
        <w:rPr>
          <w:rStyle w:val="st"/>
          <w:i/>
        </w:rPr>
        <w:t xml:space="preserve">All most </w:t>
      </w:r>
      <w:r w:rsidRPr="0090690A">
        <w:rPr>
          <w:rStyle w:val="a3"/>
          <w:b/>
        </w:rPr>
        <w:t>unTolstoyan</w:t>
      </w:r>
      <w:r w:rsidRPr="0090690A">
        <w:rPr>
          <w:rStyle w:val="st"/>
        </w:rPr>
        <w:t xml:space="preserve">. </w:t>
      </w:r>
      <w:r w:rsidRPr="0090690A">
        <w:rPr>
          <w:rStyle w:val="st"/>
          <w:i/>
        </w:rPr>
        <w:t xml:space="preserve">Some of the reviews are extremely </w:t>
      </w:r>
      <w:r w:rsidRPr="0090690A">
        <w:rPr>
          <w:rStyle w:val="st"/>
          <w:b/>
          <w:i/>
        </w:rPr>
        <w:t>funny</w:t>
      </w:r>
      <w:r w:rsidRPr="0090690A">
        <w:rPr>
          <w:rStyle w:val="st"/>
          <w:i/>
        </w:rPr>
        <w:t>…</w:t>
      </w:r>
      <w:r w:rsidRPr="0090690A">
        <w:t xml:space="preserve"> </w:t>
      </w:r>
      <w:r w:rsidRPr="0090690A">
        <w:rPr>
          <w:lang w:val="ru-RU"/>
        </w:rPr>
        <w:t>[О</w:t>
      </w:r>
      <w:r w:rsidRPr="0090690A">
        <w:rPr>
          <w:lang w:val="ru-RU"/>
        </w:rPr>
        <w:t>н</w:t>
      </w:r>
      <w:r w:rsidRPr="0090690A">
        <w:rPr>
          <w:lang w:val="ru-RU"/>
        </w:rPr>
        <w:t>лайн-библиотека «</w:t>
      </w:r>
      <w:r w:rsidRPr="0090690A">
        <w:t>Scribd</w:t>
      </w:r>
      <w:r w:rsidRPr="0090690A">
        <w:rPr>
          <w:lang w:val="ru-RU"/>
        </w:rPr>
        <w:t>»]. В данном примере дериват «</w:t>
      </w:r>
      <w:r w:rsidRPr="0090690A">
        <w:rPr>
          <w:rStyle w:val="a3"/>
        </w:rPr>
        <w:t>unTolstoyan</w:t>
      </w:r>
      <w:r w:rsidRPr="0090690A">
        <w:rPr>
          <w:rStyle w:val="a3"/>
          <w:b/>
          <w:i w:val="0"/>
          <w:lang w:val="ru-RU"/>
        </w:rPr>
        <w:t xml:space="preserve">» </w:t>
      </w:r>
      <w:r w:rsidRPr="0090690A">
        <w:rPr>
          <w:rStyle w:val="a3"/>
          <w:i w:val="0"/>
          <w:lang w:val="ru-RU"/>
        </w:rPr>
        <w:t>означ</w:t>
      </w:r>
      <w:r w:rsidRPr="0090690A">
        <w:rPr>
          <w:rStyle w:val="a3"/>
          <w:i w:val="0"/>
          <w:lang w:val="ru-RU"/>
        </w:rPr>
        <w:t>а</w:t>
      </w:r>
      <w:r w:rsidRPr="0090690A">
        <w:rPr>
          <w:rStyle w:val="a3"/>
          <w:i w:val="0"/>
          <w:lang w:val="ru-RU"/>
        </w:rPr>
        <w:t>ет</w:t>
      </w:r>
      <w:r w:rsidRPr="0090690A">
        <w:rPr>
          <w:rStyle w:val="a3"/>
          <w:lang w:val="ru-RU"/>
        </w:rPr>
        <w:t xml:space="preserve"> «</w:t>
      </w:r>
      <w:r w:rsidRPr="0090690A">
        <w:rPr>
          <w:rStyle w:val="st"/>
          <w:i/>
        </w:rPr>
        <w:t>funny</w:t>
      </w:r>
      <w:r w:rsidRPr="0090690A">
        <w:rPr>
          <w:rStyle w:val="st"/>
          <w:i/>
          <w:lang w:val="ru-RU"/>
        </w:rPr>
        <w:t xml:space="preserve">» </w:t>
      </w:r>
      <w:r w:rsidRPr="0090690A">
        <w:rPr>
          <w:rStyle w:val="st"/>
          <w:lang w:val="ru-RU"/>
        </w:rPr>
        <w:t>(забавный).</w:t>
      </w:r>
    </w:p>
    <w:p w:rsidR="00AB714E" w:rsidRPr="0090690A" w:rsidRDefault="00AB714E" w:rsidP="00AB714E">
      <w:pPr>
        <w:tabs>
          <w:tab w:val="left" w:pos="9348"/>
        </w:tabs>
        <w:rPr>
          <w:lang w:val="ru-RU"/>
        </w:rPr>
      </w:pPr>
      <w:r w:rsidRPr="0090690A">
        <w:rPr>
          <w:rStyle w:val="st"/>
        </w:rPr>
        <w:t>- …</w:t>
      </w:r>
      <w:r w:rsidRPr="0090690A">
        <w:rPr>
          <w:i/>
        </w:rPr>
        <w:t xml:space="preserve">Morson has put his book together in a most </w:t>
      </w:r>
      <w:r w:rsidRPr="0090690A">
        <w:rPr>
          <w:b/>
          <w:i/>
        </w:rPr>
        <w:t>unTolstoyan fashion</w:t>
      </w:r>
      <w:r w:rsidRPr="0090690A">
        <w:rPr>
          <w:i/>
        </w:rPr>
        <w:t xml:space="preserve">. His argument is severely </w:t>
      </w:r>
      <w:r w:rsidRPr="0090690A">
        <w:rPr>
          <w:b/>
          <w:i/>
        </w:rPr>
        <w:t>disciplined</w:t>
      </w:r>
      <w:r w:rsidRPr="0090690A">
        <w:rPr>
          <w:i/>
        </w:rPr>
        <w:t>…</w:t>
      </w:r>
      <w:r w:rsidRPr="0090690A">
        <w:rPr>
          <w:rStyle w:val="st"/>
        </w:rPr>
        <w:t xml:space="preserve"> [Интернет-сайт «</w:t>
      </w:r>
      <w:r w:rsidRPr="0090690A">
        <w:t>University of Toronto»</w:t>
      </w:r>
      <w:r w:rsidRPr="0090690A">
        <w:rPr>
          <w:rStyle w:val="st"/>
        </w:rPr>
        <w:t xml:space="preserve">]. </w:t>
      </w:r>
      <w:r w:rsidRPr="0090690A">
        <w:rPr>
          <w:rStyle w:val="st"/>
          <w:lang w:val="ru-RU"/>
        </w:rPr>
        <w:t>Лексема «</w:t>
      </w:r>
      <w:r w:rsidRPr="0090690A">
        <w:rPr>
          <w:rStyle w:val="a3"/>
        </w:rPr>
        <w:t>unTolstoyan</w:t>
      </w:r>
      <w:r w:rsidRPr="0090690A">
        <w:rPr>
          <w:rStyle w:val="a3"/>
          <w:b/>
          <w:lang w:val="ru-RU"/>
        </w:rPr>
        <w:t>»</w:t>
      </w:r>
      <w:r w:rsidRPr="0090690A">
        <w:rPr>
          <w:rStyle w:val="st"/>
          <w:i/>
          <w:lang w:val="ru-RU"/>
        </w:rPr>
        <w:t xml:space="preserve"> </w:t>
      </w:r>
      <w:r w:rsidRPr="0090690A">
        <w:rPr>
          <w:rStyle w:val="st"/>
          <w:lang w:val="ru-RU"/>
        </w:rPr>
        <w:t>в словосочетании «</w:t>
      </w:r>
      <w:r w:rsidRPr="0090690A">
        <w:rPr>
          <w:i/>
        </w:rPr>
        <w:t>UnTolstoyan</w:t>
      </w:r>
      <w:r w:rsidRPr="0090690A">
        <w:rPr>
          <w:i/>
          <w:lang w:val="ru-RU"/>
        </w:rPr>
        <w:t xml:space="preserve"> </w:t>
      </w:r>
      <w:r w:rsidRPr="0090690A">
        <w:rPr>
          <w:i/>
        </w:rPr>
        <w:t>fashion</w:t>
      </w:r>
      <w:r w:rsidRPr="0090690A">
        <w:rPr>
          <w:b/>
          <w:i/>
          <w:lang w:val="ru-RU"/>
        </w:rPr>
        <w:t>»</w:t>
      </w:r>
      <w:r w:rsidRPr="0090690A">
        <w:rPr>
          <w:i/>
          <w:lang w:val="ru-RU"/>
        </w:rPr>
        <w:t xml:space="preserve"> </w:t>
      </w:r>
      <w:r w:rsidRPr="0090690A">
        <w:rPr>
          <w:lang w:val="ru-RU"/>
        </w:rPr>
        <w:t>в этом пр</w:t>
      </w:r>
      <w:r w:rsidRPr="0090690A">
        <w:rPr>
          <w:lang w:val="ru-RU"/>
        </w:rPr>
        <w:t>и</w:t>
      </w:r>
      <w:r w:rsidRPr="0090690A">
        <w:rPr>
          <w:lang w:val="ru-RU"/>
        </w:rPr>
        <w:t>мере является антонимом «</w:t>
      </w:r>
      <w:r w:rsidRPr="0090690A">
        <w:rPr>
          <w:i/>
        </w:rPr>
        <w:t>disciplined</w:t>
      </w:r>
      <w:r w:rsidRPr="0090690A">
        <w:rPr>
          <w:lang w:val="ru-RU"/>
        </w:rPr>
        <w:t>» (организованный).</w:t>
      </w:r>
    </w:p>
    <w:p w:rsidR="00AB714E" w:rsidRPr="0090690A" w:rsidRDefault="00AB714E" w:rsidP="00AB714E">
      <w:pPr>
        <w:tabs>
          <w:tab w:val="left" w:pos="9348"/>
        </w:tabs>
        <w:rPr>
          <w:lang w:val="ru-RU"/>
        </w:rPr>
      </w:pPr>
      <w:r w:rsidRPr="0090690A">
        <w:t xml:space="preserve">- </w:t>
      </w:r>
      <w:r w:rsidRPr="0090690A">
        <w:rPr>
          <w:rStyle w:val="st"/>
          <w:i/>
        </w:rPr>
        <w:t xml:space="preserve">The sentiment seems surprisingly </w:t>
      </w:r>
      <w:r w:rsidRPr="0090690A">
        <w:rPr>
          <w:rStyle w:val="st"/>
          <w:b/>
          <w:i/>
        </w:rPr>
        <w:t>glib</w:t>
      </w:r>
      <w:r w:rsidRPr="0090690A">
        <w:rPr>
          <w:rStyle w:val="st"/>
          <w:i/>
        </w:rPr>
        <w:t xml:space="preserve"> and </w:t>
      </w:r>
      <w:r w:rsidRPr="0090690A">
        <w:rPr>
          <w:rStyle w:val="a3"/>
          <w:b/>
        </w:rPr>
        <w:t>unTolstoyan</w:t>
      </w:r>
      <w:r w:rsidRPr="0090690A">
        <w:t xml:space="preserve"> [Интернет-сайт «HighBeam Business».]. </w:t>
      </w:r>
      <w:r w:rsidRPr="0090690A">
        <w:rPr>
          <w:lang w:val="ru-RU"/>
        </w:rPr>
        <w:t xml:space="preserve">Этот пример показывает, что произведение «Анна Каренина» является не </w:t>
      </w:r>
      <w:r w:rsidRPr="0090690A">
        <w:rPr>
          <w:i/>
          <w:lang w:val="ru-RU"/>
        </w:rPr>
        <w:t>по-Толстовски лёгким</w:t>
      </w:r>
      <w:r w:rsidRPr="0090690A">
        <w:rPr>
          <w:lang w:val="ru-RU"/>
        </w:rPr>
        <w:t>.</w:t>
      </w:r>
    </w:p>
    <w:p w:rsidR="00AB714E" w:rsidRPr="0090690A" w:rsidRDefault="00AB714E" w:rsidP="00AB714E">
      <w:pPr>
        <w:tabs>
          <w:tab w:val="left" w:pos="9348"/>
        </w:tabs>
        <w:rPr>
          <w:lang w:val="ru-RU"/>
        </w:rPr>
      </w:pPr>
      <w:r w:rsidRPr="0090690A">
        <w:rPr>
          <w:lang w:val="ru-RU"/>
        </w:rPr>
        <w:t>Таким образом, «лёгкость», «забавность» и «организованность» явл</w:t>
      </w:r>
      <w:r w:rsidRPr="0090690A">
        <w:rPr>
          <w:lang w:val="ru-RU"/>
        </w:rPr>
        <w:t>я</w:t>
      </w:r>
      <w:r w:rsidRPr="0090690A">
        <w:rPr>
          <w:lang w:val="ru-RU"/>
        </w:rPr>
        <w:t>ются признаками не присущими творчеству Л.Толстого (</w:t>
      </w:r>
      <w:r w:rsidRPr="0090690A">
        <w:rPr>
          <w:rStyle w:val="a3"/>
        </w:rPr>
        <w:t>unTolstoyan</w:t>
      </w:r>
      <w:r w:rsidRPr="0090690A">
        <w:rPr>
          <w:lang w:val="ru-RU"/>
        </w:rPr>
        <w:t>), что также подтвердил и материал, описывающий интразону концепта «Толстой».</w:t>
      </w:r>
    </w:p>
    <w:p w:rsidR="00AB714E" w:rsidRPr="0090690A" w:rsidRDefault="00AB714E" w:rsidP="00AB714E">
      <w:pPr>
        <w:tabs>
          <w:tab w:val="left" w:pos="9348"/>
        </w:tabs>
        <w:rPr>
          <w:bCs/>
          <w:lang w:val="ru-RU"/>
        </w:rPr>
      </w:pPr>
    </w:p>
    <w:p w:rsidR="00AB714E" w:rsidRPr="0090690A" w:rsidRDefault="00AB714E" w:rsidP="00B93078">
      <w:pPr>
        <w:tabs>
          <w:tab w:val="left" w:pos="538"/>
          <w:tab w:val="left" w:pos="9519"/>
        </w:tabs>
        <w:ind w:firstLine="737"/>
        <w:rPr>
          <w:lang w:val="ru-RU"/>
        </w:rPr>
      </w:pPr>
      <w:r w:rsidRPr="0090690A">
        <w:rPr>
          <w:lang w:val="ru-RU"/>
        </w:rPr>
        <w:t xml:space="preserve">Основными же метафорами и метонимиями, включающими в состав личное имя </w:t>
      </w:r>
      <w:r w:rsidR="00B93078" w:rsidRPr="0090690A">
        <w:rPr>
          <w:lang w:val="ru-RU"/>
        </w:rPr>
        <w:t xml:space="preserve">– </w:t>
      </w:r>
      <w:r w:rsidRPr="0090690A">
        <w:rPr>
          <w:lang w:val="ru-RU"/>
        </w:rPr>
        <w:t xml:space="preserve">антропоним </w:t>
      </w:r>
      <w:r w:rsidRPr="0090690A">
        <w:rPr>
          <w:i/>
        </w:rPr>
        <w:t>Tolstoy</w:t>
      </w:r>
      <w:r w:rsidRPr="0090690A">
        <w:rPr>
          <w:lang w:val="ru-RU"/>
        </w:rPr>
        <w:t xml:space="preserve">, являются следующие:1) </w:t>
      </w:r>
      <w:r w:rsidR="00B93078" w:rsidRPr="0090690A">
        <w:rPr>
          <w:lang w:val="ru-RU"/>
        </w:rPr>
        <w:t>метафоры</w:t>
      </w:r>
      <w:r w:rsidRPr="0090690A">
        <w:rPr>
          <w:lang w:val="ru-RU"/>
        </w:rPr>
        <w:t xml:space="preserve"> со зн</w:t>
      </w:r>
      <w:r w:rsidRPr="0090690A">
        <w:rPr>
          <w:lang w:val="ru-RU"/>
        </w:rPr>
        <w:t>а</w:t>
      </w:r>
      <w:r w:rsidRPr="0090690A">
        <w:rPr>
          <w:lang w:val="ru-RU"/>
        </w:rPr>
        <w:t xml:space="preserve">чением «писатель аналогичного </w:t>
      </w:r>
      <w:r w:rsidR="00F17160" w:rsidRPr="0090690A">
        <w:rPr>
          <w:lang w:val="ru-RU"/>
        </w:rPr>
        <w:t>культурного масштаба</w:t>
      </w:r>
      <w:r w:rsidR="00630429" w:rsidRPr="0090690A">
        <w:rPr>
          <w:lang w:val="ru-RU"/>
        </w:rPr>
        <w:t>» (19 словосо</w:t>
      </w:r>
      <w:r w:rsidR="00F17160" w:rsidRPr="0090690A">
        <w:rPr>
          <w:lang w:val="ru-RU"/>
        </w:rPr>
        <w:t>четаний</w:t>
      </w:r>
      <w:r w:rsidRPr="0090690A">
        <w:rPr>
          <w:lang w:val="ru-RU"/>
        </w:rPr>
        <w:t>);</w:t>
      </w:r>
      <w:r w:rsidR="00B93078" w:rsidRPr="0090690A">
        <w:rPr>
          <w:lang w:val="ru-RU"/>
        </w:rPr>
        <w:t xml:space="preserve"> 2) </w:t>
      </w:r>
      <w:r w:rsidRPr="0090690A">
        <w:rPr>
          <w:lang w:val="ru-RU"/>
        </w:rPr>
        <w:t xml:space="preserve">метафора со значением «психологическая </w:t>
      </w:r>
      <w:r w:rsidR="00F17160" w:rsidRPr="0090690A">
        <w:rPr>
          <w:lang w:val="ru-RU"/>
        </w:rPr>
        <w:t xml:space="preserve">склонность к утверждениям» (3 </w:t>
      </w:r>
      <w:r w:rsidR="00F17160" w:rsidRPr="0090690A">
        <w:rPr>
          <w:lang w:val="ru-RU"/>
        </w:rPr>
        <w:lastRenderedPageBreak/>
        <w:t>употребления</w:t>
      </w:r>
      <w:r w:rsidRPr="0090690A">
        <w:rPr>
          <w:lang w:val="ru-RU"/>
        </w:rPr>
        <w:t>)</w:t>
      </w:r>
      <w:r w:rsidR="00B93078" w:rsidRPr="0090690A">
        <w:rPr>
          <w:lang w:val="ru-RU"/>
        </w:rPr>
        <w:t xml:space="preserve">; </w:t>
      </w:r>
      <w:r w:rsidRPr="0090690A">
        <w:rPr>
          <w:lang w:val="ru-RU"/>
        </w:rPr>
        <w:t>3)</w:t>
      </w:r>
      <w:r w:rsidR="00876CA0" w:rsidRPr="0090690A">
        <w:rPr>
          <w:lang w:val="ru-RU"/>
        </w:rPr>
        <w:t xml:space="preserve"> метонимия со значением «настроение читать творчество Толсто</w:t>
      </w:r>
      <w:r w:rsidR="00F17160" w:rsidRPr="0090690A">
        <w:rPr>
          <w:lang w:val="ru-RU"/>
        </w:rPr>
        <w:t>го» (4 употребления</w:t>
      </w:r>
      <w:r w:rsidR="00876CA0" w:rsidRPr="0090690A">
        <w:rPr>
          <w:lang w:val="ru-RU"/>
        </w:rPr>
        <w:t>);</w:t>
      </w:r>
      <w:r w:rsidRPr="0090690A">
        <w:rPr>
          <w:lang w:val="ru-RU"/>
        </w:rPr>
        <w:t xml:space="preserve"> </w:t>
      </w:r>
      <w:r w:rsidR="00876CA0" w:rsidRPr="0090690A">
        <w:rPr>
          <w:lang w:val="ru-RU"/>
        </w:rPr>
        <w:t xml:space="preserve">4) </w:t>
      </w:r>
      <w:r w:rsidRPr="0090690A">
        <w:rPr>
          <w:lang w:val="ru-RU"/>
        </w:rPr>
        <w:t>метонимия со значением «хрононим – время, когда жил писатель, ознаменова</w:t>
      </w:r>
      <w:r w:rsidR="00F17160" w:rsidRPr="0090690A">
        <w:rPr>
          <w:lang w:val="ru-RU"/>
        </w:rPr>
        <w:t>нное иными событиями» (10 употреблений</w:t>
      </w:r>
      <w:r w:rsidRPr="0090690A">
        <w:rPr>
          <w:lang w:val="ru-RU"/>
        </w:rPr>
        <w:t>);</w:t>
      </w:r>
      <w:r w:rsidR="00B93078" w:rsidRPr="0090690A">
        <w:rPr>
          <w:lang w:val="ru-RU"/>
        </w:rPr>
        <w:t xml:space="preserve"> </w:t>
      </w:r>
      <w:r w:rsidRPr="0090690A">
        <w:rPr>
          <w:lang w:val="ru-RU"/>
        </w:rPr>
        <w:t>5) метонимия со значением «хрематоним – подарки с символикой Тол</w:t>
      </w:r>
      <w:r w:rsidR="00F17160" w:rsidRPr="0090690A">
        <w:rPr>
          <w:lang w:val="ru-RU"/>
        </w:rPr>
        <w:t>стого» (на 7</w:t>
      </w:r>
      <w:r w:rsidRPr="0090690A">
        <w:rPr>
          <w:lang w:val="ru-RU"/>
        </w:rPr>
        <w:t xml:space="preserve"> подтверждающих сай</w:t>
      </w:r>
      <w:r w:rsidR="00F17160" w:rsidRPr="0090690A">
        <w:rPr>
          <w:lang w:val="ru-RU"/>
        </w:rPr>
        <w:t xml:space="preserve">тах </w:t>
      </w:r>
      <w:r w:rsidRPr="0090690A">
        <w:rPr>
          <w:lang w:val="ru-RU"/>
        </w:rPr>
        <w:t>магазинов).</w:t>
      </w:r>
    </w:p>
    <w:p w:rsidR="00A0502C" w:rsidRPr="0090690A" w:rsidRDefault="00B93078" w:rsidP="00A0502C">
      <w:pPr>
        <w:tabs>
          <w:tab w:val="left" w:pos="9348"/>
        </w:tabs>
        <w:rPr>
          <w:lang w:val="ru-RU"/>
        </w:rPr>
      </w:pPr>
      <w:r w:rsidRPr="0090690A">
        <w:rPr>
          <w:lang w:val="ru-RU"/>
        </w:rPr>
        <w:t xml:space="preserve">1. </w:t>
      </w:r>
      <w:r w:rsidR="00A0502C" w:rsidRPr="0090690A">
        <w:rPr>
          <w:lang w:val="ru-RU"/>
        </w:rPr>
        <w:t xml:space="preserve">Метафоры со значением «другой писатель аналогичного культурного масштаба» (как Толстой), представляющие собой: 1) </w:t>
      </w:r>
      <w:r w:rsidR="00A0502C" w:rsidRPr="0090690A">
        <w:rPr>
          <w:bCs/>
          <w:lang w:val="ru-RU"/>
        </w:rPr>
        <w:t>сочетание прилагател</w:t>
      </w:r>
      <w:r w:rsidR="00A0502C" w:rsidRPr="0090690A">
        <w:rPr>
          <w:bCs/>
          <w:lang w:val="ru-RU"/>
        </w:rPr>
        <w:t>ь</w:t>
      </w:r>
      <w:r w:rsidR="00A0502C" w:rsidRPr="0090690A">
        <w:rPr>
          <w:bCs/>
          <w:lang w:val="ru-RU"/>
        </w:rPr>
        <w:t xml:space="preserve">ных этнической принадлежности с антропонимом </w:t>
      </w:r>
      <w:r w:rsidR="00A0502C" w:rsidRPr="0090690A">
        <w:rPr>
          <w:i/>
        </w:rPr>
        <w:t>Tolstoy</w:t>
      </w:r>
      <w:r w:rsidR="00A0502C" w:rsidRPr="0090690A">
        <w:rPr>
          <w:i/>
          <w:lang w:val="ru-RU"/>
        </w:rPr>
        <w:t xml:space="preserve"> </w:t>
      </w:r>
      <w:r w:rsidR="00A0502C" w:rsidRPr="0090690A">
        <w:rPr>
          <w:lang w:val="ru-RU"/>
        </w:rPr>
        <w:t>(наиболее часто встречаемые); 2)</w:t>
      </w:r>
      <w:r w:rsidR="00A0502C" w:rsidRPr="0090690A">
        <w:rPr>
          <w:i/>
          <w:lang w:val="ru-RU"/>
        </w:rPr>
        <w:t xml:space="preserve"> </w:t>
      </w:r>
      <w:r w:rsidR="00A0502C" w:rsidRPr="0090690A">
        <w:rPr>
          <w:bCs/>
          <w:lang w:val="ru-RU"/>
        </w:rPr>
        <w:t xml:space="preserve">сочетание порядкового числительного </w:t>
      </w:r>
      <w:r w:rsidR="00A0502C" w:rsidRPr="0090690A">
        <w:rPr>
          <w:bCs/>
          <w:i/>
        </w:rPr>
        <w:t>second</w:t>
      </w:r>
      <w:r w:rsidR="00A0502C" w:rsidRPr="0090690A">
        <w:rPr>
          <w:bCs/>
          <w:i/>
          <w:lang w:val="ru-RU"/>
        </w:rPr>
        <w:t xml:space="preserve"> </w:t>
      </w:r>
      <w:r w:rsidR="00A0502C" w:rsidRPr="0090690A">
        <w:rPr>
          <w:bCs/>
          <w:lang w:val="ru-RU"/>
        </w:rPr>
        <w:t>и прилаг</w:t>
      </w:r>
      <w:r w:rsidR="00A0502C" w:rsidRPr="0090690A">
        <w:rPr>
          <w:bCs/>
          <w:lang w:val="ru-RU"/>
        </w:rPr>
        <w:t>а</w:t>
      </w:r>
      <w:r w:rsidR="00A0502C" w:rsidRPr="0090690A">
        <w:rPr>
          <w:bCs/>
          <w:lang w:val="ru-RU"/>
        </w:rPr>
        <w:t xml:space="preserve">тельного </w:t>
      </w:r>
      <w:r w:rsidR="00A0502C" w:rsidRPr="0090690A">
        <w:rPr>
          <w:bCs/>
          <w:i/>
        </w:rPr>
        <w:t>new</w:t>
      </w:r>
      <w:r w:rsidR="00A0502C" w:rsidRPr="0090690A">
        <w:rPr>
          <w:bCs/>
          <w:lang w:val="ru-RU"/>
        </w:rPr>
        <w:t xml:space="preserve"> с антропонимом </w:t>
      </w:r>
      <w:r w:rsidR="00A0502C" w:rsidRPr="0090690A">
        <w:rPr>
          <w:i/>
        </w:rPr>
        <w:t>Tolstoy</w:t>
      </w:r>
      <w:r w:rsidR="00A0502C" w:rsidRPr="0090690A">
        <w:rPr>
          <w:i/>
          <w:lang w:val="ru-RU"/>
        </w:rPr>
        <w:t xml:space="preserve"> </w:t>
      </w:r>
      <w:r w:rsidR="00A0502C" w:rsidRPr="0090690A">
        <w:rPr>
          <w:lang w:val="ru-RU"/>
        </w:rPr>
        <w:t>(редкий случай).</w:t>
      </w:r>
    </w:p>
    <w:p w:rsidR="00A0502C" w:rsidRPr="0090690A" w:rsidRDefault="00A0502C" w:rsidP="00A0502C">
      <w:pPr>
        <w:tabs>
          <w:tab w:val="left" w:pos="9348"/>
        </w:tabs>
        <w:rPr>
          <w:lang w:val="ru-RU"/>
        </w:rPr>
      </w:pPr>
      <w:r w:rsidRPr="0090690A">
        <w:rPr>
          <w:bCs/>
          <w:lang w:val="ru-RU"/>
        </w:rPr>
        <w:t>А</w:t>
      </w:r>
      <w:r w:rsidR="00B93078" w:rsidRPr="0090690A">
        <w:rPr>
          <w:bCs/>
          <w:lang w:val="ru-RU"/>
        </w:rPr>
        <w:t>.</w:t>
      </w:r>
      <w:r w:rsidRPr="0090690A">
        <w:rPr>
          <w:bCs/>
          <w:lang w:val="ru-RU"/>
        </w:rPr>
        <w:t xml:space="preserve"> Сочетание прилагательных со значением этнической принадлежн</w:t>
      </w:r>
      <w:r w:rsidRPr="0090690A">
        <w:rPr>
          <w:bCs/>
          <w:lang w:val="ru-RU"/>
        </w:rPr>
        <w:t>о</w:t>
      </w:r>
      <w:r w:rsidRPr="0090690A">
        <w:rPr>
          <w:bCs/>
          <w:lang w:val="ru-RU"/>
        </w:rPr>
        <w:t xml:space="preserve">сти (американский или реже польский, английский и др. национальностей) с антропонимом </w:t>
      </w:r>
      <w:r w:rsidRPr="0090690A">
        <w:rPr>
          <w:i/>
        </w:rPr>
        <w:t>Tolstoy</w:t>
      </w:r>
      <w:r w:rsidRPr="0090690A">
        <w:rPr>
          <w:i/>
          <w:lang w:val="ru-RU"/>
        </w:rPr>
        <w:t xml:space="preserve"> </w:t>
      </w:r>
      <w:r w:rsidR="00F17160" w:rsidRPr="0090690A">
        <w:rPr>
          <w:bCs/>
          <w:lang w:val="ru-RU"/>
        </w:rPr>
        <w:t>– (16 сочетаний</w:t>
      </w:r>
      <w:r w:rsidRPr="0090690A">
        <w:rPr>
          <w:bCs/>
          <w:lang w:val="ru-RU"/>
        </w:rPr>
        <w:t>).</w:t>
      </w:r>
      <w:r w:rsidRPr="0090690A">
        <w:rPr>
          <w:lang w:val="ru-RU"/>
        </w:rPr>
        <w:t xml:space="preserve"> Общее значение данных метафор – такой же </w:t>
      </w:r>
      <w:r w:rsidRPr="0090690A">
        <w:rPr>
          <w:i/>
          <w:lang w:val="ru-RU"/>
        </w:rPr>
        <w:t>великий писатель</w:t>
      </w:r>
      <w:r w:rsidRPr="0090690A">
        <w:rPr>
          <w:lang w:val="ru-RU"/>
        </w:rPr>
        <w:t xml:space="preserve"> иной национальности.</w:t>
      </w:r>
    </w:p>
    <w:p w:rsidR="00A0502C" w:rsidRPr="0090690A" w:rsidRDefault="00A0502C" w:rsidP="00A0502C">
      <w:pPr>
        <w:tabs>
          <w:tab w:val="left" w:pos="9348"/>
        </w:tabs>
        <w:rPr>
          <w:bCs/>
          <w:lang w:val="ru-RU"/>
        </w:rPr>
      </w:pPr>
      <w:r w:rsidRPr="0090690A">
        <w:rPr>
          <w:bCs/>
          <w:lang w:val="ru-RU"/>
        </w:rPr>
        <w:t xml:space="preserve">Метафорическое словосочетание </w:t>
      </w:r>
      <w:r w:rsidRPr="0090690A">
        <w:rPr>
          <w:i/>
        </w:rPr>
        <w:t>American</w:t>
      </w:r>
      <w:r w:rsidRPr="0090690A">
        <w:rPr>
          <w:i/>
          <w:lang w:val="ru-RU"/>
        </w:rPr>
        <w:t xml:space="preserve"> </w:t>
      </w:r>
      <w:r w:rsidRPr="0090690A">
        <w:rPr>
          <w:i/>
        </w:rPr>
        <w:t>Tolstoy</w:t>
      </w:r>
      <w:r w:rsidRPr="0090690A">
        <w:rPr>
          <w:i/>
          <w:lang w:val="ru-RU"/>
        </w:rPr>
        <w:t xml:space="preserve"> </w:t>
      </w:r>
      <w:r w:rsidR="00F17160" w:rsidRPr="0090690A">
        <w:rPr>
          <w:lang w:val="ru-RU"/>
        </w:rPr>
        <w:t>содержится в 6 сл</w:t>
      </w:r>
      <w:r w:rsidR="00F17160" w:rsidRPr="0090690A">
        <w:rPr>
          <w:lang w:val="ru-RU"/>
        </w:rPr>
        <w:t>у</w:t>
      </w:r>
      <w:r w:rsidR="00F17160" w:rsidRPr="0090690A">
        <w:rPr>
          <w:lang w:val="ru-RU"/>
        </w:rPr>
        <w:t>чаях употребления</w:t>
      </w:r>
      <w:r w:rsidRPr="0090690A">
        <w:rPr>
          <w:lang w:val="ru-RU"/>
        </w:rPr>
        <w:t>.</w:t>
      </w:r>
    </w:p>
    <w:p w:rsidR="00A0502C" w:rsidRPr="0090690A" w:rsidRDefault="00A0502C" w:rsidP="00A0502C">
      <w:pPr>
        <w:tabs>
          <w:tab w:val="left" w:pos="9348"/>
        </w:tabs>
        <w:rPr>
          <w:lang w:val="ru-RU"/>
        </w:rPr>
      </w:pPr>
      <w:r w:rsidRPr="0090690A">
        <w:rPr>
          <w:lang w:val="ru-RU"/>
        </w:rPr>
        <w:t>В некрологе, посвящённом Дж. Сэлинджеру, писатель назван «</w:t>
      </w:r>
      <w:r w:rsidRPr="0090690A">
        <w:rPr>
          <w:i/>
          <w:lang w:val="ru-RU"/>
        </w:rPr>
        <w:t>амер</w:t>
      </w:r>
      <w:r w:rsidRPr="0090690A">
        <w:rPr>
          <w:i/>
          <w:lang w:val="ru-RU"/>
        </w:rPr>
        <w:t>и</w:t>
      </w:r>
      <w:r w:rsidRPr="0090690A">
        <w:rPr>
          <w:i/>
          <w:lang w:val="ru-RU"/>
        </w:rPr>
        <w:t>канским Толстым</w:t>
      </w:r>
      <w:r w:rsidRPr="0090690A">
        <w:rPr>
          <w:lang w:val="ru-RU"/>
        </w:rPr>
        <w:t>» (или сумасшедшим): «</w:t>
      </w:r>
      <w:r w:rsidRPr="0090690A">
        <w:rPr>
          <w:i/>
        </w:rPr>
        <w:t>Depending</w:t>
      </w:r>
      <w:r w:rsidRPr="0090690A">
        <w:rPr>
          <w:i/>
          <w:lang w:val="ru-RU"/>
        </w:rPr>
        <w:t xml:space="preserve"> </w:t>
      </w:r>
      <w:r w:rsidRPr="0090690A">
        <w:rPr>
          <w:i/>
        </w:rPr>
        <w:t>on</w:t>
      </w:r>
      <w:r w:rsidRPr="0090690A">
        <w:rPr>
          <w:i/>
          <w:lang w:val="ru-RU"/>
        </w:rPr>
        <w:t xml:space="preserve"> </w:t>
      </w:r>
      <w:r w:rsidRPr="0090690A">
        <w:rPr>
          <w:i/>
        </w:rPr>
        <w:t>one</w:t>
      </w:r>
      <w:r w:rsidRPr="0090690A">
        <w:rPr>
          <w:i/>
          <w:lang w:val="ru-RU"/>
        </w:rPr>
        <w:t>’</w:t>
      </w:r>
      <w:r w:rsidRPr="0090690A">
        <w:rPr>
          <w:i/>
        </w:rPr>
        <w:t>s</w:t>
      </w:r>
      <w:r w:rsidRPr="0090690A">
        <w:rPr>
          <w:i/>
          <w:lang w:val="ru-RU"/>
        </w:rPr>
        <w:t xml:space="preserve"> </w:t>
      </w:r>
      <w:r w:rsidRPr="0090690A">
        <w:rPr>
          <w:i/>
        </w:rPr>
        <w:t>point</w:t>
      </w:r>
      <w:r w:rsidRPr="0090690A">
        <w:rPr>
          <w:i/>
          <w:lang w:val="ru-RU"/>
        </w:rPr>
        <w:t xml:space="preserve"> </w:t>
      </w:r>
      <w:r w:rsidRPr="0090690A">
        <w:rPr>
          <w:i/>
        </w:rPr>
        <w:t>of</w:t>
      </w:r>
      <w:r w:rsidRPr="0090690A">
        <w:rPr>
          <w:i/>
          <w:lang w:val="ru-RU"/>
        </w:rPr>
        <w:t xml:space="preserve"> </w:t>
      </w:r>
      <w:r w:rsidRPr="0090690A">
        <w:rPr>
          <w:i/>
        </w:rPr>
        <w:t>view</w:t>
      </w:r>
      <w:r w:rsidRPr="0090690A">
        <w:rPr>
          <w:i/>
          <w:lang w:val="ru-RU"/>
        </w:rPr>
        <w:t xml:space="preserve">, </w:t>
      </w:r>
      <w:r w:rsidRPr="0090690A">
        <w:rPr>
          <w:i/>
        </w:rPr>
        <w:t>he</w:t>
      </w:r>
      <w:r w:rsidRPr="0090690A">
        <w:rPr>
          <w:i/>
          <w:lang w:val="ru-RU"/>
        </w:rPr>
        <w:t xml:space="preserve"> </w:t>
      </w:r>
      <w:r w:rsidRPr="0090690A">
        <w:rPr>
          <w:i/>
        </w:rPr>
        <w:t>was</w:t>
      </w:r>
      <w:r w:rsidRPr="0090690A">
        <w:rPr>
          <w:i/>
          <w:lang w:val="ru-RU"/>
        </w:rPr>
        <w:t xml:space="preserve"> </w:t>
      </w:r>
      <w:r w:rsidRPr="0090690A">
        <w:rPr>
          <w:i/>
        </w:rPr>
        <w:t>either</w:t>
      </w:r>
      <w:r w:rsidRPr="0090690A">
        <w:rPr>
          <w:i/>
          <w:lang w:val="ru-RU"/>
        </w:rPr>
        <w:t xml:space="preserve"> </w:t>
      </w:r>
      <w:r w:rsidRPr="0090690A">
        <w:rPr>
          <w:i/>
        </w:rPr>
        <w:t>a</w:t>
      </w:r>
      <w:r w:rsidRPr="0090690A">
        <w:rPr>
          <w:i/>
          <w:lang w:val="ru-RU"/>
        </w:rPr>
        <w:t xml:space="preserve"> </w:t>
      </w:r>
      <w:r w:rsidRPr="0090690A">
        <w:rPr>
          <w:i/>
        </w:rPr>
        <w:t>crackpot</w:t>
      </w:r>
      <w:r w:rsidRPr="0090690A">
        <w:rPr>
          <w:i/>
          <w:lang w:val="ru-RU"/>
        </w:rPr>
        <w:t xml:space="preserve"> </w:t>
      </w:r>
      <w:r w:rsidRPr="0090690A">
        <w:rPr>
          <w:i/>
        </w:rPr>
        <w:t>or</w:t>
      </w:r>
      <w:r w:rsidRPr="0090690A">
        <w:rPr>
          <w:i/>
          <w:lang w:val="ru-RU"/>
        </w:rPr>
        <w:t xml:space="preserve"> </w:t>
      </w:r>
      <w:r w:rsidRPr="0090690A">
        <w:rPr>
          <w:i/>
        </w:rPr>
        <w:t>the</w:t>
      </w:r>
      <w:r w:rsidRPr="0090690A">
        <w:rPr>
          <w:i/>
          <w:lang w:val="ru-RU"/>
        </w:rPr>
        <w:t xml:space="preserve"> </w:t>
      </w:r>
      <w:r w:rsidRPr="0090690A">
        <w:rPr>
          <w:b/>
          <w:i/>
        </w:rPr>
        <w:t>American</w:t>
      </w:r>
      <w:r w:rsidRPr="0090690A">
        <w:rPr>
          <w:b/>
          <w:i/>
          <w:lang w:val="ru-RU"/>
        </w:rPr>
        <w:t xml:space="preserve"> </w:t>
      </w:r>
      <w:r w:rsidRPr="0090690A">
        <w:rPr>
          <w:b/>
          <w:i/>
        </w:rPr>
        <w:t>Tolstoy</w:t>
      </w:r>
      <w:r w:rsidRPr="0090690A">
        <w:rPr>
          <w:lang w:val="ru-RU"/>
        </w:rPr>
        <w:t>» [Газета «</w:t>
      </w:r>
      <w:r w:rsidRPr="0090690A">
        <w:t>New</w:t>
      </w:r>
      <w:r w:rsidRPr="0090690A">
        <w:rPr>
          <w:lang w:val="ru-RU"/>
        </w:rPr>
        <w:t xml:space="preserve"> </w:t>
      </w:r>
      <w:r w:rsidRPr="0090690A">
        <w:t>York</w:t>
      </w:r>
      <w:r w:rsidRPr="0090690A">
        <w:rPr>
          <w:lang w:val="ru-RU"/>
        </w:rPr>
        <w:t xml:space="preserve"> </w:t>
      </w:r>
      <w:r w:rsidRPr="0090690A">
        <w:t>Times</w:t>
      </w:r>
      <w:r w:rsidR="00F17160" w:rsidRPr="0090690A">
        <w:rPr>
          <w:lang w:val="ru-RU"/>
        </w:rPr>
        <w:t>»</w:t>
      </w:r>
      <w:r w:rsidRPr="0090690A">
        <w:rPr>
          <w:lang w:val="ru-RU"/>
        </w:rPr>
        <w:t>].</w:t>
      </w:r>
    </w:p>
    <w:p w:rsidR="00A0502C" w:rsidRPr="0090690A" w:rsidRDefault="00A0502C" w:rsidP="00A0502C">
      <w:pPr>
        <w:tabs>
          <w:tab w:val="left" w:pos="9348"/>
        </w:tabs>
      </w:pPr>
      <w:r w:rsidRPr="0090690A">
        <w:rPr>
          <w:lang w:val="ru-RU"/>
        </w:rPr>
        <w:t xml:space="preserve">Писатель Дж. Фрэнзен также назван </w:t>
      </w:r>
      <w:r w:rsidRPr="0090690A">
        <w:rPr>
          <w:bCs/>
          <w:i/>
        </w:rPr>
        <w:t>American</w:t>
      </w:r>
      <w:r w:rsidRPr="0090690A">
        <w:rPr>
          <w:bCs/>
          <w:i/>
          <w:lang w:val="ru-RU"/>
        </w:rPr>
        <w:t xml:space="preserve"> </w:t>
      </w:r>
      <w:r w:rsidRPr="0090690A">
        <w:rPr>
          <w:bCs/>
          <w:i/>
        </w:rPr>
        <w:t>tolstoy</w:t>
      </w:r>
      <w:r w:rsidRPr="0090690A">
        <w:rPr>
          <w:bCs/>
          <w:i/>
          <w:lang w:val="ru-RU"/>
        </w:rPr>
        <w:t xml:space="preserve">. </w:t>
      </w:r>
      <w:r w:rsidRPr="0090690A">
        <w:rPr>
          <w:bCs/>
          <w:lang w:val="ru-RU"/>
        </w:rPr>
        <w:t>При этом упо</w:t>
      </w:r>
      <w:r w:rsidRPr="0090690A">
        <w:rPr>
          <w:bCs/>
          <w:lang w:val="ru-RU"/>
        </w:rPr>
        <w:t>т</w:t>
      </w:r>
      <w:r w:rsidRPr="0090690A">
        <w:rPr>
          <w:bCs/>
          <w:lang w:val="ru-RU"/>
        </w:rPr>
        <w:t>ребление строчной буквы в фамилии русского писателя может говорить о п</w:t>
      </w:r>
      <w:r w:rsidRPr="0090690A">
        <w:rPr>
          <w:bCs/>
          <w:lang w:val="ru-RU"/>
        </w:rPr>
        <w:t>е</w:t>
      </w:r>
      <w:r w:rsidRPr="0090690A">
        <w:rPr>
          <w:bCs/>
          <w:lang w:val="ru-RU"/>
        </w:rPr>
        <w:t>реходе имени собственного в разряд нарицательного</w:t>
      </w:r>
      <w:r w:rsidRPr="0090690A">
        <w:rPr>
          <w:bCs/>
          <w:i/>
          <w:lang w:val="ru-RU"/>
        </w:rPr>
        <w:t xml:space="preserve"> </w:t>
      </w:r>
      <w:r w:rsidRPr="0090690A">
        <w:rPr>
          <w:bCs/>
          <w:lang w:val="ru-RU"/>
        </w:rPr>
        <w:t>со значением «талан</w:t>
      </w:r>
      <w:r w:rsidRPr="0090690A">
        <w:rPr>
          <w:bCs/>
          <w:lang w:val="ru-RU"/>
        </w:rPr>
        <w:t>т</w:t>
      </w:r>
      <w:r w:rsidRPr="0090690A">
        <w:rPr>
          <w:bCs/>
          <w:lang w:val="ru-RU"/>
        </w:rPr>
        <w:t xml:space="preserve">ливый писатель»: </w:t>
      </w:r>
      <w:r w:rsidRPr="0090690A">
        <w:rPr>
          <w:bCs/>
          <w:sz w:val="27"/>
          <w:szCs w:val="27"/>
          <w:lang w:val="ru-RU"/>
        </w:rPr>
        <w:t>«</w:t>
      </w:r>
      <w:r w:rsidRPr="0090690A">
        <w:rPr>
          <w:b/>
          <w:bCs/>
          <w:i/>
        </w:rPr>
        <w:t>American</w:t>
      </w:r>
      <w:r w:rsidRPr="0090690A">
        <w:rPr>
          <w:b/>
          <w:bCs/>
          <w:i/>
          <w:lang w:val="ru-RU"/>
        </w:rPr>
        <w:t xml:space="preserve"> </w:t>
      </w:r>
      <w:r w:rsidRPr="0090690A">
        <w:rPr>
          <w:b/>
          <w:bCs/>
          <w:i/>
        </w:rPr>
        <w:t>tolstoy</w:t>
      </w:r>
      <w:r w:rsidRPr="0090690A">
        <w:rPr>
          <w:bCs/>
          <w:i/>
          <w:lang w:val="ru-RU"/>
        </w:rPr>
        <w:t xml:space="preserve">? </w:t>
      </w:r>
      <w:r w:rsidRPr="0090690A">
        <w:rPr>
          <w:i/>
        </w:rPr>
        <w:t xml:space="preserve">I'm reading Jonathan Franzen's </w:t>
      </w:r>
      <w:r w:rsidRPr="0090690A">
        <w:rPr>
          <w:i/>
          <w:iCs/>
        </w:rPr>
        <w:t>Freedom</w:t>
      </w:r>
      <w:r w:rsidRPr="0090690A">
        <w:rPr>
          <w:i/>
        </w:rPr>
        <w:t xml:space="preserve"> at the moment and hugely enjoying it</w:t>
      </w:r>
      <w:r w:rsidRPr="0090690A">
        <w:t>» [Интернет-блог на сайте «Typepad.com»].</w:t>
      </w:r>
    </w:p>
    <w:p w:rsidR="00A0502C" w:rsidRPr="0090690A" w:rsidRDefault="00A0502C" w:rsidP="00A0502C">
      <w:pPr>
        <w:tabs>
          <w:tab w:val="left" w:pos="9348"/>
        </w:tabs>
        <w:rPr>
          <w:bCs/>
        </w:rPr>
      </w:pPr>
      <w:r w:rsidRPr="0090690A">
        <w:rPr>
          <w:lang w:val="ru-RU"/>
        </w:rPr>
        <w:t>На</w:t>
      </w:r>
      <w:r w:rsidRPr="0090690A">
        <w:t xml:space="preserve"> </w:t>
      </w:r>
      <w:r w:rsidRPr="0090690A">
        <w:rPr>
          <w:lang w:val="ru-RU"/>
        </w:rPr>
        <w:t>американском</w:t>
      </w:r>
      <w:r w:rsidRPr="0090690A">
        <w:t xml:space="preserve"> </w:t>
      </w:r>
      <w:r w:rsidRPr="0090690A">
        <w:rPr>
          <w:lang w:val="ru-RU"/>
        </w:rPr>
        <w:t>мебельном</w:t>
      </w:r>
      <w:r w:rsidRPr="0090690A">
        <w:t xml:space="preserve"> </w:t>
      </w:r>
      <w:r w:rsidRPr="0090690A">
        <w:rPr>
          <w:lang w:val="ru-RU"/>
        </w:rPr>
        <w:t>сайте</w:t>
      </w:r>
      <w:r w:rsidRPr="0090690A">
        <w:t xml:space="preserve"> </w:t>
      </w:r>
      <w:r w:rsidRPr="0090690A">
        <w:rPr>
          <w:lang w:val="ru-RU"/>
        </w:rPr>
        <w:t>представлена</w:t>
      </w:r>
      <w:r w:rsidRPr="0090690A">
        <w:t xml:space="preserve"> </w:t>
      </w:r>
      <w:r w:rsidRPr="0090690A">
        <w:rPr>
          <w:lang w:val="ru-RU"/>
        </w:rPr>
        <w:t>модель</w:t>
      </w:r>
      <w:r w:rsidRPr="0090690A">
        <w:t xml:space="preserve"> </w:t>
      </w:r>
      <w:r w:rsidRPr="0090690A">
        <w:rPr>
          <w:lang w:val="ru-RU"/>
        </w:rPr>
        <w:t>кожаного</w:t>
      </w:r>
      <w:r w:rsidRPr="0090690A">
        <w:t xml:space="preserve"> </w:t>
      </w:r>
      <w:r w:rsidRPr="0090690A">
        <w:rPr>
          <w:lang w:val="ru-RU"/>
        </w:rPr>
        <w:t>д</w:t>
      </w:r>
      <w:r w:rsidRPr="0090690A">
        <w:rPr>
          <w:lang w:val="ru-RU"/>
        </w:rPr>
        <w:t>и</w:t>
      </w:r>
      <w:r w:rsidRPr="0090690A">
        <w:rPr>
          <w:lang w:val="ru-RU"/>
        </w:rPr>
        <w:t>вана</w:t>
      </w:r>
      <w:r w:rsidRPr="0090690A">
        <w:t xml:space="preserve"> </w:t>
      </w:r>
      <w:r w:rsidRPr="0090690A">
        <w:rPr>
          <w:lang w:val="ru-RU"/>
        </w:rPr>
        <w:t>под</w:t>
      </w:r>
      <w:r w:rsidRPr="0090690A">
        <w:t xml:space="preserve"> </w:t>
      </w:r>
      <w:r w:rsidRPr="0090690A">
        <w:rPr>
          <w:lang w:val="ru-RU"/>
        </w:rPr>
        <w:t>названием</w:t>
      </w:r>
      <w:r w:rsidRPr="0090690A">
        <w:t xml:space="preserve"> «</w:t>
      </w:r>
      <w:r w:rsidRPr="0090690A">
        <w:rPr>
          <w:i/>
        </w:rPr>
        <w:t xml:space="preserve">The </w:t>
      </w:r>
      <w:r w:rsidRPr="0090690A">
        <w:rPr>
          <w:bCs/>
          <w:i/>
        </w:rPr>
        <w:t>American</w:t>
      </w:r>
      <w:r w:rsidRPr="0090690A">
        <w:rPr>
          <w:i/>
        </w:rPr>
        <w:t xml:space="preserve"> Leather </w:t>
      </w:r>
      <w:r w:rsidRPr="0090690A">
        <w:rPr>
          <w:bCs/>
          <w:i/>
        </w:rPr>
        <w:t xml:space="preserve">Tolstoy» </w:t>
      </w:r>
      <w:r w:rsidRPr="0090690A">
        <w:rPr>
          <w:bCs/>
        </w:rPr>
        <w:t>(</w:t>
      </w:r>
      <w:r w:rsidRPr="0090690A">
        <w:rPr>
          <w:bCs/>
          <w:lang w:val="ru-RU"/>
        </w:rPr>
        <w:t>он</w:t>
      </w:r>
      <w:r w:rsidRPr="0090690A">
        <w:rPr>
          <w:bCs/>
        </w:rPr>
        <w:t xml:space="preserve"> </w:t>
      </w:r>
      <w:r w:rsidRPr="0090690A">
        <w:rPr>
          <w:bCs/>
          <w:lang w:val="ru-RU"/>
        </w:rPr>
        <w:t>является</w:t>
      </w:r>
      <w:r w:rsidRPr="0090690A">
        <w:rPr>
          <w:bCs/>
        </w:rPr>
        <w:t xml:space="preserve"> </w:t>
      </w:r>
      <w:r w:rsidRPr="0090690A">
        <w:rPr>
          <w:i/>
        </w:rPr>
        <w:t>classic</w:t>
      </w:r>
      <w:r w:rsidRPr="0090690A">
        <w:rPr>
          <w:bCs/>
        </w:rPr>
        <w:t xml:space="preserve">): </w:t>
      </w:r>
      <w:r w:rsidRPr="0090690A">
        <w:t>«</w:t>
      </w:r>
      <w:r w:rsidRPr="0090690A">
        <w:rPr>
          <w:i/>
        </w:rPr>
        <w:t xml:space="preserve">The </w:t>
      </w:r>
      <w:r w:rsidRPr="0090690A">
        <w:rPr>
          <w:b/>
          <w:bCs/>
          <w:i/>
        </w:rPr>
        <w:t>American</w:t>
      </w:r>
      <w:r w:rsidRPr="0090690A">
        <w:rPr>
          <w:i/>
        </w:rPr>
        <w:t xml:space="preserve"> Leather </w:t>
      </w:r>
      <w:r w:rsidRPr="0090690A">
        <w:rPr>
          <w:b/>
          <w:bCs/>
          <w:i/>
        </w:rPr>
        <w:t>Tolstoy</w:t>
      </w:r>
      <w:r w:rsidRPr="0090690A">
        <w:rPr>
          <w:i/>
        </w:rPr>
        <w:t xml:space="preserve"> Sofa, features classic </w:t>
      </w:r>
      <w:r w:rsidRPr="0090690A">
        <w:rPr>
          <w:bCs/>
          <w:i/>
        </w:rPr>
        <w:t>American</w:t>
      </w:r>
      <w:r w:rsidRPr="0090690A">
        <w:rPr>
          <w:i/>
        </w:rPr>
        <w:t xml:space="preserve"> styling on a more firm seat for a combination that makes one think «future classic</w:t>
      </w:r>
      <w:r w:rsidRPr="0090690A">
        <w:t>» [Интернет-сайт «</w:t>
      </w:r>
      <w:r w:rsidRPr="0090690A">
        <w:rPr>
          <w:bCs/>
        </w:rPr>
        <w:t>Jensen-Lewis</w:t>
      </w:r>
      <w:r w:rsidRPr="0090690A">
        <w:t>»].</w:t>
      </w:r>
    </w:p>
    <w:p w:rsidR="00A0502C" w:rsidRPr="0090690A" w:rsidRDefault="00F17160" w:rsidP="00A0502C">
      <w:pPr>
        <w:tabs>
          <w:tab w:val="left" w:pos="9348"/>
        </w:tabs>
        <w:rPr>
          <w:bCs/>
          <w:lang w:val="ru-RU"/>
        </w:rPr>
      </w:pPr>
      <w:r w:rsidRPr="0090690A">
        <w:rPr>
          <w:bCs/>
          <w:lang w:val="ru-RU"/>
        </w:rPr>
        <w:lastRenderedPageBreak/>
        <w:t>В 4 случаях</w:t>
      </w:r>
      <w:r w:rsidR="00A0502C" w:rsidRPr="0090690A">
        <w:rPr>
          <w:bCs/>
          <w:lang w:val="ru-RU"/>
        </w:rPr>
        <w:t xml:space="preserve"> употреблена метафора </w:t>
      </w:r>
      <w:r w:rsidR="00A0502C" w:rsidRPr="0090690A">
        <w:rPr>
          <w:bCs/>
          <w:i/>
        </w:rPr>
        <w:t>Polish</w:t>
      </w:r>
      <w:r w:rsidR="00A0502C" w:rsidRPr="0090690A">
        <w:rPr>
          <w:bCs/>
          <w:i/>
          <w:lang w:val="ru-RU"/>
        </w:rPr>
        <w:t xml:space="preserve"> </w:t>
      </w:r>
      <w:r w:rsidR="00A0502C" w:rsidRPr="0090690A">
        <w:rPr>
          <w:bCs/>
          <w:i/>
        </w:rPr>
        <w:t>Tolstoy</w:t>
      </w:r>
      <w:r w:rsidR="00A0502C" w:rsidRPr="0090690A">
        <w:rPr>
          <w:bCs/>
          <w:lang w:val="ru-RU"/>
        </w:rPr>
        <w:t>.</w:t>
      </w:r>
    </w:p>
    <w:p w:rsidR="00A0502C" w:rsidRPr="0090690A" w:rsidRDefault="00A0502C" w:rsidP="00A0502C">
      <w:pPr>
        <w:tabs>
          <w:tab w:val="left" w:pos="9348"/>
        </w:tabs>
        <w:rPr>
          <w:bCs/>
        </w:rPr>
      </w:pPr>
      <w:r w:rsidRPr="0090690A">
        <w:rPr>
          <w:bCs/>
          <w:lang w:val="ru-RU"/>
        </w:rPr>
        <w:t>Польский</w:t>
      </w:r>
      <w:r w:rsidRPr="0090690A">
        <w:rPr>
          <w:bCs/>
        </w:rPr>
        <w:t xml:space="preserve"> </w:t>
      </w:r>
      <w:r w:rsidRPr="0090690A">
        <w:rPr>
          <w:bCs/>
          <w:lang w:val="ru-RU"/>
        </w:rPr>
        <w:t>писатель</w:t>
      </w:r>
      <w:r w:rsidRPr="0090690A">
        <w:rPr>
          <w:bCs/>
        </w:rPr>
        <w:t xml:space="preserve"> J.</w:t>
      </w:r>
      <w:r w:rsidRPr="0090690A">
        <w:t>Lelewel</w:t>
      </w:r>
      <w:r w:rsidRPr="0090690A">
        <w:rPr>
          <w:bCs/>
        </w:rPr>
        <w:t xml:space="preserve"> (</w:t>
      </w:r>
      <w:r w:rsidRPr="0090690A">
        <w:rPr>
          <w:bCs/>
          <w:lang w:val="ru-RU"/>
        </w:rPr>
        <w:t>живший</w:t>
      </w:r>
      <w:r w:rsidRPr="0090690A">
        <w:rPr>
          <w:bCs/>
        </w:rPr>
        <w:t xml:space="preserve"> </w:t>
      </w:r>
      <w:r w:rsidRPr="0090690A">
        <w:rPr>
          <w:bCs/>
          <w:lang w:val="ru-RU"/>
        </w:rPr>
        <w:t>в</w:t>
      </w:r>
      <w:r w:rsidRPr="0090690A">
        <w:rPr>
          <w:bCs/>
        </w:rPr>
        <w:t xml:space="preserve"> </w:t>
      </w:r>
      <w:r w:rsidRPr="0090690A">
        <w:rPr>
          <w:bCs/>
          <w:lang w:val="ru-RU"/>
        </w:rPr>
        <w:t>Америке</w:t>
      </w:r>
      <w:r w:rsidRPr="0090690A">
        <w:rPr>
          <w:bCs/>
        </w:rPr>
        <w:t xml:space="preserve">) </w:t>
      </w:r>
      <w:r w:rsidRPr="0090690A">
        <w:rPr>
          <w:bCs/>
          <w:lang w:val="ru-RU"/>
        </w:rPr>
        <w:t>назван</w:t>
      </w:r>
      <w:r w:rsidRPr="0090690A">
        <w:rPr>
          <w:bCs/>
        </w:rPr>
        <w:t xml:space="preserve"> </w:t>
      </w:r>
      <w:r w:rsidRPr="0090690A">
        <w:rPr>
          <w:bCs/>
          <w:i/>
        </w:rPr>
        <w:t xml:space="preserve">Polish Tolstoy, </w:t>
      </w:r>
      <w:r w:rsidRPr="0090690A">
        <w:rPr>
          <w:bCs/>
          <w:lang w:val="ru-RU"/>
        </w:rPr>
        <w:t>так</w:t>
      </w:r>
      <w:r w:rsidRPr="0090690A">
        <w:rPr>
          <w:bCs/>
        </w:rPr>
        <w:t xml:space="preserve"> </w:t>
      </w:r>
      <w:r w:rsidRPr="0090690A">
        <w:rPr>
          <w:bCs/>
          <w:lang w:val="ru-RU"/>
        </w:rPr>
        <w:t>как</w:t>
      </w:r>
      <w:r w:rsidRPr="0090690A">
        <w:rPr>
          <w:bCs/>
        </w:rPr>
        <w:t xml:space="preserve"> </w:t>
      </w:r>
      <w:r w:rsidRPr="0090690A">
        <w:rPr>
          <w:bCs/>
          <w:lang w:val="ru-RU"/>
        </w:rPr>
        <w:t>он</w:t>
      </w:r>
      <w:r w:rsidRPr="0090690A">
        <w:rPr>
          <w:bCs/>
        </w:rPr>
        <w:t xml:space="preserve"> </w:t>
      </w:r>
      <w:r w:rsidRPr="0090690A">
        <w:rPr>
          <w:bCs/>
          <w:lang w:val="ru-RU"/>
        </w:rPr>
        <w:t>вёл</w:t>
      </w:r>
      <w:r w:rsidRPr="0090690A">
        <w:rPr>
          <w:bCs/>
        </w:rPr>
        <w:t xml:space="preserve"> «</w:t>
      </w:r>
      <w:r w:rsidRPr="0090690A">
        <w:rPr>
          <w:bCs/>
          <w:lang w:val="ru-RU"/>
        </w:rPr>
        <w:t>бедный</w:t>
      </w:r>
      <w:r w:rsidRPr="0090690A">
        <w:rPr>
          <w:bCs/>
        </w:rPr>
        <w:t xml:space="preserve">» </w:t>
      </w:r>
      <w:r w:rsidRPr="0090690A">
        <w:rPr>
          <w:bCs/>
          <w:lang w:val="ru-RU"/>
        </w:rPr>
        <w:t>образ</w:t>
      </w:r>
      <w:r w:rsidRPr="0090690A">
        <w:rPr>
          <w:bCs/>
        </w:rPr>
        <w:t xml:space="preserve"> </w:t>
      </w:r>
      <w:r w:rsidRPr="0090690A">
        <w:rPr>
          <w:bCs/>
          <w:lang w:val="ru-RU"/>
        </w:rPr>
        <w:t>жизни</w:t>
      </w:r>
      <w:r w:rsidRPr="0090690A">
        <w:rPr>
          <w:bCs/>
        </w:rPr>
        <w:t xml:space="preserve">, </w:t>
      </w:r>
      <w:r w:rsidRPr="0090690A">
        <w:rPr>
          <w:bCs/>
          <w:lang w:val="ru-RU"/>
        </w:rPr>
        <w:t>как</w:t>
      </w:r>
      <w:r w:rsidRPr="0090690A">
        <w:rPr>
          <w:bCs/>
        </w:rPr>
        <w:t xml:space="preserve"> </w:t>
      </w:r>
      <w:r w:rsidRPr="0090690A">
        <w:rPr>
          <w:bCs/>
          <w:lang w:val="ru-RU"/>
        </w:rPr>
        <w:t>и</w:t>
      </w:r>
      <w:r w:rsidRPr="0090690A">
        <w:rPr>
          <w:bCs/>
        </w:rPr>
        <w:t xml:space="preserve"> </w:t>
      </w:r>
      <w:r w:rsidRPr="0090690A">
        <w:rPr>
          <w:bCs/>
          <w:lang w:val="ru-RU"/>
        </w:rPr>
        <w:t>русский</w:t>
      </w:r>
      <w:r w:rsidRPr="0090690A">
        <w:rPr>
          <w:bCs/>
        </w:rPr>
        <w:t xml:space="preserve"> </w:t>
      </w:r>
      <w:r w:rsidRPr="0090690A">
        <w:rPr>
          <w:bCs/>
          <w:lang w:val="ru-RU"/>
        </w:rPr>
        <w:t>писатель</w:t>
      </w:r>
      <w:r w:rsidRPr="0090690A">
        <w:rPr>
          <w:bCs/>
        </w:rPr>
        <w:t>: «</w:t>
      </w:r>
      <w:r w:rsidRPr="0090690A">
        <w:rPr>
          <w:i/>
        </w:rPr>
        <w:t xml:space="preserve">He seems to have been a sort of </w:t>
      </w:r>
      <w:r w:rsidRPr="0090690A">
        <w:rPr>
          <w:b/>
          <w:i/>
        </w:rPr>
        <w:t>Polish Tolstoy</w:t>
      </w:r>
      <w:r w:rsidRPr="0090690A">
        <w:rPr>
          <w:i/>
        </w:rPr>
        <w:t>, living in the style of the poorest artisans, though he was honored and revered throughout his own and other countries</w:t>
      </w:r>
      <w:r w:rsidRPr="0090690A">
        <w:rPr>
          <w:bCs/>
        </w:rPr>
        <w:t>» [Интернет-сайт «</w:t>
      </w:r>
      <w:r w:rsidRPr="0090690A">
        <w:t>It's All Relative</w:t>
      </w:r>
      <w:r w:rsidRPr="0090690A">
        <w:rPr>
          <w:bCs/>
        </w:rPr>
        <w:t>»].</w:t>
      </w:r>
    </w:p>
    <w:p w:rsidR="00A0502C" w:rsidRPr="0090690A" w:rsidRDefault="00A0502C" w:rsidP="00A0502C">
      <w:pPr>
        <w:tabs>
          <w:tab w:val="left" w:pos="9348"/>
        </w:tabs>
        <w:rPr>
          <w:rStyle w:val="lingoregion"/>
          <w:i/>
        </w:rPr>
      </w:pPr>
      <w:r w:rsidRPr="0090690A">
        <w:rPr>
          <w:bCs/>
          <w:lang w:val="ru-RU"/>
        </w:rPr>
        <w:t>В</w:t>
      </w:r>
      <w:r w:rsidRPr="0090690A">
        <w:rPr>
          <w:bCs/>
        </w:rPr>
        <w:t xml:space="preserve"> </w:t>
      </w:r>
      <w:r w:rsidRPr="0090690A">
        <w:rPr>
          <w:bCs/>
          <w:lang w:val="ru-RU"/>
        </w:rPr>
        <w:t>следующем</w:t>
      </w:r>
      <w:r w:rsidRPr="0090690A">
        <w:rPr>
          <w:bCs/>
        </w:rPr>
        <w:t xml:space="preserve"> </w:t>
      </w:r>
      <w:r w:rsidRPr="0090690A">
        <w:rPr>
          <w:bCs/>
          <w:lang w:val="ru-RU"/>
        </w:rPr>
        <w:t>примере</w:t>
      </w:r>
      <w:r w:rsidRPr="0090690A">
        <w:rPr>
          <w:bCs/>
        </w:rPr>
        <w:t xml:space="preserve"> </w:t>
      </w:r>
      <w:r w:rsidRPr="0090690A">
        <w:rPr>
          <w:bCs/>
          <w:lang w:val="ru-RU"/>
        </w:rPr>
        <w:t>автор</w:t>
      </w:r>
      <w:r w:rsidRPr="0090690A">
        <w:rPr>
          <w:bCs/>
        </w:rPr>
        <w:t xml:space="preserve"> «</w:t>
      </w:r>
      <w:r w:rsidRPr="0090690A">
        <w:rPr>
          <w:bCs/>
          <w:lang w:val="ru-RU"/>
        </w:rPr>
        <w:t>большой</w:t>
      </w:r>
      <w:r w:rsidRPr="0090690A">
        <w:rPr>
          <w:bCs/>
        </w:rPr>
        <w:t xml:space="preserve">» </w:t>
      </w:r>
      <w:r w:rsidRPr="0090690A">
        <w:rPr>
          <w:bCs/>
          <w:lang w:val="ru-RU"/>
        </w:rPr>
        <w:t>книги</w:t>
      </w:r>
      <w:r w:rsidRPr="0090690A">
        <w:rPr>
          <w:bCs/>
        </w:rPr>
        <w:t xml:space="preserve"> I.J. Singer </w:t>
      </w:r>
      <w:r w:rsidRPr="0090690A">
        <w:rPr>
          <w:bCs/>
          <w:lang w:val="ru-RU"/>
        </w:rPr>
        <w:t>назван</w:t>
      </w:r>
      <w:r w:rsidRPr="0090690A">
        <w:rPr>
          <w:bCs/>
        </w:rPr>
        <w:t xml:space="preserve"> </w:t>
      </w:r>
      <w:r w:rsidRPr="0090690A">
        <w:rPr>
          <w:rStyle w:val="lingoregion"/>
          <w:i/>
        </w:rPr>
        <w:t>Polish Tolstoy:</w:t>
      </w:r>
      <w:r w:rsidRPr="0090690A">
        <w:rPr>
          <w:bCs/>
        </w:rPr>
        <w:t xml:space="preserve"> </w:t>
      </w:r>
      <w:r w:rsidRPr="0090690A">
        <w:rPr>
          <w:bCs/>
          <w:i/>
        </w:rPr>
        <w:t>«</w:t>
      </w:r>
      <w:r w:rsidRPr="0090690A">
        <w:rPr>
          <w:rStyle w:val="lingoregion"/>
          <w:i/>
        </w:rPr>
        <w:t>Israel Joshua Singer's big book, published two years ago, was The Brothers Ashkenazi</w:t>
      </w:r>
      <w:r w:rsidRPr="0090690A">
        <w:rPr>
          <w:bCs/>
          <w:i/>
        </w:rPr>
        <w:t>…</w:t>
      </w:r>
      <w:r w:rsidRPr="0090690A">
        <w:rPr>
          <w:rStyle w:val="lingoregion"/>
          <w:i/>
        </w:rPr>
        <w:t xml:space="preserve">a few went so far as to call Author Singer the </w:t>
      </w:r>
      <w:r w:rsidRPr="0090690A">
        <w:rPr>
          <w:rStyle w:val="lingoregion"/>
          <w:b/>
          <w:i/>
        </w:rPr>
        <w:t>Polish Tol</w:t>
      </w:r>
      <w:r w:rsidRPr="0090690A">
        <w:rPr>
          <w:rStyle w:val="lingoregion"/>
          <w:b/>
          <w:i/>
        </w:rPr>
        <w:t>s</w:t>
      </w:r>
      <w:r w:rsidRPr="0090690A">
        <w:rPr>
          <w:rStyle w:val="lingoregion"/>
          <w:b/>
          <w:i/>
        </w:rPr>
        <w:t>toy</w:t>
      </w:r>
      <w:r w:rsidRPr="0090690A">
        <w:rPr>
          <w:bCs/>
          <w:i/>
        </w:rPr>
        <w:t xml:space="preserve">» </w:t>
      </w:r>
      <w:r w:rsidRPr="0090690A">
        <w:rPr>
          <w:bCs/>
        </w:rPr>
        <w:t>[</w:t>
      </w:r>
      <w:r w:rsidRPr="0090690A">
        <w:rPr>
          <w:bCs/>
          <w:lang w:val="ru-RU"/>
        </w:rPr>
        <w:t>Ж</w:t>
      </w:r>
      <w:r w:rsidRPr="0090690A">
        <w:rPr>
          <w:bCs/>
        </w:rPr>
        <w:t>урнал «Time»].</w:t>
      </w:r>
    </w:p>
    <w:p w:rsidR="00A0502C" w:rsidRPr="0090690A" w:rsidRDefault="00F17160" w:rsidP="00A0502C">
      <w:pPr>
        <w:tabs>
          <w:tab w:val="left" w:pos="9348"/>
        </w:tabs>
        <w:rPr>
          <w:bCs/>
          <w:lang w:val="ru-RU"/>
        </w:rPr>
      </w:pPr>
      <w:r w:rsidRPr="0090690A">
        <w:rPr>
          <w:bCs/>
          <w:lang w:val="ru-RU"/>
        </w:rPr>
        <w:t>В 4 употреблениях зафиксирова</w:t>
      </w:r>
      <w:r w:rsidR="00A0502C" w:rsidRPr="0090690A">
        <w:rPr>
          <w:bCs/>
          <w:lang w:val="ru-RU"/>
        </w:rPr>
        <w:t>ны метафоры с другими англоязычн</w:t>
      </w:r>
      <w:r w:rsidR="00A0502C" w:rsidRPr="0090690A">
        <w:rPr>
          <w:bCs/>
          <w:lang w:val="ru-RU"/>
        </w:rPr>
        <w:t>ы</w:t>
      </w:r>
      <w:r w:rsidR="00A0502C" w:rsidRPr="0090690A">
        <w:rPr>
          <w:bCs/>
          <w:lang w:val="ru-RU"/>
        </w:rPr>
        <w:t>ми национальностями (</w:t>
      </w:r>
      <w:r w:rsidR="00A0502C" w:rsidRPr="0090690A">
        <w:rPr>
          <w:i/>
        </w:rPr>
        <w:t>English</w:t>
      </w:r>
      <w:r w:rsidR="00A0502C" w:rsidRPr="0090690A">
        <w:rPr>
          <w:i/>
          <w:lang w:val="ru-RU"/>
        </w:rPr>
        <w:t xml:space="preserve">, </w:t>
      </w:r>
      <w:r w:rsidR="00A0502C" w:rsidRPr="0090690A">
        <w:rPr>
          <w:i/>
        </w:rPr>
        <w:t>Anglo</w:t>
      </w:r>
      <w:r w:rsidR="00A0502C" w:rsidRPr="0090690A">
        <w:rPr>
          <w:i/>
          <w:lang w:val="ru-RU"/>
        </w:rPr>
        <w:t>-</w:t>
      </w:r>
      <w:r w:rsidR="00A0502C" w:rsidRPr="0090690A">
        <w:rPr>
          <w:i/>
        </w:rPr>
        <w:t>American</w:t>
      </w:r>
      <w:r w:rsidR="00A0502C" w:rsidRPr="0090690A">
        <w:rPr>
          <w:i/>
          <w:lang w:val="ru-RU"/>
        </w:rPr>
        <w:t xml:space="preserve">, </w:t>
      </w:r>
      <w:r w:rsidR="00A0502C" w:rsidRPr="0090690A">
        <w:rPr>
          <w:bCs/>
          <w:i/>
        </w:rPr>
        <w:t>Canadian</w:t>
      </w:r>
      <w:r w:rsidR="00A0502C" w:rsidRPr="0090690A">
        <w:rPr>
          <w:bCs/>
          <w:lang w:val="ru-RU"/>
        </w:rPr>
        <w:t>).</w:t>
      </w:r>
    </w:p>
    <w:p w:rsidR="00A0502C" w:rsidRPr="0090690A" w:rsidRDefault="00A0502C" w:rsidP="00A0502C">
      <w:pPr>
        <w:tabs>
          <w:tab w:val="left" w:pos="9348"/>
        </w:tabs>
      </w:pPr>
      <w:r w:rsidRPr="0090690A">
        <w:rPr>
          <w:lang w:val="ru-RU"/>
        </w:rPr>
        <w:t>Говоря о поездке на Ясную поляну, журналист Дж. Мик</w:t>
      </w:r>
      <w:r w:rsidRPr="0090690A">
        <w:t xml:space="preserve"> </w:t>
      </w:r>
      <w:r w:rsidRPr="0090690A">
        <w:rPr>
          <w:lang w:val="ru-RU"/>
        </w:rPr>
        <w:t>разводит</w:t>
      </w:r>
      <w:r w:rsidRPr="0090690A">
        <w:t xml:space="preserve"> </w:t>
      </w:r>
      <w:r w:rsidRPr="0090690A">
        <w:rPr>
          <w:lang w:val="ru-RU"/>
        </w:rPr>
        <w:t>пон</w:t>
      </w:r>
      <w:r w:rsidRPr="0090690A">
        <w:rPr>
          <w:lang w:val="ru-RU"/>
        </w:rPr>
        <w:t>я</w:t>
      </w:r>
      <w:r w:rsidRPr="0090690A">
        <w:rPr>
          <w:lang w:val="ru-RU"/>
        </w:rPr>
        <w:t>тия</w:t>
      </w:r>
      <w:r w:rsidRPr="0090690A">
        <w:t xml:space="preserve"> «</w:t>
      </w:r>
      <w:r w:rsidRPr="0090690A">
        <w:rPr>
          <w:lang w:val="ru-RU"/>
        </w:rPr>
        <w:t>русского</w:t>
      </w:r>
      <w:r w:rsidRPr="0090690A">
        <w:t xml:space="preserve">» </w:t>
      </w:r>
      <w:r w:rsidRPr="0090690A">
        <w:rPr>
          <w:lang w:val="ru-RU"/>
        </w:rPr>
        <w:t>и</w:t>
      </w:r>
      <w:r w:rsidRPr="0090690A">
        <w:t xml:space="preserve"> «</w:t>
      </w:r>
      <w:r w:rsidRPr="0090690A">
        <w:rPr>
          <w:lang w:val="ru-RU"/>
        </w:rPr>
        <w:t>англо</w:t>
      </w:r>
      <w:r w:rsidRPr="0090690A">
        <w:t>-</w:t>
      </w:r>
      <w:r w:rsidRPr="0090690A">
        <w:rPr>
          <w:lang w:val="ru-RU"/>
        </w:rPr>
        <w:t>американского</w:t>
      </w:r>
      <w:r w:rsidRPr="0090690A">
        <w:t xml:space="preserve"> </w:t>
      </w:r>
      <w:r w:rsidRPr="0090690A">
        <w:rPr>
          <w:lang w:val="ru-RU"/>
        </w:rPr>
        <w:t>Толстого</w:t>
      </w:r>
      <w:r w:rsidRPr="0090690A">
        <w:t xml:space="preserve">» </w:t>
      </w:r>
      <w:r w:rsidRPr="0090690A">
        <w:rPr>
          <w:lang w:val="ru-RU"/>
        </w:rPr>
        <w:t>и</w:t>
      </w:r>
      <w:r w:rsidRPr="0090690A">
        <w:t xml:space="preserve"> </w:t>
      </w:r>
      <w:r w:rsidRPr="0090690A">
        <w:rPr>
          <w:lang w:val="ru-RU"/>
        </w:rPr>
        <w:t>говорит</w:t>
      </w:r>
      <w:r w:rsidRPr="0090690A">
        <w:t xml:space="preserve">, </w:t>
      </w:r>
      <w:r w:rsidRPr="0090690A">
        <w:rPr>
          <w:lang w:val="ru-RU"/>
        </w:rPr>
        <w:t>что</w:t>
      </w:r>
      <w:r w:rsidRPr="0090690A">
        <w:t xml:space="preserve"> </w:t>
      </w:r>
      <w:r w:rsidRPr="0090690A">
        <w:rPr>
          <w:lang w:val="ru-RU"/>
        </w:rPr>
        <w:t>для</w:t>
      </w:r>
      <w:r w:rsidRPr="0090690A">
        <w:t xml:space="preserve"> </w:t>
      </w:r>
      <w:r w:rsidRPr="0090690A">
        <w:rPr>
          <w:lang w:val="ru-RU"/>
        </w:rPr>
        <w:t>нос</w:t>
      </w:r>
      <w:r w:rsidRPr="0090690A">
        <w:rPr>
          <w:lang w:val="ru-RU"/>
        </w:rPr>
        <w:t>и</w:t>
      </w:r>
      <w:r w:rsidRPr="0090690A">
        <w:rPr>
          <w:lang w:val="ru-RU"/>
        </w:rPr>
        <w:t>телей</w:t>
      </w:r>
      <w:r w:rsidRPr="0090690A">
        <w:t xml:space="preserve"> </w:t>
      </w:r>
      <w:r w:rsidRPr="0090690A">
        <w:rPr>
          <w:lang w:val="ru-RU"/>
        </w:rPr>
        <w:t>англоязычной</w:t>
      </w:r>
      <w:r w:rsidRPr="0090690A">
        <w:t xml:space="preserve"> </w:t>
      </w:r>
      <w:r w:rsidRPr="0090690A">
        <w:rPr>
          <w:lang w:val="ru-RU"/>
        </w:rPr>
        <w:t>культуры</w:t>
      </w:r>
      <w:r w:rsidRPr="0090690A">
        <w:t xml:space="preserve"> </w:t>
      </w:r>
      <w:r w:rsidRPr="0090690A">
        <w:rPr>
          <w:lang w:val="ru-RU"/>
        </w:rPr>
        <w:t>Л</w:t>
      </w:r>
      <w:r w:rsidRPr="0090690A">
        <w:t>.</w:t>
      </w:r>
      <w:r w:rsidRPr="0090690A">
        <w:rPr>
          <w:lang w:val="ru-RU"/>
        </w:rPr>
        <w:t>Толстой</w:t>
      </w:r>
      <w:r w:rsidRPr="0090690A">
        <w:t xml:space="preserve">, </w:t>
      </w:r>
      <w:r w:rsidRPr="0090690A">
        <w:rPr>
          <w:lang w:val="ru-RU"/>
        </w:rPr>
        <w:t>прежде</w:t>
      </w:r>
      <w:r w:rsidRPr="0090690A">
        <w:t xml:space="preserve"> </w:t>
      </w:r>
      <w:r w:rsidRPr="0090690A">
        <w:rPr>
          <w:lang w:val="ru-RU"/>
        </w:rPr>
        <w:t>всего</w:t>
      </w:r>
      <w:r w:rsidRPr="0090690A">
        <w:t xml:space="preserve">, ─ </w:t>
      </w:r>
      <w:r w:rsidRPr="0090690A">
        <w:rPr>
          <w:lang w:val="ru-RU"/>
        </w:rPr>
        <w:t>писатель</w:t>
      </w:r>
      <w:r w:rsidRPr="0090690A">
        <w:t>: «</w:t>
      </w:r>
      <w:r w:rsidRPr="0090690A">
        <w:rPr>
          <w:i/>
        </w:rPr>
        <w:t xml:space="preserve">As the Russian writers begin to deliver their talks it begins to seem that there is a Russian Tolstoy and an </w:t>
      </w:r>
      <w:r w:rsidRPr="0090690A">
        <w:rPr>
          <w:b/>
          <w:i/>
        </w:rPr>
        <w:t>Anglo-American Tolstoy</w:t>
      </w:r>
      <w:r w:rsidRPr="0090690A">
        <w:rPr>
          <w:i/>
        </w:rPr>
        <w:t xml:space="preserve"> – that to the Anglophones he is a writer, an artist, and to the Russians he is a prophet, a mystic, a sage</w:t>
      </w:r>
      <w:r w:rsidRPr="0090690A">
        <w:t>» [</w:t>
      </w:r>
      <w:r w:rsidRPr="0090690A">
        <w:rPr>
          <w:lang w:val="ru-RU"/>
        </w:rPr>
        <w:t>Г</w:t>
      </w:r>
      <w:r w:rsidRPr="0090690A">
        <w:t>азет</w:t>
      </w:r>
      <w:r w:rsidRPr="0090690A">
        <w:rPr>
          <w:lang w:val="ru-RU"/>
        </w:rPr>
        <w:t>а</w:t>
      </w:r>
      <w:r w:rsidRPr="0090690A">
        <w:t xml:space="preserve"> «</w:t>
      </w:r>
      <w:r w:rsidRPr="0090690A">
        <w:rPr>
          <w:bCs/>
        </w:rPr>
        <w:t>Gua</w:t>
      </w:r>
      <w:r w:rsidRPr="0090690A">
        <w:rPr>
          <w:bCs/>
        </w:rPr>
        <w:t>r</w:t>
      </w:r>
      <w:r w:rsidR="00F17160" w:rsidRPr="0090690A">
        <w:rPr>
          <w:bCs/>
        </w:rPr>
        <w:t>dian»</w:t>
      </w:r>
      <w:r w:rsidRPr="0090690A">
        <w:t>].</w:t>
      </w:r>
    </w:p>
    <w:p w:rsidR="00A0502C" w:rsidRPr="0090690A" w:rsidRDefault="00A0502C" w:rsidP="00A0502C">
      <w:pPr>
        <w:tabs>
          <w:tab w:val="left" w:pos="9348"/>
        </w:tabs>
      </w:pPr>
      <w:r w:rsidRPr="0090690A">
        <w:rPr>
          <w:lang w:val="ru-RU"/>
        </w:rPr>
        <w:t>В статье о языке писателя Т.Ф.Поуиса последний назван «</w:t>
      </w:r>
      <w:r w:rsidRPr="0090690A">
        <w:rPr>
          <w:i/>
          <w:lang w:val="ru-RU"/>
        </w:rPr>
        <w:t>английским Толстым</w:t>
      </w:r>
      <w:r w:rsidRPr="0090690A">
        <w:rPr>
          <w:lang w:val="ru-RU"/>
        </w:rPr>
        <w:t>»: «</w:t>
      </w:r>
      <w:r w:rsidRPr="0090690A">
        <w:rPr>
          <w:i/>
        </w:rPr>
        <w:t>T</w:t>
      </w:r>
      <w:r w:rsidRPr="0090690A">
        <w:rPr>
          <w:i/>
          <w:lang w:val="ru-RU"/>
        </w:rPr>
        <w:t xml:space="preserve">. </w:t>
      </w:r>
      <w:r w:rsidRPr="0090690A">
        <w:rPr>
          <w:i/>
        </w:rPr>
        <w:t>F</w:t>
      </w:r>
      <w:r w:rsidRPr="0090690A">
        <w:rPr>
          <w:i/>
          <w:lang w:val="ru-RU"/>
        </w:rPr>
        <w:t xml:space="preserve">. </w:t>
      </w:r>
      <w:r w:rsidRPr="0090690A">
        <w:rPr>
          <w:i/>
        </w:rPr>
        <w:t>Powys</w:t>
      </w:r>
      <w:r w:rsidRPr="0090690A">
        <w:rPr>
          <w:i/>
          <w:lang w:val="ru-RU"/>
        </w:rPr>
        <w:t xml:space="preserve">, </w:t>
      </w:r>
      <w:r w:rsidRPr="0090690A">
        <w:rPr>
          <w:i/>
        </w:rPr>
        <w:t>an</w:t>
      </w:r>
      <w:r w:rsidRPr="0090690A">
        <w:rPr>
          <w:i/>
          <w:lang w:val="ru-RU"/>
        </w:rPr>
        <w:t xml:space="preserve"> </w:t>
      </w:r>
      <w:r w:rsidRPr="0090690A">
        <w:rPr>
          <w:b/>
          <w:i/>
        </w:rPr>
        <w:t>English</w:t>
      </w:r>
      <w:r w:rsidRPr="0090690A">
        <w:rPr>
          <w:b/>
          <w:i/>
          <w:lang w:val="ru-RU"/>
        </w:rPr>
        <w:t xml:space="preserve"> </w:t>
      </w:r>
      <w:r w:rsidRPr="0090690A">
        <w:rPr>
          <w:b/>
          <w:i/>
        </w:rPr>
        <w:t>Tolstoy</w:t>
      </w:r>
      <w:r w:rsidRPr="0090690A">
        <w:rPr>
          <w:i/>
          <w:lang w:val="ru-RU"/>
        </w:rPr>
        <w:t>?</w:t>
      </w:r>
      <w:r w:rsidRPr="0090690A">
        <w:rPr>
          <w:lang w:val="ru-RU"/>
        </w:rPr>
        <w:t xml:space="preserve">» </w:t>
      </w:r>
      <w:r w:rsidRPr="0090690A">
        <w:t>[Интернет-форум «The Times Literary Supplement»].</w:t>
      </w:r>
    </w:p>
    <w:p w:rsidR="00A0502C" w:rsidRPr="0090690A" w:rsidRDefault="00A0502C" w:rsidP="00A0502C">
      <w:pPr>
        <w:tabs>
          <w:tab w:val="left" w:pos="9348"/>
        </w:tabs>
        <w:rPr>
          <w:bCs/>
          <w:i/>
        </w:rPr>
      </w:pPr>
      <w:r w:rsidRPr="0090690A">
        <w:rPr>
          <w:lang w:val="ru-RU"/>
        </w:rPr>
        <w:t>В</w:t>
      </w:r>
      <w:r w:rsidRPr="0090690A">
        <w:t xml:space="preserve"> </w:t>
      </w:r>
      <w:r w:rsidRPr="0090690A">
        <w:rPr>
          <w:lang w:val="ru-RU"/>
        </w:rPr>
        <w:t>следующем</w:t>
      </w:r>
      <w:r w:rsidRPr="0090690A">
        <w:t xml:space="preserve"> </w:t>
      </w:r>
      <w:r w:rsidRPr="0090690A">
        <w:rPr>
          <w:lang w:val="ru-RU"/>
        </w:rPr>
        <w:t>примере</w:t>
      </w:r>
      <w:r w:rsidRPr="0090690A">
        <w:t xml:space="preserve"> </w:t>
      </w:r>
      <w:r w:rsidRPr="0090690A">
        <w:rPr>
          <w:lang w:val="ru-RU"/>
        </w:rPr>
        <w:t>писатель</w:t>
      </w:r>
      <w:r w:rsidRPr="0090690A">
        <w:t xml:space="preserve"> M. </w:t>
      </w:r>
      <w:r w:rsidRPr="0090690A">
        <w:rPr>
          <w:lang w:val="ru-RU"/>
        </w:rPr>
        <w:t>Кэллахэн</w:t>
      </w:r>
      <w:r w:rsidRPr="0090690A">
        <w:t xml:space="preserve"> </w:t>
      </w:r>
      <w:r w:rsidRPr="0090690A">
        <w:rPr>
          <w:lang w:val="ru-RU"/>
        </w:rPr>
        <w:t>назван</w:t>
      </w:r>
      <w:r w:rsidRPr="0090690A">
        <w:t xml:space="preserve"> </w:t>
      </w:r>
      <w:r w:rsidRPr="0090690A">
        <w:rPr>
          <w:bCs/>
          <w:i/>
        </w:rPr>
        <w:t xml:space="preserve">Canadian Tolstoy </w:t>
      </w:r>
      <w:r w:rsidRPr="0090690A">
        <w:rPr>
          <w:bCs/>
        </w:rPr>
        <w:t>(</w:t>
      </w:r>
      <w:r w:rsidRPr="0090690A">
        <w:rPr>
          <w:bCs/>
          <w:lang w:val="ru-RU"/>
        </w:rPr>
        <w:t>или</w:t>
      </w:r>
      <w:r w:rsidRPr="0090690A">
        <w:rPr>
          <w:bCs/>
          <w:i/>
        </w:rPr>
        <w:t xml:space="preserve"> </w:t>
      </w:r>
      <w:r w:rsidRPr="0090690A">
        <w:rPr>
          <w:i/>
        </w:rPr>
        <w:t xml:space="preserve">Dickens </w:t>
      </w:r>
      <w:r w:rsidRPr="0090690A">
        <w:rPr>
          <w:lang w:val="ru-RU"/>
        </w:rPr>
        <w:t>и</w:t>
      </w:r>
      <w:r w:rsidRPr="0090690A">
        <w:rPr>
          <w:i/>
        </w:rPr>
        <w:t xml:space="preserve"> Faulkner</w:t>
      </w:r>
      <w:r w:rsidRPr="0090690A">
        <w:rPr>
          <w:bCs/>
          <w:i/>
        </w:rPr>
        <w:t>):</w:t>
      </w:r>
      <w:r w:rsidRPr="0090690A">
        <w:t xml:space="preserve"> </w:t>
      </w:r>
      <w:r w:rsidRPr="0090690A">
        <w:rPr>
          <w:i/>
        </w:rPr>
        <w:t xml:space="preserve">«No critic has yet discovered a </w:t>
      </w:r>
      <w:r w:rsidRPr="0090690A">
        <w:rPr>
          <w:b/>
          <w:bCs/>
          <w:i/>
        </w:rPr>
        <w:t>Canadian Tolstoy</w:t>
      </w:r>
      <w:r w:rsidRPr="0090690A">
        <w:rPr>
          <w:i/>
        </w:rPr>
        <w:t>, Dickens or Faulkner, although Morley Callaghan (highly praised by Edmund Wi</w:t>
      </w:r>
      <w:r w:rsidRPr="0090690A">
        <w:rPr>
          <w:i/>
        </w:rPr>
        <w:t>l</w:t>
      </w:r>
      <w:r w:rsidRPr="0090690A">
        <w:rPr>
          <w:i/>
        </w:rPr>
        <w:t xml:space="preserve">son) » </w:t>
      </w:r>
      <w:r w:rsidRPr="0090690A">
        <w:t>[</w:t>
      </w:r>
      <w:r w:rsidRPr="0090690A">
        <w:rPr>
          <w:lang w:val="ru-RU"/>
        </w:rPr>
        <w:t>Г</w:t>
      </w:r>
      <w:r w:rsidRPr="0090690A">
        <w:t>азет</w:t>
      </w:r>
      <w:r w:rsidRPr="0090690A">
        <w:rPr>
          <w:lang w:val="ru-RU"/>
        </w:rPr>
        <w:t>а</w:t>
      </w:r>
      <w:r w:rsidRPr="0090690A">
        <w:t xml:space="preserve"> «New York Times»].</w:t>
      </w:r>
    </w:p>
    <w:p w:rsidR="00A0502C" w:rsidRPr="0090690A" w:rsidRDefault="00A0502C" w:rsidP="00A0502C">
      <w:pPr>
        <w:tabs>
          <w:tab w:val="left" w:pos="9348"/>
        </w:tabs>
        <w:rPr>
          <w:bCs/>
          <w:lang w:val="ru-RU"/>
        </w:rPr>
      </w:pPr>
      <w:r w:rsidRPr="0090690A">
        <w:rPr>
          <w:bCs/>
          <w:lang w:val="ru-RU"/>
        </w:rPr>
        <w:t>В 2 примерах упомянуты др. европейские национальности (</w:t>
      </w:r>
      <w:r w:rsidRPr="0090690A">
        <w:rPr>
          <w:bCs/>
          <w:i/>
        </w:rPr>
        <w:t>Italian</w:t>
      </w:r>
      <w:r w:rsidRPr="0090690A">
        <w:rPr>
          <w:bCs/>
          <w:i/>
          <w:lang w:val="ru-RU"/>
        </w:rPr>
        <w:t xml:space="preserve">, </w:t>
      </w:r>
      <w:r w:rsidRPr="0090690A">
        <w:rPr>
          <w:bCs/>
          <w:i/>
        </w:rPr>
        <w:t>German</w:t>
      </w:r>
      <w:r w:rsidRPr="0090690A">
        <w:rPr>
          <w:bCs/>
          <w:lang w:val="ru-RU"/>
        </w:rPr>
        <w:t>).</w:t>
      </w:r>
    </w:p>
    <w:p w:rsidR="00A0502C" w:rsidRPr="0090690A" w:rsidRDefault="00A0502C" w:rsidP="00A0502C">
      <w:pPr>
        <w:tabs>
          <w:tab w:val="left" w:pos="9348"/>
        </w:tabs>
        <w:rPr>
          <w:bCs/>
          <w:lang w:val="ru-RU"/>
        </w:rPr>
      </w:pPr>
      <w:r w:rsidRPr="0090690A">
        <w:rPr>
          <w:bCs/>
          <w:lang w:val="ru-RU"/>
        </w:rPr>
        <w:lastRenderedPageBreak/>
        <w:t xml:space="preserve">Метафора </w:t>
      </w:r>
      <w:r w:rsidRPr="0090690A">
        <w:rPr>
          <w:bCs/>
          <w:i/>
        </w:rPr>
        <w:t>Italian</w:t>
      </w:r>
      <w:r w:rsidRPr="0090690A">
        <w:rPr>
          <w:bCs/>
          <w:i/>
          <w:lang w:val="ru-RU"/>
        </w:rPr>
        <w:t xml:space="preserve"> </w:t>
      </w:r>
      <w:r w:rsidRPr="0090690A">
        <w:rPr>
          <w:bCs/>
          <w:i/>
        </w:rPr>
        <w:t>Tolstoy</w:t>
      </w:r>
      <w:r w:rsidRPr="0090690A">
        <w:rPr>
          <w:bCs/>
          <w:i/>
          <w:lang w:val="ru-RU"/>
        </w:rPr>
        <w:t xml:space="preserve"> </w:t>
      </w:r>
      <w:r w:rsidRPr="0090690A">
        <w:rPr>
          <w:bCs/>
          <w:lang w:val="ru-RU"/>
        </w:rPr>
        <w:t>служит для называния предполагаемого итал</w:t>
      </w:r>
      <w:r w:rsidRPr="0090690A">
        <w:rPr>
          <w:bCs/>
          <w:lang w:val="ru-RU"/>
        </w:rPr>
        <w:t>ь</w:t>
      </w:r>
      <w:r w:rsidRPr="0090690A">
        <w:rPr>
          <w:bCs/>
          <w:lang w:val="ru-RU"/>
        </w:rPr>
        <w:t xml:space="preserve">янского автора </w:t>
      </w:r>
      <w:r w:rsidRPr="0090690A">
        <w:rPr>
          <w:bCs/>
          <w:i/>
          <w:lang w:val="ru-RU"/>
        </w:rPr>
        <w:t>длинного</w:t>
      </w:r>
      <w:r w:rsidRPr="0090690A">
        <w:rPr>
          <w:bCs/>
          <w:lang w:val="ru-RU"/>
        </w:rPr>
        <w:t xml:space="preserve"> романа (как «Война и мир»): «</w:t>
      </w:r>
      <w:r w:rsidRPr="0090690A">
        <w:rPr>
          <w:i/>
        </w:rPr>
        <w:t>It</w:t>
      </w:r>
      <w:r w:rsidRPr="0090690A">
        <w:rPr>
          <w:i/>
          <w:lang w:val="ru-RU"/>
        </w:rPr>
        <w:t xml:space="preserve"> </w:t>
      </w:r>
      <w:r w:rsidRPr="0090690A">
        <w:rPr>
          <w:i/>
        </w:rPr>
        <w:t>would</w:t>
      </w:r>
      <w:r w:rsidRPr="0090690A">
        <w:rPr>
          <w:i/>
          <w:lang w:val="ru-RU"/>
        </w:rPr>
        <w:t xml:space="preserve"> </w:t>
      </w:r>
      <w:r w:rsidRPr="0090690A">
        <w:rPr>
          <w:i/>
        </w:rPr>
        <w:t>take</w:t>
      </w:r>
      <w:r w:rsidRPr="0090690A">
        <w:rPr>
          <w:i/>
          <w:lang w:val="ru-RU"/>
        </w:rPr>
        <w:t xml:space="preserve"> </w:t>
      </w:r>
      <w:r w:rsidRPr="0090690A">
        <w:rPr>
          <w:i/>
        </w:rPr>
        <w:t>a</w:t>
      </w:r>
      <w:r w:rsidRPr="0090690A">
        <w:rPr>
          <w:i/>
          <w:lang w:val="ru-RU"/>
        </w:rPr>
        <w:t xml:space="preserve"> </w:t>
      </w:r>
      <w:r w:rsidRPr="0090690A">
        <w:rPr>
          <w:i/>
        </w:rPr>
        <w:t>novel</w:t>
      </w:r>
      <w:r w:rsidRPr="0090690A">
        <w:rPr>
          <w:i/>
          <w:lang w:val="ru-RU"/>
        </w:rPr>
        <w:t xml:space="preserve"> </w:t>
      </w:r>
      <w:r w:rsidRPr="0090690A">
        <w:rPr>
          <w:i/>
        </w:rPr>
        <w:t>the</w:t>
      </w:r>
      <w:r w:rsidRPr="0090690A">
        <w:rPr>
          <w:i/>
          <w:lang w:val="ru-RU"/>
        </w:rPr>
        <w:t xml:space="preserve"> </w:t>
      </w:r>
      <w:r w:rsidRPr="0090690A">
        <w:rPr>
          <w:i/>
        </w:rPr>
        <w:t>size</w:t>
      </w:r>
      <w:r w:rsidRPr="0090690A">
        <w:rPr>
          <w:i/>
          <w:lang w:val="ru-RU"/>
        </w:rPr>
        <w:t xml:space="preserve"> </w:t>
      </w:r>
      <w:r w:rsidRPr="0090690A">
        <w:rPr>
          <w:i/>
        </w:rPr>
        <w:t>of</w:t>
      </w:r>
      <w:r w:rsidRPr="0090690A">
        <w:rPr>
          <w:i/>
          <w:lang w:val="ru-RU"/>
        </w:rPr>
        <w:t xml:space="preserve"> «</w:t>
      </w:r>
      <w:r w:rsidRPr="0090690A">
        <w:rPr>
          <w:i/>
        </w:rPr>
        <w:t>War</w:t>
      </w:r>
      <w:r w:rsidRPr="0090690A">
        <w:rPr>
          <w:i/>
          <w:lang w:val="ru-RU"/>
        </w:rPr>
        <w:t xml:space="preserve"> </w:t>
      </w:r>
      <w:r w:rsidRPr="0090690A">
        <w:rPr>
          <w:i/>
        </w:rPr>
        <w:t>and</w:t>
      </w:r>
      <w:r w:rsidRPr="0090690A">
        <w:rPr>
          <w:i/>
          <w:lang w:val="ru-RU"/>
        </w:rPr>
        <w:t xml:space="preserve"> </w:t>
      </w:r>
      <w:r w:rsidRPr="0090690A">
        <w:rPr>
          <w:i/>
        </w:rPr>
        <w:t>Peace</w:t>
      </w:r>
      <w:r w:rsidRPr="0090690A">
        <w:rPr>
          <w:i/>
          <w:lang w:val="ru-RU"/>
        </w:rPr>
        <w:t xml:space="preserve">» </w:t>
      </w:r>
      <w:r w:rsidRPr="0090690A">
        <w:rPr>
          <w:i/>
        </w:rPr>
        <w:t>by</w:t>
      </w:r>
      <w:r w:rsidRPr="0090690A">
        <w:rPr>
          <w:i/>
          <w:lang w:val="ru-RU"/>
        </w:rPr>
        <w:t xml:space="preserve"> </w:t>
      </w:r>
      <w:r w:rsidRPr="0090690A">
        <w:rPr>
          <w:i/>
        </w:rPr>
        <w:t>an</w:t>
      </w:r>
      <w:r w:rsidRPr="0090690A">
        <w:rPr>
          <w:i/>
          <w:lang w:val="ru-RU"/>
        </w:rPr>
        <w:t xml:space="preserve"> </w:t>
      </w:r>
      <w:r w:rsidRPr="0090690A">
        <w:rPr>
          <w:b/>
          <w:bCs/>
          <w:i/>
        </w:rPr>
        <w:t>Italian</w:t>
      </w:r>
      <w:r w:rsidRPr="0090690A">
        <w:rPr>
          <w:b/>
          <w:bCs/>
          <w:i/>
          <w:lang w:val="ru-RU"/>
        </w:rPr>
        <w:t xml:space="preserve"> </w:t>
      </w:r>
      <w:r w:rsidRPr="0090690A">
        <w:rPr>
          <w:b/>
          <w:bCs/>
          <w:i/>
        </w:rPr>
        <w:t>Tolstoy</w:t>
      </w:r>
      <w:r w:rsidRPr="0090690A">
        <w:rPr>
          <w:i/>
          <w:lang w:val="ru-RU"/>
        </w:rPr>
        <w:t xml:space="preserve"> </w:t>
      </w:r>
      <w:r w:rsidRPr="0090690A">
        <w:rPr>
          <w:i/>
        </w:rPr>
        <w:t>to</w:t>
      </w:r>
      <w:r w:rsidRPr="0090690A">
        <w:rPr>
          <w:i/>
          <w:lang w:val="ru-RU"/>
        </w:rPr>
        <w:t xml:space="preserve"> </w:t>
      </w:r>
      <w:r w:rsidRPr="0090690A">
        <w:rPr>
          <w:i/>
        </w:rPr>
        <w:t>tell</w:t>
      </w:r>
      <w:r w:rsidRPr="0090690A">
        <w:rPr>
          <w:i/>
          <w:lang w:val="ru-RU"/>
        </w:rPr>
        <w:t xml:space="preserve"> </w:t>
      </w:r>
      <w:r w:rsidRPr="0090690A">
        <w:rPr>
          <w:i/>
        </w:rPr>
        <w:t>the</w:t>
      </w:r>
      <w:r w:rsidRPr="0090690A">
        <w:rPr>
          <w:i/>
          <w:lang w:val="ru-RU"/>
        </w:rPr>
        <w:t xml:space="preserve"> </w:t>
      </w:r>
      <w:r w:rsidRPr="0090690A">
        <w:rPr>
          <w:i/>
        </w:rPr>
        <w:t>complete</w:t>
      </w:r>
      <w:r w:rsidRPr="0090690A">
        <w:rPr>
          <w:i/>
          <w:lang w:val="ru-RU"/>
        </w:rPr>
        <w:t xml:space="preserve"> </w:t>
      </w:r>
      <w:r w:rsidRPr="0090690A">
        <w:rPr>
          <w:i/>
        </w:rPr>
        <w:t>story</w:t>
      </w:r>
      <w:r w:rsidRPr="0090690A">
        <w:rPr>
          <w:bCs/>
          <w:lang w:val="ru-RU"/>
        </w:rPr>
        <w:t>» [И</w:t>
      </w:r>
      <w:r w:rsidRPr="0090690A">
        <w:rPr>
          <w:bCs/>
          <w:lang w:val="ru-RU"/>
        </w:rPr>
        <w:t>н</w:t>
      </w:r>
      <w:r w:rsidRPr="0090690A">
        <w:rPr>
          <w:bCs/>
          <w:lang w:val="ru-RU"/>
        </w:rPr>
        <w:t>тернет-сайт «</w:t>
      </w:r>
      <w:r w:rsidRPr="0090690A">
        <w:rPr>
          <w:bCs/>
        </w:rPr>
        <w:t>Yahoo</w:t>
      </w:r>
      <w:r w:rsidRPr="0090690A">
        <w:rPr>
          <w:bCs/>
          <w:lang w:val="ru-RU"/>
        </w:rPr>
        <w:t>.</w:t>
      </w:r>
      <w:r w:rsidRPr="0090690A">
        <w:rPr>
          <w:bCs/>
        </w:rPr>
        <w:t>answers</w:t>
      </w:r>
      <w:r w:rsidRPr="0090690A">
        <w:rPr>
          <w:bCs/>
          <w:lang w:val="ru-RU"/>
        </w:rPr>
        <w:t>»].</w:t>
      </w:r>
    </w:p>
    <w:p w:rsidR="00A0502C" w:rsidRPr="0090690A" w:rsidRDefault="00A0502C" w:rsidP="00A0502C">
      <w:pPr>
        <w:tabs>
          <w:tab w:val="left" w:pos="9348"/>
        </w:tabs>
        <w:rPr>
          <w:bCs/>
          <w:lang w:val="ru-RU"/>
        </w:rPr>
      </w:pPr>
      <w:r w:rsidRPr="0090690A">
        <w:rPr>
          <w:bCs/>
          <w:lang w:val="ru-RU"/>
        </w:rPr>
        <w:t xml:space="preserve">В работе о немецких </w:t>
      </w:r>
      <w:r w:rsidRPr="0090690A">
        <w:rPr>
          <w:bCs/>
          <w:i/>
          <w:lang w:val="ru-RU"/>
        </w:rPr>
        <w:t>классиках</w:t>
      </w:r>
      <w:r w:rsidRPr="0090690A">
        <w:rPr>
          <w:bCs/>
          <w:lang w:val="ru-RU"/>
        </w:rPr>
        <w:t xml:space="preserve"> метафора </w:t>
      </w:r>
      <w:r w:rsidRPr="0090690A">
        <w:rPr>
          <w:bCs/>
          <w:i/>
        </w:rPr>
        <w:t>German</w:t>
      </w:r>
      <w:r w:rsidRPr="0090690A">
        <w:rPr>
          <w:bCs/>
          <w:i/>
          <w:lang w:val="ru-RU"/>
        </w:rPr>
        <w:t xml:space="preserve"> </w:t>
      </w:r>
      <w:r w:rsidRPr="0090690A">
        <w:rPr>
          <w:bCs/>
          <w:i/>
        </w:rPr>
        <w:t>Tolstoy</w:t>
      </w:r>
      <w:r w:rsidRPr="0090690A">
        <w:rPr>
          <w:bCs/>
          <w:i/>
          <w:lang w:val="ru-RU"/>
        </w:rPr>
        <w:t xml:space="preserve"> </w:t>
      </w:r>
      <w:r w:rsidRPr="0090690A">
        <w:rPr>
          <w:bCs/>
          <w:lang w:val="ru-RU"/>
        </w:rPr>
        <w:t>использована для указания на отсутствие в Германии такого же писателя как Толстой (а в России – Ницше): «</w:t>
      </w:r>
      <w:r w:rsidRPr="0090690A">
        <w:rPr>
          <w:i/>
        </w:rPr>
        <w:t>True</w:t>
      </w:r>
      <w:r w:rsidRPr="0090690A">
        <w:rPr>
          <w:i/>
          <w:lang w:val="ru-RU"/>
        </w:rPr>
        <w:t xml:space="preserve"> </w:t>
      </w:r>
      <w:r w:rsidRPr="0090690A">
        <w:rPr>
          <w:i/>
        </w:rPr>
        <w:t>there</w:t>
      </w:r>
      <w:r w:rsidRPr="0090690A">
        <w:rPr>
          <w:i/>
          <w:lang w:val="ru-RU"/>
        </w:rPr>
        <w:t xml:space="preserve"> </w:t>
      </w:r>
      <w:r w:rsidRPr="0090690A">
        <w:rPr>
          <w:i/>
        </w:rPr>
        <w:t>is</w:t>
      </w:r>
      <w:r w:rsidRPr="0090690A">
        <w:rPr>
          <w:i/>
          <w:lang w:val="ru-RU"/>
        </w:rPr>
        <w:t xml:space="preserve"> </w:t>
      </w:r>
      <w:r w:rsidRPr="0090690A">
        <w:rPr>
          <w:i/>
        </w:rPr>
        <w:t>no</w:t>
      </w:r>
      <w:r w:rsidRPr="0090690A">
        <w:rPr>
          <w:i/>
          <w:lang w:val="ru-RU"/>
        </w:rPr>
        <w:t xml:space="preserve"> </w:t>
      </w:r>
      <w:r w:rsidRPr="0090690A">
        <w:rPr>
          <w:b/>
          <w:bCs/>
          <w:i/>
        </w:rPr>
        <w:t>German</w:t>
      </w:r>
      <w:r w:rsidRPr="0090690A">
        <w:rPr>
          <w:b/>
          <w:bCs/>
          <w:i/>
          <w:lang w:val="ru-RU"/>
        </w:rPr>
        <w:t xml:space="preserve"> </w:t>
      </w:r>
      <w:r w:rsidRPr="0090690A">
        <w:rPr>
          <w:b/>
          <w:bCs/>
          <w:i/>
        </w:rPr>
        <w:t>Tolstoy</w:t>
      </w:r>
      <w:r w:rsidRPr="0090690A">
        <w:rPr>
          <w:i/>
          <w:lang w:val="ru-RU"/>
        </w:rPr>
        <w:t xml:space="preserve">, </w:t>
      </w:r>
      <w:r w:rsidRPr="0090690A">
        <w:rPr>
          <w:i/>
        </w:rPr>
        <w:t>no</w:t>
      </w:r>
      <w:r w:rsidRPr="0090690A">
        <w:rPr>
          <w:i/>
          <w:lang w:val="ru-RU"/>
        </w:rPr>
        <w:t xml:space="preserve"> </w:t>
      </w:r>
      <w:r w:rsidRPr="0090690A">
        <w:rPr>
          <w:bCs/>
          <w:i/>
        </w:rPr>
        <w:t>German</w:t>
      </w:r>
      <w:r w:rsidRPr="0090690A">
        <w:rPr>
          <w:i/>
          <w:lang w:val="ru-RU"/>
        </w:rPr>
        <w:t xml:space="preserve"> </w:t>
      </w:r>
      <w:r w:rsidRPr="0090690A">
        <w:rPr>
          <w:i/>
        </w:rPr>
        <w:t>Ibsen</w:t>
      </w:r>
      <w:r w:rsidRPr="0090690A">
        <w:rPr>
          <w:i/>
          <w:lang w:val="ru-RU"/>
        </w:rPr>
        <w:t xml:space="preserve">, </w:t>
      </w:r>
      <w:r w:rsidRPr="0090690A">
        <w:rPr>
          <w:i/>
        </w:rPr>
        <w:t>no</w:t>
      </w:r>
      <w:r w:rsidRPr="0090690A">
        <w:rPr>
          <w:i/>
          <w:lang w:val="ru-RU"/>
        </w:rPr>
        <w:t xml:space="preserve"> </w:t>
      </w:r>
      <w:r w:rsidRPr="0090690A">
        <w:rPr>
          <w:bCs/>
          <w:i/>
        </w:rPr>
        <w:t>Ge</w:t>
      </w:r>
      <w:r w:rsidRPr="0090690A">
        <w:rPr>
          <w:bCs/>
          <w:i/>
        </w:rPr>
        <w:t>r</w:t>
      </w:r>
      <w:r w:rsidRPr="0090690A">
        <w:rPr>
          <w:bCs/>
          <w:i/>
        </w:rPr>
        <w:t>man</w:t>
      </w:r>
      <w:r w:rsidRPr="0090690A">
        <w:rPr>
          <w:i/>
          <w:lang w:val="ru-RU"/>
        </w:rPr>
        <w:t xml:space="preserve"> </w:t>
      </w:r>
      <w:r w:rsidRPr="0090690A">
        <w:rPr>
          <w:i/>
        </w:rPr>
        <w:t>Zola</w:t>
      </w:r>
      <w:r w:rsidRPr="0090690A">
        <w:rPr>
          <w:i/>
          <w:lang w:val="ru-RU"/>
        </w:rPr>
        <w:t>—</w:t>
      </w:r>
      <w:r w:rsidRPr="0090690A">
        <w:rPr>
          <w:i/>
        </w:rPr>
        <w:t>but</w:t>
      </w:r>
      <w:r w:rsidRPr="0090690A">
        <w:rPr>
          <w:i/>
          <w:lang w:val="ru-RU"/>
        </w:rPr>
        <w:t xml:space="preserve"> </w:t>
      </w:r>
      <w:r w:rsidRPr="0090690A">
        <w:rPr>
          <w:i/>
        </w:rPr>
        <w:t>then</w:t>
      </w:r>
      <w:r w:rsidRPr="0090690A">
        <w:rPr>
          <w:i/>
          <w:lang w:val="ru-RU"/>
        </w:rPr>
        <w:t xml:space="preserve">, </w:t>
      </w:r>
      <w:r w:rsidRPr="0090690A">
        <w:rPr>
          <w:i/>
        </w:rPr>
        <w:t>is</w:t>
      </w:r>
      <w:r w:rsidRPr="0090690A">
        <w:rPr>
          <w:i/>
          <w:lang w:val="ru-RU"/>
        </w:rPr>
        <w:t xml:space="preserve"> </w:t>
      </w:r>
      <w:r w:rsidRPr="0090690A">
        <w:rPr>
          <w:i/>
        </w:rPr>
        <w:t>there</w:t>
      </w:r>
      <w:r w:rsidRPr="0090690A">
        <w:rPr>
          <w:i/>
          <w:lang w:val="ru-RU"/>
        </w:rPr>
        <w:t xml:space="preserve"> </w:t>
      </w:r>
      <w:r w:rsidRPr="0090690A">
        <w:rPr>
          <w:i/>
        </w:rPr>
        <w:t>a</w:t>
      </w:r>
      <w:r w:rsidRPr="0090690A">
        <w:rPr>
          <w:i/>
          <w:lang w:val="ru-RU"/>
        </w:rPr>
        <w:t xml:space="preserve"> </w:t>
      </w:r>
      <w:r w:rsidRPr="0090690A">
        <w:rPr>
          <w:i/>
        </w:rPr>
        <w:t>Russian</w:t>
      </w:r>
      <w:r w:rsidRPr="0090690A">
        <w:rPr>
          <w:i/>
          <w:lang w:val="ru-RU"/>
        </w:rPr>
        <w:t xml:space="preserve"> </w:t>
      </w:r>
      <w:r w:rsidRPr="0090690A">
        <w:rPr>
          <w:i/>
        </w:rPr>
        <w:t>Nietzsche</w:t>
      </w:r>
      <w:r w:rsidRPr="0090690A">
        <w:rPr>
          <w:i/>
          <w:lang w:val="ru-RU"/>
        </w:rPr>
        <w:t xml:space="preserve">, </w:t>
      </w:r>
      <w:r w:rsidRPr="0090690A">
        <w:rPr>
          <w:i/>
        </w:rPr>
        <w:t>or</w:t>
      </w:r>
      <w:r w:rsidRPr="0090690A">
        <w:rPr>
          <w:i/>
          <w:lang w:val="ru-RU"/>
        </w:rPr>
        <w:t xml:space="preserve"> </w:t>
      </w:r>
      <w:r w:rsidRPr="0090690A">
        <w:rPr>
          <w:i/>
        </w:rPr>
        <w:t>a</w:t>
      </w:r>
      <w:r w:rsidRPr="0090690A">
        <w:rPr>
          <w:i/>
          <w:lang w:val="ru-RU"/>
        </w:rPr>
        <w:t xml:space="preserve"> </w:t>
      </w:r>
      <w:r w:rsidRPr="0090690A">
        <w:rPr>
          <w:i/>
        </w:rPr>
        <w:t>Norwegian</w:t>
      </w:r>
      <w:r w:rsidRPr="0090690A">
        <w:rPr>
          <w:i/>
          <w:lang w:val="ru-RU"/>
        </w:rPr>
        <w:t xml:space="preserve"> </w:t>
      </w:r>
      <w:r w:rsidRPr="0090690A">
        <w:rPr>
          <w:i/>
        </w:rPr>
        <w:t>Wagner</w:t>
      </w:r>
      <w:r w:rsidRPr="0090690A">
        <w:rPr>
          <w:i/>
          <w:lang w:val="ru-RU"/>
        </w:rPr>
        <w:t xml:space="preserve">, </w:t>
      </w:r>
      <w:r w:rsidRPr="0090690A">
        <w:rPr>
          <w:i/>
        </w:rPr>
        <w:t>or</w:t>
      </w:r>
      <w:r w:rsidRPr="0090690A">
        <w:rPr>
          <w:i/>
          <w:lang w:val="ru-RU"/>
        </w:rPr>
        <w:t xml:space="preserve"> </w:t>
      </w:r>
      <w:r w:rsidRPr="0090690A">
        <w:rPr>
          <w:i/>
        </w:rPr>
        <w:t>a</w:t>
      </w:r>
      <w:r w:rsidRPr="0090690A">
        <w:rPr>
          <w:i/>
          <w:lang w:val="ru-RU"/>
        </w:rPr>
        <w:t xml:space="preserve"> </w:t>
      </w:r>
      <w:r w:rsidRPr="0090690A">
        <w:rPr>
          <w:i/>
        </w:rPr>
        <w:t>French</w:t>
      </w:r>
      <w:r w:rsidRPr="0090690A">
        <w:rPr>
          <w:i/>
          <w:lang w:val="ru-RU"/>
        </w:rPr>
        <w:t xml:space="preserve"> </w:t>
      </w:r>
      <w:r w:rsidRPr="0090690A">
        <w:rPr>
          <w:i/>
        </w:rPr>
        <w:t>Bismarck</w:t>
      </w:r>
      <w:r w:rsidRPr="0090690A">
        <w:rPr>
          <w:i/>
          <w:lang w:val="ru-RU"/>
        </w:rPr>
        <w:t xml:space="preserve">? </w:t>
      </w:r>
      <w:r w:rsidRPr="0090690A">
        <w:rPr>
          <w:bCs/>
          <w:lang w:val="ru-RU"/>
        </w:rPr>
        <w:t>» [Интернет-сайт «</w:t>
      </w:r>
      <w:r w:rsidRPr="0090690A">
        <w:rPr>
          <w:bCs/>
        </w:rPr>
        <w:t>Rossperry</w:t>
      </w:r>
      <w:r w:rsidRPr="0090690A">
        <w:rPr>
          <w:bCs/>
          <w:lang w:val="ru-RU"/>
        </w:rPr>
        <w:t>.</w:t>
      </w:r>
      <w:r w:rsidRPr="0090690A">
        <w:rPr>
          <w:bCs/>
        </w:rPr>
        <w:t>com</w:t>
      </w:r>
      <w:r w:rsidRPr="0090690A">
        <w:rPr>
          <w:bCs/>
          <w:lang w:val="ru-RU"/>
        </w:rPr>
        <w:t>»].</w:t>
      </w:r>
    </w:p>
    <w:p w:rsidR="00A0502C" w:rsidRPr="0090690A" w:rsidRDefault="00A0502C" w:rsidP="00A0502C">
      <w:pPr>
        <w:tabs>
          <w:tab w:val="left" w:pos="9348"/>
        </w:tabs>
        <w:rPr>
          <w:lang w:val="ru-RU"/>
        </w:rPr>
      </w:pPr>
      <w:r w:rsidRPr="0090690A">
        <w:rPr>
          <w:lang w:val="ru-RU"/>
        </w:rPr>
        <w:t>Чаще всего метафора «американский (или др. национальностей) То</w:t>
      </w:r>
      <w:r w:rsidRPr="0090690A">
        <w:rPr>
          <w:lang w:val="ru-RU"/>
        </w:rPr>
        <w:t>л</w:t>
      </w:r>
      <w:r w:rsidRPr="0090690A">
        <w:rPr>
          <w:lang w:val="ru-RU"/>
        </w:rPr>
        <w:t xml:space="preserve">стой» называет писателей, схожих с Л.Толстым по тем или иным признакам (образу жизни, объёму романов, но чаще всего – таланту). «Англо-американский Толстой» </w:t>
      </w:r>
      <w:r w:rsidRPr="0090690A">
        <w:rPr>
          <w:i/>
          <w:lang w:val="ru-RU"/>
        </w:rPr>
        <w:t xml:space="preserve">– </w:t>
      </w:r>
      <w:r w:rsidRPr="0090690A">
        <w:rPr>
          <w:lang w:val="ru-RU"/>
        </w:rPr>
        <w:t>это, прежде всего, писатель для носителей англо-американской лингвокультуры. Также такое название может даваться пре</w:t>
      </w:r>
      <w:r w:rsidRPr="0090690A">
        <w:rPr>
          <w:lang w:val="ru-RU"/>
        </w:rPr>
        <w:t>д</w:t>
      </w:r>
      <w:r w:rsidRPr="0090690A">
        <w:rPr>
          <w:lang w:val="ru-RU"/>
        </w:rPr>
        <w:t>метам «классического» характера. Основным признаком для переноса в да</w:t>
      </w:r>
      <w:r w:rsidRPr="0090690A">
        <w:rPr>
          <w:lang w:val="ru-RU"/>
        </w:rPr>
        <w:t>н</w:t>
      </w:r>
      <w:r w:rsidRPr="0090690A">
        <w:rPr>
          <w:lang w:val="ru-RU"/>
        </w:rPr>
        <w:t>но</w:t>
      </w:r>
      <w:r w:rsidR="00730DA9" w:rsidRPr="0090690A">
        <w:rPr>
          <w:lang w:val="ru-RU"/>
        </w:rPr>
        <w:t>й метафоре является «великий</w:t>
      </w:r>
      <w:r w:rsidRPr="0090690A">
        <w:rPr>
          <w:lang w:val="ru-RU"/>
        </w:rPr>
        <w:t xml:space="preserve"> писатель».</w:t>
      </w:r>
    </w:p>
    <w:p w:rsidR="00A0502C" w:rsidRPr="0090690A" w:rsidRDefault="00A0502C" w:rsidP="00A0502C">
      <w:pPr>
        <w:tabs>
          <w:tab w:val="left" w:pos="9348"/>
        </w:tabs>
        <w:rPr>
          <w:lang w:val="ru-RU"/>
        </w:rPr>
      </w:pPr>
      <w:r w:rsidRPr="0090690A">
        <w:rPr>
          <w:lang w:val="ru-RU"/>
        </w:rPr>
        <w:t>Б</w:t>
      </w:r>
      <w:r w:rsidR="00876CA0" w:rsidRPr="0090690A">
        <w:rPr>
          <w:lang w:val="ru-RU"/>
        </w:rPr>
        <w:t>.</w:t>
      </w:r>
      <w:r w:rsidRPr="0090690A">
        <w:rPr>
          <w:lang w:val="ru-RU"/>
        </w:rPr>
        <w:t xml:space="preserve"> Метафора «второй Толстой» вст</w:t>
      </w:r>
      <w:r w:rsidR="00F17160" w:rsidRPr="0090690A">
        <w:rPr>
          <w:lang w:val="ru-RU"/>
        </w:rPr>
        <w:t>речается гораздо реже (2 употребл</w:t>
      </w:r>
      <w:r w:rsidR="00F17160" w:rsidRPr="0090690A">
        <w:rPr>
          <w:lang w:val="ru-RU"/>
        </w:rPr>
        <w:t>е</w:t>
      </w:r>
      <w:r w:rsidR="00F17160" w:rsidRPr="0090690A">
        <w:rPr>
          <w:lang w:val="ru-RU"/>
        </w:rPr>
        <w:t>ния</w:t>
      </w:r>
      <w:r w:rsidRPr="0090690A">
        <w:rPr>
          <w:lang w:val="ru-RU"/>
        </w:rPr>
        <w:t>), но также имеет значение «великий писатель».</w:t>
      </w:r>
    </w:p>
    <w:p w:rsidR="00A0502C" w:rsidRPr="0090690A" w:rsidRDefault="00A0502C" w:rsidP="00A0502C">
      <w:pPr>
        <w:tabs>
          <w:tab w:val="left" w:pos="9348"/>
        </w:tabs>
        <w:rPr>
          <w:rFonts w:cs="Arial"/>
          <w:i/>
          <w:lang w:val="ru-RU"/>
        </w:rPr>
      </w:pPr>
      <w:r w:rsidRPr="0090690A">
        <w:rPr>
          <w:rFonts w:cs="Arial"/>
          <w:lang w:val="ru-RU"/>
        </w:rPr>
        <w:t>Данной метафорой Ф. Норрис называет абстрактного писателя, обл</w:t>
      </w:r>
      <w:r w:rsidRPr="0090690A">
        <w:rPr>
          <w:rFonts w:cs="Arial"/>
          <w:lang w:val="ru-RU"/>
        </w:rPr>
        <w:t>а</w:t>
      </w:r>
      <w:r w:rsidRPr="0090690A">
        <w:rPr>
          <w:rFonts w:cs="Arial"/>
          <w:lang w:val="ru-RU"/>
        </w:rPr>
        <w:t xml:space="preserve">дающего таким же талантом, как и Лев Николаевич: «Ф. Норрис в сборнике статей «Ответственность романиста» </w:t>
      </w:r>
      <w:r w:rsidRPr="0090690A">
        <w:rPr>
          <w:lang w:val="ru-RU"/>
        </w:rPr>
        <w:t>(</w:t>
      </w:r>
      <w:r w:rsidRPr="0090690A">
        <w:rPr>
          <w:rFonts w:cs="Arial"/>
          <w:lang w:val="ru-RU"/>
        </w:rPr>
        <w:t>1903</w:t>
      </w:r>
      <w:r w:rsidRPr="0090690A">
        <w:rPr>
          <w:lang w:val="ru-RU"/>
        </w:rPr>
        <w:t>)</w:t>
      </w:r>
      <w:r w:rsidRPr="0090690A">
        <w:rPr>
          <w:rFonts w:cs="Arial"/>
          <w:lang w:val="ru-RU"/>
        </w:rPr>
        <w:t xml:space="preserve"> многократно обращался к пр</w:t>
      </w:r>
      <w:r w:rsidRPr="0090690A">
        <w:rPr>
          <w:rFonts w:cs="Arial"/>
          <w:lang w:val="ru-RU"/>
        </w:rPr>
        <w:t>и</w:t>
      </w:r>
      <w:r w:rsidRPr="0090690A">
        <w:rPr>
          <w:rFonts w:cs="Arial"/>
          <w:lang w:val="ru-RU"/>
        </w:rPr>
        <w:t>меру русского писателя, ставшего «достоянием всего мира», сумевшего в</w:t>
      </w:r>
      <w:r w:rsidRPr="0090690A">
        <w:rPr>
          <w:rFonts w:cs="Arial"/>
          <w:lang w:val="ru-RU"/>
        </w:rPr>
        <w:t>ы</w:t>
      </w:r>
      <w:r w:rsidRPr="0090690A">
        <w:rPr>
          <w:rFonts w:cs="Arial"/>
          <w:lang w:val="ru-RU"/>
        </w:rPr>
        <w:t>разить жизнь русского народа; мечтал о том, что в США появится «</w:t>
      </w:r>
      <w:r w:rsidRPr="0090690A">
        <w:rPr>
          <w:rFonts w:cs="Arial"/>
          <w:b/>
          <w:i/>
          <w:lang w:val="ru-RU"/>
        </w:rPr>
        <w:t>второй Толстой</w:t>
      </w:r>
      <w:r w:rsidRPr="0090690A">
        <w:rPr>
          <w:rFonts w:cs="Arial"/>
          <w:lang w:val="ru-RU"/>
        </w:rPr>
        <w:t xml:space="preserve">» </w:t>
      </w:r>
      <w:r w:rsidRPr="0090690A">
        <w:rPr>
          <w:lang w:val="ru-RU"/>
        </w:rPr>
        <w:t>[</w:t>
      </w:r>
      <w:r w:rsidRPr="0090690A">
        <w:rPr>
          <w:rFonts w:cs="Arial"/>
        </w:rPr>
        <w:t>Norris</w:t>
      </w:r>
      <w:r w:rsidRPr="0090690A">
        <w:rPr>
          <w:rFonts w:cs="Arial"/>
          <w:lang w:val="ru-RU"/>
        </w:rPr>
        <w:t>, 1903, р. 88</w:t>
      </w:r>
      <w:r w:rsidRPr="0090690A">
        <w:rPr>
          <w:lang w:val="ru-RU"/>
        </w:rPr>
        <w:t>]</w:t>
      </w:r>
      <w:r w:rsidRPr="0090690A">
        <w:rPr>
          <w:rFonts w:cs="Arial"/>
          <w:lang w:val="ru-RU"/>
        </w:rPr>
        <w:t xml:space="preserve"> </w:t>
      </w:r>
      <w:r w:rsidRPr="0090690A">
        <w:rPr>
          <w:lang w:val="ru-RU"/>
        </w:rPr>
        <w:t>[</w:t>
      </w:r>
      <w:r w:rsidRPr="0090690A">
        <w:rPr>
          <w:rStyle w:val="a3"/>
          <w:i w:val="0"/>
          <w:lang w:val="ru-RU"/>
        </w:rPr>
        <w:t>Литературное наследство, 1965, с. 148</w:t>
      </w:r>
      <w:r w:rsidRPr="0090690A">
        <w:rPr>
          <w:lang w:val="ru-RU"/>
        </w:rPr>
        <w:t>]</w:t>
      </w:r>
      <w:r w:rsidRPr="0090690A">
        <w:rPr>
          <w:rFonts w:cs="Arial"/>
          <w:i/>
          <w:lang w:val="ru-RU"/>
        </w:rPr>
        <w:t>.</w:t>
      </w:r>
    </w:p>
    <w:p w:rsidR="00A0502C" w:rsidRPr="0090690A" w:rsidRDefault="00A0502C" w:rsidP="00A0502C">
      <w:pPr>
        <w:tabs>
          <w:tab w:val="left" w:pos="9348"/>
        </w:tabs>
        <w:rPr>
          <w:rFonts w:cs="Arial"/>
        </w:rPr>
      </w:pPr>
      <w:r w:rsidRPr="0090690A">
        <w:rPr>
          <w:rFonts w:cs="Arial"/>
          <w:lang w:val="ru-RU"/>
        </w:rPr>
        <w:t>На сайте литературного сообщества «вторым Толстым» названа любая толстая книга. Данный случай также подтверждает, что «Толстой» является прототипом объёмного романа в англоязычной лингвокультуре: «</w:t>
      </w:r>
      <w:r w:rsidRPr="0090690A">
        <w:rPr>
          <w:i/>
        </w:rPr>
        <w:t>I</w:t>
      </w:r>
      <w:r w:rsidRPr="0090690A">
        <w:rPr>
          <w:i/>
          <w:lang w:val="ru-RU"/>
        </w:rPr>
        <w:t xml:space="preserve"> </w:t>
      </w:r>
      <w:r w:rsidRPr="0090690A">
        <w:rPr>
          <w:i/>
        </w:rPr>
        <w:t>hadn</w:t>
      </w:r>
      <w:r w:rsidRPr="0090690A">
        <w:rPr>
          <w:i/>
          <w:lang w:val="ru-RU"/>
        </w:rPr>
        <w:t>’</w:t>
      </w:r>
      <w:r w:rsidRPr="0090690A">
        <w:rPr>
          <w:i/>
        </w:rPr>
        <w:t>t</w:t>
      </w:r>
      <w:r w:rsidRPr="0090690A">
        <w:rPr>
          <w:i/>
          <w:lang w:val="ru-RU"/>
        </w:rPr>
        <w:t xml:space="preserve"> </w:t>
      </w:r>
      <w:r w:rsidRPr="0090690A">
        <w:rPr>
          <w:i/>
        </w:rPr>
        <w:t>thought</w:t>
      </w:r>
      <w:r w:rsidRPr="0090690A">
        <w:rPr>
          <w:i/>
          <w:lang w:val="ru-RU"/>
        </w:rPr>
        <w:t xml:space="preserve"> </w:t>
      </w:r>
      <w:r w:rsidRPr="0090690A">
        <w:rPr>
          <w:i/>
        </w:rPr>
        <w:t>about</w:t>
      </w:r>
      <w:r w:rsidRPr="0090690A">
        <w:rPr>
          <w:i/>
          <w:lang w:val="ru-RU"/>
        </w:rPr>
        <w:t xml:space="preserve"> </w:t>
      </w:r>
      <w:r w:rsidRPr="0090690A">
        <w:rPr>
          <w:i/>
        </w:rPr>
        <w:t>what</w:t>
      </w:r>
      <w:r w:rsidRPr="0090690A">
        <w:rPr>
          <w:i/>
          <w:lang w:val="ru-RU"/>
        </w:rPr>
        <w:t xml:space="preserve"> </w:t>
      </w:r>
      <w:r w:rsidRPr="0090690A">
        <w:rPr>
          <w:i/>
        </w:rPr>
        <w:t>book</w:t>
      </w:r>
      <w:r w:rsidRPr="0090690A">
        <w:rPr>
          <w:i/>
          <w:lang w:val="ru-RU"/>
        </w:rPr>
        <w:t xml:space="preserve"> </w:t>
      </w:r>
      <w:r w:rsidRPr="0090690A">
        <w:rPr>
          <w:i/>
        </w:rPr>
        <w:t>I</w:t>
      </w:r>
      <w:r w:rsidRPr="0090690A">
        <w:rPr>
          <w:i/>
          <w:lang w:val="ru-RU"/>
        </w:rPr>
        <w:t>’</w:t>
      </w:r>
      <w:r w:rsidRPr="0090690A">
        <w:rPr>
          <w:i/>
        </w:rPr>
        <w:t>d</w:t>
      </w:r>
      <w:r w:rsidRPr="0090690A">
        <w:rPr>
          <w:i/>
          <w:lang w:val="ru-RU"/>
        </w:rPr>
        <w:t xml:space="preserve"> </w:t>
      </w:r>
      <w:r w:rsidRPr="0090690A">
        <w:rPr>
          <w:i/>
        </w:rPr>
        <w:t>extract</w:t>
      </w:r>
      <w:r w:rsidRPr="0090690A">
        <w:rPr>
          <w:i/>
          <w:lang w:val="ru-RU"/>
        </w:rPr>
        <w:t xml:space="preserve"> </w:t>
      </w:r>
      <w:r w:rsidRPr="0090690A">
        <w:rPr>
          <w:i/>
        </w:rPr>
        <w:t>as</w:t>
      </w:r>
      <w:r w:rsidRPr="0090690A">
        <w:rPr>
          <w:i/>
          <w:lang w:val="ru-RU"/>
        </w:rPr>
        <w:t xml:space="preserve"> </w:t>
      </w:r>
      <w:r w:rsidRPr="0090690A">
        <w:rPr>
          <w:i/>
        </w:rPr>
        <w:t>the</w:t>
      </w:r>
      <w:r w:rsidRPr="0090690A">
        <w:rPr>
          <w:i/>
          <w:lang w:val="ru-RU"/>
        </w:rPr>
        <w:t xml:space="preserve"> </w:t>
      </w:r>
      <w:r w:rsidRPr="0090690A">
        <w:rPr>
          <w:i/>
        </w:rPr>
        <w:t>quid</w:t>
      </w:r>
      <w:r w:rsidRPr="0090690A">
        <w:rPr>
          <w:i/>
          <w:lang w:val="ru-RU"/>
        </w:rPr>
        <w:t xml:space="preserve"> </w:t>
      </w:r>
      <w:r w:rsidRPr="0090690A">
        <w:rPr>
          <w:i/>
        </w:rPr>
        <w:t>for</w:t>
      </w:r>
      <w:r w:rsidRPr="0090690A">
        <w:rPr>
          <w:i/>
          <w:lang w:val="ru-RU"/>
        </w:rPr>
        <w:t xml:space="preserve"> </w:t>
      </w:r>
      <w:r w:rsidRPr="0090690A">
        <w:rPr>
          <w:i/>
        </w:rPr>
        <w:t>my</w:t>
      </w:r>
      <w:r w:rsidRPr="0090690A">
        <w:rPr>
          <w:i/>
          <w:lang w:val="ru-RU"/>
        </w:rPr>
        <w:t xml:space="preserve"> </w:t>
      </w:r>
      <w:r w:rsidRPr="0090690A">
        <w:rPr>
          <w:i/>
        </w:rPr>
        <w:t>quo</w:t>
      </w:r>
      <w:r w:rsidRPr="0090690A">
        <w:rPr>
          <w:i/>
          <w:lang w:val="ru-RU"/>
        </w:rPr>
        <w:t xml:space="preserve">. </w:t>
      </w:r>
      <w:r w:rsidRPr="0090690A">
        <w:rPr>
          <w:i/>
        </w:rPr>
        <w:t xml:space="preserve">Perhaps, a </w:t>
      </w:r>
      <w:r w:rsidRPr="0090690A">
        <w:rPr>
          <w:b/>
          <w:i/>
        </w:rPr>
        <w:t xml:space="preserve">second </w:t>
      </w:r>
      <w:r w:rsidRPr="0090690A">
        <w:rPr>
          <w:b/>
          <w:i/>
        </w:rPr>
        <w:lastRenderedPageBreak/>
        <w:t>Tolstoy</w:t>
      </w:r>
      <w:r w:rsidRPr="0090690A">
        <w:rPr>
          <w:i/>
        </w:rPr>
        <w:t>, something thick that would last me through the long European winter</w:t>
      </w:r>
      <w:r w:rsidRPr="0090690A">
        <w:rPr>
          <w:rFonts w:cs="Arial"/>
        </w:rPr>
        <w:t xml:space="preserve">» </w:t>
      </w:r>
      <w:r w:rsidRPr="0090690A">
        <w:t>[</w:t>
      </w:r>
      <w:r w:rsidRPr="0090690A">
        <w:rPr>
          <w:rFonts w:cs="Arial"/>
        </w:rPr>
        <w:t>Интернет-сайт «Pen»</w:t>
      </w:r>
      <w:r w:rsidRPr="0090690A">
        <w:t>]</w:t>
      </w:r>
      <w:r w:rsidRPr="0090690A">
        <w:rPr>
          <w:rFonts w:cs="Arial"/>
        </w:rPr>
        <w:t>.</w:t>
      </w:r>
    </w:p>
    <w:p w:rsidR="00A0502C" w:rsidRPr="0090690A" w:rsidRDefault="00A0502C" w:rsidP="00A0502C">
      <w:pPr>
        <w:tabs>
          <w:tab w:val="left" w:pos="9348"/>
        </w:tabs>
        <w:rPr>
          <w:rFonts w:cs="Arial"/>
          <w:lang w:val="ru-RU"/>
        </w:rPr>
      </w:pPr>
      <w:r w:rsidRPr="0090690A">
        <w:rPr>
          <w:rFonts w:cs="Arial"/>
          <w:lang w:val="ru-RU"/>
        </w:rPr>
        <w:t>Схожее</w:t>
      </w:r>
      <w:r w:rsidRPr="0090690A">
        <w:rPr>
          <w:rFonts w:cs="Arial"/>
        </w:rPr>
        <w:t xml:space="preserve"> </w:t>
      </w:r>
      <w:r w:rsidRPr="0090690A">
        <w:rPr>
          <w:rFonts w:cs="Arial"/>
          <w:lang w:val="ru-RU"/>
        </w:rPr>
        <w:t>значение</w:t>
      </w:r>
      <w:r w:rsidRPr="0090690A">
        <w:rPr>
          <w:rFonts w:cs="Arial"/>
        </w:rPr>
        <w:t xml:space="preserve"> </w:t>
      </w:r>
      <w:r w:rsidRPr="0090690A">
        <w:rPr>
          <w:rFonts w:cs="Arial"/>
          <w:lang w:val="ru-RU"/>
        </w:rPr>
        <w:t>имеет</w:t>
      </w:r>
      <w:r w:rsidRPr="0090690A">
        <w:rPr>
          <w:rFonts w:cs="Arial"/>
        </w:rPr>
        <w:t xml:space="preserve"> </w:t>
      </w:r>
      <w:r w:rsidRPr="0090690A">
        <w:rPr>
          <w:rFonts w:cs="Arial"/>
          <w:lang w:val="ru-RU"/>
        </w:rPr>
        <w:t>единично</w:t>
      </w:r>
      <w:r w:rsidRPr="0090690A">
        <w:rPr>
          <w:rFonts w:cs="Arial"/>
        </w:rPr>
        <w:t xml:space="preserve"> </w:t>
      </w:r>
      <w:r w:rsidRPr="0090690A">
        <w:rPr>
          <w:rFonts w:cs="Arial"/>
          <w:lang w:val="ru-RU"/>
        </w:rPr>
        <w:t>встреченная</w:t>
      </w:r>
      <w:r w:rsidRPr="0090690A">
        <w:rPr>
          <w:rFonts w:cs="Arial"/>
        </w:rPr>
        <w:t xml:space="preserve"> </w:t>
      </w:r>
      <w:r w:rsidRPr="0090690A">
        <w:rPr>
          <w:rFonts w:cs="Arial"/>
          <w:lang w:val="ru-RU"/>
        </w:rPr>
        <w:t>метафора</w:t>
      </w:r>
      <w:r w:rsidRPr="0090690A">
        <w:rPr>
          <w:rFonts w:cs="Arial"/>
        </w:rPr>
        <w:t xml:space="preserve"> «</w:t>
      </w:r>
      <w:r w:rsidRPr="0090690A">
        <w:rPr>
          <w:rFonts w:cs="Arial"/>
          <w:b/>
          <w:i/>
        </w:rPr>
        <w:t>new Tolstoy</w:t>
      </w:r>
      <w:r w:rsidRPr="0090690A">
        <w:rPr>
          <w:rFonts w:cs="Arial"/>
        </w:rPr>
        <w:t>» («</w:t>
      </w:r>
      <w:r w:rsidRPr="0090690A">
        <w:rPr>
          <w:rFonts w:cs="Arial"/>
          <w:lang w:val="ru-RU"/>
        </w:rPr>
        <w:t>новый</w:t>
      </w:r>
      <w:r w:rsidRPr="0090690A">
        <w:rPr>
          <w:rFonts w:cs="Arial"/>
        </w:rPr>
        <w:t xml:space="preserve"> </w:t>
      </w:r>
      <w:r w:rsidRPr="0090690A">
        <w:rPr>
          <w:rFonts w:cs="Arial"/>
          <w:lang w:val="ru-RU"/>
        </w:rPr>
        <w:t>Толстой</w:t>
      </w:r>
      <w:r w:rsidRPr="0090690A">
        <w:rPr>
          <w:rFonts w:cs="Arial"/>
        </w:rPr>
        <w:t>»): «</w:t>
      </w:r>
      <w:r w:rsidRPr="0090690A">
        <w:rPr>
          <w:rFonts w:cs="Arial"/>
          <w:i/>
        </w:rPr>
        <w:t xml:space="preserve">Is Nancy Dell'Olio the </w:t>
      </w:r>
      <w:r w:rsidRPr="0090690A">
        <w:rPr>
          <w:rFonts w:cs="Arial"/>
          <w:b/>
          <w:i/>
        </w:rPr>
        <w:t>new Tolstoy</w:t>
      </w:r>
      <w:r w:rsidRPr="0090690A">
        <w:rPr>
          <w:rFonts w:cs="Arial"/>
          <w:i/>
        </w:rPr>
        <w:t>?</w:t>
      </w:r>
      <w:r w:rsidRPr="0090690A">
        <w:rPr>
          <w:rFonts w:cs="Arial"/>
        </w:rPr>
        <w:t xml:space="preserve">» </w:t>
      </w:r>
      <w:r w:rsidRPr="0090690A">
        <w:rPr>
          <w:lang w:val="ru-RU"/>
        </w:rPr>
        <w:t>[</w:t>
      </w:r>
      <w:r w:rsidRPr="0090690A">
        <w:rPr>
          <w:rFonts w:cs="Arial"/>
          <w:lang w:val="ru-RU"/>
        </w:rPr>
        <w:t>Газета «</w:t>
      </w:r>
      <w:r w:rsidRPr="0090690A">
        <w:rPr>
          <w:rFonts w:cs="Arial"/>
        </w:rPr>
        <w:t>Guardian</w:t>
      </w:r>
      <w:r w:rsidR="00F17160" w:rsidRPr="0090690A">
        <w:rPr>
          <w:rFonts w:cs="Arial"/>
          <w:lang w:val="ru-RU"/>
        </w:rPr>
        <w:t>»</w:t>
      </w:r>
      <w:r w:rsidRPr="0090690A">
        <w:rPr>
          <w:lang w:val="ru-RU"/>
        </w:rPr>
        <w:t>]</w:t>
      </w:r>
      <w:r w:rsidRPr="0090690A">
        <w:rPr>
          <w:rFonts w:cs="Arial"/>
          <w:lang w:val="ru-RU"/>
        </w:rPr>
        <w:t>. Данный пример является заголовком к статье о такой же многогранной пис</w:t>
      </w:r>
      <w:r w:rsidRPr="0090690A">
        <w:rPr>
          <w:rFonts w:cs="Arial"/>
          <w:lang w:val="ru-RU"/>
        </w:rPr>
        <w:t>а</w:t>
      </w:r>
      <w:r w:rsidRPr="0090690A">
        <w:rPr>
          <w:rFonts w:cs="Arial"/>
          <w:lang w:val="ru-RU"/>
        </w:rPr>
        <w:t>тельнице, как Л.Толстой.</w:t>
      </w:r>
    </w:p>
    <w:p w:rsidR="00A0502C" w:rsidRPr="0090690A" w:rsidRDefault="00A0502C" w:rsidP="00A0502C">
      <w:pPr>
        <w:tabs>
          <w:tab w:val="left" w:pos="9348"/>
        </w:tabs>
        <w:rPr>
          <w:lang w:val="ru-RU"/>
        </w:rPr>
      </w:pPr>
      <w:r w:rsidRPr="0090690A">
        <w:rPr>
          <w:rFonts w:cs="Arial"/>
          <w:lang w:val="ru-RU"/>
        </w:rPr>
        <w:t>Метафоры «</w:t>
      </w:r>
      <w:r w:rsidRPr="0090690A">
        <w:rPr>
          <w:i/>
        </w:rPr>
        <w:t>second</w:t>
      </w:r>
      <w:r w:rsidRPr="0090690A">
        <w:rPr>
          <w:i/>
          <w:lang w:val="ru-RU"/>
        </w:rPr>
        <w:t xml:space="preserve"> </w:t>
      </w:r>
      <w:r w:rsidRPr="0090690A">
        <w:rPr>
          <w:i/>
        </w:rPr>
        <w:t>Tolstoy</w:t>
      </w:r>
      <w:r w:rsidRPr="0090690A">
        <w:rPr>
          <w:i/>
          <w:lang w:val="ru-RU"/>
        </w:rPr>
        <w:t>»</w:t>
      </w:r>
      <w:r w:rsidRPr="0090690A">
        <w:rPr>
          <w:lang w:val="ru-RU"/>
        </w:rPr>
        <w:t xml:space="preserve"> («второй Толстой») и </w:t>
      </w:r>
      <w:r w:rsidRPr="0090690A">
        <w:rPr>
          <w:rFonts w:cs="Arial"/>
          <w:lang w:val="ru-RU"/>
        </w:rPr>
        <w:t>«</w:t>
      </w:r>
      <w:r w:rsidRPr="0090690A">
        <w:rPr>
          <w:rFonts w:cs="Arial"/>
          <w:i/>
        </w:rPr>
        <w:t>new</w:t>
      </w:r>
      <w:r w:rsidRPr="0090690A">
        <w:rPr>
          <w:rFonts w:cs="Arial"/>
          <w:i/>
          <w:lang w:val="ru-RU"/>
        </w:rPr>
        <w:t xml:space="preserve"> </w:t>
      </w:r>
      <w:r w:rsidRPr="0090690A">
        <w:rPr>
          <w:rFonts w:cs="Arial"/>
          <w:i/>
        </w:rPr>
        <w:t>Tolstoy</w:t>
      </w:r>
      <w:r w:rsidRPr="0090690A">
        <w:rPr>
          <w:rFonts w:cs="Arial"/>
          <w:lang w:val="ru-RU"/>
        </w:rPr>
        <w:t>» («н</w:t>
      </w:r>
      <w:r w:rsidRPr="0090690A">
        <w:rPr>
          <w:rFonts w:cs="Arial"/>
          <w:lang w:val="ru-RU"/>
        </w:rPr>
        <w:t>о</w:t>
      </w:r>
      <w:r w:rsidRPr="0090690A">
        <w:rPr>
          <w:rFonts w:cs="Arial"/>
          <w:lang w:val="ru-RU"/>
        </w:rPr>
        <w:t xml:space="preserve">вый Толстой») </w:t>
      </w:r>
      <w:r w:rsidRPr="0090690A">
        <w:rPr>
          <w:lang w:val="ru-RU"/>
        </w:rPr>
        <w:t>могут обозначать либо «талантливого писателя» (как Л.Толстой), либо «объёмную книгу» (как «Война и мир» или «Анна Карен</w:t>
      </w:r>
      <w:r w:rsidRPr="0090690A">
        <w:rPr>
          <w:lang w:val="ru-RU"/>
        </w:rPr>
        <w:t>и</w:t>
      </w:r>
      <w:r w:rsidRPr="0090690A">
        <w:rPr>
          <w:lang w:val="ru-RU"/>
        </w:rPr>
        <w:t>на»). Лексические значения данных словосочетаний являются основопол</w:t>
      </w:r>
      <w:r w:rsidRPr="0090690A">
        <w:rPr>
          <w:lang w:val="ru-RU"/>
        </w:rPr>
        <w:t>а</w:t>
      </w:r>
      <w:r w:rsidRPr="0090690A">
        <w:rPr>
          <w:lang w:val="ru-RU"/>
        </w:rPr>
        <w:t>гающими признаками образования таких метафор.</w:t>
      </w:r>
    </w:p>
    <w:p w:rsidR="00876CA0" w:rsidRPr="0090690A" w:rsidRDefault="00876CA0" w:rsidP="00876CA0">
      <w:pPr>
        <w:tabs>
          <w:tab w:val="left" w:pos="9348"/>
        </w:tabs>
        <w:rPr>
          <w:lang w:val="ru-RU"/>
        </w:rPr>
      </w:pPr>
      <w:r w:rsidRPr="0090690A">
        <w:rPr>
          <w:lang w:val="ru-RU"/>
        </w:rPr>
        <w:t>2. Метафора со значением «психологическая склонность к утвержден</w:t>
      </w:r>
      <w:r w:rsidRPr="0090690A">
        <w:rPr>
          <w:lang w:val="ru-RU"/>
        </w:rPr>
        <w:t>и</w:t>
      </w:r>
      <w:r w:rsidRPr="0090690A">
        <w:rPr>
          <w:lang w:val="ru-RU"/>
        </w:rPr>
        <w:t>ям»</w:t>
      </w:r>
      <w:r w:rsidR="00F17160" w:rsidRPr="0090690A">
        <w:rPr>
          <w:lang w:val="ru-RU"/>
        </w:rPr>
        <w:t xml:space="preserve"> – «синдром Толстого» (3 употребления</w:t>
      </w:r>
      <w:r w:rsidRPr="0090690A">
        <w:rPr>
          <w:lang w:val="ru-RU"/>
        </w:rPr>
        <w:t>).</w:t>
      </w:r>
    </w:p>
    <w:p w:rsidR="00876CA0" w:rsidRPr="0090690A" w:rsidRDefault="00876CA0" w:rsidP="00876CA0">
      <w:pPr>
        <w:tabs>
          <w:tab w:val="left" w:pos="9348"/>
        </w:tabs>
        <w:rPr>
          <w:lang w:val="ru-RU"/>
        </w:rPr>
      </w:pPr>
      <w:r w:rsidRPr="0090690A">
        <w:rPr>
          <w:lang w:val="ru-RU"/>
        </w:rPr>
        <w:t>Метафорический квази-термин «</w:t>
      </w:r>
      <w:r w:rsidRPr="0090690A">
        <w:rPr>
          <w:i/>
        </w:rPr>
        <w:t>Tolstoy</w:t>
      </w:r>
      <w:r w:rsidRPr="0090690A">
        <w:rPr>
          <w:i/>
          <w:lang w:val="ru-RU"/>
        </w:rPr>
        <w:t xml:space="preserve"> </w:t>
      </w:r>
      <w:r w:rsidRPr="0090690A">
        <w:rPr>
          <w:bCs/>
          <w:i/>
        </w:rPr>
        <w:t>syndrome</w:t>
      </w:r>
      <w:r w:rsidRPr="0090690A">
        <w:rPr>
          <w:lang w:val="ru-RU"/>
        </w:rPr>
        <w:t>» (не существующий под данным названием в России) означает «склонность к утверждениям», к</w:t>
      </w:r>
      <w:r w:rsidRPr="0090690A">
        <w:rPr>
          <w:lang w:val="ru-RU"/>
        </w:rPr>
        <w:t>о</w:t>
      </w:r>
      <w:r w:rsidRPr="0090690A">
        <w:rPr>
          <w:lang w:val="ru-RU"/>
        </w:rPr>
        <w:t>торой обладал и о которой не раз говорил Лев Николаевич (например, «Путь жизни», «Царствие Божие внутри нас», «Что такое искусство?»). Это и явл</w:t>
      </w:r>
      <w:r w:rsidRPr="0090690A">
        <w:rPr>
          <w:lang w:val="ru-RU"/>
        </w:rPr>
        <w:t>я</w:t>
      </w:r>
      <w:r w:rsidRPr="0090690A">
        <w:rPr>
          <w:lang w:val="ru-RU"/>
        </w:rPr>
        <w:t>ется причиной наделения данного синдрома именем писателя, где общий признак – это «обладание категорическим мнением».</w:t>
      </w:r>
    </w:p>
    <w:p w:rsidR="00876CA0" w:rsidRPr="0090690A" w:rsidRDefault="00876CA0" w:rsidP="00876CA0">
      <w:pPr>
        <w:tabs>
          <w:tab w:val="left" w:pos="9348"/>
        </w:tabs>
        <w:rPr>
          <w:lang w:val="ru-RU"/>
        </w:rPr>
      </w:pPr>
      <w:r w:rsidRPr="0090690A">
        <w:rPr>
          <w:lang w:val="ru-RU"/>
        </w:rPr>
        <w:t>Рассмотрим некоторые примеры употребления словосочетания «</w:t>
      </w:r>
      <w:r w:rsidRPr="0090690A">
        <w:rPr>
          <w:i/>
        </w:rPr>
        <w:t>Tolstoy</w:t>
      </w:r>
      <w:r w:rsidRPr="0090690A">
        <w:rPr>
          <w:i/>
          <w:lang w:val="ru-RU"/>
        </w:rPr>
        <w:t xml:space="preserve"> </w:t>
      </w:r>
      <w:r w:rsidRPr="0090690A">
        <w:rPr>
          <w:bCs/>
          <w:i/>
        </w:rPr>
        <w:t>syndrome</w:t>
      </w:r>
      <w:r w:rsidRPr="0090690A">
        <w:rPr>
          <w:lang w:val="ru-RU"/>
        </w:rPr>
        <w:t>» в речи:</w:t>
      </w:r>
    </w:p>
    <w:p w:rsidR="00876CA0" w:rsidRPr="0090690A" w:rsidRDefault="00876CA0" w:rsidP="00876CA0">
      <w:pPr>
        <w:pStyle w:val="a5"/>
        <w:spacing w:before="0" w:beforeAutospacing="0" w:after="0" w:afterAutospacing="0"/>
        <w:rPr>
          <w:i/>
          <w:lang w:val="ru-RU"/>
        </w:rPr>
      </w:pPr>
      <w:r w:rsidRPr="0090690A">
        <w:t xml:space="preserve">- </w:t>
      </w:r>
      <w:r w:rsidRPr="0090690A">
        <w:rPr>
          <w:i/>
        </w:rPr>
        <w:t>The behavior of confirmation bias has sometimes been called «</w:t>
      </w:r>
      <w:r w:rsidRPr="0090690A">
        <w:rPr>
          <w:b/>
          <w:i/>
        </w:rPr>
        <w:t xml:space="preserve">Tolstoy </w:t>
      </w:r>
      <w:r w:rsidRPr="0090690A">
        <w:rPr>
          <w:b/>
          <w:bCs/>
          <w:i/>
        </w:rPr>
        <w:t>syndrome</w:t>
      </w:r>
      <w:r w:rsidRPr="0090690A">
        <w:rPr>
          <w:i/>
        </w:rPr>
        <w:t>» , in reference to Count Leo Tolstoy (1828-1910), who in 1897 wrote: «I know that most men, including those at ease with problems of the greatest co</w:t>
      </w:r>
      <w:r w:rsidRPr="0090690A">
        <w:rPr>
          <w:i/>
        </w:rPr>
        <w:t>m</w:t>
      </w:r>
      <w:r w:rsidRPr="0090690A">
        <w:rPr>
          <w:i/>
        </w:rPr>
        <w:t>plexity, can seldom accept the simplest and most obvious truth if it be such as would oblige them to admit the falsity of conclusions which they have proudly taught to others, and which they have woven, thread by thread, into the fabrics of their life</w:t>
      </w:r>
      <w:r w:rsidRPr="0090690A">
        <w:t xml:space="preserve"> [Интернет-сайт «P</w:t>
      </w:r>
      <w:r w:rsidRPr="0090690A">
        <w:rPr>
          <w:rStyle w:val="url"/>
          <w:bCs/>
        </w:rPr>
        <w:t>hds.org»</w:t>
      </w:r>
      <w:r w:rsidRPr="0090690A">
        <w:t xml:space="preserve">]. </w:t>
      </w:r>
      <w:r w:rsidRPr="0090690A">
        <w:rPr>
          <w:lang w:val="ru-RU"/>
        </w:rPr>
        <w:t>(Я знаю, что большинство не только считающихся умными людьми, но действительно очень умные люди, сп</w:t>
      </w:r>
      <w:r w:rsidRPr="0090690A">
        <w:rPr>
          <w:lang w:val="ru-RU"/>
        </w:rPr>
        <w:t>о</w:t>
      </w:r>
      <w:r w:rsidRPr="0090690A">
        <w:rPr>
          <w:lang w:val="ru-RU"/>
        </w:rPr>
        <w:lastRenderedPageBreak/>
        <w:t>собные понять самые трудные рассуждения научные, математические, фил</w:t>
      </w:r>
      <w:r w:rsidRPr="0090690A">
        <w:rPr>
          <w:lang w:val="ru-RU"/>
        </w:rPr>
        <w:t>о</w:t>
      </w:r>
      <w:r w:rsidRPr="0090690A">
        <w:rPr>
          <w:lang w:val="ru-RU"/>
        </w:rPr>
        <w:t>софские, очень редко могут понять хотя бы самую простую и очевидную и</w:t>
      </w:r>
      <w:r w:rsidRPr="0090690A">
        <w:rPr>
          <w:lang w:val="ru-RU"/>
        </w:rPr>
        <w:t>с</w:t>
      </w:r>
      <w:r w:rsidRPr="0090690A">
        <w:rPr>
          <w:lang w:val="ru-RU"/>
        </w:rPr>
        <w:t>тину, но такую, вследствие которой приходится допустить, что составленное ими иногда с большими усилиями суждение о предмете, суждение, которым они гордятся, которому они поучали других, на основании которого они ус</w:t>
      </w:r>
      <w:r w:rsidRPr="0090690A">
        <w:rPr>
          <w:lang w:val="ru-RU"/>
        </w:rPr>
        <w:t>т</w:t>
      </w:r>
      <w:r w:rsidRPr="0090690A">
        <w:rPr>
          <w:lang w:val="ru-RU"/>
        </w:rPr>
        <w:t>роили всю свою жизнь,— что это суждение может быть ложно) [«Что такое искусство?»,1985, с. 157].</w:t>
      </w:r>
    </w:p>
    <w:p w:rsidR="00876CA0" w:rsidRPr="0090690A" w:rsidRDefault="00876CA0" w:rsidP="00876CA0">
      <w:pPr>
        <w:tabs>
          <w:tab w:val="left" w:pos="9348"/>
        </w:tabs>
        <w:rPr>
          <w:lang w:val="ru-RU"/>
        </w:rPr>
      </w:pPr>
      <w:r w:rsidRPr="0090690A">
        <w:rPr>
          <w:lang w:val="ru-RU"/>
        </w:rPr>
        <w:t>В следующем примере сказано, что у президента Дж. Буша «синдром Толстого» в отношении его взглядов по поводу Ирака: «</w:t>
      </w:r>
      <w:r w:rsidRPr="0090690A">
        <w:rPr>
          <w:i/>
        </w:rPr>
        <w:t>Bush</w:t>
      </w:r>
      <w:r w:rsidRPr="0090690A">
        <w:rPr>
          <w:i/>
          <w:lang w:val="ru-RU"/>
        </w:rPr>
        <w:t xml:space="preserve"> </w:t>
      </w:r>
      <w:r w:rsidRPr="0090690A">
        <w:rPr>
          <w:i/>
        </w:rPr>
        <w:t>approached</w:t>
      </w:r>
      <w:r w:rsidRPr="0090690A">
        <w:rPr>
          <w:i/>
          <w:lang w:val="ru-RU"/>
        </w:rPr>
        <w:t xml:space="preserve"> </w:t>
      </w:r>
      <w:r w:rsidRPr="0090690A">
        <w:rPr>
          <w:i/>
        </w:rPr>
        <w:t>the</w:t>
      </w:r>
      <w:r w:rsidRPr="0090690A">
        <w:rPr>
          <w:i/>
          <w:lang w:val="ru-RU"/>
        </w:rPr>
        <w:t xml:space="preserve"> </w:t>
      </w:r>
      <w:r w:rsidRPr="0090690A">
        <w:rPr>
          <w:i/>
        </w:rPr>
        <w:t>matter</w:t>
      </w:r>
      <w:r w:rsidRPr="0090690A">
        <w:rPr>
          <w:i/>
          <w:lang w:val="ru-RU"/>
        </w:rPr>
        <w:t xml:space="preserve"> </w:t>
      </w:r>
      <w:r w:rsidRPr="0090690A">
        <w:rPr>
          <w:i/>
        </w:rPr>
        <w:t>like</w:t>
      </w:r>
      <w:r w:rsidRPr="0090690A">
        <w:rPr>
          <w:i/>
          <w:lang w:val="ru-RU"/>
        </w:rPr>
        <w:t xml:space="preserve"> </w:t>
      </w:r>
      <w:r w:rsidRPr="0090690A">
        <w:rPr>
          <w:i/>
        </w:rPr>
        <w:t>a</w:t>
      </w:r>
      <w:r w:rsidRPr="0090690A">
        <w:rPr>
          <w:i/>
          <w:lang w:val="ru-RU"/>
        </w:rPr>
        <w:t xml:space="preserve"> </w:t>
      </w:r>
      <w:r w:rsidRPr="0090690A">
        <w:rPr>
          <w:i/>
        </w:rPr>
        <w:t>man</w:t>
      </w:r>
      <w:r w:rsidRPr="0090690A">
        <w:rPr>
          <w:i/>
          <w:lang w:val="ru-RU"/>
        </w:rPr>
        <w:t xml:space="preserve"> </w:t>
      </w:r>
      <w:r w:rsidRPr="0090690A">
        <w:rPr>
          <w:i/>
        </w:rPr>
        <w:t>with</w:t>
      </w:r>
      <w:r w:rsidRPr="0090690A">
        <w:rPr>
          <w:i/>
          <w:lang w:val="ru-RU"/>
        </w:rPr>
        <w:t xml:space="preserve"> </w:t>
      </w:r>
      <w:r w:rsidRPr="0090690A">
        <w:rPr>
          <w:i/>
        </w:rPr>
        <w:t>a</w:t>
      </w:r>
      <w:r w:rsidRPr="0090690A">
        <w:rPr>
          <w:i/>
          <w:lang w:val="ru-RU"/>
        </w:rPr>
        <w:t xml:space="preserve"> </w:t>
      </w:r>
      <w:r w:rsidRPr="0090690A">
        <w:rPr>
          <w:i/>
        </w:rPr>
        <w:t>classical</w:t>
      </w:r>
      <w:r w:rsidRPr="0090690A">
        <w:rPr>
          <w:i/>
          <w:lang w:val="ru-RU"/>
        </w:rPr>
        <w:t xml:space="preserve"> </w:t>
      </w:r>
      <w:r w:rsidRPr="0090690A">
        <w:rPr>
          <w:i/>
        </w:rPr>
        <w:t>case</w:t>
      </w:r>
      <w:r w:rsidRPr="0090690A">
        <w:rPr>
          <w:i/>
          <w:lang w:val="ru-RU"/>
        </w:rPr>
        <w:t xml:space="preserve"> </w:t>
      </w:r>
      <w:r w:rsidRPr="0090690A">
        <w:rPr>
          <w:i/>
        </w:rPr>
        <w:t>of</w:t>
      </w:r>
      <w:r w:rsidRPr="0090690A">
        <w:rPr>
          <w:i/>
          <w:lang w:val="ru-RU"/>
        </w:rPr>
        <w:t xml:space="preserve"> </w:t>
      </w:r>
      <w:r w:rsidRPr="0090690A">
        <w:rPr>
          <w:b/>
          <w:i/>
        </w:rPr>
        <w:t>Tolstoy</w:t>
      </w:r>
      <w:r w:rsidRPr="0090690A">
        <w:rPr>
          <w:b/>
          <w:i/>
          <w:lang w:val="ru-RU"/>
        </w:rPr>
        <w:t>’</w:t>
      </w:r>
      <w:r w:rsidRPr="0090690A">
        <w:rPr>
          <w:b/>
          <w:i/>
        </w:rPr>
        <w:t>s</w:t>
      </w:r>
      <w:r w:rsidRPr="0090690A">
        <w:rPr>
          <w:b/>
          <w:i/>
          <w:lang w:val="ru-RU"/>
        </w:rPr>
        <w:t xml:space="preserve"> </w:t>
      </w:r>
      <w:r w:rsidRPr="0090690A">
        <w:rPr>
          <w:b/>
          <w:i/>
        </w:rPr>
        <w:t>syndrome</w:t>
      </w:r>
      <w:r w:rsidRPr="0090690A">
        <w:rPr>
          <w:lang w:val="ru-RU"/>
        </w:rPr>
        <w:t>» [Журнал «</w:t>
      </w:r>
      <w:r w:rsidRPr="0090690A">
        <w:t>Ha</w:t>
      </w:r>
      <w:r w:rsidRPr="0090690A">
        <w:t>r</w:t>
      </w:r>
      <w:r w:rsidRPr="0090690A">
        <w:t>per</w:t>
      </w:r>
      <w:r w:rsidRPr="0090690A">
        <w:rPr>
          <w:lang w:val="ru-RU"/>
        </w:rPr>
        <w:t>’</w:t>
      </w:r>
      <w:r w:rsidRPr="0090690A">
        <w:t>s</w:t>
      </w:r>
      <w:r w:rsidRPr="0090690A">
        <w:rPr>
          <w:lang w:val="ru-RU"/>
        </w:rPr>
        <w:t xml:space="preserve"> </w:t>
      </w:r>
      <w:r w:rsidRPr="0090690A">
        <w:t>Magazine</w:t>
      </w:r>
      <w:r w:rsidR="00F17160" w:rsidRPr="0090690A">
        <w:rPr>
          <w:lang w:val="ru-RU"/>
        </w:rPr>
        <w:t>»</w:t>
      </w:r>
      <w:r w:rsidRPr="0090690A">
        <w:rPr>
          <w:lang w:val="ru-RU"/>
        </w:rPr>
        <w:t>].</w:t>
      </w:r>
    </w:p>
    <w:p w:rsidR="00876CA0" w:rsidRPr="0090690A" w:rsidRDefault="00876CA0" w:rsidP="00876CA0">
      <w:pPr>
        <w:tabs>
          <w:tab w:val="left" w:pos="9348"/>
        </w:tabs>
        <w:rPr>
          <w:lang w:val="ru-RU"/>
        </w:rPr>
      </w:pPr>
      <w:r w:rsidRPr="0090690A">
        <w:rPr>
          <w:lang w:val="ru-RU"/>
        </w:rPr>
        <w:t xml:space="preserve">Метафора </w:t>
      </w:r>
      <w:r w:rsidRPr="0090690A">
        <w:rPr>
          <w:i/>
          <w:lang w:val="ru-RU"/>
        </w:rPr>
        <w:t>«</w:t>
      </w:r>
      <w:r w:rsidRPr="0090690A">
        <w:rPr>
          <w:i/>
        </w:rPr>
        <w:t>Tolstoy</w:t>
      </w:r>
      <w:r w:rsidRPr="0090690A">
        <w:rPr>
          <w:i/>
          <w:lang w:val="ru-RU"/>
        </w:rPr>
        <w:t xml:space="preserve"> </w:t>
      </w:r>
      <w:r w:rsidRPr="0090690A">
        <w:rPr>
          <w:bCs/>
          <w:i/>
        </w:rPr>
        <w:t>syndrome</w:t>
      </w:r>
      <w:r w:rsidRPr="0090690A">
        <w:rPr>
          <w:lang w:val="ru-RU"/>
        </w:rPr>
        <w:t>» («</w:t>
      </w:r>
      <w:r w:rsidRPr="0090690A">
        <w:rPr>
          <w:i/>
        </w:rPr>
        <w:t>Tolstoy</w:t>
      </w:r>
      <w:r w:rsidRPr="0090690A">
        <w:rPr>
          <w:i/>
          <w:lang w:val="ru-RU"/>
        </w:rPr>
        <w:t>’</w:t>
      </w:r>
      <w:r w:rsidRPr="0090690A">
        <w:rPr>
          <w:i/>
        </w:rPr>
        <w:t>s</w:t>
      </w:r>
      <w:r w:rsidRPr="0090690A">
        <w:rPr>
          <w:i/>
          <w:lang w:val="ru-RU"/>
        </w:rPr>
        <w:t xml:space="preserve"> </w:t>
      </w:r>
      <w:r w:rsidRPr="0090690A">
        <w:rPr>
          <w:i/>
        </w:rPr>
        <w:t>syndrome</w:t>
      </w:r>
      <w:r w:rsidRPr="0090690A">
        <w:rPr>
          <w:lang w:val="ru-RU"/>
        </w:rPr>
        <w:t>»), где семантической разницы между употреблением относительного и притяжательного прилаг</w:t>
      </w:r>
      <w:r w:rsidRPr="0090690A">
        <w:rPr>
          <w:lang w:val="ru-RU"/>
        </w:rPr>
        <w:t>а</w:t>
      </w:r>
      <w:r w:rsidRPr="0090690A">
        <w:rPr>
          <w:lang w:val="ru-RU"/>
        </w:rPr>
        <w:t>тельных не наблюдается, означает психологическое явление гипертрофир</w:t>
      </w:r>
      <w:r w:rsidRPr="0090690A">
        <w:rPr>
          <w:lang w:val="ru-RU"/>
        </w:rPr>
        <w:t>о</w:t>
      </w:r>
      <w:r w:rsidRPr="0090690A">
        <w:rPr>
          <w:lang w:val="ru-RU"/>
        </w:rPr>
        <w:t>ванного обладания личностью категорического мнения по поводу чего-либо.</w:t>
      </w:r>
    </w:p>
    <w:p w:rsidR="00876CA0" w:rsidRPr="0090690A" w:rsidRDefault="00876CA0" w:rsidP="00876CA0">
      <w:pPr>
        <w:tabs>
          <w:tab w:val="left" w:pos="9348"/>
        </w:tabs>
        <w:rPr>
          <w:lang w:val="ru-RU"/>
        </w:rPr>
      </w:pPr>
      <w:r w:rsidRPr="0090690A">
        <w:rPr>
          <w:lang w:val="ru-RU"/>
        </w:rPr>
        <w:t>Заметим, что наличие данной метафоры свидетельствует о пограни</w:t>
      </w:r>
      <w:r w:rsidRPr="0090690A">
        <w:rPr>
          <w:lang w:val="ru-RU"/>
        </w:rPr>
        <w:t>ч</w:t>
      </w:r>
      <w:r w:rsidRPr="0090690A">
        <w:rPr>
          <w:lang w:val="ru-RU"/>
        </w:rPr>
        <w:t>ном положении лингвокультурного концепта «Толстой» с концептосферой психологической науки в английском языке, т.к. данная «концептосфера пр</w:t>
      </w:r>
      <w:r w:rsidRPr="0090690A">
        <w:rPr>
          <w:lang w:val="ru-RU"/>
        </w:rPr>
        <w:t>е</w:t>
      </w:r>
      <w:r w:rsidRPr="0090690A">
        <w:rPr>
          <w:lang w:val="ru-RU"/>
        </w:rPr>
        <w:t>цедентных феноменов находит отражение в интразоне концептосферы пс</w:t>
      </w:r>
      <w:r w:rsidRPr="0090690A">
        <w:rPr>
          <w:lang w:val="ru-RU"/>
        </w:rPr>
        <w:t>и</w:t>
      </w:r>
      <w:r w:rsidRPr="0090690A">
        <w:rPr>
          <w:lang w:val="ru-RU"/>
        </w:rPr>
        <w:t>хологии в прототипической, собственно метафорической и символьной эп</w:t>
      </w:r>
      <w:r w:rsidRPr="0090690A">
        <w:rPr>
          <w:lang w:val="ru-RU"/>
        </w:rPr>
        <w:t>о</w:t>
      </w:r>
      <w:r w:rsidRPr="0090690A">
        <w:rPr>
          <w:lang w:val="ru-RU"/>
        </w:rPr>
        <w:t xml:space="preserve">нимизации психологических комплексов, </w:t>
      </w:r>
      <w:r w:rsidRPr="0090690A">
        <w:rPr>
          <w:i/>
          <w:lang w:val="ru-RU"/>
        </w:rPr>
        <w:t>синдромов</w:t>
      </w:r>
      <w:r w:rsidRPr="0090690A">
        <w:rPr>
          <w:lang w:val="ru-RU"/>
        </w:rPr>
        <w:t>, эффектов и некоторых психоаналитических понятий и представлена преимущественно концептами мифологических и художественных персонажей, а также исторических ли</w:t>
      </w:r>
      <w:r w:rsidRPr="0090690A">
        <w:rPr>
          <w:lang w:val="ru-RU"/>
        </w:rPr>
        <w:t>ч</w:t>
      </w:r>
      <w:r w:rsidRPr="0090690A">
        <w:rPr>
          <w:lang w:val="ru-RU"/>
        </w:rPr>
        <w:t>ностей» [Трещёва, 2011, с.8].</w:t>
      </w:r>
    </w:p>
    <w:p w:rsidR="00BE5E46" w:rsidRPr="0090690A" w:rsidRDefault="00876CA0" w:rsidP="00876CA0">
      <w:pPr>
        <w:rPr>
          <w:lang w:val="ru-RU"/>
        </w:rPr>
      </w:pPr>
      <w:r w:rsidRPr="0090690A">
        <w:rPr>
          <w:lang w:val="ru-RU"/>
        </w:rPr>
        <w:t xml:space="preserve">3. </w:t>
      </w:r>
      <w:r w:rsidR="00BE5E46" w:rsidRPr="0090690A">
        <w:rPr>
          <w:lang w:val="ru-RU"/>
        </w:rPr>
        <w:t xml:space="preserve">Метонимия </w:t>
      </w:r>
      <w:r w:rsidRPr="0090690A">
        <w:rPr>
          <w:lang w:val="ru-RU"/>
        </w:rPr>
        <w:t xml:space="preserve">со значением </w:t>
      </w:r>
      <w:r w:rsidR="00BE5E46" w:rsidRPr="0090690A">
        <w:rPr>
          <w:lang w:val="ru-RU"/>
        </w:rPr>
        <w:t>«настро</w:t>
      </w:r>
      <w:r w:rsidR="000952F8" w:rsidRPr="0090690A">
        <w:rPr>
          <w:lang w:val="ru-RU"/>
        </w:rPr>
        <w:t>ение читать Толстого» (4 употре</w:t>
      </w:r>
      <w:r w:rsidR="000952F8" w:rsidRPr="0090690A">
        <w:rPr>
          <w:lang w:val="ru-RU"/>
        </w:rPr>
        <w:t>б</w:t>
      </w:r>
      <w:r w:rsidR="000952F8" w:rsidRPr="0090690A">
        <w:rPr>
          <w:lang w:val="ru-RU"/>
        </w:rPr>
        <w:t>ления</w:t>
      </w:r>
      <w:r w:rsidR="00BE5E46" w:rsidRPr="0090690A">
        <w:rPr>
          <w:lang w:val="ru-RU"/>
        </w:rPr>
        <w:t>).</w:t>
      </w:r>
    </w:p>
    <w:p w:rsidR="00BE5E46" w:rsidRPr="0090690A" w:rsidRDefault="00BE5E46" w:rsidP="00BE5E46">
      <w:pPr>
        <w:tabs>
          <w:tab w:val="left" w:pos="9348"/>
        </w:tabs>
        <w:rPr>
          <w:lang w:val="ru-RU"/>
        </w:rPr>
      </w:pPr>
      <w:r w:rsidRPr="0090690A">
        <w:rPr>
          <w:lang w:val="ru-RU"/>
        </w:rPr>
        <w:t xml:space="preserve">В данной единице </w:t>
      </w:r>
      <w:r w:rsidR="003E00B8" w:rsidRPr="0090690A">
        <w:rPr>
          <w:lang w:val="ru-RU"/>
        </w:rPr>
        <w:t>«</w:t>
      </w:r>
      <w:r w:rsidR="003E00B8" w:rsidRPr="0090690A">
        <w:t>Tolstoy</w:t>
      </w:r>
      <w:r w:rsidR="003E00B8" w:rsidRPr="0090690A">
        <w:rPr>
          <w:lang w:val="ru-RU"/>
        </w:rPr>
        <w:t xml:space="preserve"> </w:t>
      </w:r>
      <w:r w:rsidR="003E00B8" w:rsidRPr="0090690A">
        <w:t>mood</w:t>
      </w:r>
      <w:r w:rsidR="003E00B8" w:rsidRPr="0090690A">
        <w:rPr>
          <w:lang w:val="ru-RU"/>
        </w:rPr>
        <w:t>»</w:t>
      </w:r>
      <w:r w:rsidR="003E00B8" w:rsidRPr="0090690A">
        <w:rPr>
          <w:i/>
          <w:lang w:val="ru-RU"/>
        </w:rPr>
        <w:t xml:space="preserve"> </w:t>
      </w:r>
      <w:r w:rsidRPr="0090690A">
        <w:rPr>
          <w:lang w:val="ru-RU"/>
        </w:rPr>
        <w:t>произошёл перенос значения с «н</w:t>
      </w:r>
      <w:r w:rsidRPr="0090690A">
        <w:rPr>
          <w:lang w:val="ru-RU"/>
        </w:rPr>
        <w:t>а</w:t>
      </w:r>
      <w:r w:rsidRPr="0090690A">
        <w:rPr>
          <w:lang w:val="ru-RU"/>
        </w:rPr>
        <w:t>строение самого Толстого» на «настроение читать творчество Толстого», где общий признак смежности – это «эмоциональное состояние».</w:t>
      </w:r>
    </w:p>
    <w:p w:rsidR="00BE5E46" w:rsidRPr="0090690A" w:rsidRDefault="00BE5E46" w:rsidP="00BE5E46">
      <w:pPr>
        <w:tabs>
          <w:tab w:val="left" w:pos="9348"/>
        </w:tabs>
      </w:pPr>
      <w:r w:rsidRPr="0090690A">
        <w:rPr>
          <w:lang w:val="ru-RU"/>
        </w:rPr>
        <w:lastRenderedPageBreak/>
        <w:t>Пользователь литературного сайта говорит, что «в данный момент н</w:t>
      </w:r>
      <w:r w:rsidRPr="0090690A">
        <w:rPr>
          <w:lang w:val="ru-RU"/>
        </w:rPr>
        <w:t>а</w:t>
      </w:r>
      <w:r w:rsidRPr="0090690A">
        <w:rPr>
          <w:lang w:val="ru-RU"/>
        </w:rPr>
        <w:t xml:space="preserve">ходится в настроении Толстого» (такое употребление метонимии означает «желание читать произведения и биографию </w:t>
      </w:r>
      <w:r w:rsidRPr="0090690A">
        <w:t>Л.Толстого»): «</w:t>
      </w:r>
      <w:r w:rsidRPr="0090690A">
        <w:rPr>
          <w:i/>
        </w:rPr>
        <w:t xml:space="preserve">I’m currently in a </w:t>
      </w:r>
      <w:r w:rsidRPr="0090690A">
        <w:rPr>
          <w:b/>
          <w:bCs/>
          <w:i/>
        </w:rPr>
        <w:t>Tolstoy</w:t>
      </w:r>
      <w:r w:rsidRPr="0090690A">
        <w:rPr>
          <w:b/>
          <w:i/>
        </w:rPr>
        <w:t xml:space="preserve"> </w:t>
      </w:r>
      <w:r w:rsidRPr="0090690A">
        <w:rPr>
          <w:b/>
          <w:bCs/>
          <w:i/>
        </w:rPr>
        <w:t>mood</w:t>
      </w:r>
      <w:r w:rsidRPr="0090690A">
        <w:rPr>
          <w:i/>
        </w:rPr>
        <w:t xml:space="preserve"> right now. Yesterday I borrowed a lot of books about </w:t>
      </w:r>
      <w:r w:rsidRPr="0090690A">
        <w:rPr>
          <w:bCs/>
          <w:i/>
        </w:rPr>
        <w:t>Tolsto</w:t>
      </w:r>
      <w:r w:rsidRPr="0090690A">
        <w:rPr>
          <w:i/>
        </w:rPr>
        <w:t xml:space="preserve"> –I bas</w:t>
      </w:r>
      <w:r w:rsidRPr="0090690A">
        <w:rPr>
          <w:i/>
        </w:rPr>
        <w:t>i</w:t>
      </w:r>
      <w:r w:rsidRPr="0090690A">
        <w:rPr>
          <w:i/>
        </w:rPr>
        <w:t>cally wanna read about his courtship, engagement and marriage</w:t>
      </w:r>
      <w:r w:rsidRPr="0090690A">
        <w:t xml:space="preserve">» [Интернет-сайт «The </w:t>
      </w:r>
      <w:r w:rsidRPr="0090690A">
        <w:rPr>
          <w:rStyle w:val="a3"/>
          <w:i w:val="0"/>
        </w:rPr>
        <w:t>Literature</w:t>
      </w:r>
      <w:r w:rsidRPr="0090690A">
        <w:rPr>
          <w:i/>
        </w:rPr>
        <w:t xml:space="preserve"> </w:t>
      </w:r>
      <w:r w:rsidRPr="0090690A">
        <w:t>Network»].</w:t>
      </w:r>
    </w:p>
    <w:p w:rsidR="00BE5E46" w:rsidRPr="0090690A" w:rsidRDefault="00BE5E46" w:rsidP="00BE5E46">
      <w:pPr>
        <w:tabs>
          <w:tab w:val="left" w:pos="9348"/>
        </w:tabs>
        <w:rPr>
          <w:lang w:val="ru-RU"/>
        </w:rPr>
      </w:pPr>
      <w:r w:rsidRPr="0090690A">
        <w:rPr>
          <w:lang w:val="ru-RU"/>
        </w:rPr>
        <w:t>Ещё один похожий пример, сравнивающий впечатление от творчества Толстого и Достоевского:</w:t>
      </w:r>
    </w:p>
    <w:p w:rsidR="00BE5E46" w:rsidRPr="0090690A" w:rsidRDefault="00BE5E46" w:rsidP="00BE5E46">
      <w:pPr>
        <w:tabs>
          <w:tab w:val="left" w:pos="9348"/>
        </w:tabs>
      </w:pPr>
      <w:r w:rsidRPr="0090690A">
        <w:t xml:space="preserve">- </w:t>
      </w:r>
      <w:r w:rsidRPr="0090690A">
        <w:rPr>
          <w:i/>
        </w:rPr>
        <w:t xml:space="preserve">When I'm in a </w:t>
      </w:r>
      <w:r w:rsidRPr="0090690A">
        <w:rPr>
          <w:b/>
          <w:bCs/>
          <w:i/>
        </w:rPr>
        <w:t>Tolstoy</w:t>
      </w:r>
      <w:r w:rsidRPr="0090690A">
        <w:rPr>
          <w:b/>
          <w:i/>
        </w:rPr>
        <w:t xml:space="preserve"> mood</w:t>
      </w:r>
      <w:r w:rsidRPr="0090690A">
        <w:rPr>
          <w:i/>
        </w:rPr>
        <w:t xml:space="preserve">, chocolate-chip. When I have a hankering to wallow in </w:t>
      </w:r>
      <w:r w:rsidRPr="0090690A">
        <w:rPr>
          <w:bCs/>
          <w:i/>
        </w:rPr>
        <w:t>Dostoevsky</w:t>
      </w:r>
      <w:r w:rsidRPr="0090690A">
        <w:rPr>
          <w:i/>
        </w:rPr>
        <w:t>, I opt for the oatmeal</w:t>
      </w:r>
      <w:r w:rsidRPr="0090690A">
        <w:t xml:space="preserve"> [Интернет-сайт «Answerbag»].</w:t>
      </w:r>
    </w:p>
    <w:p w:rsidR="00876CA0" w:rsidRPr="0090690A" w:rsidRDefault="003E00B8" w:rsidP="00876CA0">
      <w:pPr>
        <w:rPr>
          <w:rStyle w:val="st"/>
          <w:lang w:val="ru-RU"/>
        </w:rPr>
      </w:pPr>
      <w:r w:rsidRPr="0090690A">
        <w:rPr>
          <w:rStyle w:val="st"/>
          <w:lang w:val="ru-RU"/>
        </w:rPr>
        <w:t>Что касается других эмоций</w:t>
      </w:r>
      <w:r w:rsidR="00876CA0" w:rsidRPr="0090690A">
        <w:rPr>
          <w:rStyle w:val="st"/>
          <w:lang w:val="ru-RU"/>
        </w:rPr>
        <w:t xml:space="preserve">, </w:t>
      </w:r>
      <w:r w:rsidRPr="0090690A">
        <w:rPr>
          <w:rStyle w:val="st"/>
          <w:lang w:val="ru-RU"/>
        </w:rPr>
        <w:t xml:space="preserve">заметим, что, напрмер, </w:t>
      </w:r>
      <w:r w:rsidR="00876CA0" w:rsidRPr="0090690A">
        <w:rPr>
          <w:rStyle w:val="st"/>
          <w:lang w:val="ru-RU"/>
        </w:rPr>
        <w:t>чувства негативн</w:t>
      </w:r>
      <w:r w:rsidR="00876CA0" w:rsidRPr="0090690A">
        <w:rPr>
          <w:rStyle w:val="st"/>
          <w:lang w:val="ru-RU"/>
        </w:rPr>
        <w:t>о</w:t>
      </w:r>
      <w:r w:rsidR="00876CA0" w:rsidRPr="0090690A">
        <w:rPr>
          <w:rStyle w:val="st"/>
          <w:lang w:val="ru-RU"/>
        </w:rPr>
        <w:t>го характера</w:t>
      </w:r>
      <w:r w:rsidR="00876CA0" w:rsidRPr="0090690A">
        <w:rPr>
          <w:rStyle w:val="st"/>
          <w:i/>
          <w:lang w:val="ru-RU"/>
        </w:rPr>
        <w:t xml:space="preserve"> </w:t>
      </w:r>
      <w:r w:rsidR="00876CA0" w:rsidRPr="0090690A">
        <w:rPr>
          <w:rStyle w:val="st"/>
          <w:lang w:val="ru-RU"/>
        </w:rPr>
        <w:t>писателю не свойственны, что связано с религиозным учением, им проповедуемым</w:t>
      </w:r>
      <w:r w:rsidRPr="0090690A">
        <w:rPr>
          <w:rStyle w:val="st"/>
          <w:lang w:val="ru-RU"/>
        </w:rPr>
        <w:t>:</w:t>
      </w:r>
    </w:p>
    <w:p w:rsidR="00876CA0" w:rsidRPr="0090690A" w:rsidRDefault="00876CA0" w:rsidP="00876CA0">
      <w:pPr>
        <w:tabs>
          <w:tab w:val="left" w:pos="9348"/>
        </w:tabs>
        <w:rPr>
          <w:lang w:val="ru-RU"/>
        </w:rPr>
      </w:pPr>
      <w:r w:rsidRPr="0090690A">
        <w:rPr>
          <w:lang w:val="ru-RU"/>
        </w:rPr>
        <w:t xml:space="preserve"> </w:t>
      </w:r>
      <w:r w:rsidRPr="0090690A">
        <w:t xml:space="preserve">- </w:t>
      </w:r>
      <w:r w:rsidRPr="0090690A">
        <w:rPr>
          <w:rFonts w:hAnsi="Symbol" w:hint="eastAsia"/>
          <w:i/>
        </w:rPr>
        <w:t>…</w:t>
      </w:r>
      <w:r w:rsidRPr="0090690A">
        <w:rPr>
          <w:rFonts w:hAnsi="Symbol"/>
          <w:i/>
        </w:rPr>
        <w:t xml:space="preserve">Alexandra Tolstoy who avows her </w:t>
      </w:r>
      <w:r w:rsidRPr="0090690A">
        <w:rPr>
          <w:rFonts w:hAnsi="Symbol"/>
          <w:b/>
          <w:i/>
        </w:rPr>
        <w:t>hatred</w:t>
      </w:r>
      <w:r w:rsidRPr="0090690A">
        <w:rPr>
          <w:rFonts w:hAnsi="Symbol"/>
          <w:i/>
        </w:rPr>
        <w:t xml:space="preserve"> for her mother. The reason for this </w:t>
      </w:r>
      <w:r w:rsidRPr="0090690A">
        <w:rPr>
          <w:rFonts w:hAnsi="Symbol"/>
          <w:b/>
          <w:i/>
        </w:rPr>
        <w:t xml:space="preserve">unTolstoyan </w:t>
      </w:r>
      <w:r w:rsidRPr="0090690A">
        <w:rPr>
          <w:b/>
          <w:i/>
        </w:rPr>
        <w:t>f</w:t>
      </w:r>
      <w:r w:rsidRPr="0090690A">
        <w:rPr>
          <w:rFonts w:hAnsi="Symbol"/>
          <w:b/>
          <w:i/>
        </w:rPr>
        <w:t>eeling</w:t>
      </w:r>
      <w:r w:rsidRPr="0090690A">
        <w:rPr>
          <w:i/>
        </w:rPr>
        <w:t>…</w:t>
      </w:r>
      <w:r w:rsidRPr="0090690A">
        <w:t xml:space="preserve"> </w:t>
      </w:r>
      <w:r w:rsidRPr="0090690A">
        <w:rPr>
          <w:lang w:val="ru-RU"/>
        </w:rPr>
        <w:t>[Интернет-сайт «</w:t>
      </w:r>
      <w:r w:rsidRPr="0090690A">
        <w:t>Unz</w:t>
      </w:r>
      <w:r w:rsidRPr="0090690A">
        <w:rPr>
          <w:lang w:val="ru-RU"/>
        </w:rPr>
        <w:t>.</w:t>
      </w:r>
      <w:r w:rsidRPr="0090690A">
        <w:t>org</w:t>
      </w:r>
      <w:r w:rsidRPr="0090690A">
        <w:rPr>
          <w:lang w:val="ru-RU"/>
        </w:rPr>
        <w:t>».]. В статье о семье То</w:t>
      </w:r>
      <w:r w:rsidRPr="0090690A">
        <w:rPr>
          <w:lang w:val="ru-RU"/>
        </w:rPr>
        <w:t>л</w:t>
      </w:r>
      <w:r w:rsidRPr="0090690A">
        <w:rPr>
          <w:lang w:val="ru-RU"/>
        </w:rPr>
        <w:t xml:space="preserve">стовых </w:t>
      </w:r>
      <w:r w:rsidRPr="0090690A">
        <w:rPr>
          <w:i/>
          <w:lang w:val="ru-RU"/>
        </w:rPr>
        <w:t>ненависть</w:t>
      </w:r>
      <w:r w:rsidRPr="0090690A">
        <w:rPr>
          <w:lang w:val="ru-RU"/>
        </w:rPr>
        <w:t xml:space="preserve"> была названа «</w:t>
      </w:r>
      <w:r w:rsidRPr="0090690A">
        <w:rPr>
          <w:i/>
          <w:lang w:val="ru-RU"/>
        </w:rPr>
        <w:t>нетолстовским чувством</w:t>
      </w:r>
      <w:r w:rsidRPr="0090690A">
        <w:rPr>
          <w:lang w:val="ru-RU"/>
        </w:rPr>
        <w:t>» (дериват).</w:t>
      </w:r>
    </w:p>
    <w:p w:rsidR="00BE5E46" w:rsidRPr="0090690A" w:rsidRDefault="003E00B8" w:rsidP="003E00B8">
      <w:pPr>
        <w:rPr>
          <w:lang w:val="ru-RU"/>
        </w:rPr>
      </w:pPr>
      <w:r w:rsidRPr="0090690A">
        <w:rPr>
          <w:lang w:val="ru-RU"/>
        </w:rPr>
        <w:t xml:space="preserve">4) </w:t>
      </w:r>
      <w:r w:rsidR="00BE5E46" w:rsidRPr="0090690A">
        <w:rPr>
          <w:lang w:val="ru-RU"/>
        </w:rPr>
        <w:t>Хрематоноим-метонимия «подарки То</w:t>
      </w:r>
      <w:r w:rsidR="0091754D" w:rsidRPr="0090690A">
        <w:rPr>
          <w:lang w:val="ru-RU"/>
        </w:rPr>
        <w:t>лстого» (</w:t>
      </w:r>
      <w:r w:rsidR="00630429" w:rsidRPr="0090690A">
        <w:rPr>
          <w:lang w:val="ru-RU"/>
        </w:rPr>
        <w:t>зафиксирован</w:t>
      </w:r>
      <w:r w:rsidR="000952F8" w:rsidRPr="0090690A">
        <w:rPr>
          <w:lang w:val="ru-RU"/>
        </w:rPr>
        <w:t xml:space="preserve"> на 7 сайтах </w:t>
      </w:r>
      <w:r w:rsidR="00BE5E46" w:rsidRPr="0090690A">
        <w:rPr>
          <w:lang w:val="ru-RU"/>
        </w:rPr>
        <w:t>магазинов).</w:t>
      </w:r>
    </w:p>
    <w:p w:rsidR="00BE5E46" w:rsidRPr="0090690A" w:rsidRDefault="00BE5E46" w:rsidP="00BE5E46">
      <w:pPr>
        <w:tabs>
          <w:tab w:val="left" w:pos="9348"/>
        </w:tabs>
        <w:rPr>
          <w:lang w:val="ru-RU"/>
        </w:rPr>
      </w:pPr>
      <w:r w:rsidRPr="0090690A">
        <w:rPr>
          <w:lang w:val="ru-RU"/>
        </w:rPr>
        <w:t>В данной единице произошёл перенос значения с «подарков самого п</w:t>
      </w:r>
      <w:r w:rsidRPr="0090690A">
        <w:rPr>
          <w:lang w:val="ru-RU"/>
        </w:rPr>
        <w:t>и</w:t>
      </w:r>
      <w:r w:rsidRPr="0090690A">
        <w:rPr>
          <w:lang w:val="ru-RU"/>
        </w:rPr>
        <w:t>сателя и ему лично» на «подарки, так или иначе символизирующие его ли</w:t>
      </w:r>
      <w:r w:rsidRPr="0090690A">
        <w:rPr>
          <w:lang w:val="ru-RU"/>
        </w:rPr>
        <w:t>ч</w:t>
      </w:r>
      <w:r w:rsidRPr="0090690A">
        <w:rPr>
          <w:lang w:val="ru-RU"/>
        </w:rPr>
        <w:t>ность», представленные одеждой, аксессуарами, сумками, подушками, и</w:t>
      </w:r>
      <w:r w:rsidRPr="0090690A">
        <w:rPr>
          <w:lang w:val="ru-RU"/>
        </w:rPr>
        <w:t>г</w:t>
      </w:r>
      <w:r w:rsidRPr="0090690A">
        <w:rPr>
          <w:lang w:val="ru-RU"/>
        </w:rPr>
        <w:t>рушками, посудой, спортинвентарём, магнитами, печатной продукцией и т.д. с его портретом, сценами из произведений, цитатами. Общим признаком смежности здесь выступает понятие «подарки, имеющие некоторое отнош</w:t>
      </w:r>
      <w:r w:rsidRPr="0090690A">
        <w:rPr>
          <w:lang w:val="ru-RU"/>
        </w:rPr>
        <w:t>е</w:t>
      </w:r>
      <w:r w:rsidRPr="0090690A">
        <w:rPr>
          <w:lang w:val="ru-RU"/>
        </w:rPr>
        <w:t>ние к Толстому».</w:t>
      </w:r>
    </w:p>
    <w:p w:rsidR="00BE5E46" w:rsidRPr="0090690A" w:rsidRDefault="00BE5E46" w:rsidP="00BE5E46">
      <w:pPr>
        <w:tabs>
          <w:tab w:val="left" w:pos="9348"/>
        </w:tabs>
        <w:rPr>
          <w:lang w:val="ru-RU"/>
        </w:rPr>
      </w:pPr>
      <w:r w:rsidRPr="0090690A">
        <w:rPr>
          <w:lang w:val="ru-RU"/>
        </w:rPr>
        <w:t>Приведём примеры с англоязычных сайтов:</w:t>
      </w:r>
    </w:p>
    <w:p w:rsidR="00BE5E46" w:rsidRPr="0090690A" w:rsidRDefault="00BE5E46" w:rsidP="00BE5E46">
      <w:pPr>
        <w:tabs>
          <w:tab w:val="left" w:pos="9348"/>
        </w:tabs>
      </w:pPr>
      <w:r w:rsidRPr="0090690A">
        <w:t xml:space="preserve">- </w:t>
      </w:r>
      <w:r w:rsidRPr="0090690A">
        <w:rPr>
          <w:i/>
        </w:rPr>
        <w:t xml:space="preserve">Tolstoy T-Shirts, </w:t>
      </w:r>
      <w:r w:rsidRPr="0090690A">
        <w:rPr>
          <w:rStyle w:val="a3"/>
          <w:b/>
        </w:rPr>
        <w:t>Tolstoy Gifts</w:t>
      </w:r>
      <w:r w:rsidRPr="0090690A">
        <w:t>,</w:t>
      </w:r>
      <w:r w:rsidRPr="0090690A">
        <w:rPr>
          <w:i/>
        </w:rPr>
        <w:t xml:space="preserve"> Art, Posters, and more</w:t>
      </w:r>
      <w:r w:rsidRPr="0090690A">
        <w:t xml:space="preserve"> [Интернет-магазин «Zazzle»].</w:t>
      </w:r>
    </w:p>
    <w:p w:rsidR="00BE5E46" w:rsidRPr="0090690A" w:rsidRDefault="00BE5E46" w:rsidP="00BE5E46">
      <w:pPr>
        <w:tabs>
          <w:tab w:val="left" w:pos="9348"/>
        </w:tabs>
      </w:pPr>
      <w:r w:rsidRPr="0090690A">
        <w:lastRenderedPageBreak/>
        <w:t xml:space="preserve">- </w:t>
      </w:r>
      <w:r w:rsidRPr="0090690A">
        <w:rPr>
          <w:rStyle w:val="a3"/>
          <w:b/>
        </w:rPr>
        <w:t>Tolstoy Gifts</w:t>
      </w:r>
      <w:r w:rsidRPr="0090690A">
        <w:rPr>
          <w:i/>
        </w:rPr>
        <w:t>, T-Shirts, &amp; Clothing. Tolstoy Merchandise</w:t>
      </w:r>
      <w:r w:rsidRPr="0090690A">
        <w:t xml:space="preserve"> [</w:t>
      </w:r>
      <w:r w:rsidRPr="0090690A">
        <w:rPr>
          <w:lang w:val="ru-RU"/>
        </w:rPr>
        <w:t>Интернет</w:t>
      </w:r>
      <w:r w:rsidRPr="0090690A">
        <w:t>-</w:t>
      </w:r>
      <w:r w:rsidRPr="0090690A">
        <w:rPr>
          <w:lang w:val="ru-RU"/>
        </w:rPr>
        <w:t>магазин</w:t>
      </w:r>
      <w:r w:rsidRPr="0090690A">
        <w:t xml:space="preserve"> «Cafepress»].</w:t>
      </w:r>
    </w:p>
    <w:p w:rsidR="003E00B8" w:rsidRPr="0090690A" w:rsidRDefault="00A842E2" w:rsidP="003E00B8">
      <w:pPr>
        <w:rPr>
          <w:lang w:val="ru-RU"/>
        </w:rPr>
      </w:pPr>
      <w:r w:rsidRPr="0090690A">
        <w:rPr>
          <w:lang w:val="ru-RU"/>
        </w:rPr>
        <w:t>5) Хрононим</w:t>
      </w:r>
      <w:r w:rsidR="003E00B8" w:rsidRPr="0090690A">
        <w:rPr>
          <w:lang w:val="ru-RU"/>
        </w:rPr>
        <w:t>-м</w:t>
      </w:r>
      <w:r w:rsidR="00A0502C" w:rsidRPr="0090690A">
        <w:rPr>
          <w:lang w:val="ru-RU"/>
        </w:rPr>
        <w:t>етонимия «эпоха Толстого»</w:t>
      </w:r>
      <w:r w:rsidR="003E00B8" w:rsidRPr="0090690A">
        <w:rPr>
          <w:lang w:val="ru-RU"/>
        </w:rPr>
        <w:t>.</w:t>
      </w:r>
    </w:p>
    <w:p w:rsidR="00A0502C" w:rsidRPr="0090690A" w:rsidRDefault="003E00B8" w:rsidP="003E00B8">
      <w:pPr>
        <w:rPr>
          <w:lang w:val="ru-RU"/>
        </w:rPr>
      </w:pPr>
      <w:r w:rsidRPr="0090690A">
        <w:rPr>
          <w:lang w:val="ru-RU"/>
        </w:rPr>
        <w:t xml:space="preserve">Метонимия </w:t>
      </w:r>
      <w:r w:rsidR="00A0502C" w:rsidRPr="0090690A">
        <w:rPr>
          <w:i/>
        </w:rPr>
        <w:t>the</w:t>
      </w:r>
      <w:r w:rsidR="00A0502C" w:rsidRPr="0090690A">
        <w:rPr>
          <w:i/>
          <w:lang w:val="ru-RU"/>
        </w:rPr>
        <w:t xml:space="preserve"> </w:t>
      </w:r>
      <w:r w:rsidR="00A0502C" w:rsidRPr="0090690A">
        <w:rPr>
          <w:i/>
        </w:rPr>
        <w:t>age</w:t>
      </w:r>
      <w:r w:rsidR="00A0502C" w:rsidRPr="0090690A">
        <w:rPr>
          <w:i/>
          <w:lang w:val="ru-RU"/>
        </w:rPr>
        <w:t xml:space="preserve"> </w:t>
      </w:r>
      <w:r w:rsidR="00A0502C" w:rsidRPr="0090690A">
        <w:rPr>
          <w:i/>
        </w:rPr>
        <w:t>of</w:t>
      </w:r>
      <w:r w:rsidR="00A0502C" w:rsidRPr="0090690A">
        <w:rPr>
          <w:i/>
          <w:lang w:val="ru-RU"/>
        </w:rPr>
        <w:t xml:space="preserve"> </w:t>
      </w:r>
      <w:r w:rsidR="00A0502C" w:rsidRPr="0090690A">
        <w:rPr>
          <w:i/>
        </w:rPr>
        <w:t>Tolstoy</w:t>
      </w:r>
      <w:r w:rsidR="00A0502C" w:rsidRPr="0090690A">
        <w:rPr>
          <w:i/>
          <w:lang w:val="ru-RU"/>
        </w:rPr>
        <w:t xml:space="preserve"> </w:t>
      </w:r>
      <w:r w:rsidRPr="0090690A">
        <w:rPr>
          <w:lang w:val="ru-RU"/>
        </w:rPr>
        <w:t>(</w:t>
      </w:r>
      <w:r w:rsidR="00A0502C" w:rsidRPr="0090690A">
        <w:rPr>
          <w:lang w:val="ru-RU"/>
        </w:rPr>
        <w:t xml:space="preserve">10 </w:t>
      </w:r>
      <w:r w:rsidR="000952F8" w:rsidRPr="0090690A">
        <w:rPr>
          <w:lang w:val="ru-RU"/>
        </w:rPr>
        <w:t>употреблений</w:t>
      </w:r>
      <w:r w:rsidR="00A0502C" w:rsidRPr="0090690A">
        <w:rPr>
          <w:lang w:val="ru-RU"/>
        </w:rPr>
        <w:t xml:space="preserve">) имеет значение второй половины </w:t>
      </w:r>
      <w:r w:rsidR="00A0502C" w:rsidRPr="0090690A">
        <w:t>XIX</w:t>
      </w:r>
      <w:r w:rsidR="00A0502C" w:rsidRPr="0090690A">
        <w:rPr>
          <w:lang w:val="ru-RU"/>
        </w:rPr>
        <w:t xml:space="preserve"> века (время активной «литературной» жизни Толстого).</w:t>
      </w:r>
    </w:p>
    <w:p w:rsidR="00A0502C" w:rsidRPr="0090690A" w:rsidRDefault="00A0502C" w:rsidP="00A0502C">
      <w:pPr>
        <w:tabs>
          <w:tab w:val="left" w:pos="9348"/>
        </w:tabs>
      </w:pPr>
      <w:r w:rsidRPr="0090690A">
        <w:rPr>
          <w:lang w:val="ru-RU"/>
        </w:rPr>
        <w:t>Время</w:t>
      </w:r>
      <w:r w:rsidRPr="0090690A">
        <w:t xml:space="preserve"> </w:t>
      </w:r>
      <w:r w:rsidRPr="0090690A">
        <w:rPr>
          <w:lang w:val="ru-RU"/>
        </w:rPr>
        <w:t>действия</w:t>
      </w:r>
      <w:r w:rsidRPr="0090690A">
        <w:t xml:space="preserve"> </w:t>
      </w:r>
      <w:r w:rsidRPr="0090690A">
        <w:rPr>
          <w:lang w:val="ru-RU"/>
        </w:rPr>
        <w:t>в</w:t>
      </w:r>
      <w:r w:rsidRPr="0090690A">
        <w:t xml:space="preserve"> </w:t>
      </w:r>
      <w:r w:rsidRPr="0090690A">
        <w:rPr>
          <w:lang w:val="ru-RU"/>
        </w:rPr>
        <w:t>картинах</w:t>
      </w:r>
      <w:r w:rsidRPr="0090690A">
        <w:t xml:space="preserve"> </w:t>
      </w:r>
      <w:r w:rsidRPr="0090690A">
        <w:rPr>
          <w:lang w:val="ru-RU"/>
        </w:rPr>
        <w:t>с</w:t>
      </w:r>
      <w:r w:rsidRPr="0090690A">
        <w:t xml:space="preserve"> </w:t>
      </w:r>
      <w:r w:rsidRPr="0090690A">
        <w:rPr>
          <w:lang w:val="ru-RU"/>
        </w:rPr>
        <w:t>выставки</w:t>
      </w:r>
      <w:r w:rsidRPr="0090690A">
        <w:t xml:space="preserve"> </w:t>
      </w:r>
      <w:r w:rsidRPr="0090690A">
        <w:rPr>
          <w:lang w:val="ru-RU"/>
        </w:rPr>
        <w:t>в</w:t>
      </w:r>
      <w:r w:rsidRPr="0090690A">
        <w:t xml:space="preserve"> «</w:t>
      </w:r>
      <w:r w:rsidRPr="0090690A">
        <w:rPr>
          <w:lang w:val="ru-RU"/>
        </w:rPr>
        <w:t>Национальной</w:t>
      </w:r>
      <w:r w:rsidRPr="0090690A">
        <w:t xml:space="preserve"> </w:t>
      </w:r>
      <w:r w:rsidRPr="0090690A">
        <w:rPr>
          <w:lang w:val="ru-RU"/>
        </w:rPr>
        <w:t>галерее</w:t>
      </w:r>
      <w:r w:rsidRPr="0090690A">
        <w:t xml:space="preserve">» </w:t>
      </w:r>
      <w:r w:rsidRPr="0090690A">
        <w:rPr>
          <w:lang w:val="ru-RU"/>
        </w:rPr>
        <w:t>об</w:t>
      </w:r>
      <w:r w:rsidRPr="0090690A">
        <w:rPr>
          <w:lang w:val="ru-RU"/>
        </w:rPr>
        <w:t>о</w:t>
      </w:r>
      <w:r w:rsidRPr="0090690A">
        <w:rPr>
          <w:lang w:val="ru-RU"/>
        </w:rPr>
        <w:t>значено</w:t>
      </w:r>
      <w:r w:rsidRPr="0090690A">
        <w:t xml:space="preserve"> </w:t>
      </w:r>
      <w:r w:rsidRPr="0090690A">
        <w:rPr>
          <w:lang w:val="ru-RU"/>
        </w:rPr>
        <w:t>как</w:t>
      </w:r>
      <w:r w:rsidRPr="0090690A">
        <w:t xml:space="preserve"> </w:t>
      </w:r>
      <w:r w:rsidRPr="0090690A">
        <w:rPr>
          <w:i/>
        </w:rPr>
        <w:t>the age of Tolstoy</w:t>
      </w:r>
      <w:r w:rsidRPr="0090690A">
        <w:t xml:space="preserve">: </w:t>
      </w:r>
      <w:r w:rsidRPr="0090690A">
        <w:rPr>
          <w:i/>
        </w:rPr>
        <w:t xml:space="preserve">«Russian Landscapes in the </w:t>
      </w:r>
      <w:r w:rsidRPr="0090690A">
        <w:rPr>
          <w:b/>
          <w:i/>
        </w:rPr>
        <w:t>age of Tolstoy</w:t>
      </w:r>
      <w:r w:rsidRPr="0090690A">
        <w:rPr>
          <w:i/>
        </w:rPr>
        <w:t xml:space="preserve"> is at the National Gallery until September»</w:t>
      </w:r>
      <w:r w:rsidRPr="0090690A">
        <w:t xml:space="preserve"> [</w:t>
      </w:r>
      <w:r w:rsidRPr="0090690A">
        <w:rPr>
          <w:lang w:val="ru-RU"/>
        </w:rPr>
        <w:t>Г</w:t>
      </w:r>
      <w:r w:rsidRPr="0090690A">
        <w:t>азет</w:t>
      </w:r>
      <w:r w:rsidRPr="0090690A">
        <w:rPr>
          <w:lang w:val="ru-RU"/>
        </w:rPr>
        <w:t>а</w:t>
      </w:r>
      <w:r w:rsidRPr="0090690A">
        <w:t xml:space="preserve"> «BBC News»].</w:t>
      </w:r>
    </w:p>
    <w:p w:rsidR="00A0502C" w:rsidRPr="0090690A" w:rsidRDefault="00A0502C" w:rsidP="00A0502C">
      <w:pPr>
        <w:tabs>
          <w:tab w:val="left" w:pos="9348"/>
        </w:tabs>
        <w:rPr>
          <w:bCs/>
          <w:i/>
        </w:rPr>
      </w:pPr>
      <w:r w:rsidRPr="0090690A">
        <w:rPr>
          <w:lang w:val="ru-RU"/>
        </w:rPr>
        <w:t>В</w:t>
      </w:r>
      <w:r w:rsidRPr="0090690A">
        <w:t xml:space="preserve"> </w:t>
      </w:r>
      <w:r w:rsidRPr="0090690A">
        <w:rPr>
          <w:lang w:val="ru-RU"/>
        </w:rPr>
        <w:t>проспекте</w:t>
      </w:r>
      <w:r w:rsidRPr="0090690A">
        <w:t xml:space="preserve"> </w:t>
      </w:r>
      <w:r w:rsidRPr="0090690A">
        <w:rPr>
          <w:lang w:val="ru-RU"/>
        </w:rPr>
        <w:t>музыкального</w:t>
      </w:r>
      <w:r w:rsidRPr="0090690A">
        <w:t xml:space="preserve"> </w:t>
      </w:r>
      <w:r w:rsidRPr="0090690A">
        <w:rPr>
          <w:lang w:val="ru-RU"/>
        </w:rPr>
        <w:t>вечера</w:t>
      </w:r>
      <w:r w:rsidRPr="0090690A">
        <w:t xml:space="preserve"> </w:t>
      </w:r>
      <w:r w:rsidRPr="0090690A">
        <w:rPr>
          <w:lang w:val="ru-RU"/>
        </w:rPr>
        <w:t>русских</w:t>
      </w:r>
      <w:r w:rsidRPr="0090690A">
        <w:t xml:space="preserve"> </w:t>
      </w:r>
      <w:r w:rsidRPr="0090690A">
        <w:rPr>
          <w:lang w:val="ru-RU"/>
        </w:rPr>
        <w:t>композиторов</w:t>
      </w:r>
      <w:r w:rsidRPr="0090690A">
        <w:t xml:space="preserve"> </w:t>
      </w:r>
      <w:r w:rsidRPr="0090690A">
        <w:rPr>
          <w:lang w:val="ru-RU"/>
        </w:rPr>
        <w:t>поэзия</w:t>
      </w:r>
      <w:r w:rsidRPr="0090690A">
        <w:t xml:space="preserve"> </w:t>
      </w:r>
      <w:r w:rsidRPr="0090690A">
        <w:rPr>
          <w:lang w:val="ru-RU"/>
        </w:rPr>
        <w:t>и</w:t>
      </w:r>
      <w:r w:rsidRPr="0090690A">
        <w:t xml:space="preserve"> </w:t>
      </w:r>
      <w:r w:rsidRPr="0090690A">
        <w:rPr>
          <w:lang w:val="ru-RU"/>
        </w:rPr>
        <w:t>пе</w:t>
      </w:r>
      <w:r w:rsidRPr="0090690A">
        <w:rPr>
          <w:lang w:val="ru-RU"/>
        </w:rPr>
        <w:t>с</w:t>
      </w:r>
      <w:r w:rsidRPr="0090690A">
        <w:rPr>
          <w:lang w:val="ru-RU"/>
        </w:rPr>
        <w:t>ня</w:t>
      </w:r>
      <w:r w:rsidRPr="0090690A">
        <w:t xml:space="preserve"> </w:t>
      </w:r>
      <w:r w:rsidRPr="0090690A">
        <w:rPr>
          <w:lang w:val="ru-RU"/>
        </w:rPr>
        <w:t>конца</w:t>
      </w:r>
      <w:r w:rsidRPr="0090690A">
        <w:t xml:space="preserve"> XIX </w:t>
      </w:r>
      <w:r w:rsidRPr="0090690A">
        <w:rPr>
          <w:lang w:val="ru-RU"/>
        </w:rPr>
        <w:t>века</w:t>
      </w:r>
      <w:r w:rsidRPr="0090690A">
        <w:t xml:space="preserve"> </w:t>
      </w:r>
      <w:r w:rsidRPr="0090690A">
        <w:rPr>
          <w:lang w:val="ru-RU"/>
        </w:rPr>
        <w:t>соответствует</w:t>
      </w:r>
      <w:r w:rsidRPr="0090690A">
        <w:t xml:space="preserve"> </w:t>
      </w:r>
      <w:r w:rsidRPr="0090690A">
        <w:rPr>
          <w:bCs/>
          <w:i/>
        </w:rPr>
        <w:t>«</w:t>
      </w:r>
      <w:r w:rsidRPr="0090690A">
        <w:rPr>
          <w:bCs/>
          <w:i/>
          <w:lang w:val="ru-RU"/>
        </w:rPr>
        <w:t>эпохе</w:t>
      </w:r>
      <w:r w:rsidRPr="0090690A">
        <w:rPr>
          <w:bCs/>
          <w:i/>
        </w:rPr>
        <w:t xml:space="preserve"> </w:t>
      </w:r>
      <w:r w:rsidRPr="0090690A">
        <w:rPr>
          <w:bCs/>
          <w:i/>
          <w:lang w:val="ru-RU"/>
        </w:rPr>
        <w:t>Толстого</w:t>
      </w:r>
      <w:r w:rsidRPr="0090690A">
        <w:rPr>
          <w:bCs/>
          <w:i/>
        </w:rPr>
        <w:t>»</w:t>
      </w:r>
      <w:r w:rsidRPr="0090690A">
        <w:rPr>
          <w:bCs/>
        </w:rPr>
        <w:t>:</w:t>
      </w:r>
      <w:r w:rsidRPr="0090690A">
        <w:t xml:space="preserve"> «</w:t>
      </w:r>
      <w:r w:rsidRPr="0090690A">
        <w:rPr>
          <w:i/>
        </w:rPr>
        <w:t xml:space="preserve">In the </w:t>
      </w:r>
      <w:r w:rsidRPr="0090690A">
        <w:rPr>
          <w:b/>
          <w:i/>
        </w:rPr>
        <w:t xml:space="preserve">Time of </w:t>
      </w:r>
      <w:r w:rsidRPr="0090690A">
        <w:rPr>
          <w:b/>
          <w:bCs/>
          <w:i/>
        </w:rPr>
        <w:t>Tolstoy</w:t>
      </w:r>
      <w:r w:rsidRPr="0090690A">
        <w:rPr>
          <w:i/>
        </w:rPr>
        <w:t>: Late 19th-</w:t>
      </w:r>
      <w:r w:rsidRPr="0090690A">
        <w:rPr>
          <w:bCs/>
          <w:i/>
        </w:rPr>
        <w:t>Century</w:t>
      </w:r>
      <w:r w:rsidRPr="0090690A">
        <w:rPr>
          <w:i/>
        </w:rPr>
        <w:t xml:space="preserve"> Russian Poetry and Song: Suzanne Ehly, Mezzo-soprano» </w:t>
      </w:r>
      <w:r w:rsidRPr="0090690A">
        <w:t>[Интернет-сайт «Artsboston»].</w:t>
      </w:r>
    </w:p>
    <w:p w:rsidR="00A0502C" w:rsidRPr="0090690A" w:rsidRDefault="00A0502C" w:rsidP="00A0502C">
      <w:pPr>
        <w:tabs>
          <w:tab w:val="left" w:pos="9348"/>
        </w:tabs>
        <w:rPr>
          <w:rStyle w:val="url"/>
        </w:rPr>
      </w:pPr>
      <w:r w:rsidRPr="0090690A">
        <w:rPr>
          <w:rStyle w:val="url"/>
          <w:lang w:val="ru-RU"/>
        </w:rPr>
        <w:t>В</w:t>
      </w:r>
      <w:r w:rsidRPr="0090690A">
        <w:rPr>
          <w:rStyle w:val="url"/>
        </w:rPr>
        <w:t xml:space="preserve"> </w:t>
      </w:r>
      <w:r w:rsidRPr="0090690A">
        <w:rPr>
          <w:rStyle w:val="url"/>
          <w:lang w:val="ru-RU"/>
        </w:rPr>
        <w:t>эссе</w:t>
      </w:r>
      <w:r w:rsidRPr="0090690A">
        <w:rPr>
          <w:rStyle w:val="url"/>
        </w:rPr>
        <w:t xml:space="preserve"> </w:t>
      </w:r>
      <w:r w:rsidRPr="0090690A">
        <w:rPr>
          <w:rStyle w:val="url"/>
          <w:lang w:val="ru-RU"/>
        </w:rPr>
        <w:t>о</w:t>
      </w:r>
      <w:r w:rsidRPr="0090690A">
        <w:rPr>
          <w:rStyle w:val="url"/>
        </w:rPr>
        <w:t xml:space="preserve"> </w:t>
      </w:r>
      <w:r w:rsidRPr="0090690A">
        <w:rPr>
          <w:rStyle w:val="url"/>
          <w:lang w:val="ru-RU"/>
        </w:rPr>
        <w:t>русском</w:t>
      </w:r>
      <w:r w:rsidRPr="0090690A">
        <w:rPr>
          <w:rStyle w:val="url"/>
        </w:rPr>
        <w:t xml:space="preserve"> </w:t>
      </w:r>
      <w:r w:rsidRPr="0090690A">
        <w:rPr>
          <w:rStyle w:val="url"/>
          <w:lang w:val="ru-RU"/>
        </w:rPr>
        <w:t>обществе</w:t>
      </w:r>
      <w:r w:rsidRPr="0090690A">
        <w:rPr>
          <w:rStyle w:val="url"/>
        </w:rPr>
        <w:t xml:space="preserve"> </w:t>
      </w:r>
      <w:r w:rsidRPr="0090690A">
        <w:rPr>
          <w:rStyle w:val="url"/>
          <w:lang w:val="ru-RU"/>
        </w:rPr>
        <w:t>и</w:t>
      </w:r>
      <w:r w:rsidRPr="0090690A">
        <w:rPr>
          <w:rStyle w:val="url"/>
        </w:rPr>
        <w:t xml:space="preserve"> </w:t>
      </w:r>
      <w:r w:rsidRPr="0090690A">
        <w:rPr>
          <w:rStyle w:val="url"/>
          <w:lang w:val="ru-RU"/>
        </w:rPr>
        <w:t>его</w:t>
      </w:r>
      <w:r w:rsidRPr="0090690A">
        <w:rPr>
          <w:rStyle w:val="url"/>
        </w:rPr>
        <w:t xml:space="preserve"> </w:t>
      </w:r>
      <w:r w:rsidRPr="0090690A">
        <w:rPr>
          <w:rStyle w:val="url"/>
          <w:lang w:val="ru-RU"/>
        </w:rPr>
        <w:t>отражении</w:t>
      </w:r>
      <w:r w:rsidRPr="0090690A">
        <w:rPr>
          <w:rStyle w:val="url"/>
        </w:rPr>
        <w:t xml:space="preserve"> </w:t>
      </w:r>
      <w:r w:rsidRPr="0090690A">
        <w:rPr>
          <w:rStyle w:val="url"/>
          <w:lang w:val="ru-RU"/>
        </w:rPr>
        <w:t>в</w:t>
      </w:r>
      <w:r w:rsidRPr="0090690A">
        <w:rPr>
          <w:rStyle w:val="url"/>
        </w:rPr>
        <w:t xml:space="preserve"> </w:t>
      </w:r>
      <w:r w:rsidRPr="0090690A">
        <w:rPr>
          <w:rStyle w:val="url"/>
          <w:lang w:val="ru-RU"/>
        </w:rPr>
        <w:t>прозе</w:t>
      </w:r>
      <w:r w:rsidRPr="0090690A">
        <w:rPr>
          <w:rStyle w:val="url"/>
        </w:rPr>
        <w:t xml:space="preserve"> </w:t>
      </w:r>
      <w:r w:rsidRPr="0090690A">
        <w:rPr>
          <w:rStyle w:val="url"/>
          <w:lang w:val="ru-RU"/>
        </w:rPr>
        <w:t>Л</w:t>
      </w:r>
      <w:r w:rsidRPr="0090690A">
        <w:rPr>
          <w:rStyle w:val="url"/>
        </w:rPr>
        <w:t>.</w:t>
      </w:r>
      <w:r w:rsidRPr="0090690A">
        <w:rPr>
          <w:rStyle w:val="url"/>
          <w:lang w:val="ru-RU"/>
        </w:rPr>
        <w:t>Толстого</w:t>
      </w:r>
      <w:r w:rsidRPr="0090690A">
        <w:t xml:space="preserve"> </w:t>
      </w:r>
      <w:r w:rsidRPr="0090690A">
        <w:rPr>
          <w:lang w:val="ru-RU"/>
        </w:rPr>
        <w:t>вторая</w:t>
      </w:r>
      <w:r w:rsidRPr="0090690A">
        <w:t xml:space="preserve"> </w:t>
      </w:r>
      <w:r w:rsidRPr="0090690A">
        <w:rPr>
          <w:lang w:val="ru-RU"/>
        </w:rPr>
        <w:t>половина</w:t>
      </w:r>
      <w:r w:rsidRPr="0090690A">
        <w:t xml:space="preserve"> XIX </w:t>
      </w:r>
      <w:r w:rsidRPr="0090690A">
        <w:rPr>
          <w:lang w:val="ru-RU"/>
        </w:rPr>
        <w:t>века</w:t>
      </w:r>
      <w:r w:rsidRPr="0090690A">
        <w:t xml:space="preserve"> </w:t>
      </w:r>
      <w:r w:rsidRPr="0090690A">
        <w:rPr>
          <w:lang w:val="ru-RU"/>
        </w:rPr>
        <w:t>также</w:t>
      </w:r>
      <w:r w:rsidRPr="0090690A">
        <w:t xml:space="preserve"> </w:t>
      </w:r>
      <w:r w:rsidRPr="0090690A">
        <w:rPr>
          <w:lang w:val="ru-RU"/>
        </w:rPr>
        <w:t>названа</w:t>
      </w:r>
      <w:r w:rsidRPr="0090690A">
        <w:t xml:space="preserve"> «</w:t>
      </w:r>
      <w:r w:rsidRPr="0090690A">
        <w:rPr>
          <w:i/>
          <w:lang w:val="ru-RU"/>
        </w:rPr>
        <w:t>эпохой</w:t>
      </w:r>
      <w:r w:rsidRPr="0090690A">
        <w:rPr>
          <w:i/>
        </w:rPr>
        <w:t xml:space="preserve"> </w:t>
      </w:r>
      <w:r w:rsidRPr="0090690A">
        <w:rPr>
          <w:i/>
          <w:lang w:val="ru-RU"/>
        </w:rPr>
        <w:t>Толстого</w:t>
      </w:r>
      <w:r w:rsidRPr="0090690A">
        <w:t xml:space="preserve">»: </w:t>
      </w:r>
      <w:r w:rsidRPr="0090690A">
        <w:rPr>
          <w:i/>
        </w:rPr>
        <w:t xml:space="preserve">«The many changes in Russia in </w:t>
      </w:r>
      <w:r w:rsidRPr="0090690A">
        <w:rPr>
          <w:b/>
          <w:bCs/>
          <w:i/>
        </w:rPr>
        <w:t>Tolstoy's time</w:t>
      </w:r>
      <w:r w:rsidRPr="0090690A">
        <w:rPr>
          <w:i/>
        </w:rPr>
        <w:t xml:space="preserve"> did not change basic human nature»</w:t>
      </w:r>
      <w:r w:rsidRPr="0090690A">
        <w:t xml:space="preserve"> [Интернет-сайт «Lots of Essays.com»</w:t>
      </w:r>
      <w:r w:rsidRPr="0090690A">
        <w:rPr>
          <w:rStyle w:val="url"/>
        </w:rPr>
        <w:t>].</w:t>
      </w:r>
    </w:p>
    <w:p w:rsidR="00A0502C" w:rsidRPr="0090690A" w:rsidRDefault="00A0502C" w:rsidP="00A0502C">
      <w:pPr>
        <w:tabs>
          <w:tab w:val="left" w:pos="9348"/>
        </w:tabs>
        <w:rPr>
          <w:bCs/>
          <w:lang w:val="ru-RU"/>
        </w:rPr>
      </w:pPr>
      <w:r w:rsidRPr="0090690A">
        <w:rPr>
          <w:lang w:val="ru-RU"/>
        </w:rPr>
        <w:t>Так, метонимия «эпоха Толстого» соответствует в английском языке следующим вариантам словосочетаний в родительном и притяжательном п</w:t>
      </w:r>
      <w:r w:rsidRPr="0090690A">
        <w:rPr>
          <w:lang w:val="ru-RU"/>
        </w:rPr>
        <w:t>а</w:t>
      </w:r>
      <w:r w:rsidRPr="0090690A">
        <w:rPr>
          <w:lang w:val="ru-RU"/>
        </w:rPr>
        <w:t xml:space="preserve">дежах с лексемами </w:t>
      </w:r>
      <w:r w:rsidRPr="0090690A">
        <w:rPr>
          <w:bCs/>
          <w:i/>
        </w:rPr>
        <w:t>time</w:t>
      </w:r>
      <w:r w:rsidRPr="0090690A">
        <w:rPr>
          <w:bCs/>
          <w:i/>
          <w:lang w:val="ru-RU"/>
        </w:rPr>
        <w:t xml:space="preserve"> </w:t>
      </w:r>
      <w:r w:rsidRPr="0090690A">
        <w:rPr>
          <w:bCs/>
          <w:lang w:val="ru-RU"/>
        </w:rPr>
        <w:t xml:space="preserve">и </w:t>
      </w:r>
      <w:r w:rsidRPr="0090690A">
        <w:rPr>
          <w:i/>
        </w:rPr>
        <w:t>age</w:t>
      </w:r>
      <w:r w:rsidRPr="0090690A">
        <w:rPr>
          <w:i/>
          <w:lang w:val="ru-RU"/>
        </w:rPr>
        <w:t xml:space="preserve">: </w:t>
      </w:r>
      <w:r w:rsidRPr="0090690A">
        <w:rPr>
          <w:i/>
        </w:rPr>
        <w:t>the</w:t>
      </w:r>
      <w:r w:rsidRPr="0090690A">
        <w:rPr>
          <w:i/>
          <w:lang w:val="ru-RU"/>
        </w:rPr>
        <w:t xml:space="preserve"> </w:t>
      </w:r>
      <w:r w:rsidRPr="0090690A">
        <w:rPr>
          <w:i/>
        </w:rPr>
        <w:t>age</w:t>
      </w:r>
      <w:r w:rsidRPr="0090690A">
        <w:rPr>
          <w:i/>
          <w:lang w:val="ru-RU"/>
        </w:rPr>
        <w:t xml:space="preserve"> </w:t>
      </w:r>
      <w:r w:rsidRPr="0090690A">
        <w:rPr>
          <w:i/>
        </w:rPr>
        <w:t>of</w:t>
      </w:r>
      <w:r w:rsidRPr="0090690A">
        <w:rPr>
          <w:i/>
          <w:lang w:val="ru-RU"/>
        </w:rPr>
        <w:t xml:space="preserve"> </w:t>
      </w:r>
      <w:r w:rsidRPr="0090690A">
        <w:rPr>
          <w:i/>
        </w:rPr>
        <w:t>Tolstoy</w:t>
      </w:r>
      <w:r w:rsidRPr="0090690A">
        <w:rPr>
          <w:i/>
          <w:lang w:val="ru-RU"/>
        </w:rPr>
        <w:t xml:space="preserve">, </w:t>
      </w:r>
      <w:r w:rsidRPr="0090690A">
        <w:rPr>
          <w:i/>
        </w:rPr>
        <w:t>the</w:t>
      </w:r>
      <w:r w:rsidRPr="0090690A">
        <w:rPr>
          <w:i/>
          <w:lang w:val="ru-RU"/>
        </w:rPr>
        <w:t xml:space="preserve"> </w:t>
      </w:r>
      <w:r w:rsidRPr="0090690A">
        <w:rPr>
          <w:i/>
        </w:rPr>
        <w:t>Time</w:t>
      </w:r>
      <w:r w:rsidRPr="0090690A">
        <w:rPr>
          <w:i/>
          <w:lang w:val="ru-RU"/>
        </w:rPr>
        <w:t xml:space="preserve"> </w:t>
      </w:r>
      <w:r w:rsidRPr="0090690A">
        <w:rPr>
          <w:i/>
        </w:rPr>
        <w:t>of</w:t>
      </w:r>
      <w:r w:rsidRPr="0090690A">
        <w:rPr>
          <w:i/>
          <w:lang w:val="ru-RU"/>
        </w:rPr>
        <w:t xml:space="preserve"> </w:t>
      </w:r>
      <w:r w:rsidRPr="0090690A">
        <w:rPr>
          <w:bCs/>
          <w:i/>
        </w:rPr>
        <w:t>Tolstoy</w:t>
      </w:r>
      <w:r w:rsidRPr="0090690A">
        <w:rPr>
          <w:bCs/>
          <w:i/>
          <w:lang w:val="ru-RU"/>
        </w:rPr>
        <w:t>,</w:t>
      </w:r>
      <w:r w:rsidRPr="0090690A">
        <w:rPr>
          <w:bCs/>
          <w:i/>
        </w:rPr>
        <w:t>Tolstoy</w:t>
      </w:r>
      <w:r w:rsidRPr="0090690A">
        <w:rPr>
          <w:bCs/>
          <w:i/>
          <w:lang w:val="ru-RU"/>
        </w:rPr>
        <w:t>'</w:t>
      </w:r>
      <w:r w:rsidRPr="0090690A">
        <w:rPr>
          <w:bCs/>
          <w:i/>
        </w:rPr>
        <w:t>s</w:t>
      </w:r>
      <w:r w:rsidRPr="0090690A">
        <w:rPr>
          <w:bCs/>
          <w:i/>
          <w:lang w:val="ru-RU"/>
        </w:rPr>
        <w:t xml:space="preserve"> </w:t>
      </w:r>
      <w:r w:rsidRPr="0090690A">
        <w:rPr>
          <w:bCs/>
          <w:i/>
        </w:rPr>
        <w:t>time</w:t>
      </w:r>
      <w:r w:rsidRPr="0090690A">
        <w:rPr>
          <w:bCs/>
          <w:i/>
          <w:lang w:val="ru-RU"/>
        </w:rPr>
        <w:t xml:space="preserve">. </w:t>
      </w:r>
      <w:r w:rsidRPr="0090690A">
        <w:rPr>
          <w:bCs/>
          <w:lang w:val="ru-RU"/>
        </w:rPr>
        <w:t>При образовании данной единицы произошёл перенос значения со «времени жизни и деятельности самого писателя» на «данный временной промежуток, но ознаменованный иными событиями», где общий признак смежности – это «годы жизни Толстого».</w:t>
      </w:r>
    </w:p>
    <w:p w:rsidR="008221AA" w:rsidRPr="0090690A" w:rsidRDefault="003E00B8" w:rsidP="00433104">
      <w:pPr>
        <w:rPr>
          <w:lang w:val="ru-RU"/>
        </w:rPr>
      </w:pPr>
      <w:r w:rsidRPr="0090690A">
        <w:rPr>
          <w:lang w:val="ru-RU"/>
        </w:rPr>
        <w:t xml:space="preserve">Кроме того, антропоним </w:t>
      </w:r>
      <w:r w:rsidRPr="0090690A">
        <w:rPr>
          <w:i/>
        </w:rPr>
        <w:t>Tolstoy</w:t>
      </w:r>
      <w:r w:rsidRPr="0090690A">
        <w:rPr>
          <w:i/>
          <w:lang w:val="ru-RU"/>
        </w:rPr>
        <w:t xml:space="preserve"> </w:t>
      </w:r>
      <w:r w:rsidRPr="0090690A">
        <w:rPr>
          <w:lang w:val="ru-RU"/>
        </w:rPr>
        <w:t>применён в другом типе переносного значения (трансономастическом), а именно в составе топон</w:t>
      </w:r>
      <w:r w:rsidRPr="0090690A">
        <w:rPr>
          <w:lang w:val="ru-RU"/>
        </w:rPr>
        <w:t>и</w:t>
      </w:r>
      <w:r w:rsidRPr="0090690A">
        <w:rPr>
          <w:lang w:val="ru-RU"/>
        </w:rPr>
        <w:t>мов/микротопонимов .</w:t>
      </w:r>
    </w:p>
    <w:p w:rsidR="00524B57" w:rsidRPr="0090690A" w:rsidRDefault="00524B57" w:rsidP="00524B57">
      <w:pPr>
        <w:tabs>
          <w:tab w:val="left" w:pos="538"/>
          <w:tab w:val="left" w:pos="9519"/>
        </w:tabs>
        <w:rPr>
          <w:lang w:val="ru-RU"/>
        </w:rPr>
      </w:pPr>
      <w:r w:rsidRPr="0090690A">
        <w:rPr>
          <w:lang w:val="ru-RU"/>
        </w:rPr>
        <w:t>Под трансономастическим переносом мы подразумеваем топонимиз</w:t>
      </w:r>
      <w:r w:rsidRPr="0090690A">
        <w:rPr>
          <w:lang w:val="ru-RU"/>
        </w:rPr>
        <w:t>а</w:t>
      </w:r>
      <w:r w:rsidRPr="0090690A">
        <w:rPr>
          <w:lang w:val="ru-RU"/>
        </w:rPr>
        <w:t xml:space="preserve">цию антропонима </w:t>
      </w:r>
      <w:r w:rsidRPr="0090690A">
        <w:rPr>
          <w:i/>
        </w:rPr>
        <w:t>Tolstoy</w:t>
      </w:r>
      <w:r w:rsidRPr="0090690A">
        <w:rPr>
          <w:lang w:val="ru-RU"/>
        </w:rPr>
        <w:t xml:space="preserve"> (переход онима (любого именования) в разряд т</w:t>
      </w:r>
      <w:r w:rsidRPr="0090690A">
        <w:rPr>
          <w:lang w:val="ru-RU"/>
        </w:rPr>
        <w:t>о</w:t>
      </w:r>
      <w:r w:rsidRPr="0090690A">
        <w:rPr>
          <w:lang w:val="ru-RU"/>
        </w:rPr>
        <w:t>понима (географического имени) [Подольская, 1978].</w:t>
      </w:r>
    </w:p>
    <w:p w:rsidR="00524B57" w:rsidRPr="0090690A" w:rsidRDefault="00524B57" w:rsidP="00524B57">
      <w:pPr>
        <w:tabs>
          <w:tab w:val="left" w:pos="538"/>
          <w:tab w:val="left" w:pos="9519"/>
        </w:tabs>
        <w:rPr>
          <w:lang w:val="ru-RU"/>
        </w:rPr>
      </w:pPr>
      <w:r w:rsidRPr="0090690A">
        <w:rPr>
          <w:lang w:val="ru-RU"/>
        </w:rPr>
        <w:lastRenderedPageBreak/>
        <w:t>Высказывания, гласящие о разнообразных посвящённых великому ру</w:t>
      </w:r>
      <w:r w:rsidRPr="0090690A">
        <w:rPr>
          <w:lang w:val="ru-RU"/>
        </w:rPr>
        <w:t>с</w:t>
      </w:r>
      <w:r w:rsidRPr="0090690A">
        <w:rPr>
          <w:lang w:val="ru-RU"/>
        </w:rPr>
        <w:t>скому писателю географических ед</w:t>
      </w:r>
      <w:r w:rsidR="00BC2058" w:rsidRPr="0090690A">
        <w:rPr>
          <w:lang w:val="ru-RU"/>
        </w:rPr>
        <w:t>иницах в Америке и Австралии</w:t>
      </w:r>
      <w:r w:rsidRPr="0090690A">
        <w:rPr>
          <w:lang w:val="ru-RU"/>
        </w:rPr>
        <w:t xml:space="preserve"> (городок, район, улица, переулок, двор, парк, здания) составляют </w:t>
      </w:r>
      <w:r w:rsidR="000952F8" w:rsidRPr="0090690A">
        <w:rPr>
          <w:lang w:val="ru-RU"/>
        </w:rPr>
        <w:t>150 текстовых упо</w:t>
      </w:r>
      <w:r w:rsidR="000952F8" w:rsidRPr="0090690A">
        <w:rPr>
          <w:lang w:val="ru-RU"/>
        </w:rPr>
        <w:t>т</w:t>
      </w:r>
      <w:r w:rsidR="000952F8" w:rsidRPr="0090690A">
        <w:rPr>
          <w:lang w:val="ru-RU"/>
        </w:rPr>
        <w:t>реблений</w:t>
      </w:r>
      <w:r w:rsidRPr="0090690A">
        <w:rPr>
          <w:lang w:val="ru-RU"/>
        </w:rPr>
        <w:t>. В названия таких топонимов и микротопонимов входит антроп</w:t>
      </w:r>
      <w:r w:rsidRPr="0090690A">
        <w:rPr>
          <w:lang w:val="ru-RU"/>
        </w:rPr>
        <w:t>о</w:t>
      </w:r>
      <w:r w:rsidR="00BA79A0" w:rsidRPr="0090690A">
        <w:rPr>
          <w:lang w:val="ru-RU"/>
        </w:rPr>
        <w:t xml:space="preserve">ним </w:t>
      </w:r>
      <w:r w:rsidR="00BA79A0" w:rsidRPr="0090690A">
        <w:rPr>
          <w:i/>
        </w:rPr>
        <w:t>Tolstoy</w:t>
      </w:r>
      <w:r w:rsidRPr="0090690A">
        <w:rPr>
          <w:lang w:val="ru-RU"/>
        </w:rPr>
        <w:t>:</w:t>
      </w:r>
    </w:p>
    <w:p w:rsidR="00524B57" w:rsidRPr="0090690A" w:rsidRDefault="00524B57" w:rsidP="00524B57">
      <w:pPr>
        <w:tabs>
          <w:tab w:val="left" w:pos="538"/>
          <w:tab w:val="left" w:pos="9519"/>
        </w:tabs>
        <w:rPr>
          <w:lang w:val="ru-RU"/>
        </w:rPr>
      </w:pPr>
      <w:r w:rsidRPr="0090690A">
        <w:rPr>
          <w:lang w:val="ru-RU"/>
        </w:rPr>
        <w:t xml:space="preserve">1. </w:t>
      </w:r>
      <w:r w:rsidRPr="0090690A">
        <w:rPr>
          <w:i/>
        </w:rPr>
        <w:t>Tolstoy</w:t>
      </w:r>
      <w:r w:rsidRPr="0090690A">
        <w:rPr>
          <w:i/>
          <w:lang w:val="ru-RU"/>
        </w:rPr>
        <w:t xml:space="preserve"> </w:t>
      </w:r>
      <w:r w:rsidRPr="0090690A">
        <w:rPr>
          <w:i/>
        </w:rPr>
        <w:t>Town</w:t>
      </w:r>
      <w:r w:rsidRPr="0090690A">
        <w:rPr>
          <w:lang w:val="ru-RU"/>
        </w:rPr>
        <w:t xml:space="preserve"> (городок в Южной Дакоте);</w:t>
      </w:r>
    </w:p>
    <w:p w:rsidR="00524B57" w:rsidRPr="0090690A" w:rsidRDefault="00524B57" w:rsidP="00524B57">
      <w:pPr>
        <w:tabs>
          <w:tab w:val="left" w:pos="538"/>
          <w:tab w:val="left" w:pos="9519"/>
        </w:tabs>
        <w:rPr>
          <w:lang w:val="ru-RU"/>
        </w:rPr>
      </w:pPr>
      <w:r w:rsidRPr="0090690A">
        <w:rPr>
          <w:lang w:val="ru-RU"/>
        </w:rPr>
        <w:t xml:space="preserve">2. </w:t>
      </w:r>
      <w:r w:rsidRPr="0090690A">
        <w:rPr>
          <w:i/>
        </w:rPr>
        <w:t>Tolstoy</w:t>
      </w:r>
      <w:r w:rsidRPr="0090690A">
        <w:rPr>
          <w:i/>
          <w:lang w:val="ru-RU"/>
        </w:rPr>
        <w:t xml:space="preserve"> </w:t>
      </w:r>
      <w:r w:rsidRPr="0090690A">
        <w:rPr>
          <w:i/>
        </w:rPr>
        <w:t>Way</w:t>
      </w:r>
      <w:r w:rsidRPr="0090690A">
        <w:rPr>
          <w:lang w:val="ru-RU"/>
        </w:rPr>
        <w:t xml:space="preserve"> (район в Риверсайде, Калифорнии);</w:t>
      </w:r>
    </w:p>
    <w:p w:rsidR="00524B57" w:rsidRPr="0090690A" w:rsidRDefault="00524B57" w:rsidP="00524B57">
      <w:pPr>
        <w:tabs>
          <w:tab w:val="left" w:pos="538"/>
          <w:tab w:val="left" w:pos="9519"/>
        </w:tabs>
        <w:rPr>
          <w:lang w:val="ru-RU"/>
        </w:rPr>
      </w:pPr>
      <w:r w:rsidRPr="0090690A">
        <w:rPr>
          <w:lang w:val="ru-RU"/>
        </w:rPr>
        <w:t xml:space="preserve">3. </w:t>
      </w:r>
      <w:r w:rsidRPr="0090690A">
        <w:rPr>
          <w:i/>
        </w:rPr>
        <w:t>Tolstoy</w:t>
      </w:r>
      <w:r w:rsidRPr="0090690A">
        <w:rPr>
          <w:i/>
          <w:lang w:val="ru-RU"/>
        </w:rPr>
        <w:t xml:space="preserve"> </w:t>
      </w:r>
      <w:r w:rsidRPr="0090690A">
        <w:rPr>
          <w:i/>
        </w:rPr>
        <w:t>Street</w:t>
      </w:r>
      <w:r w:rsidRPr="0090690A">
        <w:rPr>
          <w:lang w:val="ru-RU"/>
        </w:rPr>
        <w:t xml:space="preserve"> (улица в Фримэнсбурге, Пенсильвании);</w:t>
      </w:r>
    </w:p>
    <w:p w:rsidR="00524B57" w:rsidRPr="0090690A" w:rsidRDefault="00524B57" w:rsidP="00524B57">
      <w:pPr>
        <w:tabs>
          <w:tab w:val="left" w:pos="538"/>
          <w:tab w:val="left" w:pos="9519"/>
        </w:tabs>
        <w:rPr>
          <w:lang w:val="ru-RU"/>
        </w:rPr>
      </w:pPr>
      <w:r w:rsidRPr="0090690A">
        <w:rPr>
          <w:lang w:val="ru-RU"/>
        </w:rPr>
        <w:t xml:space="preserve">4. </w:t>
      </w:r>
      <w:r w:rsidRPr="0090690A">
        <w:rPr>
          <w:i/>
        </w:rPr>
        <w:t>Tolstoy</w:t>
      </w:r>
      <w:r w:rsidRPr="0090690A">
        <w:rPr>
          <w:i/>
          <w:lang w:val="ru-RU"/>
        </w:rPr>
        <w:t xml:space="preserve"> </w:t>
      </w:r>
      <w:r w:rsidRPr="0090690A">
        <w:rPr>
          <w:i/>
        </w:rPr>
        <w:t>Lane</w:t>
      </w:r>
      <w:r w:rsidR="00BD0E64" w:rsidRPr="0090690A">
        <w:rPr>
          <w:lang w:val="ru-RU"/>
        </w:rPr>
        <w:t xml:space="preserve"> (переулок в Северна-Парк, Мэ</w:t>
      </w:r>
      <w:r w:rsidRPr="0090690A">
        <w:rPr>
          <w:lang w:val="ru-RU"/>
        </w:rPr>
        <w:t>риленд, а также в Мари</w:t>
      </w:r>
      <w:r w:rsidRPr="0090690A">
        <w:rPr>
          <w:lang w:val="ru-RU"/>
        </w:rPr>
        <w:t>н</w:t>
      </w:r>
      <w:r w:rsidRPr="0090690A">
        <w:rPr>
          <w:lang w:val="ru-RU"/>
        </w:rPr>
        <w:t>ленд, Флориде и Саутбери, Коннектикуте);</w:t>
      </w:r>
    </w:p>
    <w:p w:rsidR="00524B57" w:rsidRPr="0090690A" w:rsidRDefault="00524B57" w:rsidP="00524B57">
      <w:pPr>
        <w:tabs>
          <w:tab w:val="left" w:pos="538"/>
          <w:tab w:val="left" w:pos="9519"/>
        </w:tabs>
        <w:rPr>
          <w:lang w:val="ru-RU"/>
        </w:rPr>
      </w:pPr>
      <w:r w:rsidRPr="0090690A">
        <w:rPr>
          <w:lang w:val="ru-RU"/>
        </w:rPr>
        <w:t xml:space="preserve">5. </w:t>
      </w:r>
      <w:r w:rsidRPr="0090690A">
        <w:rPr>
          <w:i/>
        </w:rPr>
        <w:t>Tolstoy</w:t>
      </w:r>
      <w:r w:rsidRPr="0090690A">
        <w:rPr>
          <w:i/>
          <w:lang w:val="ru-RU"/>
        </w:rPr>
        <w:t xml:space="preserve"> </w:t>
      </w:r>
      <w:r w:rsidRPr="0090690A">
        <w:rPr>
          <w:i/>
        </w:rPr>
        <w:t>Court</w:t>
      </w:r>
      <w:r w:rsidRPr="0090690A">
        <w:rPr>
          <w:lang w:val="ru-RU"/>
        </w:rPr>
        <w:t xml:space="preserve"> (двор в Мельбурне, Австралии);</w:t>
      </w:r>
    </w:p>
    <w:p w:rsidR="00524B57" w:rsidRPr="0090690A" w:rsidRDefault="00A0502C" w:rsidP="00524B57">
      <w:pPr>
        <w:tabs>
          <w:tab w:val="left" w:pos="538"/>
          <w:tab w:val="left" w:pos="9519"/>
        </w:tabs>
        <w:rPr>
          <w:lang w:val="ru-RU"/>
        </w:rPr>
      </w:pPr>
      <w:r w:rsidRPr="0090690A">
        <w:rPr>
          <w:lang w:val="ru-RU"/>
        </w:rPr>
        <w:t>6.</w:t>
      </w:r>
      <w:r w:rsidR="00524B57" w:rsidRPr="0090690A">
        <w:rPr>
          <w:lang w:val="ru-RU"/>
        </w:rPr>
        <w:t xml:space="preserve"> </w:t>
      </w:r>
      <w:r w:rsidR="00524B57" w:rsidRPr="0090690A">
        <w:rPr>
          <w:i/>
        </w:rPr>
        <w:t>Tolstoy</w:t>
      </w:r>
      <w:r w:rsidR="00524B57" w:rsidRPr="0090690A">
        <w:rPr>
          <w:i/>
          <w:lang w:val="ru-RU"/>
        </w:rPr>
        <w:t xml:space="preserve"> </w:t>
      </w:r>
      <w:r w:rsidR="00524B57" w:rsidRPr="0090690A">
        <w:rPr>
          <w:i/>
        </w:rPr>
        <w:t>Park</w:t>
      </w:r>
      <w:r w:rsidR="00524B57" w:rsidRPr="0090690A">
        <w:rPr>
          <w:lang w:val="ru-RU"/>
        </w:rPr>
        <w:t xml:space="preserve"> (парк в Алабаме);</w:t>
      </w:r>
    </w:p>
    <w:p w:rsidR="00524B57" w:rsidRPr="0090690A" w:rsidRDefault="00A0502C" w:rsidP="00524B57">
      <w:pPr>
        <w:tabs>
          <w:tab w:val="left" w:pos="538"/>
          <w:tab w:val="left" w:pos="9519"/>
        </w:tabs>
        <w:rPr>
          <w:lang w:val="ru-RU"/>
        </w:rPr>
      </w:pPr>
      <w:r w:rsidRPr="0090690A">
        <w:rPr>
          <w:lang w:val="ru-RU"/>
        </w:rPr>
        <w:t>7.</w:t>
      </w:r>
      <w:r w:rsidR="00524B57" w:rsidRPr="0090690A">
        <w:rPr>
          <w:i/>
          <w:lang w:val="ru-RU"/>
        </w:rPr>
        <w:t xml:space="preserve"> </w:t>
      </w:r>
      <w:r w:rsidR="00524B57" w:rsidRPr="0090690A">
        <w:rPr>
          <w:i/>
        </w:rPr>
        <w:t>Tolstoy</w:t>
      </w:r>
      <w:r w:rsidR="00524B57" w:rsidRPr="0090690A">
        <w:rPr>
          <w:i/>
          <w:lang w:val="ru-RU"/>
        </w:rPr>
        <w:t xml:space="preserve"> </w:t>
      </w:r>
      <w:r w:rsidR="00524B57" w:rsidRPr="0090690A">
        <w:rPr>
          <w:i/>
        </w:rPr>
        <w:t>Foundation</w:t>
      </w:r>
      <w:r w:rsidR="00524B57" w:rsidRPr="0090690A">
        <w:rPr>
          <w:i/>
          <w:lang w:val="ru-RU"/>
        </w:rPr>
        <w:t xml:space="preserve"> </w:t>
      </w:r>
      <w:r w:rsidR="00524B57" w:rsidRPr="0090690A">
        <w:rPr>
          <w:i/>
        </w:rPr>
        <w:t>Nursing</w:t>
      </w:r>
      <w:r w:rsidR="00524B57" w:rsidRPr="0090690A">
        <w:rPr>
          <w:i/>
          <w:lang w:val="ru-RU"/>
        </w:rPr>
        <w:t xml:space="preserve"> </w:t>
      </w:r>
      <w:r w:rsidR="00524B57" w:rsidRPr="0090690A">
        <w:rPr>
          <w:i/>
        </w:rPr>
        <w:t>home</w:t>
      </w:r>
      <w:r w:rsidR="00524B57" w:rsidRPr="0090690A">
        <w:rPr>
          <w:i/>
          <w:lang w:val="ru-RU"/>
        </w:rPr>
        <w:t xml:space="preserve"> </w:t>
      </w:r>
      <w:r w:rsidR="00524B57" w:rsidRPr="0090690A">
        <w:rPr>
          <w:lang w:val="ru-RU"/>
        </w:rPr>
        <w:t>(дом по уходу за престарелыми людьми в Нью-Йорке);</w:t>
      </w:r>
    </w:p>
    <w:p w:rsidR="00524B57" w:rsidRPr="0090690A" w:rsidRDefault="00A0502C" w:rsidP="00524B57">
      <w:pPr>
        <w:tabs>
          <w:tab w:val="left" w:pos="538"/>
          <w:tab w:val="left" w:pos="9519"/>
        </w:tabs>
        <w:rPr>
          <w:lang w:val="ru-RU"/>
        </w:rPr>
      </w:pPr>
      <w:r w:rsidRPr="0090690A">
        <w:rPr>
          <w:lang w:val="ru-RU"/>
        </w:rPr>
        <w:t>8.</w:t>
      </w:r>
      <w:r w:rsidR="00524B57" w:rsidRPr="0090690A">
        <w:rPr>
          <w:lang w:val="ru-RU"/>
        </w:rPr>
        <w:t xml:space="preserve"> </w:t>
      </w:r>
      <w:r w:rsidR="00524B57" w:rsidRPr="0090690A">
        <w:rPr>
          <w:i/>
        </w:rPr>
        <w:t>Tolstoy</w:t>
      </w:r>
      <w:r w:rsidR="00524B57" w:rsidRPr="0090690A">
        <w:rPr>
          <w:i/>
          <w:lang w:val="ru-RU"/>
        </w:rPr>
        <w:t xml:space="preserve"> </w:t>
      </w:r>
      <w:r w:rsidR="00524B57" w:rsidRPr="0090690A">
        <w:rPr>
          <w:i/>
        </w:rPr>
        <w:t>Wesleyan</w:t>
      </w:r>
      <w:r w:rsidR="00524B57" w:rsidRPr="0090690A">
        <w:rPr>
          <w:i/>
          <w:lang w:val="ru-RU"/>
        </w:rPr>
        <w:t xml:space="preserve"> </w:t>
      </w:r>
      <w:r w:rsidR="00524B57" w:rsidRPr="0090690A">
        <w:rPr>
          <w:i/>
        </w:rPr>
        <w:t>Church</w:t>
      </w:r>
      <w:r w:rsidR="00524B57" w:rsidRPr="0090690A">
        <w:rPr>
          <w:i/>
          <w:lang w:val="ru-RU"/>
        </w:rPr>
        <w:t xml:space="preserve"> </w:t>
      </w:r>
      <w:r w:rsidR="00524B57" w:rsidRPr="0090690A">
        <w:rPr>
          <w:lang w:val="ru-RU"/>
        </w:rPr>
        <w:t>(церковь в Южной Дакоте).</w:t>
      </w:r>
    </w:p>
    <w:p w:rsidR="00524B57" w:rsidRPr="0090690A" w:rsidRDefault="00524B57" w:rsidP="00524B57">
      <w:pPr>
        <w:rPr>
          <w:lang w:val="ru-RU"/>
        </w:rPr>
      </w:pPr>
      <w:r w:rsidRPr="0090690A">
        <w:rPr>
          <w:lang w:val="ru-RU"/>
        </w:rPr>
        <w:t>По данным примерам тех или иных топонимов</w:t>
      </w:r>
      <w:r w:rsidR="00BA79A0" w:rsidRPr="0090690A">
        <w:rPr>
          <w:lang w:val="ru-RU"/>
        </w:rPr>
        <w:t xml:space="preserve"> и микротопонимов</w:t>
      </w:r>
      <w:r w:rsidRPr="0090690A">
        <w:rPr>
          <w:lang w:val="ru-RU"/>
        </w:rPr>
        <w:t>, п</w:t>
      </w:r>
      <w:r w:rsidRPr="0090690A">
        <w:rPr>
          <w:lang w:val="ru-RU"/>
        </w:rPr>
        <w:t>о</w:t>
      </w:r>
      <w:r w:rsidRPr="0090690A">
        <w:rPr>
          <w:lang w:val="ru-RU"/>
        </w:rPr>
        <w:t>лучивших названия в честь русского писателя, пополняющим экстразону концепта «Толстой», также можно судить о широкой распространённости и актуальности данного концепта в англоязычной лингвокультуре</w:t>
      </w:r>
      <w:r w:rsidR="0091097D" w:rsidRPr="0090690A">
        <w:rPr>
          <w:lang w:val="ru-RU"/>
        </w:rPr>
        <w:t>.</w:t>
      </w:r>
    </w:p>
    <w:p w:rsidR="0091097D" w:rsidRPr="0090690A" w:rsidRDefault="0091097D" w:rsidP="00495257">
      <w:pPr>
        <w:tabs>
          <w:tab w:val="clear" w:pos="3029"/>
        </w:tabs>
        <w:ind w:firstLine="0"/>
        <w:jc w:val="center"/>
        <w:rPr>
          <w:b/>
          <w:lang w:val="ru-RU"/>
        </w:rPr>
      </w:pPr>
    </w:p>
    <w:p w:rsidR="0091097D" w:rsidRPr="0090690A" w:rsidRDefault="0091097D" w:rsidP="00495257">
      <w:pPr>
        <w:tabs>
          <w:tab w:val="clear" w:pos="3029"/>
        </w:tabs>
        <w:ind w:firstLine="0"/>
        <w:jc w:val="center"/>
        <w:rPr>
          <w:b/>
          <w:lang w:val="ru-RU"/>
        </w:rPr>
      </w:pPr>
    </w:p>
    <w:p w:rsidR="001F1F93" w:rsidRPr="0090690A" w:rsidRDefault="004B4AA7" w:rsidP="00495257">
      <w:pPr>
        <w:tabs>
          <w:tab w:val="clear" w:pos="3029"/>
        </w:tabs>
        <w:ind w:firstLine="0"/>
        <w:jc w:val="center"/>
        <w:rPr>
          <w:b/>
          <w:lang w:val="ru-RU"/>
        </w:rPr>
      </w:pPr>
      <w:r w:rsidRPr="0090690A">
        <w:rPr>
          <w:b/>
          <w:lang w:val="ru-RU"/>
        </w:rPr>
        <w:t>2.3</w:t>
      </w:r>
      <w:r w:rsidR="0069287D" w:rsidRPr="0090690A">
        <w:rPr>
          <w:b/>
          <w:lang w:val="ru-RU"/>
        </w:rPr>
        <w:t>. Цитатная зона концепта «Толстой»</w:t>
      </w:r>
    </w:p>
    <w:p w:rsidR="001F1F93" w:rsidRPr="0090690A" w:rsidRDefault="001F1F93" w:rsidP="001F1F93">
      <w:pPr>
        <w:tabs>
          <w:tab w:val="left" w:pos="9348"/>
        </w:tabs>
        <w:jc w:val="center"/>
        <w:rPr>
          <w:b/>
          <w:lang w:val="ru-RU"/>
        </w:rPr>
      </w:pPr>
    </w:p>
    <w:p w:rsidR="001F1F93" w:rsidRPr="0090690A" w:rsidRDefault="001F1F93" w:rsidP="001F1F93">
      <w:pPr>
        <w:tabs>
          <w:tab w:val="left" w:leader="dot" w:pos="5280"/>
          <w:tab w:val="left" w:pos="9720"/>
        </w:tabs>
        <w:rPr>
          <w:iCs/>
          <w:lang w:val="ru-RU"/>
        </w:rPr>
      </w:pPr>
      <w:r w:rsidRPr="0090690A">
        <w:rPr>
          <w:lang w:val="ru-RU"/>
        </w:rPr>
        <w:t>Лев Толстой является одним из самых цитируемых русских писателей в англоязычной лингвокультуре. Ниже приведём список цитат Л.Н. Толстого в количестве 36 един</w:t>
      </w:r>
      <w:r w:rsidR="00BA79A0" w:rsidRPr="0090690A">
        <w:rPr>
          <w:lang w:val="ru-RU"/>
        </w:rPr>
        <w:t>иц (что превышает число крылатых выраже</w:t>
      </w:r>
      <w:r w:rsidRPr="0090690A">
        <w:rPr>
          <w:lang w:val="ru-RU"/>
        </w:rPr>
        <w:t>ний других русских писателей), встреченных в 6 англоязычных словарях цитат (</w:t>
      </w:r>
      <w:r w:rsidRPr="0090690A">
        <w:rPr>
          <w:iCs/>
        </w:rPr>
        <w:t>Bartlett</w:t>
      </w:r>
      <w:r w:rsidRPr="0090690A">
        <w:rPr>
          <w:iCs/>
          <w:lang w:val="ru-RU"/>
        </w:rPr>
        <w:t>’</w:t>
      </w:r>
      <w:r w:rsidRPr="0090690A">
        <w:rPr>
          <w:iCs/>
        </w:rPr>
        <w:t>s</w:t>
      </w:r>
      <w:r w:rsidRPr="0090690A">
        <w:rPr>
          <w:iCs/>
          <w:lang w:val="ru-RU"/>
        </w:rPr>
        <w:t xml:space="preserve"> </w:t>
      </w:r>
      <w:r w:rsidRPr="0090690A">
        <w:rPr>
          <w:iCs/>
        </w:rPr>
        <w:t>Quotations</w:t>
      </w:r>
      <w:r w:rsidRPr="0090690A">
        <w:rPr>
          <w:lang w:val="ru-RU"/>
        </w:rPr>
        <w:t xml:space="preserve">, </w:t>
      </w:r>
      <w:r w:rsidRPr="0090690A">
        <w:t>The</w:t>
      </w:r>
      <w:r w:rsidRPr="0090690A">
        <w:rPr>
          <w:lang w:val="ru-RU"/>
        </w:rPr>
        <w:t xml:space="preserve"> </w:t>
      </w:r>
      <w:r w:rsidRPr="0090690A">
        <w:t>Concise</w:t>
      </w:r>
      <w:r w:rsidRPr="0090690A">
        <w:rPr>
          <w:lang w:val="ru-RU"/>
        </w:rPr>
        <w:t xml:space="preserve"> </w:t>
      </w:r>
      <w:r w:rsidRPr="0090690A">
        <w:t>Oxford</w:t>
      </w:r>
      <w:r w:rsidRPr="0090690A">
        <w:rPr>
          <w:lang w:val="ru-RU"/>
        </w:rPr>
        <w:t xml:space="preserve"> </w:t>
      </w:r>
      <w:r w:rsidRPr="0090690A">
        <w:t>Dictionary</w:t>
      </w:r>
      <w:r w:rsidRPr="0090690A">
        <w:rPr>
          <w:lang w:val="ru-RU"/>
        </w:rPr>
        <w:t xml:space="preserve"> </w:t>
      </w:r>
      <w:r w:rsidRPr="0090690A">
        <w:t>of</w:t>
      </w:r>
      <w:r w:rsidRPr="0090690A">
        <w:rPr>
          <w:lang w:val="ru-RU"/>
        </w:rPr>
        <w:t xml:space="preserve"> </w:t>
      </w:r>
      <w:r w:rsidRPr="0090690A">
        <w:t>Quotations</w:t>
      </w:r>
      <w:r w:rsidRPr="0090690A">
        <w:rPr>
          <w:lang w:val="ru-RU"/>
        </w:rPr>
        <w:t xml:space="preserve">, </w:t>
      </w:r>
      <w:r w:rsidRPr="0090690A">
        <w:t>Dictionary</w:t>
      </w:r>
      <w:r w:rsidRPr="0090690A">
        <w:rPr>
          <w:lang w:val="ru-RU"/>
        </w:rPr>
        <w:t xml:space="preserve"> </w:t>
      </w:r>
      <w:r w:rsidRPr="0090690A">
        <w:t>of</w:t>
      </w:r>
      <w:r w:rsidRPr="0090690A">
        <w:rPr>
          <w:lang w:val="ru-RU"/>
        </w:rPr>
        <w:t xml:space="preserve"> </w:t>
      </w:r>
      <w:r w:rsidRPr="0090690A">
        <w:t>Quotes</w:t>
      </w:r>
      <w:r w:rsidRPr="0090690A">
        <w:rPr>
          <w:lang w:val="ru-RU"/>
        </w:rPr>
        <w:t xml:space="preserve">, </w:t>
      </w:r>
      <w:r w:rsidRPr="0090690A">
        <w:t>Oxford</w:t>
      </w:r>
      <w:r w:rsidRPr="0090690A">
        <w:rPr>
          <w:lang w:val="ru-RU"/>
        </w:rPr>
        <w:t xml:space="preserve"> </w:t>
      </w:r>
      <w:r w:rsidRPr="0090690A">
        <w:t>Dictionary</w:t>
      </w:r>
      <w:r w:rsidRPr="0090690A">
        <w:rPr>
          <w:lang w:val="ru-RU"/>
        </w:rPr>
        <w:t xml:space="preserve"> </w:t>
      </w:r>
      <w:r w:rsidRPr="0090690A">
        <w:t>of</w:t>
      </w:r>
      <w:r w:rsidRPr="0090690A">
        <w:rPr>
          <w:lang w:val="ru-RU"/>
        </w:rPr>
        <w:t xml:space="preserve"> </w:t>
      </w:r>
      <w:r w:rsidRPr="0090690A">
        <w:t>Quotations</w:t>
      </w:r>
      <w:r w:rsidRPr="0090690A">
        <w:rPr>
          <w:lang w:val="ru-RU"/>
        </w:rPr>
        <w:t xml:space="preserve">, </w:t>
      </w:r>
      <w:r w:rsidRPr="0090690A">
        <w:t>The</w:t>
      </w:r>
      <w:r w:rsidRPr="0090690A">
        <w:rPr>
          <w:lang w:val="ru-RU"/>
        </w:rPr>
        <w:t xml:space="preserve"> </w:t>
      </w:r>
      <w:r w:rsidRPr="0090690A">
        <w:t>Penguin</w:t>
      </w:r>
      <w:r w:rsidRPr="0090690A">
        <w:rPr>
          <w:lang w:val="ru-RU"/>
        </w:rPr>
        <w:t xml:space="preserve"> </w:t>
      </w:r>
      <w:r w:rsidRPr="0090690A">
        <w:t>Dictionary</w:t>
      </w:r>
      <w:r w:rsidRPr="0090690A">
        <w:rPr>
          <w:lang w:val="ru-RU"/>
        </w:rPr>
        <w:t xml:space="preserve"> </w:t>
      </w:r>
      <w:r w:rsidRPr="0090690A">
        <w:t>of</w:t>
      </w:r>
      <w:r w:rsidRPr="0090690A">
        <w:rPr>
          <w:lang w:val="ru-RU"/>
        </w:rPr>
        <w:t xml:space="preserve"> </w:t>
      </w:r>
      <w:r w:rsidRPr="0090690A">
        <w:t>Quotations</w:t>
      </w:r>
      <w:r w:rsidRPr="0090690A">
        <w:rPr>
          <w:iCs/>
          <w:lang w:val="ru-RU"/>
        </w:rPr>
        <w:t xml:space="preserve">, </w:t>
      </w:r>
      <w:r w:rsidRPr="0090690A">
        <w:t>Quot</w:t>
      </w:r>
      <w:r w:rsidRPr="0090690A">
        <w:t>a</w:t>
      </w:r>
      <w:r w:rsidRPr="0090690A">
        <w:lastRenderedPageBreak/>
        <w:t>tion</w:t>
      </w:r>
      <w:r w:rsidRPr="0090690A">
        <w:rPr>
          <w:lang w:val="ru-RU"/>
        </w:rPr>
        <w:t xml:space="preserve"> </w:t>
      </w:r>
      <w:r w:rsidRPr="0090690A">
        <w:t>Reference</w:t>
      </w:r>
      <w:r w:rsidRPr="0090690A">
        <w:rPr>
          <w:lang w:val="ru-RU"/>
        </w:rPr>
        <w:t>). Исходя из источников, из которых были заимствованы да</w:t>
      </w:r>
      <w:r w:rsidRPr="0090690A">
        <w:rPr>
          <w:lang w:val="ru-RU"/>
        </w:rPr>
        <w:t>н</w:t>
      </w:r>
      <w:r w:rsidRPr="0090690A">
        <w:rPr>
          <w:lang w:val="ru-RU"/>
        </w:rPr>
        <w:t xml:space="preserve">ные цитаты, мы относим </w:t>
      </w:r>
      <w:r w:rsidR="00057A4F" w:rsidRPr="0090690A">
        <w:rPr>
          <w:lang w:val="ru-RU"/>
        </w:rPr>
        <w:t>их к классу литературных цитат [Бакина, 2007]</w:t>
      </w:r>
      <w:r w:rsidRPr="0090690A">
        <w:rPr>
          <w:lang w:val="ru-RU"/>
        </w:rPr>
        <w:t xml:space="preserve">. </w:t>
      </w:r>
      <w:r w:rsidRPr="0090690A">
        <w:rPr>
          <w:snapToGrid w:val="0"/>
          <w:lang w:val="ru-RU"/>
        </w:rPr>
        <w:t>С точки зрения объёма мы назы</w:t>
      </w:r>
      <w:r w:rsidR="00057A4F" w:rsidRPr="0090690A">
        <w:rPr>
          <w:snapToGrid w:val="0"/>
          <w:lang w:val="ru-RU"/>
        </w:rPr>
        <w:t>ваем их цитатами-предложениями [Алещанова, 2000]</w:t>
      </w:r>
      <w:r w:rsidRPr="0090690A">
        <w:rPr>
          <w:snapToGrid w:val="0"/>
          <w:lang w:val="ru-RU"/>
        </w:rPr>
        <w:t>.</w:t>
      </w:r>
    </w:p>
    <w:p w:rsidR="001F1F93" w:rsidRPr="0090690A" w:rsidRDefault="001F1F93" w:rsidP="001F1F93">
      <w:pPr>
        <w:pStyle w:val="a5"/>
        <w:spacing w:before="0" w:beforeAutospacing="0" w:after="0" w:afterAutospacing="0"/>
        <w:rPr>
          <w:sz w:val="36"/>
          <w:szCs w:val="36"/>
          <w:lang w:val="ru-RU"/>
        </w:rPr>
      </w:pPr>
      <w:r w:rsidRPr="0090690A">
        <w:rPr>
          <w:lang w:val="ru-RU"/>
        </w:rPr>
        <w:t xml:space="preserve">Заметим, что шкала популярности произведений Л.Н. Толстого (судя по количеству цитат из них) выглядит следующим образом: роман «Война и мир» </w:t>
      </w:r>
      <w:r w:rsidRPr="0090690A">
        <w:rPr>
          <w:iCs/>
          <w:lang w:val="ru-RU"/>
        </w:rPr>
        <w:t>–</w:t>
      </w:r>
      <w:r w:rsidR="000952F8" w:rsidRPr="0090690A">
        <w:rPr>
          <w:lang w:val="ru-RU"/>
        </w:rPr>
        <w:t xml:space="preserve"> 13 цитат</w:t>
      </w:r>
      <w:r w:rsidRPr="0090690A">
        <w:rPr>
          <w:lang w:val="ru-RU"/>
        </w:rPr>
        <w:t xml:space="preserve">; роман «Анна Каренина» </w:t>
      </w:r>
      <w:r w:rsidR="000952F8" w:rsidRPr="0090690A">
        <w:rPr>
          <w:iCs/>
          <w:lang w:val="ru-RU"/>
        </w:rPr>
        <w:t>– 7 цитат</w:t>
      </w:r>
      <w:r w:rsidRPr="0090690A">
        <w:rPr>
          <w:iCs/>
          <w:lang w:val="ru-RU"/>
        </w:rPr>
        <w:t xml:space="preserve">; трактат </w:t>
      </w:r>
      <w:r w:rsidRPr="0090690A">
        <w:rPr>
          <w:lang w:val="ru-RU"/>
        </w:rPr>
        <w:t>«Что такое и</w:t>
      </w:r>
      <w:r w:rsidRPr="0090690A">
        <w:rPr>
          <w:lang w:val="ru-RU"/>
        </w:rPr>
        <w:t>с</w:t>
      </w:r>
      <w:r w:rsidRPr="0090690A">
        <w:rPr>
          <w:lang w:val="ru-RU"/>
        </w:rPr>
        <w:t>кусство</w:t>
      </w:r>
      <w:r w:rsidR="000952F8" w:rsidRPr="0090690A">
        <w:rPr>
          <w:iCs/>
          <w:lang w:val="ru-RU"/>
        </w:rPr>
        <w:t>?» – 4 цитаты</w:t>
      </w:r>
      <w:r w:rsidRPr="0090690A">
        <w:rPr>
          <w:iCs/>
          <w:lang w:val="ru-RU"/>
        </w:rPr>
        <w:t xml:space="preserve">.; трактат </w:t>
      </w:r>
      <w:r w:rsidRPr="0090690A">
        <w:rPr>
          <w:lang w:val="ru-RU"/>
        </w:rPr>
        <w:t>«</w:t>
      </w:r>
      <w:r w:rsidR="000952F8" w:rsidRPr="0090690A">
        <w:rPr>
          <w:iCs/>
          <w:lang w:val="ru-RU"/>
        </w:rPr>
        <w:t>Так что же нам делать?» – 2 цитаты</w:t>
      </w:r>
      <w:r w:rsidRPr="0090690A">
        <w:rPr>
          <w:iCs/>
          <w:lang w:val="ru-RU"/>
        </w:rPr>
        <w:t>; сборник работ «Круг чте</w:t>
      </w:r>
      <w:r w:rsidR="000952F8" w:rsidRPr="0090690A">
        <w:rPr>
          <w:iCs/>
          <w:lang w:val="ru-RU"/>
        </w:rPr>
        <w:t>ния» – 2 цитаты</w:t>
      </w:r>
      <w:r w:rsidRPr="0090690A">
        <w:rPr>
          <w:iCs/>
          <w:lang w:val="ru-RU"/>
        </w:rPr>
        <w:t xml:space="preserve">. В количестве одной цитаты из текста были упомянуты следующие произведения: религиозные статьи </w:t>
      </w:r>
      <w:r w:rsidRPr="0090690A">
        <w:rPr>
          <w:lang w:val="ru-RU"/>
        </w:rPr>
        <w:t>«В чём моя в</w:t>
      </w:r>
      <w:r w:rsidRPr="0090690A">
        <w:rPr>
          <w:lang w:val="ru-RU"/>
        </w:rPr>
        <w:t>е</w:t>
      </w:r>
      <w:r w:rsidRPr="0090690A">
        <w:rPr>
          <w:lang w:val="ru-RU"/>
        </w:rPr>
        <w:t>ра?», «</w:t>
      </w:r>
      <w:r w:rsidRPr="0090690A">
        <w:rPr>
          <w:iCs/>
          <w:lang w:val="ru-RU"/>
        </w:rPr>
        <w:t>Царство Божие внутри нас»</w:t>
      </w:r>
      <w:r w:rsidRPr="0090690A">
        <w:rPr>
          <w:lang w:val="ru-RU"/>
        </w:rPr>
        <w:t>,</w:t>
      </w:r>
      <w:r w:rsidRPr="0090690A">
        <w:rPr>
          <w:iCs/>
          <w:lang w:val="ru-RU"/>
        </w:rPr>
        <w:t xml:space="preserve"> </w:t>
      </w:r>
      <w:r w:rsidRPr="0090690A">
        <w:rPr>
          <w:lang w:val="ru-RU"/>
        </w:rPr>
        <w:t>повести «Записки сумасшедшего» и «Крейцерова соната», философский роман «Семейное счастье»,</w:t>
      </w:r>
      <w:r w:rsidRPr="0090690A">
        <w:rPr>
          <w:iCs/>
          <w:lang w:val="ru-RU"/>
        </w:rPr>
        <w:t xml:space="preserve"> рассказ </w:t>
      </w:r>
      <w:r w:rsidRPr="0090690A">
        <w:rPr>
          <w:lang w:val="ru-RU"/>
        </w:rPr>
        <w:t>«С</w:t>
      </w:r>
      <w:r w:rsidRPr="0090690A">
        <w:rPr>
          <w:lang w:val="ru-RU"/>
        </w:rPr>
        <w:t>е</w:t>
      </w:r>
      <w:r w:rsidRPr="0090690A">
        <w:rPr>
          <w:lang w:val="ru-RU"/>
        </w:rPr>
        <w:t>вастополь в мае», а также письма и последние слова Льва Николаевича.</w:t>
      </w:r>
    </w:p>
    <w:p w:rsidR="001F1F93" w:rsidRPr="0090690A" w:rsidRDefault="001F1F93" w:rsidP="001F1F93">
      <w:pPr>
        <w:tabs>
          <w:tab w:val="left" w:pos="9348"/>
        </w:tabs>
        <w:rPr>
          <w:lang w:val="ru-RU"/>
        </w:rPr>
      </w:pPr>
      <w:r w:rsidRPr="0090690A">
        <w:rPr>
          <w:bCs/>
          <w:lang w:val="ru-RU"/>
        </w:rPr>
        <w:t>Самым популярным высказыванием русского писателя</w:t>
      </w:r>
      <w:r w:rsidR="006F6AA2" w:rsidRPr="0090690A">
        <w:rPr>
          <w:bCs/>
          <w:lang w:val="ru-RU"/>
        </w:rPr>
        <w:t>, ставшим кр</w:t>
      </w:r>
      <w:r w:rsidR="006F6AA2" w:rsidRPr="0090690A">
        <w:rPr>
          <w:bCs/>
          <w:lang w:val="ru-RU"/>
        </w:rPr>
        <w:t>ы</w:t>
      </w:r>
      <w:r w:rsidR="006F6AA2" w:rsidRPr="0090690A">
        <w:rPr>
          <w:bCs/>
          <w:lang w:val="ru-RU"/>
        </w:rPr>
        <w:t>латым,</w:t>
      </w:r>
      <w:r w:rsidRPr="0090690A">
        <w:rPr>
          <w:bCs/>
          <w:lang w:val="ru-RU"/>
        </w:rPr>
        <w:t xml:space="preserve"> является </w:t>
      </w:r>
      <w:r w:rsidRPr="0090690A">
        <w:rPr>
          <w:lang w:val="ru-RU"/>
        </w:rPr>
        <w:t>цитата из «Анны Карениной» о счастливых и несчастных семьях («Все счастливые семьи похожи друг на друга, каждая несчастна</w:t>
      </w:r>
      <w:r w:rsidR="00057A4F" w:rsidRPr="0090690A">
        <w:rPr>
          <w:lang w:val="ru-RU"/>
        </w:rPr>
        <w:t>я с</w:t>
      </w:r>
      <w:r w:rsidR="00057A4F" w:rsidRPr="0090690A">
        <w:rPr>
          <w:lang w:val="ru-RU"/>
        </w:rPr>
        <w:t>е</w:t>
      </w:r>
      <w:r w:rsidR="00057A4F" w:rsidRPr="0090690A">
        <w:rPr>
          <w:lang w:val="ru-RU"/>
        </w:rPr>
        <w:t>мья несчастлива по-своему» [Толстой, 1985, с. 24]</w:t>
      </w:r>
      <w:r w:rsidRPr="0090690A">
        <w:rPr>
          <w:lang w:val="ru-RU"/>
        </w:rPr>
        <w:t>. Оно зафиксировано в 5 словарях цитат, а также предс</w:t>
      </w:r>
      <w:r w:rsidR="00BA79A0" w:rsidRPr="0090690A">
        <w:rPr>
          <w:lang w:val="ru-RU"/>
        </w:rPr>
        <w:t>тавлено в 36 текстовых употреблениях в</w:t>
      </w:r>
      <w:r w:rsidR="00F11273" w:rsidRPr="0090690A">
        <w:rPr>
          <w:lang w:val="ru-RU"/>
        </w:rPr>
        <w:t xml:space="preserve"> СМИ и интер</w:t>
      </w:r>
      <w:r w:rsidR="00BA79A0" w:rsidRPr="0090690A">
        <w:rPr>
          <w:lang w:val="ru-RU"/>
        </w:rPr>
        <w:t>нет-сайтах</w:t>
      </w:r>
      <w:r w:rsidR="00F11273" w:rsidRPr="0090690A">
        <w:rPr>
          <w:lang w:val="ru-RU"/>
        </w:rPr>
        <w:t>:</w:t>
      </w:r>
    </w:p>
    <w:p w:rsidR="001F1F93" w:rsidRPr="0090690A" w:rsidRDefault="00EE0E67" w:rsidP="001F1F93">
      <w:pPr>
        <w:tabs>
          <w:tab w:val="left" w:pos="9348"/>
        </w:tabs>
        <w:rPr>
          <w:i/>
        </w:rPr>
      </w:pPr>
      <w:r w:rsidRPr="0090690A">
        <w:rPr>
          <w:i/>
        </w:rPr>
        <w:t xml:space="preserve">- </w:t>
      </w:r>
      <w:r w:rsidR="007D5219" w:rsidRPr="0090690A">
        <w:rPr>
          <w:i/>
        </w:rPr>
        <w:t>«</w:t>
      </w:r>
      <w:r w:rsidR="001F1F93" w:rsidRPr="0090690A">
        <w:rPr>
          <w:i/>
        </w:rPr>
        <w:t xml:space="preserve">All happy families are alike», as that </w:t>
      </w:r>
      <w:r w:rsidR="001F1F93" w:rsidRPr="0090690A">
        <w:rPr>
          <w:b/>
          <w:i/>
        </w:rPr>
        <w:t>best</w:t>
      </w:r>
      <w:r w:rsidR="001F1F93" w:rsidRPr="0090690A">
        <w:rPr>
          <w:i/>
        </w:rPr>
        <w:t>-selling chronicler of marital mis</w:t>
      </w:r>
      <w:r w:rsidR="006D7F54" w:rsidRPr="0090690A">
        <w:rPr>
          <w:i/>
        </w:rPr>
        <w:t>ery Leo Tolstoy famously put it</w:t>
      </w:r>
      <w:r w:rsidR="001F1F93" w:rsidRPr="0090690A">
        <w:rPr>
          <w:i/>
        </w:rPr>
        <w:t xml:space="preserve"> </w:t>
      </w:r>
      <w:r w:rsidR="00057A4F" w:rsidRPr="0090690A">
        <w:t>[</w:t>
      </w:r>
      <w:r w:rsidR="00057A4F" w:rsidRPr="0090690A">
        <w:rPr>
          <w:lang w:val="ru-RU"/>
        </w:rPr>
        <w:t>Г</w:t>
      </w:r>
      <w:r w:rsidR="00057A4F" w:rsidRPr="0090690A">
        <w:t>азет</w:t>
      </w:r>
      <w:r w:rsidR="00057A4F" w:rsidRPr="0090690A">
        <w:rPr>
          <w:lang w:val="ru-RU"/>
        </w:rPr>
        <w:t>а</w:t>
      </w:r>
      <w:r w:rsidR="001F1F93" w:rsidRPr="0090690A">
        <w:t xml:space="preserve"> «W</w:t>
      </w:r>
      <w:r w:rsidR="000952F8" w:rsidRPr="0090690A">
        <w:t>ashington Post»</w:t>
      </w:r>
      <w:r w:rsidR="00057A4F" w:rsidRPr="0090690A">
        <w:t>]</w:t>
      </w:r>
      <w:r w:rsidR="001F1F93" w:rsidRPr="0090690A">
        <w:t>.</w:t>
      </w:r>
    </w:p>
    <w:p w:rsidR="001F1F93" w:rsidRPr="0090690A" w:rsidRDefault="00EE0E67" w:rsidP="001F1F93">
      <w:pPr>
        <w:tabs>
          <w:tab w:val="left" w:pos="538"/>
          <w:tab w:val="left" w:pos="9519"/>
        </w:tabs>
      </w:pPr>
      <w:r w:rsidRPr="0090690A">
        <w:rPr>
          <w:i/>
        </w:rPr>
        <w:t xml:space="preserve">- </w:t>
      </w:r>
      <w:r w:rsidR="001F1F93" w:rsidRPr="0090690A">
        <w:rPr>
          <w:i/>
        </w:rPr>
        <w:t xml:space="preserve">We are so </w:t>
      </w:r>
      <w:r w:rsidR="001F1F93" w:rsidRPr="0090690A">
        <w:rPr>
          <w:b/>
          <w:i/>
        </w:rPr>
        <w:t>bored</w:t>
      </w:r>
      <w:r w:rsidR="001F1F93" w:rsidRPr="0090690A">
        <w:rPr>
          <w:i/>
        </w:rPr>
        <w:t xml:space="preserve"> with family drama that we have managed to take the bite out of Tolstoy’s hoary apothegm: «Happy families are all alike, every unhappy family is unhappy in its own way»</w:t>
      </w:r>
      <w:r w:rsidR="00057A4F" w:rsidRPr="0090690A">
        <w:t xml:space="preserve"> [</w:t>
      </w:r>
      <w:r w:rsidR="00057A4F" w:rsidRPr="0090690A">
        <w:rPr>
          <w:lang w:val="ru-RU"/>
        </w:rPr>
        <w:t>Г</w:t>
      </w:r>
      <w:r w:rsidR="00057A4F" w:rsidRPr="0090690A">
        <w:t>азет</w:t>
      </w:r>
      <w:r w:rsidR="00057A4F" w:rsidRPr="0090690A">
        <w:rPr>
          <w:lang w:val="ru-RU"/>
        </w:rPr>
        <w:t>а</w:t>
      </w:r>
      <w:r w:rsidR="001F1F93" w:rsidRPr="0090690A">
        <w:t xml:space="preserve"> «New York Times»</w:t>
      </w:r>
      <w:r w:rsidR="00057A4F" w:rsidRPr="0090690A">
        <w:t>]</w:t>
      </w:r>
      <w:r w:rsidR="001F1F93" w:rsidRPr="0090690A">
        <w:t>.</w:t>
      </w:r>
    </w:p>
    <w:p w:rsidR="001F1F93" w:rsidRPr="0090690A" w:rsidRDefault="001F1F93" w:rsidP="001F1F93">
      <w:pPr>
        <w:tabs>
          <w:tab w:val="left" w:pos="538"/>
          <w:tab w:val="left" w:pos="9519"/>
        </w:tabs>
        <w:rPr>
          <w:lang w:val="ru-RU"/>
        </w:rPr>
      </w:pPr>
      <w:r w:rsidRPr="0090690A">
        <w:rPr>
          <w:lang w:val="ru-RU"/>
        </w:rPr>
        <w:t>Это изречение Л.Толстого является самым известным в англо-говорящих странах</w:t>
      </w:r>
      <w:r w:rsidR="006F6AA2" w:rsidRPr="0090690A">
        <w:rPr>
          <w:lang w:val="ru-RU"/>
        </w:rPr>
        <w:t xml:space="preserve"> (но облад</w:t>
      </w:r>
      <w:r w:rsidR="007F380B" w:rsidRPr="0090690A">
        <w:rPr>
          <w:lang w:val="ru-RU"/>
        </w:rPr>
        <w:t>ающим и негативными мнениями)</w:t>
      </w:r>
      <w:r w:rsidRPr="0090690A">
        <w:rPr>
          <w:lang w:val="ru-RU"/>
        </w:rPr>
        <w:t>, кроме того, исходя и из обнаруженных перифразов, созданных на его основе. Перефраз</w:t>
      </w:r>
      <w:r w:rsidRPr="0090690A">
        <w:rPr>
          <w:lang w:val="ru-RU"/>
        </w:rPr>
        <w:t>и</w:t>
      </w:r>
      <w:r w:rsidRPr="0090690A">
        <w:rPr>
          <w:lang w:val="ru-RU"/>
        </w:rPr>
        <w:t>рование данного прецедентного т</w:t>
      </w:r>
      <w:r w:rsidR="000952F8" w:rsidRPr="0090690A">
        <w:rPr>
          <w:lang w:val="ru-RU"/>
        </w:rPr>
        <w:t>екста зафиксировано в 5 употреблениях в</w:t>
      </w:r>
      <w:r w:rsidRPr="0090690A">
        <w:rPr>
          <w:lang w:val="ru-RU"/>
        </w:rPr>
        <w:t xml:space="preserve"> СМИ и Интер</w:t>
      </w:r>
      <w:r w:rsidR="000952F8" w:rsidRPr="0090690A">
        <w:rPr>
          <w:lang w:val="ru-RU"/>
        </w:rPr>
        <w:t>нете</w:t>
      </w:r>
      <w:r w:rsidRPr="0090690A">
        <w:rPr>
          <w:lang w:val="ru-RU"/>
        </w:rPr>
        <w:t>.</w:t>
      </w:r>
    </w:p>
    <w:p w:rsidR="001F1F93" w:rsidRPr="0090690A" w:rsidRDefault="001F1F93" w:rsidP="007F380B">
      <w:pPr>
        <w:tabs>
          <w:tab w:val="left" w:pos="538"/>
          <w:tab w:val="left" w:pos="9519"/>
        </w:tabs>
        <w:rPr>
          <w:lang w:val="ru-RU"/>
        </w:rPr>
      </w:pPr>
      <w:r w:rsidRPr="0090690A">
        <w:rPr>
          <w:lang w:val="ru-RU"/>
        </w:rPr>
        <w:lastRenderedPageBreak/>
        <w:t>В статье об информационных технологиях приводится перифраз о безопасных/небезопасных компьютерных системах:</w:t>
      </w:r>
      <w:r w:rsidRPr="0090690A">
        <w:rPr>
          <w:i/>
          <w:lang w:val="ru-RU"/>
        </w:rPr>
        <w:t xml:space="preserve"> «</w:t>
      </w:r>
      <w:r w:rsidRPr="0090690A">
        <w:rPr>
          <w:i/>
        </w:rPr>
        <w:t>To</w:t>
      </w:r>
      <w:r w:rsidRPr="0090690A">
        <w:rPr>
          <w:i/>
          <w:lang w:val="ru-RU"/>
        </w:rPr>
        <w:t xml:space="preserve"> </w:t>
      </w:r>
      <w:r w:rsidRPr="0090690A">
        <w:rPr>
          <w:i/>
        </w:rPr>
        <w:t>paraphrase</w:t>
      </w:r>
      <w:r w:rsidRPr="0090690A">
        <w:rPr>
          <w:i/>
          <w:lang w:val="ru-RU"/>
        </w:rPr>
        <w:t xml:space="preserve"> </w:t>
      </w:r>
      <w:r w:rsidRPr="0090690A">
        <w:rPr>
          <w:i/>
        </w:rPr>
        <w:t>Tolstoy</w:t>
      </w:r>
      <w:r w:rsidRPr="0090690A">
        <w:rPr>
          <w:i/>
          <w:lang w:val="ru-RU"/>
        </w:rPr>
        <w:t xml:space="preserve">, </w:t>
      </w:r>
      <w:r w:rsidRPr="0090690A">
        <w:rPr>
          <w:i/>
        </w:rPr>
        <w:t>every</w:t>
      </w:r>
      <w:r w:rsidRPr="0090690A">
        <w:rPr>
          <w:i/>
          <w:lang w:val="ru-RU"/>
        </w:rPr>
        <w:t xml:space="preserve"> </w:t>
      </w:r>
      <w:r w:rsidRPr="0090690A">
        <w:rPr>
          <w:i/>
        </w:rPr>
        <w:t>secure</w:t>
      </w:r>
      <w:r w:rsidRPr="0090690A">
        <w:rPr>
          <w:i/>
          <w:lang w:val="ru-RU"/>
        </w:rPr>
        <w:t xml:space="preserve"> </w:t>
      </w:r>
      <w:r w:rsidRPr="0090690A">
        <w:rPr>
          <w:i/>
        </w:rPr>
        <w:t>computer</w:t>
      </w:r>
      <w:r w:rsidRPr="0090690A">
        <w:rPr>
          <w:i/>
          <w:lang w:val="ru-RU"/>
        </w:rPr>
        <w:t xml:space="preserve"> </w:t>
      </w:r>
      <w:r w:rsidRPr="0090690A">
        <w:rPr>
          <w:i/>
        </w:rPr>
        <w:t>system</w:t>
      </w:r>
      <w:r w:rsidRPr="0090690A">
        <w:rPr>
          <w:i/>
          <w:lang w:val="ru-RU"/>
        </w:rPr>
        <w:t xml:space="preserve"> </w:t>
      </w:r>
      <w:r w:rsidRPr="0090690A">
        <w:rPr>
          <w:i/>
        </w:rPr>
        <w:t>is</w:t>
      </w:r>
      <w:r w:rsidRPr="0090690A">
        <w:rPr>
          <w:i/>
          <w:lang w:val="ru-RU"/>
        </w:rPr>
        <w:t xml:space="preserve"> </w:t>
      </w:r>
      <w:r w:rsidRPr="0090690A">
        <w:rPr>
          <w:i/>
        </w:rPr>
        <w:t>alike</w:t>
      </w:r>
      <w:r w:rsidRPr="0090690A">
        <w:rPr>
          <w:i/>
          <w:lang w:val="ru-RU"/>
        </w:rPr>
        <w:t xml:space="preserve">, </w:t>
      </w:r>
      <w:r w:rsidRPr="0090690A">
        <w:rPr>
          <w:i/>
        </w:rPr>
        <w:t>while</w:t>
      </w:r>
      <w:r w:rsidRPr="0090690A">
        <w:rPr>
          <w:i/>
          <w:lang w:val="ru-RU"/>
        </w:rPr>
        <w:t xml:space="preserve"> </w:t>
      </w:r>
      <w:r w:rsidRPr="0090690A">
        <w:rPr>
          <w:i/>
        </w:rPr>
        <w:t>every</w:t>
      </w:r>
      <w:r w:rsidRPr="0090690A">
        <w:rPr>
          <w:i/>
          <w:lang w:val="ru-RU"/>
        </w:rPr>
        <w:t xml:space="preserve"> </w:t>
      </w:r>
      <w:r w:rsidRPr="0090690A">
        <w:rPr>
          <w:i/>
        </w:rPr>
        <w:t>insecure</w:t>
      </w:r>
      <w:r w:rsidRPr="0090690A">
        <w:rPr>
          <w:i/>
          <w:lang w:val="ru-RU"/>
        </w:rPr>
        <w:t xml:space="preserve"> </w:t>
      </w:r>
      <w:r w:rsidRPr="0090690A">
        <w:rPr>
          <w:i/>
        </w:rPr>
        <w:t>one</w:t>
      </w:r>
      <w:r w:rsidRPr="0090690A">
        <w:rPr>
          <w:i/>
          <w:lang w:val="ru-RU"/>
        </w:rPr>
        <w:t xml:space="preserve"> </w:t>
      </w:r>
      <w:r w:rsidRPr="0090690A">
        <w:rPr>
          <w:i/>
        </w:rPr>
        <w:t>is</w:t>
      </w:r>
      <w:r w:rsidRPr="0090690A">
        <w:rPr>
          <w:i/>
          <w:lang w:val="ru-RU"/>
        </w:rPr>
        <w:t xml:space="preserve"> </w:t>
      </w:r>
      <w:r w:rsidRPr="0090690A">
        <w:rPr>
          <w:i/>
        </w:rPr>
        <w:t>dysfunctional</w:t>
      </w:r>
      <w:r w:rsidRPr="0090690A">
        <w:rPr>
          <w:i/>
          <w:lang w:val="ru-RU"/>
        </w:rPr>
        <w:t xml:space="preserve"> </w:t>
      </w:r>
      <w:r w:rsidRPr="0090690A">
        <w:rPr>
          <w:i/>
        </w:rPr>
        <w:t>in</w:t>
      </w:r>
      <w:r w:rsidRPr="0090690A">
        <w:rPr>
          <w:i/>
          <w:lang w:val="ru-RU"/>
        </w:rPr>
        <w:t xml:space="preserve"> </w:t>
      </w:r>
      <w:r w:rsidRPr="0090690A">
        <w:rPr>
          <w:i/>
        </w:rPr>
        <w:t>its</w:t>
      </w:r>
      <w:r w:rsidRPr="0090690A">
        <w:rPr>
          <w:i/>
          <w:lang w:val="ru-RU"/>
        </w:rPr>
        <w:t xml:space="preserve"> </w:t>
      </w:r>
      <w:r w:rsidRPr="0090690A">
        <w:rPr>
          <w:i/>
        </w:rPr>
        <w:t>own</w:t>
      </w:r>
      <w:r w:rsidRPr="0090690A">
        <w:rPr>
          <w:i/>
          <w:lang w:val="ru-RU"/>
        </w:rPr>
        <w:t xml:space="preserve"> </w:t>
      </w:r>
      <w:r w:rsidRPr="0090690A">
        <w:rPr>
          <w:i/>
        </w:rPr>
        <w:t>way</w:t>
      </w:r>
      <w:r w:rsidRPr="0090690A">
        <w:rPr>
          <w:i/>
          <w:lang w:val="ru-RU"/>
        </w:rPr>
        <w:t xml:space="preserve">» </w:t>
      </w:r>
      <w:r w:rsidR="00057A4F" w:rsidRPr="0090690A">
        <w:rPr>
          <w:lang w:val="ru-RU"/>
        </w:rPr>
        <w:t>[Газета</w:t>
      </w:r>
      <w:r w:rsidRPr="0090690A">
        <w:rPr>
          <w:lang w:val="ru-RU"/>
        </w:rPr>
        <w:t xml:space="preserve"> «</w:t>
      </w:r>
      <w:r w:rsidRPr="0090690A">
        <w:t>Newsweek</w:t>
      </w:r>
      <w:r w:rsidR="000952F8" w:rsidRPr="0090690A">
        <w:rPr>
          <w:lang w:val="ru-RU"/>
        </w:rPr>
        <w:t>»</w:t>
      </w:r>
      <w:r w:rsidR="00057A4F" w:rsidRPr="0090690A">
        <w:rPr>
          <w:lang w:val="ru-RU"/>
        </w:rPr>
        <w:t>]</w:t>
      </w:r>
      <w:r w:rsidRPr="0090690A">
        <w:rPr>
          <w:lang w:val="ru-RU"/>
        </w:rPr>
        <w:t>.</w:t>
      </w:r>
    </w:p>
    <w:p w:rsidR="001F1F93" w:rsidRPr="0090690A" w:rsidRDefault="007F380B" w:rsidP="007F380B">
      <w:pPr>
        <w:tabs>
          <w:tab w:val="left" w:pos="538"/>
          <w:tab w:val="left" w:pos="9519"/>
        </w:tabs>
      </w:pPr>
      <w:r w:rsidRPr="0090690A">
        <w:rPr>
          <w:lang w:val="ru-RU"/>
        </w:rPr>
        <w:t>В</w:t>
      </w:r>
      <w:r w:rsidRPr="0090690A">
        <w:t xml:space="preserve"> </w:t>
      </w:r>
      <w:r w:rsidRPr="0090690A">
        <w:rPr>
          <w:lang w:val="ru-RU"/>
        </w:rPr>
        <w:t>примере</w:t>
      </w:r>
      <w:r w:rsidRPr="0090690A">
        <w:t xml:space="preserve"> </w:t>
      </w:r>
      <w:r w:rsidR="001F1F93" w:rsidRPr="0090690A">
        <w:rPr>
          <w:lang w:val="ru-RU"/>
        </w:rPr>
        <w:t>примен</w:t>
      </w:r>
      <w:r w:rsidRPr="0090690A">
        <w:rPr>
          <w:lang w:val="ru-RU"/>
        </w:rPr>
        <w:t>ён</w:t>
      </w:r>
      <w:r w:rsidR="001F1F93" w:rsidRPr="0090690A">
        <w:t xml:space="preserve"> </w:t>
      </w:r>
      <w:r w:rsidR="001F1F93" w:rsidRPr="0090690A">
        <w:rPr>
          <w:lang w:val="ru-RU"/>
        </w:rPr>
        <w:t>перифраз</w:t>
      </w:r>
      <w:r w:rsidR="001F1F93" w:rsidRPr="0090690A">
        <w:t xml:space="preserve"> </w:t>
      </w:r>
      <w:r w:rsidR="001F1F93" w:rsidRPr="0090690A">
        <w:rPr>
          <w:lang w:val="ru-RU"/>
        </w:rPr>
        <w:t>о</w:t>
      </w:r>
      <w:r w:rsidR="001F1F93" w:rsidRPr="0090690A">
        <w:t xml:space="preserve"> </w:t>
      </w:r>
      <w:r w:rsidR="001F1F93" w:rsidRPr="0090690A">
        <w:rPr>
          <w:lang w:val="ru-RU"/>
        </w:rPr>
        <w:t>хороших</w:t>
      </w:r>
      <w:r w:rsidR="001F1F93" w:rsidRPr="0090690A">
        <w:t>/</w:t>
      </w:r>
      <w:r w:rsidR="001F1F93" w:rsidRPr="0090690A">
        <w:rPr>
          <w:lang w:val="ru-RU"/>
        </w:rPr>
        <w:t>неудачных</w:t>
      </w:r>
      <w:r w:rsidR="001F1F93" w:rsidRPr="0090690A">
        <w:t xml:space="preserve"> </w:t>
      </w:r>
      <w:r w:rsidR="001F1F93" w:rsidRPr="0090690A">
        <w:rPr>
          <w:lang w:val="ru-RU"/>
        </w:rPr>
        <w:t>мюзиклах</w:t>
      </w:r>
      <w:r w:rsidR="001F1F93" w:rsidRPr="0090690A">
        <w:t>:</w:t>
      </w:r>
      <w:r w:rsidR="001F1F93" w:rsidRPr="0090690A">
        <w:rPr>
          <w:i/>
        </w:rPr>
        <w:t xml:space="preserve"> «Good musicals are all alike, but flop musicals are each unhappy in their own way»</w:t>
      </w:r>
      <w:r w:rsidR="00057A4F" w:rsidRPr="0090690A">
        <w:t xml:space="preserve"> [</w:t>
      </w:r>
      <w:r w:rsidR="00057A4F" w:rsidRPr="0090690A">
        <w:rPr>
          <w:lang w:val="ru-RU"/>
        </w:rPr>
        <w:t>Г</w:t>
      </w:r>
      <w:r w:rsidR="00057A4F" w:rsidRPr="0090690A">
        <w:t>азет</w:t>
      </w:r>
      <w:r w:rsidR="00057A4F" w:rsidRPr="0090690A">
        <w:rPr>
          <w:lang w:val="ru-RU"/>
        </w:rPr>
        <w:t>а</w:t>
      </w:r>
      <w:r w:rsidR="001F1F93" w:rsidRPr="0090690A">
        <w:t xml:space="preserve"> «New York Times</w:t>
      </w:r>
      <w:r w:rsidR="000952F8" w:rsidRPr="0090690A">
        <w:t>»</w:t>
      </w:r>
      <w:r w:rsidR="00057A4F" w:rsidRPr="0090690A">
        <w:t>]</w:t>
      </w:r>
      <w:r w:rsidR="001F1F93" w:rsidRPr="0090690A">
        <w:t>.</w:t>
      </w:r>
    </w:p>
    <w:p w:rsidR="006F6AA2" w:rsidRPr="0090690A" w:rsidRDefault="001F1F93" w:rsidP="006F6AA2">
      <w:pPr>
        <w:tabs>
          <w:tab w:val="left" w:pos="538"/>
          <w:tab w:val="left" w:pos="9519"/>
        </w:tabs>
        <w:rPr>
          <w:lang w:val="ru-RU"/>
        </w:rPr>
      </w:pPr>
      <w:r w:rsidRPr="0090690A">
        <w:rPr>
          <w:lang w:val="ru-RU"/>
        </w:rPr>
        <w:t>В данных примерах происходит замена основы предложений. Наличие примеров фигуры перифраза свидетельствует об актуальности и популярн</w:t>
      </w:r>
      <w:r w:rsidRPr="0090690A">
        <w:rPr>
          <w:lang w:val="ru-RU"/>
        </w:rPr>
        <w:t>о</w:t>
      </w:r>
      <w:r w:rsidRPr="0090690A">
        <w:rPr>
          <w:lang w:val="ru-RU"/>
        </w:rPr>
        <w:t>сти соответствующего изречения Л.Толстого в англоязычной лингвокульт</w:t>
      </w:r>
      <w:r w:rsidRPr="0090690A">
        <w:rPr>
          <w:lang w:val="ru-RU"/>
        </w:rPr>
        <w:t>у</w:t>
      </w:r>
      <w:r w:rsidRPr="0090690A">
        <w:rPr>
          <w:lang w:val="ru-RU"/>
        </w:rPr>
        <w:t>ре.</w:t>
      </w:r>
    </w:p>
    <w:p w:rsidR="001F1F93" w:rsidRPr="0090690A" w:rsidRDefault="000952F8" w:rsidP="006F6AA2">
      <w:pPr>
        <w:tabs>
          <w:tab w:val="left" w:pos="538"/>
          <w:tab w:val="left" w:pos="9519"/>
        </w:tabs>
        <w:rPr>
          <w:lang w:val="ru-RU"/>
        </w:rPr>
      </w:pPr>
      <w:r w:rsidRPr="0090690A">
        <w:rPr>
          <w:lang w:val="ru-RU"/>
        </w:rPr>
        <w:t>Перевод 29 цитат из всего корпуса (36 единиц</w:t>
      </w:r>
      <w:r w:rsidR="001F1F93" w:rsidRPr="0090690A">
        <w:rPr>
          <w:lang w:val="ru-RU"/>
        </w:rPr>
        <w:t>) является неточным (м</w:t>
      </w:r>
      <w:r w:rsidR="001F1F93" w:rsidRPr="0090690A">
        <w:rPr>
          <w:lang w:val="ru-RU"/>
        </w:rPr>
        <w:t>о</w:t>
      </w:r>
      <w:r w:rsidR="001F1F93" w:rsidRPr="0090690A">
        <w:rPr>
          <w:lang w:val="ru-RU"/>
        </w:rPr>
        <w:t>дифицированным), и только 7 переводных единиц представляют собой то</w:t>
      </w:r>
      <w:r w:rsidR="001F1F93" w:rsidRPr="0090690A">
        <w:rPr>
          <w:lang w:val="ru-RU"/>
        </w:rPr>
        <w:t>ч</w:t>
      </w:r>
      <w:r w:rsidR="001F1F93" w:rsidRPr="0090690A">
        <w:rPr>
          <w:lang w:val="ru-RU"/>
        </w:rPr>
        <w:t>ную (полн</w:t>
      </w:r>
      <w:r w:rsidR="00F43DC5" w:rsidRPr="0090690A">
        <w:rPr>
          <w:lang w:val="ru-RU"/>
        </w:rPr>
        <w:t>ую, прямую, дословную) цитацию [</w:t>
      </w:r>
      <w:r w:rsidR="001F1F93" w:rsidRPr="0090690A">
        <w:rPr>
          <w:lang w:val="ru-RU"/>
        </w:rPr>
        <w:t>Алещанова 2000; Бакина 2007; Берков, Беркова</w:t>
      </w:r>
      <w:r w:rsidR="00F43DC5" w:rsidRPr="0090690A">
        <w:rPr>
          <w:lang w:val="ru-RU"/>
        </w:rPr>
        <w:t xml:space="preserve"> 2000; Щекотихина 2002]</w:t>
      </w:r>
      <w:r w:rsidR="001F1F93" w:rsidRPr="0090690A">
        <w:rPr>
          <w:lang w:val="ru-RU"/>
        </w:rPr>
        <w:t>. Далее разновидности неточных элементов (не вполне соответствующие принципу точности перевода цитат, на наш взгляд) в примерах из выделенных тематических групп будут указаны и пояснены.</w:t>
      </w:r>
      <w:r w:rsidR="00BE6111" w:rsidRPr="0090690A">
        <w:rPr>
          <w:lang w:val="ru-RU"/>
        </w:rPr>
        <w:t xml:space="preserve"> Внимание уделим как структурной</w:t>
      </w:r>
      <w:r w:rsidR="001F1F93" w:rsidRPr="0090690A">
        <w:rPr>
          <w:lang w:val="ru-RU"/>
        </w:rPr>
        <w:t xml:space="preserve"> (редукция, добавление, и</w:t>
      </w:r>
      <w:r w:rsidR="001F1F93" w:rsidRPr="0090690A">
        <w:rPr>
          <w:lang w:val="ru-RU"/>
        </w:rPr>
        <w:t>н</w:t>
      </w:r>
      <w:r w:rsidR="001F1F93" w:rsidRPr="0090690A">
        <w:rPr>
          <w:lang w:val="ru-RU"/>
        </w:rPr>
        <w:t>версия, объединение, замена лексем и изменение форм слов), так и семан</w:t>
      </w:r>
      <w:r w:rsidR="00BE6111" w:rsidRPr="0090690A">
        <w:rPr>
          <w:lang w:val="ru-RU"/>
        </w:rPr>
        <w:t>т</w:t>
      </w:r>
      <w:r w:rsidR="00BE6111" w:rsidRPr="0090690A">
        <w:rPr>
          <w:lang w:val="ru-RU"/>
        </w:rPr>
        <w:t>и</w:t>
      </w:r>
      <w:r w:rsidR="00BE6111" w:rsidRPr="0090690A">
        <w:rPr>
          <w:lang w:val="ru-RU"/>
        </w:rPr>
        <w:t>ческой</w:t>
      </w:r>
      <w:r w:rsidR="001F1F93" w:rsidRPr="0090690A">
        <w:rPr>
          <w:lang w:val="ru-RU"/>
        </w:rPr>
        <w:t xml:space="preserve"> (генерализация, усечение, конкретизация значения </w:t>
      </w:r>
      <w:r w:rsidR="00F43DC5" w:rsidRPr="0090690A">
        <w:rPr>
          <w:snapToGrid w:val="0"/>
          <w:lang w:val="ru-RU"/>
        </w:rPr>
        <w:t>[Салова, 1989, с. 119]</w:t>
      </w:r>
      <w:r w:rsidR="001F1F93" w:rsidRPr="0090690A">
        <w:rPr>
          <w:snapToGrid w:val="0"/>
          <w:lang w:val="ru-RU"/>
        </w:rPr>
        <w:t>, а также метафоризация и интенсификация</w:t>
      </w:r>
      <w:r w:rsidR="00BE6111" w:rsidRPr="0090690A">
        <w:rPr>
          <w:lang w:val="ru-RU"/>
        </w:rPr>
        <w:t>) трансформации</w:t>
      </w:r>
      <w:r w:rsidR="001F1F93" w:rsidRPr="0090690A">
        <w:rPr>
          <w:lang w:val="ru-RU"/>
        </w:rPr>
        <w:t>.</w:t>
      </w:r>
    </w:p>
    <w:p w:rsidR="001F1F93" w:rsidRPr="0090690A" w:rsidRDefault="001F1F93" w:rsidP="001F1F93">
      <w:pPr>
        <w:pStyle w:val="a5"/>
        <w:spacing w:before="0" w:beforeAutospacing="0" w:after="0" w:afterAutospacing="0"/>
        <w:rPr>
          <w:lang w:val="ru-RU"/>
        </w:rPr>
      </w:pPr>
      <w:r w:rsidRPr="0090690A">
        <w:rPr>
          <w:lang w:val="ru-RU"/>
        </w:rPr>
        <w:t>С точки зрения структурных изменений в переводах цитат Л.Толстого в англоязычных слов</w:t>
      </w:r>
      <w:r w:rsidR="00BE6111" w:rsidRPr="0090690A">
        <w:rPr>
          <w:lang w:val="ru-RU"/>
        </w:rPr>
        <w:t>арях мы выделяем 6 групп трансформ</w:t>
      </w:r>
      <w:r w:rsidRPr="0090690A">
        <w:rPr>
          <w:lang w:val="ru-RU"/>
        </w:rPr>
        <w:t>аций:</w:t>
      </w:r>
    </w:p>
    <w:p w:rsidR="001F1F93" w:rsidRPr="0090690A" w:rsidRDefault="000952F8" w:rsidP="001F1F93">
      <w:pPr>
        <w:pStyle w:val="a5"/>
        <w:spacing w:before="0" w:beforeAutospacing="0" w:after="0" w:afterAutospacing="0"/>
        <w:rPr>
          <w:lang w:val="ru-RU"/>
        </w:rPr>
      </w:pPr>
      <w:r w:rsidRPr="0090690A">
        <w:rPr>
          <w:lang w:val="ru-RU"/>
        </w:rPr>
        <w:t>1) редукция – 33 случая</w:t>
      </w:r>
      <w:r w:rsidR="001F1F93" w:rsidRPr="0090690A">
        <w:rPr>
          <w:lang w:val="ru-RU"/>
        </w:rPr>
        <w:t xml:space="preserve"> (начала – 12, середины – 17, конца – 4);</w:t>
      </w:r>
    </w:p>
    <w:p w:rsidR="001F1F93" w:rsidRPr="0090690A" w:rsidRDefault="000952F8" w:rsidP="001F1F93">
      <w:pPr>
        <w:pStyle w:val="a5"/>
        <w:spacing w:before="0" w:beforeAutospacing="0" w:after="0" w:afterAutospacing="0"/>
        <w:rPr>
          <w:lang w:val="ru-RU"/>
        </w:rPr>
      </w:pPr>
      <w:r w:rsidRPr="0090690A">
        <w:rPr>
          <w:lang w:val="ru-RU"/>
        </w:rPr>
        <w:t>2) замена – 16 случаев</w:t>
      </w:r>
      <w:r w:rsidR="001F1F93" w:rsidRPr="0090690A">
        <w:rPr>
          <w:lang w:val="ru-RU"/>
        </w:rPr>
        <w:t>;</w:t>
      </w:r>
    </w:p>
    <w:p w:rsidR="001F1F93" w:rsidRPr="0090690A" w:rsidRDefault="001F1F93" w:rsidP="001F1F93">
      <w:pPr>
        <w:pStyle w:val="a5"/>
        <w:spacing w:before="0" w:beforeAutospacing="0" w:after="0" w:afterAutospacing="0"/>
        <w:rPr>
          <w:lang w:val="ru-RU"/>
        </w:rPr>
      </w:pPr>
      <w:r w:rsidRPr="0090690A">
        <w:rPr>
          <w:lang w:val="ru-RU"/>
        </w:rPr>
        <w:t>3) добавление</w:t>
      </w:r>
      <w:r w:rsidR="000952F8" w:rsidRPr="0090690A">
        <w:rPr>
          <w:lang w:val="ru-RU"/>
        </w:rPr>
        <w:t xml:space="preserve"> (обычно в середине) – 14 случаев</w:t>
      </w:r>
      <w:r w:rsidRPr="0090690A">
        <w:rPr>
          <w:lang w:val="ru-RU"/>
        </w:rPr>
        <w:t>;</w:t>
      </w:r>
    </w:p>
    <w:p w:rsidR="001F1F93" w:rsidRPr="0090690A" w:rsidRDefault="000952F8" w:rsidP="001F1F93">
      <w:pPr>
        <w:pStyle w:val="a5"/>
        <w:spacing w:before="0" w:beforeAutospacing="0" w:after="0" w:afterAutospacing="0"/>
        <w:rPr>
          <w:lang w:val="ru-RU"/>
        </w:rPr>
      </w:pPr>
      <w:r w:rsidRPr="0090690A">
        <w:rPr>
          <w:lang w:val="ru-RU"/>
        </w:rPr>
        <w:t>4) инверсия – 4 случая</w:t>
      </w:r>
      <w:r w:rsidR="001F1F93" w:rsidRPr="0090690A">
        <w:rPr>
          <w:lang w:val="ru-RU"/>
        </w:rPr>
        <w:t>;</w:t>
      </w:r>
    </w:p>
    <w:p w:rsidR="001F1F93" w:rsidRPr="0090690A" w:rsidRDefault="000952F8" w:rsidP="001F1F93">
      <w:pPr>
        <w:pStyle w:val="a5"/>
        <w:spacing w:before="0" w:beforeAutospacing="0" w:after="0" w:afterAutospacing="0"/>
        <w:rPr>
          <w:lang w:val="ru-RU"/>
        </w:rPr>
      </w:pPr>
      <w:r w:rsidRPr="0090690A">
        <w:rPr>
          <w:lang w:val="ru-RU"/>
        </w:rPr>
        <w:t>5) объединение – 3 случая</w:t>
      </w:r>
      <w:r w:rsidR="001F1F93" w:rsidRPr="0090690A">
        <w:rPr>
          <w:lang w:val="ru-RU"/>
        </w:rPr>
        <w:t>;</w:t>
      </w:r>
    </w:p>
    <w:p w:rsidR="001F1F93" w:rsidRPr="0090690A" w:rsidRDefault="001F1F93" w:rsidP="001F1F93">
      <w:pPr>
        <w:pStyle w:val="a5"/>
        <w:spacing w:before="0" w:beforeAutospacing="0" w:after="0" w:afterAutospacing="0"/>
        <w:rPr>
          <w:lang w:val="ru-RU"/>
        </w:rPr>
      </w:pPr>
      <w:r w:rsidRPr="0090690A">
        <w:rPr>
          <w:lang w:val="ru-RU"/>
        </w:rPr>
        <w:t>6)</w:t>
      </w:r>
      <w:r w:rsidR="000952F8" w:rsidRPr="0090690A">
        <w:rPr>
          <w:lang w:val="ru-RU"/>
        </w:rPr>
        <w:t xml:space="preserve"> изменение форм слов – 2 случая</w:t>
      </w:r>
      <w:r w:rsidRPr="0090690A">
        <w:rPr>
          <w:lang w:val="ru-RU"/>
        </w:rPr>
        <w:t>.</w:t>
      </w:r>
    </w:p>
    <w:p w:rsidR="001F1F93" w:rsidRPr="0090690A" w:rsidRDefault="001F1F93" w:rsidP="001F1F93">
      <w:pPr>
        <w:pStyle w:val="a5"/>
        <w:spacing w:before="0" w:beforeAutospacing="0" w:after="0" w:afterAutospacing="0"/>
        <w:rPr>
          <w:lang w:val="ru-RU"/>
        </w:rPr>
      </w:pPr>
      <w:r w:rsidRPr="0090690A">
        <w:rPr>
          <w:lang w:val="ru-RU"/>
        </w:rPr>
        <w:lastRenderedPageBreak/>
        <w:t>Редукция лексем, словосочетаний и более объёмных частей предлож</w:t>
      </w:r>
      <w:r w:rsidRPr="0090690A">
        <w:rPr>
          <w:lang w:val="ru-RU"/>
        </w:rPr>
        <w:t>е</w:t>
      </w:r>
      <w:r w:rsidRPr="0090690A">
        <w:rPr>
          <w:lang w:val="ru-RU"/>
        </w:rPr>
        <w:t>ния в его начале, середине и конце является самым распространённым явл</w:t>
      </w:r>
      <w:r w:rsidRPr="0090690A">
        <w:rPr>
          <w:lang w:val="ru-RU"/>
        </w:rPr>
        <w:t>е</w:t>
      </w:r>
      <w:r w:rsidR="00BE6111" w:rsidRPr="0090690A">
        <w:rPr>
          <w:lang w:val="ru-RU"/>
        </w:rPr>
        <w:t>нием трансформ</w:t>
      </w:r>
      <w:r w:rsidRPr="0090690A">
        <w:rPr>
          <w:lang w:val="ru-RU"/>
        </w:rPr>
        <w:t>ации в процессе перевода.</w:t>
      </w:r>
    </w:p>
    <w:p w:rsidR="001F1F93" w:rsidRPr="0090690A" w:rsidRDefault="001F1F93" w:rsidP="001F1F93">
      <w:pPr>
        <w:pStyle w:val="a5"/>
        <w:spacing w:before="0" w:beforeAutospacing="0" w:after="0" w:afterAutospacing="0"/>
        <w:rPr>
          <w:lang w:val="ru-RU"/>
        </w:rPr>
      </w:pPr>
      <w:r w:rsidRPr="0090690A">
        <w:rPr>
          <w:lang w:val="ru-RU"/>
        </w:rPr>
        <w:t>Исходя же из семантических изменений, мы выделяем 4 группы:</w:t>
      </w:r>
    </w:p>
    <w:p w:rsidR="001F1F93" w:rsidRPr="0090690A" w:rsidRDefault="000952F8" w:rsidP="001F1F93">
      <w:pPr>
        <w:pStyle w:val="a5"/>
        <w:spacing w:before="0" w:beforeAutospacing="0" w:after="0" w:afterAutospacing="0"/>
        <w:rPr>
          <w:lang w:val="ru-RU"/>
        </w:rPr>
      </w:pPr>
      <w:r w:rsidRPr="0090690A">
        <w:rPr>
          <w:lang w:val="ru-RU"/>
        </w:rPr>
        <w:t>1) усечение – 19 случаев</w:t>
      </w:r>
      <w:r w:rsidR="001F1F93" w:rsidRPr="0090690A">
        <w:rPr>
          <w:lang w:val="ru-RU"/>
        </w:rPr>
        <w:t>;</w:t>
      </w:r>
    </w:p>
    <w:p w:rsidR="001F1F93" w:rsidRPr="0090690A" w:rsidRDefault="000952F8" w:rsidP="001F1F93">
      <w:pPr>
        <w:pStyle w:val="a5"/>
        <w:spacing w:before="0" w:beforeAutospacing="0" w:after="0" w:afterAutospacing="0"/>
        <w:rPr>
          <w:lang w:val="ru-RU"/>
        </w:rPr>
      </w:pPr>
      <w:r w:rsidRPr="0090690A">
        <w:rPr>
          <w:lang w:val="ru-RU"/>
        </w:rPr>
        <w:t>2) генерализация – 11 случаев</w:t>
      </w:r>
      <w:r w:rsidR="001F1F93" w:rsidRPr="0090690A">
        <w:rPr>
          <w:lang w:val="ru-RU"/>
        </w:rPr>
        <w:t>;</w:t>
      </w:r>
    </w:p>
    <w:p w:rsidR="001F1F93" w:rsidRPr="0090690A" w:rsidRDefault="000952F8" w:rsidP="001F1F93">
      <w:pPr>
        <w:pStyle w:val="a5"/>
        <w:spacing w:before="0" w:beforeAutospacing="0" w:after="0" w:afterAutospacing="0"/>
        <w:rPr>
          <w:lang w:val="ru-RU"/>
        </w:rPr>
      </w:pPr>
      <w:r w:rsidRPr="0090690A">
        <w:rPr>
          <w:lang w:val="ru-RU"/>
        </w:rPr>
        <w:t>3) конкретизация – 11 случаев</w:t>
      </w:r>
      <w:r w:rsidR="001F1F93" w:rsidRPr="0090690A">
        <w:rPr>
          <w:lang w:val="ru-RU"/>
        </w:rPr>
        <w:t>;</w:t>
      </w:r>
    </w:p>
    <w:p w:rsidR="001F1F93" w:rsidRPr="0090690A" w:rsidRDefault="000952F8" w:rsidP="001F1F93">
      <w:pPr>
        <w:pStyle w:val="a5"/>
        <w:spacing w:before="0" w:beforeAutospacing="0" w:after="0" w:afterAutospacing="0"/>
        <w:rPr>
          <w:lang w:val="ru-RU"/>
        </w:rPr>
      </w:pPr>
      <w:r w:rsidRPr="0090690A">
        <w:rPr>
          <w:lang w:val="ru-RU"/>
        </w:rPr>
        <w:t>4) интенсификация – 2 случая</w:t>
      </w:r>
      <w:r w:rsidR="001F1F93" w:rsidRPr="0090690A">
        <w:rPr>
          <w:lang w:val="ru-RU"/>
        </w:rPr>
        <w:t>.</w:t>
      </w:r>
    </w:p>
    <w:p w:rsidR="001F1F93" w:rsidRPr="0090690A" w:rsidRDefault="001F1F93" w:rsidP="001F1F93">
      <w:pPr>
        <w:pStyle w:val="a5"/>
        <w:spacing w:before="0" w:beforeAutospacing="0" w:after="0" w:afterAutospacing="0"/>
        <w:rPr>
          <w:lang w:val="ru-RU"/>
        </w:rPr>
      </w:pPr>
      <w:r w:rsidRPr="0090690A">
        <w:rPr>
          <w:lang w:val="ru-RU"/>
        </w:rPr>
        <w:t>Соответственно усечение смысла более распространено. Единичным примером является случай метафоризации в цитате №30 (ниже).</w:t>
      </w:r>
    </w:p>
    <w:p w:rsidR="001F1F93" w:rsidRPr="0090690A" w:rsidRDefault="001F1F93" w:rsidP="001F1F93">
      <w:pPr>
        <w:rPr>
          <w:lang w:val="ru-RU"/>
        </w:rPr>
      </w:pPr>
      <w:r w:rsidRPr="0090690A">
        <w:rPr>
          <w:lang w:val="ru-RU"/>
        </w:rPr>
        <w:t>С точки зрения тематического р</w:t>
      </w:r>
      <w:r w:rsidR="003E00B8" w:rsidRPr="0090690A">
        <w:rPr>
          <w:lang w:val="ru-RU"/>
        </w:rPr>
        <w:t>азнообразия цитат мы выделяем 11</w:t>
      </w:r>
      <w:r w:rsidRPr="0090690A">
        <w:rPr>
          <w:lang w:val="ru-RU"/>
        </w:rPr>
        <w:t xml:space="preserve"> групп, в полной мере соответствующих тематике творчества Льва Никола</w:t>
      </w:r>
      <w:r w:rsidRPr="0090690A">
        <w:rPr>
          <w:lang w:val="ru-RU"/>
        </w:rPr>
        <w:t>е</w:t>
      </w:r>
      <w:r w:rsidRPr="0090690A">
        <w:rPr>
          <w:lang w:val="ru-RU"/>
        </w:rPr>
        <w:t>вича. Наименьшая популярность тем прослеживается по убыванию колич</w:t>
      </w:r>
      <w:r w:rsidRPr="0090690A">
        <w:rPr>
          <w:lang w:val="ru-RU"/>
        </w:rPr>
        <w:t>е</w:t>
      </w:r>
      <w:r w:rsidRPr="0090690A">
        <w:rPr>
          <w:lang w:val="ru-RU"/>
        </w:rPr>
        <w:t>ства примеров в группе.</w:t>
      </w:r>
    </w:p>
    <w:p w:rsidR="001F1F93" w:rsidRPr="0090690A" w:rsidRDefault="001F1F93" w:rsidP="001F1F93">
      <w:r w:rsidRPr="0090690A">
        <w:t>1.</w:t>
      </w:r>
      <w:r w:rsidR="000952F8" w:rsidRPr="0090690A">
        <w:rPr>
          <w:iCs/>
        </w:rPr>
        <w:t xml:space="preserve"> </w:t>
      </w:r>
      <w:r w:rsidRPr="0090690A">
        <w:rPr>
          <w:iCs/>
        </w:rPr>
        <w:t>Жизнь</w:t>
      </w:r>
      <w:r w:rsidRPr="0090690A">
        <w:t xml:space="preserve"> </w:t>
      </w:r>
      <w:r w:rsidRPr="0090690A">
        <w:rPr>
          <w:iCs/>
        </w:rPr>
        <w:t xml:space="preserve">– 7 </w:t>
      </w:r>
      <w:r w:rsidR="000952F8" w:rsidRPr="0090690A">
        <w:rPr>
          <w:iCs/>
          <w:lang w:val="ru-RU"/>
        </w:rPr>
        <w:t>цитат</w:t>
      </w:r>
      <w:r w:rsidRPr="0090690A">
        <w:rPr>
          <w:iCs/>
        </w:rPr>
        <w:t>:</w:t>
      </w:r>
    </w:p>
    <w:p w:rsidR="001F1F93" w:rsidRPr="0090690A" w:rsidRDefault="00EE0E67" w:rsidP="001F1F93">
      <w:r w:rsidRPr="0090690A">
        <w:rPr>
          <w:i/>
        </w:rPr>
        <w:t xml:space="preserve">- </w:t>
      </w:r>
      <w:r w:rsidR="001F1F93" w:rsidRPr="0090690A">
        <w:rPr>
          <w:i/>
        </w:rPr>
        <w:t xml:space="preserve">Our body is a machine for living. It is organized for that, </w:t>
      </w:r>
      <w:r w:rsidR="001F1F93" w:rsidRPr="0090690A">
        <w:rPr>
          <w:b/>
          <w:i/>
        </w:rPr>
        <w:t>it is its nature</w:t>
      </w:r>
      <w:r w:rsidR="001F1F93" w:rsidRPr="0090690A">
        <w:rPr>
          <w:i/>
        </w:rPr>
        <w:t>. Let life go on in it unhindered and let it defend itself, it will do more than if you p</w:t>
      </w:r>
      <w:r w:rsidR="001F1F93" w:rsidRPr="0090690A">
        <w:rPr>
          <w:i/>
        </w:rPr>
        <w:t>a</w:t>
      </w:r>
      <w:r w:rsidR="001F1F93" w:rsidRPr="0090690A">
        <w:rPr>
          <w:i/>
        </w:rPr>
        <w:t xml:space="preserve">ralyze it by </w:t>
      </w:r>
      <w:r w:rsidR="001F1F93" w:rsidRPr="0090690A">
        <w:rPr>
          <w:b/>
          <w:i/>
        </w:rPr>
        <w:t>encumbering</w:t>
      </w:r>
      <w:r w:rsidR="001F1F93" w:rsidRPr="0090690A">
        <w:rPr>
          <w:i/>
        </w:rPr>
        <w:t xml:space="preserve"> it with remedies</w:t>
      </w:r>
      <w:r w:rsidR="001F1F93" w:rsidRPr="0090690A">
        <w:t xml:space="preserve"> (CODQ, ODQ) </w:t>
      </w:r>
      <w:r w:rsidR="006D7F54" w:rsidRPr="0090690A">
        <w:t>(</w:t>
      </w:r>
      <w:r w:rsidR="001F1F93" w:rsidRPr="0090690A">
        <w:rPr>
          <w:lang w:val="ru-RU"/>
        </w:rPr>
        <w:t>Наше</w:t>
      </w:r>
      <w:r w:rsidR="001F1F93" w:rsidRPr="0090690A">
        <w:t xml:space="preserve"> </w:t>
      </w:r>
      <w:r w:rsidR="001F1F93" w:rsidRPr="0090690A">
        <w:rPr>
          <w:lang w:val="ru-RU"/>
        </w:rPr>
        <w:t>тело</w:t>
      </w:r>
      <w:r w:rsidR="001F1F93" w:rsidRPr="0090690A">
        <w:t xml:space="preserve"> </w:t>
      </w:r>
      <w:r w:rsidR="001F1F93" w:rsidRPr="0090690A">
        <w:rPr>
          <w:lang w:val="ru-RU"/>
        </w:rPr>
        <w:t>есть</w:t>
      </w:r>
      <w:r w:rsidR="001F1F93" w:rsidRPr="0090690A">
        <w:t xml:space="preserve"> </w:t>
      </w:r>
      <w:r w:rsidR="001F1F93" w:rsidRPr="0090690A">
        <w:rPr>
          <w:lang w:val="ru-RU"/>
        </w:rPr>
        <w:t>м</w:t>
      </w:r>
      <w:r w:rsidR="001F1F93" w:rsidRPr="0090690A">
        <w:rPr>
          <w:lang w:val="ru-RU"/>
        </w:rPr>
        <w:t>а</w:t>
      </w:r>
      <w:r w:rsidR="001F1F93" w:rsidRPr="0090690A">
        <w:rPr>
          <w:lang w:val="ru-RU"/>
        </w:rPr>
        <w:t>шина</w:t>
      </w:r>
      <w:r w:rsidR="001F1F93" w:rsidRPr="0090690A">
        <w:t xml:space="preserve"> </w:t>
      </w:r>
      <w:r w:rsidR="001F1F93" w:rsidRPr="0090690A">
        <w:rPr>
          <w:lang w:val="ru-RU"/>
        </w:rPr>
        <w:t>для</w:t>
      </w:r>
      <w:r w:rsidR="001F1F93" w:rsidRPr="0090690A">
        <w:t xml:space="preserve"> </w:t>
      </w:r>
      <w:r w:rsidR="001F1F93" w:rsidRPr="0090690A">
        <w:rPr>
          <w:lang w:val="ru-RU"/>
        </w:rPr>
        <w:t>жизни</w:t>
      </w:r>
      <w:r w:rsidR="001F1F93" w:rsidRPr="0090690A">
        <w:t xml:space="preserve">. </w:t>
      </w:r>
      <w:r w:rsidR="001F1F93" w:rsidRPr="0090690A">
        <w:rPr>
          <w:lang w:val="ru-RU"/>
        </w:rPr>
        <w:t>Оно для этого устроено. Оставьте в нем жизнь в покое, пу</w:t>
      </w:r>
      <w:r w:rsidR="001F1F93" w:rsidRPr="0090690A">
        <w:rPr>
          <w:lang w:val="ru-RU"/>
        </w:rPr>
        <w:t>с</w:t>
      </w:r>
      <w:r w:rsidR="001F1F93" w:rsidRPr="0090690A">
        <w:rPr>
          <w:lang w:val="ru-RU"/>
        </w:rPr>
        <w:t xml:space="preserve">кай она сама защищается, она больше сделает </w:t>
      </w:r>
      <w:r w:rsidR="001F1F93" w:rsidRPr="0090690A">
        <w:rPr>
          <w:b/>
          <w:lang w:val="ru-RU"/>
        </w:rPr>
        <w:t>одна</w:t>
      </w:r>
      <w:r w:rsidR="001F1F93" w:rsidRPr="0090690A">
        <w:rPr>
          <w:lang w:val="ru-RU"/>
        </w:rPr>
        <w:t>, чем когда вы ей будете м</w:t>
      </w:r>
      <w:r w:rsidR="006D7F54" w:rsidRPr="0090690A">
        <w:rPr>
          <w:lang w:val="ru-RU"/>
        </w:rPr>
        <w:t>ешать лекарствами» («Война мир»</w:t>
      </w:r>
      <w:r w:rsidR="001F1F93" w:rsidRPr="0090690A">
        <w:rPr>
          <w:lang w:val="ru-RU"/>
        </w:rPr>
        <w:t>)</w:t>
      </w:r>
      <w:r w:rsidR="006D7F54" w:rsidRPr="0090690A">
        <w:rPr>
          <w:lang w:val="ru-RU"/>
        </w:rPr>
        <w:t>.</w:t>
      </w:r>
      <w:r w:rsidR="001F1F93" w:rsidRPr="0090690A">
        <w:rPr>
          <w:lang w:val="ru-RU"/>
        </w:rPr>
        <w:t xml:space="preserve"> В данном примере произошло добавл</w:t>
      </w:r>
      <w:r w:rsidR="001F1F93" w:rsidRPr="0090690A">
        <w:rPr>
          <w:lang w:val="ru-RU"/>
        </w:rPr>
        <w:t>е</w:t>
      </w:r>
      <w:r w:rsidR="001F1F93" w:rsidRPr="0090690A">
        <w:rPr>
          <w:lang w:val="ru-RU"/>
        </w:rPr>
        <w:t>ние конкретизирующих лексем в середине, а также редукция середины с ц</w:t>
      </w:r>
      <w:r w:rsidR="001F1F93" w:rsidRPr="0090690A">
        <w:rPr>
          <w:lang w:val="ru-RU"/>
        </w:rPr>
        <w:t>е</w:t>
      </w:r>
      <w:r w:rsidR="001F1F93" w:rsidRPr="0090690A">
        <w:rPr>
          <w:lang w:val="ru-RU"/>
        </w:rPr>
        <w:t xml:space="preserve">лью усечения значения. </w:t>
      </w:r>
      <w:r w:rsidR="001F1F93" w:rsidRPr="0090690A">
        <w:t>(1)</w:t>
      </w:r>
    </w:p>
    <w:p w:rsidR="001F1F93" w:rsidRPr="0090690A" w:rsidRDefault="00EE0E67" w:rsidP="001F1F93">
      <w:pPr>
        <w:rPr>
          <w:lang w:val="ru-RU"/>
        </w:rPr>
      </w:pPr>
      <w:r w:rsidRPr="0090690A">
        <w:t xml:space="preserve">- </w:t>
      </w:r>
      <w:r w:rsidR="001F1F93" w:rsidRPr="0090690A">
        <w:rPr>
          <w:i/>
        </w:rPr>
        <w:t xml:space="preserve">But my life now, my whole life, independently of anything that can happen to me, every minute of it is no </w:t>
      </w:r>
      <w:r w:rsidR="001F1F93" w:rsidRPr="0090690A">
        <w:rPr>
          <w:b/>
          <w:i/>
        </w:rPr>
        <w:t>longer</w:t>
      </w:r>
      <w:r w:rsidR="001F1F93" w:rsidRPr="0090690A">
        <w:rPr>
          <w:i/>
        </w:rPr>
        <w:t xml:space="preserve"> meaningless as it was before, but has a </w:t>
      </w:r>
      <w:r w:rsidR="001F1F93" w:rsidRPr="0090690A">
        <w:rPr>
          <w:b/>
          <w:i/>
        </w:rPr>
        <w:t>pos</w:t>
      </w:r>
      <w:r w:rsidR="001F1F93" w:rsidRPr="0090690A">
        <w:rPr>
          <w:b/>
          <w:i/>
        </w:rPr>
        <w:t>i</w:t>
      </w:r>
      <w:r w:rsidR="001F1F93" w:rsidRPr="0090690A">
        <w:rPr>
          <w:b/>
          <w:i/>
        </w:rPr>
        <w:t>tive</w:t>
      </w:r>
      <w:r w:rsidR="001F1F93" w:rsidRPr="0090690A">
        <w:rPr>
          <w:i/>
        </w:rPr>
        <w:t xml:space="preserve"> meaning of goodness with which I have the power to invest it</w:t>
      </w:r>
      <w:r w:rsidR="001F1F93" w:rsidRPr="0090690A">
        <w:t xml:space="preserve"> (PDQ) (</w:t>
      </w:r>
      <w:r w:rsidR="001F1F93" w:rsidRPr="0090690A">
        <w:rPr>
          <w:rStyle w:val="comment"/>
          <w:lang w:val="ru-RU"/>
        </w:rPr>
        <w:t>Но</w:t>
      </w:r>
      <w:r w:rsidR="001F1F93" w:rsidRPr="0090690A">
        <w:rPr>
          <w:rStyle w:val="comment"/>
        </w:rPr>
        <w:t xml:space="preserve"> </w:t>
      </w:r>
      <w:r w:rsidR="001F1F93" w:rsidRPr="0090690A">
        <w:rPr>
          <w:rStyle w:val="comment"/>
          <w:lang w:val="ru-RU"/>
        </w:rPr>
        <w:t>жизнь</w:t>
      </w:r>
      <w:r w:rsidR="001F1F93" w:rsidRPr="0090690A">
        <w:rPr>
          <w:rStyle w:val="comment"/>
        </w:rPr>
        <w:t xml:space="preserve"> </w:t>
      </w:r>
      <w:r w:rsidR="001F1F93" w:rsidRPr="0090690A">
        <w:rPr>
          <w:rStyle w:val="comment"/>
          <w:lang w:val="ru-RU"/>
        </w:rPr>
        <w:t>моя</w:t>
      </w:r>
      <w:r w:rsidR="001F1F93" w:rsidRPr="0090690A">
        <w:rPr>
          <w:rStyle w:val="comment"/>
        </w:rPr>
        <w:t xml:space="preserve"> </w:t>
      </w:r>
      <w:r w:rsidR="001F1F93" w:rsidRPr="0090690A">
        <w:rPr>
          <w:rStyle w:val="comment"/>
          <w:lang w:val="ru-RU"/>
        </w:rPr>
        <w:t>теперь</w:t>
      </w:r>
      <w:r w:rsidR="001F1F93" w:rsidRPr="0090690A">
        <w:rPr>
          <w:rStyle w:val="comment"/>
        </w:rPr>
        <w:t xml:space="preserve">, </w:t>
      </w:r>
      <w:r w:rsidR="001F1F93" w:rsidRPr="0090690A">
        <w:rPr>
          <w:rStyle w:val="comment"/>
          <w:lang w:val="ru-RU"/>
        </w:rPr>
        <w:t>вся</w:t>
      </w:r>
      <w:r w:rsidR="001F1F93" w:rsidRPr="0090690A">
        <w:rPr>
          <w:rStyle w:val="comment"/>
        </w:rPr>
        <w:t xml:space="preserve"> </w:t>
      </w:r>
      <w:r w:rsidR="001F1F93" w:rsidRPr="0090690A">
        <w:rPr>
          <w:rStyle w:val="comment"/>
          <w:lang w:val="ru-RU"/>
        </w:rPr>
        <w:t>моя</w:t>
      </w:r>
      <w:r w:rsidR="001F1F93" w:rsidRPr="0090690A">
        <w:rPr>
          <w:rStyle w:val="comment"/>
        </w:rPr>
        <w:t xml:space="preserve"> </w:t>
      </w:r>
      <w:r w:rsidR="001F1F93" w:rsidRPr="0090690A">
        <w:rPr>
          <w:rStyle w:val="comment"/>
          <w:lang w:val="ru-RU"/>
        </w:rPr>
        <w:t>жизнь</w:t>
      </w:r>
      <w:r w:rsidR="001F1F93" w:rsidRPr="0090690A">
        <w:rPr>
          <w:rStyle w:val="comment"/>
        </w:rPr>
        <w:t xml:space="preserve">, </w:t>
      </w:r>
      <w:r w:rsidR="001F1F93" w:rsidRPr="0090690A">
        <w:rPr>
          <w:rStyle w:val="comment"/>
          <w:lang w:val="ru-RU"/>
        </w:rPr>
        <w:t>независимо</w:t>
      </w:r>
      <w:r w:rsidR="001F1F93" w:rsidRPr="0090690A">
        <w:rPr>
          <w:rStyle w:val="comment"/>
        </w:rPr>
        <w:t xml:space="preserve"> </w:t>
      </w:r>
      <w:r w:rsidR="001F1F93" w:rsidRPr="0090690A">
        <w:rPr>
          <w:rStyle w:val="comment"/>
          <w:lang w:val="ru-RU"/>
        </w:rPr>
        <w:t>от</w:t>
      </w:r>
      <w:r w:rsidR="001F1F93" w:rsidRPr="0090690A">
        <w:rPr>
          <w:rStyle w:val="comment"/>
        </w:rPr>
        <w:t xml:space="preserve"> </w:t>
      </w:r>
      <w:r w:rsidR="001F1F93" w:rsidRPr="0090690A">
        <w:rPr>
          <w:rStyle w:val="comment"/>
          <w:lang w:val="ru-RU"/>
        </w:rPr>
        <w:t>всего</w:t>
      </w:r>
      <w:r w:rsidR="001F1F93" w:rsidRPr="0090690A">
        <w:rPr>
          <w:rStyle w:val="comment"/>
        </w:rPr>
        <w:t xml:space="preserve">, </w:t>
      </w:r>
      <w:r w:rsidR="001F1F93" w:rsidRPr="0090690A">
        <w:rPr>
          <w:rStyle w:val="comment"/>
          <w:lang w:val="ru-RU"/>
        </w:rPr>
        <w:t>что</w:t>
      </w:r>
      <w:r w:rsidR="001F1F93" w:rsidRPr="0090690A">
        <w:rPr>
          <w:rStyle w:val="comment"/>
        </w:rPr>
        <w:t xml:space="preserve"> </w:t>
      </w:r>
      <w:r w:rsidR="001F1F93" w:rsidRPr="0090690A">
        <w:rPr>
          <w:rStyle w:val="comment"/>
          <w:lang w:val="ru-RU"/>
        </w:rPr>
        <w:t>может</w:t>
      </w:r>
      <w:r w:rsidR="001F1F93" w:rsidRPr="0090690A">
        <w:rPr>
          <w:rStyle w:val="comment"/>
        </w:rPr>
        <w:t xml:space="preserve"> </w:t>
      </w:r>
      <w:r w:rsidR="001F1F93" w:rsidRPr="0090690A">
        <w:rPr>
          <w:rStyle w:val="comment"/>
          <w:lang w:val="ru-RU"/>
        </w:rPr>
        <w:t>случиться</w:t>
      </w:r>
      <w:r w:rsidR="001F1F93" w:rsidRPr="0090690A">
        <w:rPr>
          <w:rStyle w:val="comment"/>
        </w:rPr>
        <w:t xml:space="preserve"> </w:t>
      </w:r>
      <w:r w:rsidR="001F1F93" w:rsidRPr="0090690A">
        <w:rPr>
          <w:rStyle w:val="comment"/>
          <w:lang w:val="ru-RU"/>
        </w:rPr>
        <w:t>со</w:t>
      </w:r>
      <w:r w:rsidR="001F1F93" w:rsidRPr="0090690A">
        <w:rPr>
          <w:rStyle w:val="comment"/>
        </w:rPr>
        <w:t xml:space="preserve"> </w:t>
      </w:r>
      <w:r w:rsidR="001F1F93" w:rsidRPr="0090690A">
        <w:rPr>
          <w:rStyle w:val="comment"/>
          <w:lang w:val="ru-RU"/>
        </w:rPr>
        <w:t>мной</w:t>
      </w:r>
      <w:r w:rsidR="001F1F93" w:rsidRPr="0090690A">
        <w:rPr>
          <w:rStyle w:val="comment"/>
        </w:rPr>
        <w:t xml:space="preserve">, </w:t>
      </w:r>
      <w:r w:rsidR="001F1F93" w:rsidRPr="0090690A">
        <w:rPr>
          <w:rStyle w:val="comment"/>
          <w:lang w:val="ru-RU"/>
        </w:rPr>
        <w:t>каждая</w:t>
      </w:r>
      <w:r w:rsidR="001F1F93" w:rsidRPr="0090690A">
        <w:rPr>
          <w:rStyle w:val="comment"/>
        </w:rPr>
        <w:t xml:space="preserve"> </w:t>
      </w:r>
      <w:r w:rsidR="001F1F93" w:rsidRPr="0090690A">
        <w:rPr>
          <w:rStyle w:val="comment"/>
          <w:lang w:val="ru-RU"/>
        </w:rPr>
        <w:t>минута</w:t>
      </w:r>
      <w:r w:rsidR="001F1F93" w:rsidRPr="0090690A">
        <w:rPr>
          <w:rStyle w:val="comment"/>
        </w:rPr>
        <w:t xml:space="preserve"> </w:t>
      </w:r>
      <w:r w:rsidR="001F1F93" w:rsidRPr="0090690A">
        <w:rPr>
          <w:rStyle w:val="comment"/>
          <w:lang w:val="ru-RU"/>
        </w:rPr>
        <w:t>ее</w:t>
      </w:r>
      <w:r w:rsidR="001F1F93" w:rsidRPr="0090690A">
        <w:rPr>
          <w:rStyle w:val="comment"/>
        </w:rPr>
        <w:t xml:space="preserve"> – </w:t>
      </w:r>
      <w:r w:rsidR="001F1F93" w:rsidRPr="0090690A">
        <w:rPr>
          <w:rStyle w:val="comment"/>
          <w:lang w:val="ru-RU"/>
        </w:rPr>
        <w:t>не</w:t>
      </w:r>
      <w:r w:rsidR="001F1F93" w:rsidRPr="0090690A">
        <w:rPr>
          <w:rStyle w:val="comment"/>
        </w:rPr>
        <w:t xml:space="preserve"> </w:t>
      </w:r>
      <w:r w:rsidR="001F1F93" w:rsidRPr="0090690A">
        <w:rPr>
          <w:rStyle w:val="comment"/>
          <w:b/>
          <w:lang w:val="ru-RU"/>
        </w:rPr>
        <w:t>только</w:t>
      </w:r>
      <w:r w:rsidR="001F1F93" w:rsidRPr="0090690A">
        <w:rPr>
          <w:rStyle w:val="comment"/>
        </w:rPr>
        <w:t xml:space="preserve"> </w:t>
      </w:r>
      <w:r w:rsidR="001F1F93" w:rsidRPr="0090690A">
        <w:rPr>
          <w:rStyle w:val="comment"/>
          <w:lang w:val="ru-RU"/>
        </w:rPr>
        <w:t>не</w:t>
      </w:r>
      <w:r w:rsidR="001F1F93" w:rsidRPr="0090690A">
        <w:rPr>
          <w:rStyle w:val="comment"/>
        </w:rPr>
        <w:t xml:space="preserve"> </w:t>
      </w:r>
      <w:r w:rsidR="001F1F93" w:rsidRPr="0090690A">
        <w:rPr>
          <w:rStyle w:val="comment"/>
          <w:lang w:val="ru-RU"/>
        </w:rPr>
        <w:t>бессмысленна</w:t>
      </w:r>
      <w:r w:rsidR="001F1F93" w:rsidRPr="0090690A">
        <w:rPr>
          <w:rStyle w:val="comment"/>
        </w:rPr>
        <w:t xml:space="preserve">, </w:t>
      </w:r>
      <w:r w:rsidR="001F1F93" w:rsidRPr="0090690A">
        <w:rPr>
          <w:rStyle w:val="comment"/>
          <w:lang w:val="ru-RU"/>
        </w:rPr>
        <w:t>как</w:t>
      </w:r>
      <w:r w:rsidR="001F1F93" w:rsidRPr="0090690A">
        <w:rPr>
          <w:rStyle w:val="comment"/>
        </w:rPr>
        <w:t xml:space="preserve"> </w:t>
      </w:r>
      <w:r w:rsidR="001F1F93" w:rsidRPr="0090690A">
        <w:rPr>
          <w:rStyle w:val="comment"/>
          <w:lang w:val="ru-RU"/>
        </w:rPr>
        <w:t>была</w:t>
      </w:r>
      <w:r w:rsidR="001F1F93" w:rsidRPr="0090690A">
        <w:rPr>
          <w:rStyle w:val="comment"/>
        </w:rPr>
        <w:t xml:space="preserve"> </w:t>
      </w:r>
      <w:r w:rsidR="001F1F93" w:rsidRPr="0090690A">
        <w:rPr>
          <w:rStyle w:val="comment"/>
          <w:lang w:val="ru-RU"/>
        </w:rPr>
        <w:t>прежде</w:t>
      </w:r>
      <w:r w:rsidR="001F1F93" w:rsidRPr="0090690A">
        <w:rPr>
          <w:rStyle w:val="comment"/>
        </w:rPr>
        <w:t xml:space="preserve">, </w:t>
      </w:r>
      <w:r w:rsidR="001F1F93" w:rsidRPr="0090690A">
        <w:rPr>
          <w:rStyle w:val="comment"/>
          <w:lang w:val="ru-RU"/>
        </w:rPr>
        <w:t>но</w:t>
      </w:r>
      <w:r w:rsidR="001F1F93" w:rsidRPr="0090690A">
        <w:rPr>
          <w:rStyle w:val="comment"/>
        </w:rPr>
        <w:t xml:space="preserve"> </w:t>
      </w:r>
      <w:r w:rsidR="001F1F93" w:rsidRPr="0090690A">
        <w:rPr>
          <w:rStyle w:val="comment"/>
          <w:lang w:val="ru-RU"/>
        </w:rPr>
        <w:t>имеет</w:t>
      </w:r>
      <w:r w:rsidR="001F1F93" w:rsidRPr="0090690A">
        <w:rPr>
          <w:rStyle w:val="comment"/>
        </w:rPr>
        <w:t xml:space="preserve"> </w:t>
      </w:r>
      <w:r w:rsidR="001F1F93" w:rsidRPr="0090690A">
        <w:rPr>
          <w:rStyle w:val="comment"/>
          <w:b/>
          <w:lang w:val="ru-RU"/>
        </w:rPr>
        <w:t>несомненный</w:t>
      </w:r>
      <w:r w:rsidR="001F1F93" w:rsidRPr="0090690A">
        <w:rPr>
          <w:rStyle w:val="comment"/>
        </w:rPr>
        <w:t xml:space="preserve"> </w:t>
      </w:r>
      <w:r w:rsidR="001F1F93" w:rsidRPr="0090690A">
        <w:rPr>
          <w:rStyle w:val="comment"/>
          <w:lang w:val="ru-RU"/>
        </w:rPr>
        <w:t>смысл</w:t>
      </w:r>
      <w:r w:rsidR="001F1F93" w:rsidRPr="0090690A">
        <w:rPr>
          <w:rStyle w:val="comment"/>
        </w:rPr>
        <w:t xml:space="preserve"> </w:t>
      </w:r>
      <w:r w:rsidR="001F1F93" w:rsidRPr="0090690A">
        <w:rPr>
          <w:rStyle w:val="comment"/>
          <w:lang w:val="ru-RU"/>
        </w:rPr>
        <w:t>добра</w:t>
      </w:r>
      <w:r w:rsidR="001F1F93" w:rsidRPr="0090690A">
        <w:rPr>
          <w:rStyle w:val="comment"/>
        </w:rPr>
        <w:t xml:space="preserve">, </w:t>
      </w:r>
      <w:r w:rsidR="001F1F93" w:rsidRPr="0090690A">
        <w:rPr>
          <w:rStyle w:val="comment"/>
          <w:lang w:val="ru-RU"/>
        </w:rPr>
        <w:t>который</w:t>
      </w:r>
      <w:r w:rsidR="001F1F93" w:rsidRPr="0090690A">
        <w:rPr>
          <w:rStyle w:val="comment"/>
        </w:rPr>
        <w:t xml:space="preserve"> </w:t>
      </w:r>
      <w:r w:rsidR="001F1F93" w:rsidRPr="0090690A">
        <w:rPr>
          <w:rStyle w:val="comment"/>
          <w:lang w:val="ru-RU"/>
        </w:rPr>
        <w:t>я</w:t>
      </w:r>
      <w:r w:rsidR="001F1F93" w:rsidRPr="0090690A">
        <w:t xml:space="preserve"> </w:t>
      </w:r>
      <w:r w:rsidR="001F1F93" w:rsidRPr="0090690A">
        <w:rPr>
          <w:rStyle w:val="comment"/>
          <w:lang w:val="ru-RU"/>
        </w:rPr>
        <w:t>властен</w:t>
      </w:r>
      <w:r w:rsidR="001F1F93" w:rsidRPr="0090690A">
        <w:rPr>
          <w:rStyle w:val="comment"/>
        </w:rPr>
        <w:t xml:space="preserve"> </w:t>
      </w:r>
      <w:r w:rsidR="001F1F93" w:rsidRPr="0090690A">
        <w:rPr>
          <w:rStyle w:val="comment"/>
          <w:lang w:val="ru-RU"/>
        </w:rPr>
        <w:t>вложить</w:t>
      </w:r>
      <w:r w:rsidR="001F1F93" w:rsidRPr="0090690A">
        <w:rPr>
          <w:rStyle w:val="comment"/>
        </w:rPr>
        <w:t xml:space="preserve"> </w:t>
      </w:r>
      <w:r w:rsidR="001F1F93" w:rsidRPr="0090690A">
        <w:rPr>
          <w:rStyle w:val="comment"/>
          <w:lang w:val="ru-RU"/>
        </w:rPr>
        <w:t>в</w:t>
      </w:r>
      <w:r w:rsidR="001F1F93" w:rsidRPr="0090690A">
        <w:rPr>
          <w:rStyle w:val="comment"/>
        </w:rPr>
        <w:t xml:space="preserve"> </w:t>
      </w:r>
      <w:r w:rsidR="001F1F93" w:rsidRPr="0090690A">
        <w:rPr>
          <w:rStyle w:val="comment"/>
          <w:lang w:val="ru-RU"/>
        </w:rPr>
        <w:t>нее</w:t>
      </w:r>
      <w:r w:rsidR="001F1F93" w:rsidRPr="0090690A">
        <w:rPr>
          <w:rStyle w:val="comment"/>
          <w:b/>
        </w:rPr>
        <w:t>!</w:t>
      </w:r>
      <w:r w:rsidR="001F1F93" w:rsidRPr="0090690A">
        <w:t xml:space="preserve"> </w:t>
      </w:r>
      <w:r w:rsidR="001F1F93" w:rsidRPr="0090690A">
        <w:rPr>
          <w:lang w:val="ru-RU"/>
        </w:rPr>
        <w:lastRenderedPageBreak/>
        <w:t>(«Война мир»). Замена лексем и пунктуационный знак (!), заменённый на (.), служат для смысловой и эмоциональной генерализации. (2)</w:t>
      </w:r>
    </w:p>
    <w:p w:rsidR="001F1F93" w:rsidRPr="0090690A" w:rsidRDefault="00EE0E67" w:rsidP="001F1F93">
      <w:pPr>
        <w:rPr>
          <w:lang w:val="ru-RU"/>
        </w:rPr>
      </w:pPr>
      <w:r w:rsidRPr="0090690A">
        <w:rPr>
          <w:lang w:val="ru-RU"/>
        </w:rPr>
        <w:t xml:space="preserve">- </w:t>
      </w:r>
      <w:r w:rsidR="001F1F93" w:rsidRPr="0090690A">
        <w:rPr>
          <w:i/>
        </w:rPr>
        <w:t>There</w:t>
      </w:r>
      <w:r w:rsidR="001F1F93" w:rsidRPr="0090690A">
        <w:rPr>
          <w:i/>
          <w:lang w:val="ru-RU"/>
        </w:rPr>
        <w:t xml:space="preserve"> </w:t>
      </w:r>
      <w:r w:rsidR="001F1F93" w:rsidRPr="0090690A">
        <w:rPr>
          <w:i/>
        </w:rPr>
        <w:t>are</w:t>
      </w:r>
      <w:r w:rsidR="001F1F93" w:rsidRPr="0090690A">
        <w:rPr>
          <w:i/>
          <w:lang w:val="ru-RU"/>
        </w:rPr>
        <w:t xml:space="preserve"> </w:t>
      </w:r>
      <w:r w:rsidR="001F1F93" w:rsidRPr="0090690A">
        <w:rPr>
          <w:i/>
        </w:rPr>
        <w:t>no</w:t>
      </w:r>
      <w:r w:rsidR="001F1F93" w:rsidRPr="0090690A">
        <w:rPr>
          <w:i/>
          <w:lang w:val="ru-RU"/>
        </w:rPr>
        <w:t xml:space="preserve"> </w:t>
      </w:r>
      <w:r w:rsidR="001F1F93" w:rsidRPr="0090690A">
        <w:rPr>
          <w:i/>
        </w:rPr>
        <w:t>conditions</w:t>
      </w:r>
      <w:r w:rsidR="001F1F93" w:rsidRPr="0090690A">
        <w:rPr>
          <w:i/>
          <w:lang w:val="ru-RU"/>
        </w:rPr>
        <w:t xml:space="preserve"> </w:t>
      </w:r>
      <w:r w:rsidR="001F1F93" w:rsidRPr="0090690A">
        <w:rPr>
          <w:b/>
          <w:i/>
        </w:rPr>
        <w:t>of</w:t>
      </w:r>
      <w:r w:rsidR="001F1F93" w:rsidRPr="0090690A">
        <w:rPr>
          <w:b/>
          <w:i/>
          <w:lang w:val="ru-RU"/>
        </w:rPr>
        <w:t xml:space="preserve"> </w:t>
      </w:r>
      <w:r w:rsidR="001F1F93" w:rsidRPr="0090690A">
        <w:rPr>
          <w:b/>
          <w:i/>
        </w:rPr>
        <w:t>life</w:t>
      </w:r>
      <w:r w:rsidR="001F1F93" w:rsidRPr="0090690A">
        <w:rPr>
          <w:i/>
          <w:lang w:val="ru-RU"/>
        </w:rPr>
        <w:t xml:space="preserve"> </w:t>
      </w:r>
      <w:r w:rsidR="001F1F93" w:rsidRPr="0090690A">
        <w:rPr>
          <w:i/>
        </w:rPr>
        <w:t>to</w:t>
      </w:r>
      <w:r w:rsidR="001F1F93" w:rsidRPr="0090690A">
        <w:rPr>
          <w:i/>
          <w:lang w:val="ru-RU"/>
        </w:rPr>
        <w:t xml:space="preserve"> </w:t>
      </w:r>
      <w:r w:rsidR="001F1F93" w:rsidRPr="0090690A">
        <w:rPr>
          <w:i/>
        </w:rPr>
        <w:t>which</w:t>
      </w:r>
      <w:r w:rsidR="001F1F93" w:rsidRPr="0090690A">
        <w:rPr>
          <w:i/>
          <w:lang w:val="ru-RU"/>
        </w:rPr>
        <w:t xml:space="preserve"> </w:t>
      </w:r>
      <w:r w:rsidR="001F1F93" w:rsidRPr="0090690A">
        <w:rPr>
          <w:i/>
        </w:rPr>
        <w:t>a</w:t>
      </w:r>
      <w:r w:rsidR="001F1F93" w:rsidRPr="0090690A">
        <w:rPr>
          <w:i/>
          <w:lang w:val="ru-RU"/>
        </w:rPr>
        <w:t xml:space="preserve"> </w:t>
      </w:r>
      <w:r w:rsidR="001F1F93" w:rsidRPr="0090690A">
        <w:rPr>
          <w:i/>
        </w:rPr>
        <w:t>man</w:t>
      </w:r>
      <w:r w:rsidR="001F1F93" w:rsidRPr="0090690A">
        <w:rPr>
          <w:i/>
          <w:lang w:val="ru-RU"/>
        </w:rPr>
        <w:t xml:space="preserve"> </w:t>
      </w:r>
      <w:r w:rsidR="001F1F93" w:rsidRPr="0090690A">
        <w:rPr>
          <w:b/>
          <w:i/>
        </w:rPr>
        <w:t>can</w:t>
      </w:r>
      <w:r w:rsidR="001F1F93" w:rsidRPr="0090690A">
        <w:rPr>
          <w:i/>
        </w:rPr>
        <w:t>not</w:t>
      </w:r>
      <w:r w:rsidR="001F1F93" w:rsidRPr="0090690A">
        <w:rPr>
          <w:i/>
          <w:lang w:val="ru-RU"/>
        </w:rPr>
        <w:t xml:space="preserve"> </w:t>
      </w:r>
      <w:r w:rsidR="001F1F93" w:rsidRPr="0090690A">
        <w:rPr>
          <w:i/>
        </w:rPr>
        <w:t>get</w:t>
      </w:r>
      <w:r w:rsidR="001F1F93" w:rsidRPr="0090690A">
        <w:rPr>
          <w:i/>
          <w:lang w:val="ru-RU"/>
        </w:rPr>
        <w:t xml:space="preserve"> </w:t>
      </w:r>
      <w:r w:rsidR="001F1F93" w:rsidRPr="0090690A">
        <w:rPr>
          <w:i/>
        </w:rPr>
        <w:t>accustomed</w:t>
      </w:r>
      <w:r w:rsidR="001F1F93" w:rsidRPr="0090690A">
        <w:rPr>
          <w:i/>
          <w:lang w:val="ru-RU"/>
        </w:rPr>
        <w:t xml:space="preserve">, </w:t>
      </w:r>
      <w:r w:rsidR="001F1F93" w:rsidRPr="0090690A">
        <w:rPr>
          <w:i/>
        </w:rPr>
        <w:t>e</w:t>
      </w:r>
      <w:r w:rsidR="001F1F93" w:rsidRPr="0090690A">
        <w:rPr>
          <w:i/>
        </w:rPr>
        <w:t>s</w:t>
      </w:r>
      <w:r w:rsidR="001F1F93" w:rsidRPr="0090690A">
        <w:rPr>
          <w:i/>
        </w:rPr>
        <w:t>pecially</w:t>
      </w:r>
      <w:r w:rsidR="001F1F93" w:rsidRPr="0090690A">
        <w:rPr>
          <w:i/>
          <w:lang w:val="ru-RU"/>
        </w:rPr>
        <w:t xml:space="preserve"> </w:t>
      </w:r>
      <w:r w:rsidR="001F1F93" w:rsidRPr="0090690A">
        <w:rPr>
          <w:i/>
        </w:rPr>
        <w:t>if</w:t>
      </w:r>
      <w:r w:rsidR="001F1F93" w:rsidRPr="0090690A">
        <w:rPr>
          <w:i/>
          <w:lang w:val="ru-RU"/>
        </w:rPr>
        <w:t xml:space="preserve"> </w:t>
      </w:r>
      <w:r w:rsidR="001F1F93" w:rsidRPr="0090690A">
        <w:rPr>
          <w:i/>
        </w:rPr>
        <w:t>he</w:t>
      </w:r>
      <w:r w:rsidR="001F1F93" w:rsidRPr="0090690A">
        <w:rPr>
          <w:i/>
          <w:lang w:val="ru-RU"/>
        </w:rPr>
        <w:t xml:space="preserve"> </w:t>
      </w:r>
      <w:r w:rsidR="001F1F93" w:rsidRPr="0090690A">
        <w:rPr>
          <w:i/>
        </w:rPr>
        <w:t>sees</w:t>
      </w:r>
      <w:r w:rsidR="001F1F93" w:rsidRPr="0090690A">
        <w:rPr>
          <w:i/>
          <w:lang w:val="ru-RU"/>
        </w:rPr>
        <w:t xml:space="preserve"> </w:t>
      </w:r>
      <w:r w:rsidR="001F1F93" w:rsidRPr="0090690A">
        <w:rPr>
          <w:b/>
          <w:i/>
        </w:rPr>
        <w:t>them</w:t>
      </w:r>
      <w:r w:rsidR="001F1F93" w:rsidRPr="0090690A">
        <w:rPr>
          <w:b/>
          <w:i/>
          <w:lang w:val="ru-RU"/>
        </w:rPr>
        <w:t xml:space="preserve"> </w:t>
      </w:r>
      <w:r w:rsidR="001F1F93" w:rsidRPr="0090690A">
        <w:rPr>
          <w:b/>
          <w:i/>
        </w:rPr>
        <w:t>accepted</w:t>
      </w:r>
      <w:r w:rsidR="001F1F93" w:rsidRPr="0090690A">
        <w:rPr>
          <w:i/>
          <w:lang w:val="ru-RU"/>
        </w:rPr>
        <w:t xml:space="preserve"> </w:t>
      </w:r>
      <w:r w:rsidR="001F1F93" w:rsidRPr="0090690A">
        <w:rPr>
          <w:b/>
          <w:i/>
        </w:rPr>
        <w:t>by</w:t>
      </w:r>
      <w:r w:rsidR="001F1F93" w:rsidRPr="0090690A">
        <w:rPr>
          <w:i/>
          <w:lang w:val="ru-RU"/>
        </w:rPr>
        <w:t xml:space="preserve"> </w:t>
      </w:r>
      <w:r w:rsidR="001F1F93" w:rsidRPr="0090690A">
        <w:rPr>
          <w:i/>
        </w:rPr>
        <w:t>everyone</w:t>
      </w:r>
      <w:r w:rsidR="001F1F93" w:rsidRPr="0090690A">
        <w:rPr>
          <w:i/>
          <w:lang w:val="ru-RU"/>
        </w:rPr>
        <w:t xml:space="preserve"> </w:t>
      </w:r>
      <w:r w:rsidR="001F1F93" w:rsidRPr="0090690A">
        <w:rPr>
          <w:i/>
        </w:rPr>
        <w:t>about</w:t>
      </w:r>
      <w:r w:rsidR="001F1F93" w:rsidRPr="0090690A">
        <w:rPr>
          <w:i/>
          <w:lang w:val="ru-RU"/>
        </w:rPr>
        <w:t xml:space="preserve"> </w:t>
      </w:r>
      <w:r w:rsidR="001F1F93" w:rsidRPr="0090690A">
        <w:rPr>
          <w:i/>
        </w:rPr>
        <w:t>him</w:t>
      </w:r>
      <w:r w:rsidR="001F1F93" w:rsidRPr="0090690A">
        <w:rPr>
          <w:lang w:val="ru-RU"/>
        </w:rPr>
        <w:t xml:space="preserve"> (</w:t>
      </w:r>
      <w:r w:rsidR="001F1F93" w:rsidRPr="0090690A">
        <w:t>ODQ</w:t>
      </w:r>
      <w:r w:rsidR="001F1F93" w:rsidRPr="0090690A">
        <w:rPr>
          <w:lang w:val="ru-RU"/>
        </w:rPr>
        <w:t xml:space="preserve">) </w:t>
      </w:r>
      <w:r w:rsidR="006D7F54" w:rsidRPr="0090690A">
        <w:rPr>
          <w:lang w:val="ru-RU"/>
        </w:rPr>
        <w:t>(</w:t>
      </w:r>
      <w:r w:rsidR="001F1F93" w:rsidRPr="0090690A">
        <w:rPr>
          <w:lang w:val="ru-RU"/>
        </w:rPr>
        <w:t xml:space="preserve">Нет </w:t>
      </w:r>
      <w:r w:rsidR="001F1F93" w:rsidRPr="0090690A">
        <w:rPr>
          <w:b/>
          <w:lang w:val="ru-RU"/>
        </w:rPr>
        <w:t>таких</w:t>
      </w:r>
      <w:r w:rsidR="001F1F93" w:rsidRPr="0090690A">
        <w:rPr>
          <w:lang w:val="ru-RU"/>
        </w:rPr>
        <w:t xml:space="preserve"> усл</w:t>
      </w:r>
      <w:r w:rsidR="001F1F93" w:rsidRPr="0090690A">
        <w:rPr>
          <w:lang w:val="ru-RU"/>
        </w:rPr>
        <w:t>о</w:t>
      </w:r>
      <w:r w:rsidR="001F1F93" w:rsidRPr="0090690A">
        <w:rPr>
          <w:lang w:val="ru-RU"/>
        </w:rPr>
        <w:t xml:space="preserve">вий, к которым человек не </w:t>
      </w:r>
      <w:r w:rsidR="001F1F93" w:rsidRPr="0090690A">
        <w:rPr>
          <w:b/>
          <w:lang w:val="ru-RU"/>
        </w:rPr>
        <w:t>мог</w:t>
      </w:r>
      <w:r w:rsidR="001F1F93" w:rsidRPr="0090690A">
        <w:rPr>
          <w:lang w:val="ru-RU"/>
        </w:rPr>
        <w:t xml:space="preserve"> бы привыкнуть, в особенности, если он видит, что все окружающие </w:t>
      </w:r>
      <w:r w:rsidR="001F1F93" w:rsidRPr="0090690A">
        <w:rPr>
          <w:b/>
          <w:lang w:val="ru-RU"/>
        </w:rPr>
        <w:t>живут так же</w:t>
      </w:r>
      <w:r w:rsidR="006D7F54" w:rsidRPr="0090690A">
        <w:rPr>
          <w:lang w:val="ru-RU"/>
        </w:rPr>
        <w:t xml:space="preserve"> («Анна Каренина»</w:t>
      </w:r>
      <w:r w:rsidR="001F1F93" w:rsidRPr="0090690A">
        <w:rPr>
          <w:lang w:val="ru-RU"/>
        </w:rPr>
        <w:t>)</w:t>
      </w:r>
      <w:r w:rsidR="006D7F54" w:rsidRPr="0090690A">
        <w:rPr>
          <w:lang w:val="ru-RU"/>
        </w:rPr>
        <w:t>.</w:t>
      </w:r>
      <w:r w:rsidR="001F1F93" w:rsidRPr="0090690A">
        <w:rPr>
          <w:lang w:val="ru-RU"/>
        </w:rPr>
        <w:t xml:space="preserve"> Добавление лексем середины произошло с целью конкретизации смысла, редукция середины – в функции усечения, замена – </w:t>
      </w:r>
      <w:r w:rsidR="00EA01F2" w:rsidRPr="0090690A">
        <w:rPr>
          <w:lang w:val="ru-RU"/>
        </w:rPr>
        <w:t xml:space="preserve">для </w:t>
      </w:r>
      <w:r w:rsidR="001F1F93" w:rsidRPr="0090690A">
        <w:rPr>
          <w:lang w:val="ru-RU"/>
        </w:rPr>
        <w:t>генерализации и конкретизации. (3)</w:t>
      </w:r>
    </w:p>
    <w:p w:rsidR="001F1F93" w:rsidRPr="0090690A" w:rsidRDefault="00EE0E67" w:rsidP="001F1F93">
      <w:pPr>
        <w:rPr>
          <w:lang w:val="ru-RU"/>
        </w:rPr>
      </w:pPr>
      <w:r w:rsidRPr="0090690A">
        <w:rPr>
          <w:lang w:val="ru-RU"/>
        </w:rPr>
        <w:t xml:space="preserve">- </w:t>
      </w:r>
      <w:r w:rsidR="001F1F93" w:rsidRPr="0090690A">
        <w:rPr>
          <w:i/>
        </w:rPr>
        <w:t>Only</w:t>
      </w:r>
      <w:r w:rsidR="001F1F93" w:rsidRPr="0090690A">
        <w:rPr>
          <w:i/>
          <w:lang w:val="ru-RU"/>
        </w:rPr>
        <w:t xml:space="preserve"> </w:t>
      </w:r>
      <w:r w:rsidR="001F1F93" w:rsidRPr="0090690A">
        <w:rPr>
          <w:i/>
        </w:rPr>
        <w:t>those</w:t>
      </w:r>
      <w:r w:rsidR="001F1F93" w:rsidRPr="0090690A">
        <w:rPr>
          <w:i/>
          <w:lang w:val="ru-RU"/>
        </w:rPr>
        <w:t xml:space="preserve"> </w:t>
      </w:r>
      <w:r w:rsidR="001F1F93" w:rsidRPr="0090690A">
        <w:rPr>
          <w:i/>
        </w:rPr>
        <w:t>live</w:t>
      </w:r>
      <w:r w:rsidR="001F1F93" w:rsidRPr="0090690A">
        <w:rPr>
          <w:i/>
          <w:lang w:val="ru-RU"/>
        </w:rPr>
        <w:t xml:space="preserve"> </w:t>
      </w:r>
      <w:r w:rsidR="001F1F93" w:rsidRPr="0090690A">
        <w:rPr>
          <w:i/>
        </w:rPr>
        <w:t>who</w:t>
      </w:r>
      <w:r w:rsidR="001F1F93" w:rsidRPr="0090690A">
        <w:rPr>
          <w:i/>
          <w:lang w:val="ru-RU"/>
        </w:rPr>
        <w:t xml:space="preserve"> </w:t>
      </w:r>
      <w:r w:rsidR="001F1F93" w:rsidRPr="0090690A">
        <w:rPr>
          <w:i/>
        </w:rPr>
        <w:t>do</w:t>
      </w:r>
      <w:r w:rsidR="001F1F93" w:rsidRPr="0090690A">
        <w:rPr>
          <w:i/>
          <w:lang w:val="ru-RU"/>
        </w:rPr>
        <w:t xml:space="preserve"> </w:t>
      </w:r>
      <w:r w:rsidR="001F1F93" w:rsidRPr="0090690A">
        <w:rPr>
          <w:i/>
        </w:rPr>
        <w:t>good</w:t>
      </w:r>
      <w:r w:rsidR="001F1F93" w:rsidRPr="0090690A">
        <w:rPr>
          <w:iCs/>
          <w:lang w:val="ru-RU"/>
        </w:rPr>
        <w:t xml:space="preserve"> (</w:t>
      </w:r>
      <w:r w:rsidR="001F1F93" w:rsidRPr="0090690A">
        <w:t>DQ</w:t>
      </w:r>
      <w:r w:rsidR="006D7F54" w:rsidRPr="0090690A">
        <w:rPr>
          <w:lang w:val="ru-RU"/>
        </w:rPr>
        <w:t>)</w:t>
      </w:r>
      <w:r w:rsidR="001F1F93" w:rsidRPr="0090690A">
        <w:rPr>
          <w:lang w:val="ru-RU"/>
        </w:rPr>
        <w:t xml:space="preserve"> </w:t>
      </w:r>
      <w:r w:rsidR="006D7F54" w:rsidRPr="0090690A">
        <w:rPr>
          <w:lang w:val="ru-RU"/>
        </w:rPr>
        <w:t>(</w:t>
      </w:r>
      <w:r w:rsidR="001F1F93" w:rsidRPr="0090690A">
        <w:rPr>
          <w:bCs/>
          <w:lang w:val="ru-RU"/>
        </w:rPr>
        <w:t>Живут</w:t>
      </w:r>
      <w:r w:rsidR="001F1F93" w:rsidRPr="0090690A">
        <w:rPr>
          <w:lang w:val="ru-RU"/>
        </w:rPr>
        <w:t xml:space="preserve"> </w:t>
      </w:r>
      <w:r w:rsidR="001F1F93" w:rsidRPr="0090690A">
        <w:rPr>
          <w:bCs/>
          <w:lang w:val="ru-RU"/>
        </w:rPr>
        <w:t>лишь</w:t>
      </w:r>
      <w:r w:rsidR="001F1F93" w:rsidRPr="0090690A">
        <w:rPr>
          <w:lang w:val="ru-RU"/>
        </w:rPr>
        <w:t xml:space="preserve"> </w:t>
      </w:r>
      <w:r w:rsidR="001F1F93" w:rsidRPr="0090690A">
        <w:rPr>
          <w:bCs/>
          <w:lang w:val="ru-RU"/>
        </w:rPr>
        <w:t>те</w:t>
      </w:r>
      <w:r w:rsidR="001F1F93" w:rsidRPr="0090690A">
        <w:rPr>
          <w:lang w:val="ru-RU"/>
        </w:rPr>
        <w:t xml:space="preserve">, </w:t>
      </w:r>
      <w:r w:rsidR="001F1F93" w:rsidRPr="0090690A">
        <w:rPr>
          <w:bCs/>
          <w:lang w:val="ru-RU"/>
        </w:rPr>
        <w:t>кто</w:t>
      </w:r>
      <w:r w:rsidR="001F1F93" w:rsidRPr="0090690A">
        <w:rPr>
          <w:lang w:val="ru-RU"/>
        </w:rPr>
        <w:t xml:space="preserve"> </w:t>
      </w:r>
      <w:r w:rsidR="001F1F93" w:rsidRPr="0090690A">
        <w:rPr>
          <w:bCs/>
          <w:lang w:val="ru-RU"/>
        </w:rPr>
        <w:t>творит</w:t>
      </w:r>
      <w:r w:rsidR="001F1F93" w:rsidRPr="0090690A">
        <w:rPr>
          <w:lang w:val="ru-RU"/>
        </w:rPr>
        <w:t xml:space="preserve"> </w:t>
      </w:r>
      <w:r w:rsidR="001F1F93" w:rsidRPr="0090690A">
        <w:rPr>
          <w:bCs/>
          <w:lang w:val="ru-RU"/>
        </w:rPr>
        <w:t>добро</w:t>
      </w:r>
      <w:r w:rsidR="001F1F93" w:rsidRPr="0090690A">
        <w:rPr>
          <w:lang w:val="ru-RU"/>
        </w:rPr>
        <w:t xml:space="preserve"> («Что такое искусство?»). (4)</w:t>
      </w:r>
    </w:p>
    <w:p w:rsidR="001F1F93" w:rsidRPr="0090690A" w:rsidRDefault="00EE0E67" w:rsidP="001F1F93">
      <w:pPr>
        <w:pStyle w:val="a5"/>
        <w:spacing w:before="0" w:beforeAutospacing="0" w:after="0" w:afterAutospacing="0"/>
        <w:rPr>
          <w:lang w:val="ru-RU"/>
        </w:rPr>
      </w:pPr>
      <w:r w:rsidRPr="0090690A">
        <w:rPr>
          <w:lang w:val="ru-RU"/>
        </w:rPr>
        <w:t xml:space="preserve">- </w:t>
      </w:r>
      <w:r w:rsidR="001F1F93" w:rsidRPr="0090690A">
        <w:rPr>
          <w:i/>
        </w:rPr>
        <w:t>Without</w:t>
      </w:r>
      <w:r w:rsidR="001F1F93" w:rsidRPr="0090690A">
        <w:rPr>
          <w:i/>
          <w:lang w:val="ru-RU"/>
        </w:rPr>
        <w:t xml:space="preserve"> </w:t>
      </w:r>
      <w:r w:rsidR="001F1F93" w:rsidRPr="0090690A">
        <w:rPr>
          <w:i/>
        </w:rPr>
        <w:t>knowing</w:t>
      </w:r>
      <w:r w:rsidR="001F1F93" w:rsidRPr="0090690A">
        <w:rPr>
          <w:i/>
          <w:lang w:val="ru-RU"/>
        </w:rPr>
        <w:t xml:space="preserve"> </w:t>
      </w:r>
      <w:r w:rsidR="001F1F93" w:rsidRPr="0090690A">
        <w:rPr>
          <w:i/>
        </w:rPr>
        <w:t>what</w:t>
      </w:r>
      <w:r w:rsidR="001F1F93" w:rsidRPr="0090690A">
        <w:rPr>
          <w:i/>
          <w:lang w:val="ru-RU"/>
        </w:rPr>
        <w:t xml:space="preserve"> </w:t>
      </w:r>
      <w:r w:rsidR="001F1F93" w:rsidRPr="0090690A">
        <w:rPr>
          <w:i/>
        </w:rPr>
        <w:t>I</w:t>
      </w:r>
      <w:r w:rsidR="001F1F93" w:rsidRPr="0090690A">
        <w:rPr>
          <w:i/>
          <w:lang w:val="ru-RU"/>
        </w:rPr>
        <w:t xml:space="preserve"> </w:t>
      </w:r>
      <w:r w:rsidR="001F1F93" w:rsidRPr="0090690A">
        <w:rPr>
          <w:i/>
        </w:rPr>
        <w:t>am</w:t>
      </w:r>
      <w:r w:rsidR="001F1F93" w:rsidRPr="0090690A">
        <w:rPr>
          <w:i/>
          <w:lang w:val="ru-RU"/>
        </w:rPr>
        <w:t xml:space="preserve"> </w:t>
      </w:r>
      <w:r w:rsidR="001F1F93" w:rsidRPr="0090690A">
        <w:rPr>
          <w:i/>
        </w:rPr>
        <w:t>and</w:t>
      </w:r>
      <w:r w:rsidR="001F1F93" w:rsidRPr="0090690A">
        <w:rPr>
          <w:i/>
          <w:lang w:val="ru-RU"/>
        </w:rPr>
        <w:t xml:space="preserve"> </w:t>
      </w:r>
      <w:r w:rsidR="001F1F93" w:rsidRPr="0090690A">
        <w:rPr>
          <w:i/>
        </w:rPr>
        <w:t>why</w:t>
      </w:r>
      <w:r w:rsidR="001F1F93" w:rsidRPr="0090690A">
        <w:rPr>
          <w:i/>
          <w:lang w:val="ru-RU"/>
        </w:rPr>
        <w:t xml:space="preserve"> </w:t>
      </w:r>
      <w:r w:rsidR="001F1F93" w:rsidRPr="0090690A">
        <w:rPr>
          <w:i/>
        </w:rPr>
        <w:t>I</w:t>
      </w:r>
      <w:r w:rsidR="001F1F93" w:rsidRPr="0090690A">
        <w:rPr>
          <w:i/>
          <w:lang w:val="ru-RU"/>
        </w:rPr>
        <w:t xml:space="preserve"> </w:t>
      </w:r>
      <w:r w:rsidR="001F1F93" w:rsidRPr="0090690A">
        <w:rPr>
          <w:i/>
        </w:rPr>
        <w:t>am</w:t>
      </w:r>
      <w:r w:rsidR="001F1F93" w:rsidRPr="0090690A">
        <w:rPr>
          <w:i/>
          <w:lang w:val="ru-RU"/>
        </w:rPr>
        <w:t xml:space="preserve"> </w:t>
      </w:r>
      <w:r w:rsidR="001F1F93" w:rsidRPr="0090690A">
        <w:rPr>
          <w:i/>
        </w:rPr>
        <w:t>here</w:t>
      </w:r>
      <w:r w:rsidR="001F1F93" w:rsidRPr="0090690A">
        <w:rPr>
          <w:i/>
          <w:lang w:val="ru-RU"/>
        </w:rPr>
        <w:t xml:space="preserve">, </w:t>
      </w:r>
      <w:r w:rsidR="001F1F93" w:rsidRPr="0090690A">
        <w:rPr>
          <w:b/>
          <w:i/>
        </w:rPr>
        <w:t>life</w:t>
      </w:r>
      <w:r w:rsidR="001F1F93" w:rsidRPr="0090690A">
        <w:rPr>
          <w:b/>
          <w:i/>
          <w:lang w:val="ru-RU"/>
        </w:rPr>
        <w:t xml:space="preserve"> </w:t>
      </w:r>
      <w:r w:rsidR="001F1F93" w:rsidRPr="0090690A">
        <w:rPr>
          <w:b/>
          <w:i/>
        </w:rPr>
        <w:t>is</w:t>
      </w:r>
      <w:r w:rsidR="001F1F93" w:rsidRPr="0090690A">
        <w:rPr>
          <w:b/>
          <w:i/>
          <w:lang w:val="ru-RU"/>
        </w:rPr>
        <w:t xml:space="preserve"> </w:t>
      </w:r>
      <w:r w:rsidR="001F1F93" w:rsidRPr="0090690A">
        <w:rPr>
          <w:b/>
          <w:i/>
        </w:rPr>
        <w:t>impossible</w:t>
      </w:r>
      <w:r w:rsidR="001F1F93" w:rsidRPr="0090690A">
        <w:rPr>
          <w:iCs/>
          <w:lang w:val="ru-RU"/>
        </w:rPr>
        <w:t xml:space="preserve"> (</w:t>
      </w:r>
      <w:r w:rsidR="001F1F93" w:rsidRPr="0090690A">
        <w:t>DQ</w:t>
      </w:r>
      <w:r w:rsidR="001F1F93" w:rsidRPr="0090690A">
        <w:rPr>
          <w:lang w:val="ru-RU"/>
        </w:rPr>
        <w:t xml:space="preserve">) </w:t>
      </w:r>
      <w:r w:rsidR="006D7F54" w:rsidRPr="0090690A">
        <w:rPr>
          <w:lang w:val="ru-RU"/>
        </w:rPr>
        <w:t>(</w:t>
      </w:r>
      <w:r w:rsidR="001F1F93" w:rsidRPr="0090690A">
        <w:rPr>
          <w:lang w:val="ru-RU"/>
        </w:rPr>
        <w:t xml:space="preserve">Без знания того, что я такое и зачем я здесь, </w:t>
      </w:r>
      <w:r w:rsidR="001F1F93" w:rsidRPr="0090690A">
        <w:rPr>
          <w:b/>
          <w:lang w:val="ru-RU"/>
        </w:rPr>
        <w:t>нельзя жить</w:t>
      </w:r>
      <w:r w:rsidR="001F1F93" w:rsidRPr="0090690A">
        <w:rPr>
          <w:lang w:val="ru-RU"/>
        </w:rPr>
        <w:t xml:space="preserve"> («Анна Карен</w:t>
      </w:r>
      <w:r w:rsidR="001F1F93" w:rsidRPr="0090690A">
        <w:rPr>
          <w:lang w:val="ru-RU"/>
        </w:rPr>
        <w:t>и</w:t>
      </w:r>
      <w:r w:rsidR="001F1F93" w:rsidRPr="0090690A">
        <w:rPr>
          <w:lang w:val="ru-RU"/>
        </w:rPr>
        <w:t xml:space="preserve">на»). Замена лексем </w:t>
      </w:r>
      <w:r w:rsidR="00EA01F2" w:rsidRPr="0090690A">
        <w:rPr>
          <w:lang w:val="ru-RU"/>
        </w:rPr>
        <w:t xml:space="preserve">в данной цитате </w:t>
      </w:r>
      <w:r w:rsidR="001F1F93" w:rsidRPr="0090690A">
        <w:rPr>
          <w:lang w:val="ru-RU"/>
        </w:rPr>
        <w:t>является синонимичной. (5)</w:t>
      </w:r>
    </w:p>
    <w:p w:rsidR="001F1F93" w:rsidRPr="0090690A" w:rsidRDefault="00EE0E67" w:rsidP="001F1F93">
      <w:pPr>
        <w:pStyle w:val="a5"/>
        <w:spacing w:before="0" w:beforeAutospacing="0" w:after="0" w:afterAutospacing="0"/>
        <w:rPr>
          <w:iCs/>
          <w:lang w:val="ru-RU"/>
        </w:rPr>
      </w:pPr>
      <w:r w:rsidRPr="0090690A">
        <w:rPr>
          <w:iCs/>
          <w:lang w:val="ru-RU"/>
        </w:rPr>
        <w:t xml:space="preserve">- </w:t>
      </w:r>
      <w:r w:rsidR="001F1F93" w:rsidRPr="0090690A">
        <w:rPr>
          <w:i/>
        </w:rPr>
        <w:t>The</w:t>
      </w:r>
      <w:r w:rsidR="001F1F93" w:rsidRPr="0090690A">
        <w:rPr>
          <w:i/>
          <w:lang w:val="ru-RU"/>
        </w:rPr>
        <w:t xml:space="preserve"> </w:t>
      </w:r>
      <w:r w:rsidR="001F1F93" w:rsidRPr="0090690A">
        <w:rPr>
          <w:i/>
        </w:rPr>
        <w:t>vocation</w:t>
      </w:r>
      <w:r w:rsidR="001F1F93" w:rsidRPr="0090690A">
        <w:rPr>
          <w:i/>
          <w:lang w:val="ru-RU"/>
        </w:rPr>
        <w:t xml:space="preserve"> </w:t>
      </w:r>
      <w:r w:rsidR="001F1F93" w:rsidRPr="0090690A">
        <w:rPr>
          <w:i/>
        </w:rPr>
        <w:t>of</w:t>
      </w:r>
      <w:r w:rsidR="001F1F93" w:rsidRPr="0090690A">
        <w:rPr>
          <w:i/>
          <w:lang w:val="ru-RU"/>
        </w:rPr>
        <w:t xml:space="preserve"> </w:t>
      </w:r>
      <w:r w:rsidR="001F1F93" w:rsidRPr="0090690A">
        <w:rPr>
          <w:i/>
        </w:rPr>
        <w:t>every</w:t>
      </w:r>
      <w:r w:rsidR="001F1F93" w:rsidRPr="0090690A">
        <w:rPr>
          <w:i/>
          <w:lang w:val="ru-RU"/>
        </w:rPr>
        <w:t xml:space="preserve"> </w:t>
      </w:r>
      <w:r w:rsidR="001F1F93" w:rsidRPr="0090690A">
        <w:rPr>
          <w:i/>
        </w:rPr>
        <w:t>man</w:t>
      </w:r>
      <w:r w:rsidR="001F1F93" w:rsidRPr="0090690A">
        <w:rPr>
          <w:i/>
          <w:lang w:val="ru-RU"/>
        </w:rPr>
        <w:t xml:space="preserve"> </w:t>
      </w:r>
      <w:r w:rsidR="001F1F93" w:rsidRPr="0090690A">
        <w:rPr>
          <w:i/>
        </w:rPr>
        <w:t>and</w:t>
      </w:r>
      <w:r w:rsidR="001F1F93" w:rsidRPr="0090690A">
        <w:rPr>
          <w:i/>
          <w:lang w:val="ru-RU"/>
        </w:rPr>
        <w:t xml:space="preserve"> </w:t>
      </w:r>
      <w:r w:rsidR="001F1F93" w:rsidRPr="0090690A">
        <w:rPr>
          <w:i/>
        </w:rPr>
        <w:t>woman</w:t>
      </w:r>
      <w:r w:rsidR="001F1F93" w:rsidRPr="0090690A">
        <w:rPr>
          <w:i/>
          <w:lang w:val="ru-RU"/>
        </w:rPr>
        <w:t xml:space="preserve"> </w:t>
      </w:r>
      <w:r w:rsidR="001F1F93" w:rsidRPr="0090690A">
        <w:rPr>
          <w:i/>
        </w:rPr>
        <w:t>is</w:t>
      </w:r>
      <w:r w:rsidR="001F1F93" w:rsidRPr="0090690A">
        <w:rPr>
          <w:i/>
          <w:lang w:val="ru-RU"/>
        </w:rPr>
        <w:t xml:space="preserve"> </w:t>
      </w:r>
      <w:r w:rsidR="001F1F93" w:rsidRPr="0090690A">
        <w:rPr>
          <w:i/>
        </w:rPr>
        <w:t>to</w:t>
      </w:r>
      <w:r w:rsidR="001F1F93" w:rsidRPr="0090690A">
        <w:rPr>
          <w:i/>
          <w:lang w:val="ru-RU"/>
        </w:rPr>
        <w:t xml:space="preserve"> </w:t>
      </w:r>
      <w:r w:rsidR="001F1F93" w:rsidRPr="0090690A">
        <w:rPr>
          <w:i/>
        </w:rPr>
        <w:t>serve</w:t>
      </w:r>
      <w:r w:rsidR="001F1F93" w:rsidRPr="0090690A">
        <w:rPr>
          <w:i/>
          <w:lang w:val="ru-RU"/>
        </w:rPr>
        <w:t xml:space="preserve"> </w:t>
      </w:r>
      <w:r w:rsidR="001F1F93" w:rsidRPr="0090690A">
        <w:rPr>
          <w:b/>
          <w:i/>
        </w:rPr>
        <w:t>other</w:t>
      </w:r>
      <w:r w:rsidR="001F1F93" w:rsidRPr="0090690A">
        <w:rPr>
          <w:i/>
          <w:lang w:val="ru-RU"/>
        </w:rPr>
        <w:t xml:space="preserve"> </w:t>
      </w:r>
      <w:r w:rsidR="001F1F93" w:rsidRPr="0090690A">
        <w:rPr>
          <w:i/>
        </w:rPr>
        <w:t>people</w:t>
      </w:r>
      <w:r w:rsidR="001F1F93" w:rsidRPr="0090690A">
        <w:rPr>
          <w:iCs/>
          <w:lang w:val="ru-RU"/>
        </w:rPr>
        <w:t xml:space="preserve"> (</w:t>
      </w:r>
      <w:r w:rsidR="001F1F93" w:rsidRPr="0090690A">
        <w:rPr>
          <w:iCs/>
        </w:rPr>
        <w:t>BQ</w:t>
      </w:r>
      <w:r w:rsidR="001F1F93" w:rsidRPr="0090690A">
        <w:rPr>
          <w:iCs/>
          <w:lang w:val="ru-RU"/>
        </w:rPr>
        <w:t xml:space="preserve">) </w:t>
      </w:r>
      <w:r w:rsidR="006D7F54" w:rsidRPr="0090690A">
        <w:rPr>
          <w:iCs/>
          <w:lang w:val="ru-RU"/>
        </w:rPr>
        <w:t>(</w:t>
      </w:r>
      <w:r w:rsidR="001F1F93" w:rsidRPr="0090690A">
        <w:rPr>
          <w:lang w:val="ru-RU"/>
        </w:rPr>
        <w:t>Пр</w:t>
      </w:r>
      <w:r w:rsidR="001F1F93" w:rsidRPr="0090690A">
        <w:rPr>
          <w:lang w:val="ru-RU"/>
        </w:rPr>
        <w:t>и</w:t>
      </w:r>
      <w:r w:rsidR="001F1F93" w:rsidRPr="0090690A">
        <w:rPr>
          <w:lang w:val="ru-RU"/>
        </w:rPr>
        <w:t xml:space="preserve">звание всякого </w:t>
      </w:r>
      <w:r w:rsidR="001F1F93" w:rsidRPr="0090690A">
        <w:rPr>
          <w:b/>
          <w:lang w:val="ru-RU"/>
        </w:rPr>
        <w:t>человека</w:t>
      </w:r>
      <w:r w:rsidR="001F1F93" w:rsidRPr="0090690A">
        <w:rPr>
          <w:lang w:val="ru-RU"/>
        </w:rPr>
        <w:t>, мужчины и женщины, в том, чтобы служить людям</w:t>
      </w:r>
      <w:r w:rsidR="001F1F93" w:rsidRPr="0090690A">
        <w:rPr>
          <w:iCs/>
          <w:lang w:val="ru-RU"/>
        </w:rPr>
        <w:t xml:space="preserve"> («Круг чтения</w:t>
      </w:r>
      <w:r w:rsidR="006D7F54" w:rsidRPr="0090690A">
        <w:rPr>
          <w:iCs/>
          <w:lang w:val="ru-RU"/>
        </w:rPr>
        <w:t>»</w:t>
      </w:r>
      <w:r w:rsidR="001F1F93" w:rsidRPr="0090690A">
        <w:rPr>
          <w:iCs/>
          <w:lang w:val="ru-RU"/>
        </w:rPr>
        <w:t>)</w:t>
      </w:r>
      <w:r w:rsidR="006D7F54" w:rsidRPr="0090690A">
        <w:rPr>
          <w:iCs/>
          <w:lang w:val="ru-RU"/>
        </w:rPr>
        <w:t>.</w:t>
      </w:r>
      <w:r w:rsidR="001F1F93" w:rsidRPr="0090690A">
        <w:rPr>
          <w:iCs/>
          <w:lang w:val="ru-RU"/>
        </w:rPr>
        <w:t xml:space="preserve"> Для данного примера характерно добавление лексемы сер</w:t>
      </w:r>
      <w:r w:rsidR="001F1F93" w:rsidRPr="0090690A">
        <w:rPr>
          <w:iCs/>
          <w:lang w:val="ru-RU"/>
        </w:rPr>
        <w:t>е</w:t>
      </w:r>
      <w:r w:rsidR="001F1F93" w:rsidRPr="0090690A">
        <w:rPr>
          <w:iCs/>
          <w:lang w:val="ru-RU"/>
        </w:rPr>
        <w:t>дины с целью конкретизации смысла, а также редукция середины – для ус</w:t>
      </w:r>
      <w:r w:rsidR="001F1F93" w:rsidRPr="0090690A">
        <w:rPr>
          <w:iCs/>
          <w:lang w:val="ru-RU"/>
        </w:rPr>
        <w:t>е</w:t>
      </w:r>
      <w:r w:rsidR="001F1F93" w:rsidRPr="0090690A">
        <w:rPr>
          <w:iCs/>
          <w:lang w:val="ru-RU"/>
        </w:rPr>
        <w:t>чения. (6)</w:t>
      </w:r>
    </w:p>
    <w:p w:rsidR="001F1F93" w:rsidRPr="0090690A" w:rsidRDefault="00EE0E67" w:rsidP="001F1F93">
      <w:pPr>
        <w:rPr>
          <w:lang w:val="ru-RU"/>
        </w:rPr>
      </w:pPr>
      <w:r w:rsidRPr="0090690A">
        <w:rPr>
          <w:lang w:val="ru-RU"/>
        </w:rPr>
        <w:t xml:space="preserve">- </w:t>
      </w:r>
      <w:r w:rsidR="001F1F93" w:rsidRPr="0090690A">
        <w:rPr>
          <w:i/>
        </w:rPr>
        <w:t>True</w:t>
      </w:r>
      <w:r w:rsidR="001F1F93" w:rsidRPr="0090690A">
        <w:rPr>
          <w:i/>
          <w:lang w:val="ru-RU"/>
        </w:rPr>
        <w:t xml:space="preserve"> </w:t>
      </w:r>
      <w:r w:rsidR="001F1F93" w:rsidRPr="0090690A">
        <w:rPr>
          <w:i/>
        </w:rPr>
        <w:t>life</w:t>
      </w:r>
      <w:r w:rsidR="001F1F93" w:rsidRPr="0090690A">
        <w:rPr>
          <w:i/>
          <w:lang w:val="ru-RU"/>
        </w:rPr>
        <w:t xml:space="preserve"> </w:t>
      </w:r>
      <w:r w:rsidR="001F1F93" w:rsidRPr="0090690A">
        <w:rPr>
          <w:i/>
        </w:rPr>
        <w:t>is</w:t>
      </w:r>
      <w:r w:rsidR="001F1F93" w:rsidRPr="0090690A">
        <w:rPr>
          <w:i/>
          <w:lang w:val="ru-RU"/>
        </w:rPr>
        <w:t xml:space="preserve"> </w:t>
      </w:r>
      <w:r w:rsidR="001F1F93" w:rsidRPr="0090690A">
        <w:rPr>
          <w:i/>
        </w:rPr>
        <w:t>lived</w:t>
      </w:r>
      <w:r w:rsidR="001F1F93" w:rsidRPr="0090690A">
        <w:rPr>
          <w:i/>
          <w:lang w:val="ru-RU"/>
        </w:rPr>
        <w:t xml:space="preserve"> </w:t>
      </w:r>
      <w:r w:rsidR="001F1F93" w:rsidRPr="0090690A">
        <w:rPr>
          <w:b/>
          <w:i/>
        </w:rPr>
        <w:t>when</w:t>
      </w:r>
      <w:r w:rsidR="001F1F93" w:rsidRPr="0090690A">
        <w:rPr>
          <w:i/>
          <w:lang w:val="ru-RU"/>
        </w:rPr>
        <w:t xml:space="preserve"> </w:t>
      </w:r>
      <w:r w:rsidR="001F1F93" w:rsidRPr="0090690A">
        <w:rPr>
          <w:b/>
          <w:i/>
        </w:rPr>
        <w:t>tiny</w:t>
      </w:r>
      <w:r w:rsidR="001F1F93" w:rsidRPr="0090690A">
        <w:rPr>
          <w:i/>
          <w:lang w:val="ru-RU"/>
        </w:rPr>
        <w:t xml:space="preserve"> </w:t>
      </w:r>
      <w:r w:rsidR="001F1F93" w:rsidRPr="0090690A">
        <w:rPr>
          <w:i/>
        </w:rPr>
        <w:t>changes</w:t>
      </w:r>
      <w:r w:rsidR="001F1F93" w:rsidRPr="0090690A">
        <w:rPr>
          <w:i/>
          <w:lang w:val="ru-RU"/>
        </w:rPr>
        <w:t xml:space="preserve"> </w:t>
      </w:r>
      <w:r w:rsidR="001F1F93" w:rsidRPr="0090690A">
        <w:rPr>
          <w:i/>
        </w:rPr>
        <w:t>occur</w:t>
      </w:r>
      <w:r w:rsidR="001F1F93" w:rsidRPr="0090690A">
        <w:rPr>
          <w:lang w:val="ru-RU"/>
        </w:rPr>
        <w:t xml:space="preserve"> </w:t>
      </w:r>
      <w:r w:rsidR="001F1F93" w:rsidRPr="0090690A">
        <w:rPr>
          <w:iCs/>
          <w:lang w:val="ru-RU"/>
        </w:rPr>
        <w:t>(</w:t>
      </w:r>
      <w:r w:rsidR="001F1F93" w:rsidRPr="0090690A">
        <w:t>DQ</w:t>
      </w:r>
      <w:r w:rsidR="006D7F54" w:rsidRPr="0090690A">
        <w:rPr>
          <w:lang w:val="ru-RU"/>
        </w:rPr>
        <w:t>)</w:t>
      </w:r>
      <w:r w:rsidR="001F1F93" w:rsidRPr="0090690A">
        <w:rPr>
          <w:lang w:val="ru-RU"/>
        </w:rPr>
        <w:t xml:space="preserve"> </w:t>
      </w:r>
      <w:r w:rsidR="006D7F54" w:rsidRPr="0090690A">
        <w:rPr>
          <w:lang w:val="ru-RU"/>
        </w:rPr>
        <w:t>(</w:t>
      </w:r>
      <w:r w:rsidR="001F1F93" w:rsidRPr="0090690A">
        <w:rPr>
          <w:bCs/>
          <w:lang w:val="ru-RU"/>
        </w:rPr>
        <w:t>Истинная</w:t>
      </w:r>
      <w:r w:rsidR="001F1F93" w:rsidRPr="0090690A">
        <w:rPr>
          <w:lang w:val="ru-RU"/>
        </w:rPr>
        <w:t xml:space="preserve"> </w:t>
      </w:r>
      <w:r w:rsidR="001F1F93" w:rsidRPr="0090690A">
        <w:rPr>
          <w:bCs/>
          <w:lang w:val="ru-RU"/>
        </w:rPr>
        <w:t>жизнь</w:t>
      </w:r>
      <w:r w:rsidR="001F1F93" w:rsidRPr="0090690A">
        <w:rPr>
          <w:lang w:val="ru-RU"/>
        </w:rPr>
        <w:t xml:space="preserve"> </w:t>
      </w:r>
      <w:r w:rsidR="001F1F93" w:rsidRPr="0090690A">
        <w:rPr>
          <w:bCs/>
          <w:lang w:val="ru-RU"/>
        </w:rPr>
        <w:t>прои</w:t>
      </w:r>
      <w:r w:rsidR="001F1F93" w:rsidRPr="0090690A">
        <w:rPr>
          <w:bCs/>
          <w:lang w:val="ru-RU"/>
        </w:rPr>
        <w:t>с</w:t>
      </w:r>
      <w:r w:rsidR="001F1F93" w:rsidRPr="0090690A">
        <w:rPr>
          <w:bCs/>
          <w:lang w:val="ru-RU"/>
        </w:rPr>
        <w:t>ходит</w:t>
      </w:r>
      <w:r w:rsidR="001F1F93" w:rsidRPr="0090690A">
        <w:rPr>
          <w:lang w:val="ru-RU"/>
        </w:rPr>
        <w:t xml:space="preserve"> </w:t>
      </w:r>
      <w:r w:rsidR="001F1F93" w:rsidRPr="0090690A">
        <w:rPr>
          <w:b/>
          <w:bCs/>
          <w:lang w:val="ru-RU"/>
        </w:rPr>
        <w:t>не</w:t>
      </w:r>
      <w:r w:rsidR="001F1F93" w:rsidRPr="0090690A">
        <w:rPr>
          <w:b/>
          <w:lang w:val="ru-RU"/>
        </w:rPr>
        <w:t xml:space="preserve"> </w:t>
      </w:r>
      <w:r w:rsidR="001F1F93" w:rsidRPr="0090690A">
        <w:rPr>
          <w:b/>
          <w:bCs/>
          <w:lang w:val="ru-RU"/>
        </w:rPr>
        <w:t>там</w:t>
      </w:r>
      <w:r w:rsidR="001F1F93" w:rsidRPr="0090690A">
        <w:rPr>
          <w:b/>
          <w:lang w:val="ru-RU"/>
        </w:rPr>
        <w:t xml:space="preserve">, </w:t>
      </w:r>
      <w:r w:rsidR="001F1F93" w:rsidRPr="0090690A">
        <w:rPr>
          <w:b/>
          <w:bCs/>
          <w:lang w:val="ru-RU"/>
        </w:rPr>
        <w:t>где</w:t>
      </w:r>
      <w:r w:rsidR="001F1F93" w:rsidRPr="0090690A">
        <w:rPr>
          <w:b/>
          <w:lang w:val="ru-RU"/>
        </w:rPr>
        <w:t xml:space="preserve"> … </w:t>
      </w:r>
      <w:r w:rsidR="001F1F93" w:rsidRPr="0090690A">
        <w:rPr>
          <w:b/>
          <w:bCs/>
          <w:lang w:val="ru-RU"/>
        </w:rPr>
        <w:t>только</w:t>
      </w:r>
      <w:r w:rsidR="001F1F93" w:rsidRPr="0090690A">
        <w:rPr>
          <w:b/>
          <w:lang w:val="ru-RU"/>
        </w:rPr>
        <w:t xml:space="preserve"> </w:t>
      </w:r>
      <w:r w:rsidR="001F1F93" w:rsidRPr="0090690A">
        <w:rPr>
          <w:b/>
          <w:bCs/>
          <w:lang w:val="ru-RU"/>
        </w:rPr>
        <w:t>там</w:t>
      </w:r>
      <w:r w:rsidR="001F1F93" w:rsidRPr="0090690A">
        <w:rPr>
          <w:b/>
          <w:lang w:val="ru-RU"/>
        </w:rPr>
        <w:t xml:space="preserve">, </w:t>
      </w:r>
      <w:r w:rsidR="001F1F93" w:rsidRPr="0090690A">
        <w:rPr>
          <w:b/>
          <w:bCs/>
          <w:lang w:val="ru-RU"/>
        </w:rPr>
        <w:t>где</w:t>
      </w:r>
      <w:r w:rsidR="001F1F93" w:rsidRPr="0090690A">
        <w:rPr>
          <w:lang w:val="ru-RU"/>
        </w:rPr>
        <w:t xml:space="preserve"> </w:t>
      </w:r>
      <w:r w:rsidR="001F1F93" w:rsidRPr="0090690A">
        <w:rPr>
          <w:bCs/>
          <w:lang w:val="ru-RU"/>
        </w:rPr>
        <w:t>совершаются</w:t>
      </w:r>
      <w:r w:rsidR="001F1F93" w:rsidRPr="0090690A">
        <w:rPr>
          <w:lang w:val="ru-RU"/>
        </w:rPr>
        <w:t xml:space="preserve"> </w:t>
      </w:r>
      <w:r w:rsidR="001F1F93" w:rsidRPr="0090690A">
        <w:rPr>
          <w:b/>
          <w:bCs/>
          <w:lang w:val="ru-RU"/>
        </w:rPr>
        <w:t>чуть</w:t>
      </w:r>
      <w:r w:rsidR="001F1F93" w:rsidRPr="0090690A">
        <w:rPr>
          <w:b/>
          <w:lang w:val="ru-RU"/>
        </w:rPr>
        <w:t>-</w:t>
      </w:r>
      <w:r w:rsidR="001F1F93" w:rsidRPr="0090690A">
        <w:rPr>
          <w:b/>
          <w:bCs/>
          <w:lang w:val="ru-RU"/>
        </w:rPr>
        <w:t>чуточные</w:t>
      </w:r>
      <w:r w:rsidR="001F1F93" w:rsidRPr="0090690A">
        <w:rPr>
          <w:lang w:val="ru-RU"/>
        </w:rPr>
        <w:t xml:space="preserve">, </w:t>
      </w:r>
      <w:r w:rsidR="001F1F93" w:rsidRPr="0090690A">
        <w:rPr>
          <w:b/>
          <w:lang w:val="ru-RU"/>
        </w:rPr>
        <w:t>нез</w:t>
      </w:r>
      <w:r w:rsidR="001F1F93" w:rsidRPr="0090690A">
        <w:rPr>
          <w:b/>
          <w:lang w:val="ru-RU"/>
        </w:rPr>
        <w:t>а</w:t>
      </w:r>
      <w:r w:rsidR="001F1F93" w:rsidRPr="0090690A">
        <w:rPr>
          <w:b/>
          <w:lang w:val="ru-RU"/>
        </w:rPr>
        <w:t xml:space="preserve">метные </w:t>
      </w:r>
      <w:r w:rsidR="001F1F93" w:rsidRPr="0090690A">
        <w:rPr>
          <w:bCs/>
          <w:lang w:val="ru-RU"/>
        </w:rPr>
        <w:t>изменения</w:t>
      </w:r>
      <w:r w:rsidR="001F1F93" w:rsidRPr="0090690A">
        <w:rPr>
          <w:b/>
          <w:lang w:val="ru-RU"/>
        </w:rPr>
        <w:t xml:space="preserve"> в духовном сознании </w:t>
      </w:r>
      <w:r w:rsidR="001F1F93" w:rsidRPr="0090690A">
        <w:rPr>
          <w:b/>
          <w:bCs/>
          <w:lang w:val="ru-RU"/>
        </w:rPr>
        <w:t>людей</w:t>
      </w:r>
      <w:r w:rsidR="006D7F54" w:rsidRPr="0090690A">
        <w:rPr>
          <w:lang w:val="ru-RU"/>
        </w:rPr>
        <w:t xml:space="preserve"> («Круг чтения»</w:t>
      </w:r>
      <w:r w:rsidR="001F1F93" w:rsidRPr="0090690A">
        <w:rPr>
          <w:lang w:val="ru-RU"/>
        </w:rPr>
        <w:t>)</w:t>
      </w:r>
      <w:r w:rsidR="006D7F54" w:rsidRPr="0090690A">
        <w:rPr>
          <w:lang w:val="ru-RU"/>
        </w:rPr>
        <w:t>.</w:t>
      </w:r>
      <w:r w:rsidR="001F1F93" w:rsidRPr="0090690A">
        <w:rPr>
          <w:lang w:val="ru-RU"/>
        </w:rPr>
        <w:t xml:space="preserve"> Редукция середины и конца здесь происходит в целях усечения значения, а замена </w:t>
      </w:r>
      <w:r w:rsidR="00EA01F2" w:rsidRPr="0090690A">
        <w:rPr>
          <w:lang w:val="ru-RU"/>
        </w:rPr>
        <w:t>ле</w:t>
      </w:r>
      <w:r w:rsidR="00EA01F2" w:rsidRPr="0090690A">
        <w:rPr>
          <w:lang w:val="ru-RU"/>
        </w:rPr>
        <w:t>к</w:t>
      </w:r>
      <w:r w:rsidR="00EA01F2" w:rsidRPr="0090690A">
        <w:rPr>
          <w:lang w:val="ru-RU"/>
        </w:rPr>
        <w:t>сем</w:t>
      </w:r>
      <w:r w:rsidR="006F6AA2" w:rsidRPr="0090690A">
        <w:rPr>
          <w:lang w:val="ru-RU"/>
        </w:rPr>
        <w:t xml:space="preserve"> </w:t>
      </w:r>
      <w:r w:rsidR="001F1F93" w:rsidRPr="0090690A">
        <w:rPr>
          <w:lang w:val="ru-RU"/>
        </w:rPr>
        <w:t>– в целях генерализации. (7)</w:t>
      </w:r>
    </w:p>
    <w:p w:rsidR="001F1F93" w:rsidRPr="0090690A" w:rsidRDefault="000952F8" w:rsidP="001F1F93">
      <w:pPr>
        <w:rPr>
          <w:lang w:val="ru-RU"/>
        </w:rPr>
      </w:pPr>
      <w:r w:rsidRPr="0090690A">
        <w:rPr>
          <w:lang w:val="ru-RU"/>
        </w:rPr>
        <w:t xml:space="preserve">2. </w:t>
      </w:r>
      <w:r w:rsidR="001F1F93" w:rsidRPr="0090690A">
        <w:rPr>
          <w:lang w:val="ru-RU"/>
        </w:rPr>
        <w:t xml:space="preserve">Чувства и эмоции </w:t>
      </w:r>
      <w:r w:rsidR="001F1F93" w:rsidRPr="0090690A">
        <w:rPr>
          <w:iCs/>
          <w:lang w:val="ru-RU"/>
        </w:rPr>
        <w:t xml:space="preserve">– 6 </w:t>
      </w:r>
      <w:r w:rsidRPr="0090690A">
        <w:rPr>
          <w:iCs/>
          <w:lang w:val="ru-RU"/>
        </w:rPr>
        <w:t>цитат</w:t>
      </w:r>
      <w:r w:rsidR="001F1F93" w:rsidRPr="0090690A">
        <w:rPr>
          <w:iCs/>
          <w:lang w:val="ru-RU"/>
        </w:rPr>
        <w:t>:</w:t>
      </w:r>
    </w:p>
    <w:p w:rsidR="001F1F93" w:rsidRPr="0090690A" w:rsidRDefault="00EE0E67" w:rsidP="001F1F93">
      <w:pPr>
        <w:rPr>
          <w:lang w:val="ru-RU"/>
        </w:rPr>
      </w:pPr>
      <w:r w:rsidRPr="0090690A">
        <w:rPr>
          <w:iCs/>
          <w:lang w:val="ru-RU"/>
        </w:rPr>
        <w:t xml:space="preserve">- </w:t>
      </w:r>
      <w:r w:rsidR="001F1F93" w:rsidRPr="0090690A">
        <w:rPr>
          <w:i/>
        </w:rPr>
        <w:t>All</w:t>
      </w:r>
      <w:r w:rsidR="001F1F93" w:rsidRPr="0090690A">
        <w:rPr>
          <w:i/>
          <w:lang w:val="ru-RU"/>
        </w:rPr>
        <w:t xml:space="preserve">, </w:t>
      </w:r>
      <w:r w:rsidR="001F1F93" w:rsidRPr="0090690A">
        <w:rPr>
          <w:i/>
        </w:rPr>
        <w:t>everything</w:t>
      </w:r>
      <w:r w:rsidR="001F1F93" w:rsidRPr="0090690A">
        <w:rPr>
          <w:i/>
          <w:lang w:val="ru-RU"/>
        </w:rPr>
        <w:t xml:space="preserve"> </w:t>
      </w:r>
      <w:r w:rsidR="001F1F93" w:rsidRPr="0090690A">
        <w:rPr>
          <w:i/>
        </w:rPr>
        <w:t>that</w:t>
      </w:r>
      <w:r w:rsidR="001F1F93" w:rsidRPr="0090690A">
        <w:rPr>
          <w:i/>
          <w:lang w:val="ru-RU"/>
        </w:rPr>
        <w:t xml:space="preserve"> </w:t>
      </w:r>
      <w:r w:rsidR="001F1F93" w:rsidRPr="0090690A">
        <w:rPr>
          <w:i/>
        </w:rPr>
        <w:t>I</w:t>
      </w:r>
      <w:r w:rsidR="001F1F93" w:rsidRPr="0090690A">
        <w:rPr>
          <w:i/>
          <w:lang w:val="ru-RU"/>
        </w:rPr>
        <w:t xml:space="preserve"> </w:t>
      </w:r>
      <w:r w:rsidR="001F1F93" w:rsidRPr="0090690A">
        <w:rPr>
          <w:i/>
        </w:rPr>
        <w:t>understand</w:t>
      </w:r>
      <w:r w:rsidR="001F1F93" w:rsidRPr="0090690A">
        <w:rPr>
          <w:i/>
          <w:lang w:val="ru-RU"/>
        </w:rPr>
        <w:t xml:space="preserve">, </w:t>
      </w:r>
      <w:r w:rsidR="001F1F93" w:rsidRPr="0090690A">
        <w:rPr>
          <w:i/>
        </w:rPr>
        <w:t>I</w:t>
      </w:r>
      <w:r w:rsidR="001F1F93" w:rsidRPr="0090690A">
        <w:rPr>
          <w:i/>
          <w:lang w:val="ru-RU"/>
        </w:rPr>
        <w:t xml:space="preserve"> </w:t>
      </w:r>
      <w:r w:rsidR="001F1F93" w:rsidRPr="0090690A">
        <w:rPr>
          <w:i/>
        </w:rPr>
        <w:t>understand</w:t>
      </w:r>
      <w:r w:rsidR="001F1F93" w:rsidRPr="0090690A">
        <w:rPr>
          <w:i/>
          <w:lang w:val="ru-RU"/>
        </w:rPr>
        <w:t xml:space="preserve"> </w:t>
      </w:r>
      <w:r w:rsidR="001F1F93" w:rsidRPr="0090690A">
        <w:rPr>
          <w:i/>
        </w:rPr>
        <w:t>only</w:t>
      </w:r>
      <w:r w:rsidR="001F1F93" w:rsidRPr="0090690A">
        <w:rPr>
          <w:i/>
          <w:lang w:val="ru-RU"/>
        </w:rPr>
        <w:t xml:space="preserve"> </w:t>
      </w:r>
      <w:r w:rsidR="001F1F93" w:rsidRPr="0090690A">
        <w:rPr>
          <w:i/>
        </w:rPr>
        <w:t>because</w:t>
      </w:r>
      <w:r w:rsidR="001F1F93" w:rsidRPr="0090690A">
        <w:rPr>
          <w:i/>
          <w:lang w:val="ru-RU"/>
        </w:rPr>
        <w:t xml:space="preserve"> </w:t>
      </w:r>
      <w:r w:rsidR="001F1F93" w:rsidRPr="0090690A">
        <w:rPr>
          <w:i/>
        </w:rPr>
        <w:t>I</w:t>
      </w:r>
      <w:r w:rsidR="001F1F93" w:rsidRPr="0090690A">
        <w:rPr>
          <w:b/>
          <w:i/>
          <w:lang w:val="ru-RU"/>
        </w:rPr>
        <w:t xml:space="preserve"> </w:t>
      </w:r>
      <w:r w:rsidR="001F1F93" w:rsidRPr="0090690A">
        <w:rPr>
          <w:i/>
        </w:rPr>
        <w:t>love</w:t>
      </w:r>
      <w:r w:rsidR="001F1F93" w:rsidRPr="0090690A">
        <w:rPr>
          <w:lang w:val="ru-RU"/>
        </w:rPr>
        <w:t xml:space="preserve"> </w:t>
      </w:r>
      <w:r w:rsidR="001F1F93" w:rsidRPr="0090690A">
        <w:rPr>
          <w:iCs/>
          <w:lang w:val="ru-RU"/>
        </w:rPr>
        <w:t>(</w:t>
      </w:r>
      <w:r w:rsidR="001F1F93" w:rsidRPr="0090690A">
        <w:t>DQ</w:t>
      </w:r>
      <w:r w:rsidR="001F1F93" w:rsidRPr="0090690A">
        <w:rPr>
          <w:lang w:val="ru-RU"/>
        </w:rPr>
        <w:t xml:space="preserve">, </w:t>
      </w:r>
      <w:r w:rsidR="001F1F93" w:rsidRPr="0090690A">
        <w:t>PDQ</w:t>
      </w:r>
      <w:r w:rsidR="006D7F54" w:rsidRPr="0090690A">
        <w:rPr>
          <w:lang w:val="ru-RU"/>
        </w:rPr>
        <w:t>)</w:t>
      </w:r>
      <w:r w:rsidR="001F1F93" w:rsidRPr="0090690A">
        <w:rPr>
          <w:lang w:val="ru-RU"/>
        </w:rPr>
        <w:t xml:space="preserve"> </w:t>
      </w:r>
      <w:r w:rsidR="006D7F54" w:rsidRPr="0090690A">
        <w:rPr>
          <w:lang w:val="ru-RU"/>
        </w:rPr>
        <w:t>(</w:t>
      </w:r>
      <w:r w:rsidR="001F1F93" w:rsidRPr="0090690A">
        <w:rPr>
          <w:lang w:val="ru-RU"/>
        </w:rPr>
        <w:t>Все, все, что я понимаю, я понимаю только потому, что люблю («Во</w:t>
      </w:r>
      <w:r w:rsidR="001F1F93" w:rsidRPr="0090690A">
        <w:rPr>
          <w:lang w:val="ru-RU"/>
        </w:rPr>
        <w:t>й</w:t>
      </w:r>
      <w:r w:rsidR="001F1F93" w:rsidRPr="0090690A">
        <w:rPr>
          <w:lang w:val="ru-RU"/>
        </w:rPr>
        <w:t>на и мир»). (8)</w:t>
      </w:r>
    </w:p>
    <w:p w:rsidR="001F1F93" w:rsidRPr="0090690A" w:rsidRDefault="00EE0E67" w:rsidP="001F1F93">
      <w:pPr>
        <w:rPr>
          <w:lang w:val="ru-RU"/>
        </w:rPr>
      </w:pPr>
      <w:r w:rsidRPr="0090690A">
        <w:rPr>
          <w:lang w:val="ru-RU"/>
        </w:rPr>
        <w:t xml:space="preserve">- </w:t>
      </w:r>
      <w:r w:rsidR="001F1F93" w:rsidRPr="0090690A">
        <w:rPr>
          <w:i/>
        </w:rPr>
        <w:t>Pure</w:t>
      </w:r>
      <w:r w:rsidR="001F1F93" w:rsidRPr="0090690A">
        <w:rPr>
          <w:i/>
          <w:lang w:val="ru-RU"/>
        </w:rPr>
        <w:t xml:space="preserve"> </w:t>
      </w:r>
      <w:r w:rsidR="001F1F93" w:rsidRPr="0090690A">
        <w:rPr>
          <w:b/>
          <w:i/>
        </w:rPr>
        <w:t>and</w:t>
      </w:r>
      <w:r w:rsidR="001F1F93" w:rsidRPr="0090690A">
        <w:rPr>
          <w:i/>
          <w:lang w:val="ru-RU"/>
        </w:rPr>
        <w:t xml:space="preserve"> </w:t>
      </w:r>
      <w:r w:rsidR="001F1F93" w:rsidRPr="0090690A">
        <w:rPr>
          <w:i/>
        </w:rPr>
        <w:t>complete</w:t>
      </w:r>
      <w:r w:rsidR="001F1F93" w:rsidRPr="0090690A">
        <w:rPr>
          <w:i/>
          <w:lang w:val="ru-RU"/>
        </w:rPr>
        <w:t xml:space="preserve"> </w:t>
      </w:r>
      <w:r w:rsidR="001F1F93" w:rsidRPr="0090690A">
        <w:rPr>
          <w:i/>
        </w:rPr>
        <w:t>sorrow</w:t>
      </w:r>
      <w:r w:rsidR="001F1F93" w:rsidRPr="0090690A">
        <w:rPr>
          <w:i/>
          <w:lang w:val="ru-RU"/>
        </w:rPr>
        <w:t xml:space="preserve"> </w:t>
      </w:r>
      <w:r w:rsidR="001F1F93" w:rsidRPr="0090690A">
        <w:rPr>
          <w:i/>
        </w:rPr>
        <w:t>is</w:t>
      </w:r>
      <w:r w:rsidR="001F1F93" w:rsidRPr="0090690A">
        <w:rPr>
          <w:i/>
          <w:lang w:val="ru-RU"/>
        </w:rPr>
        <w:t xml:space="preserve"> </w:t>
      </w:r>
      <w:r w:rsidR="001F1F93" w:rsidRPr="0090690A">
        <w:rPr>
          <w:i/>
        </w:rPr>
        <w:t>as</w:t>
      </w:r>
      <w:r w:rsidR="001F1F93" w:rsidRPr="0090690A">
        <w:rPr>
          <w:i/>
          <w:lang w:val="ru-RU"/>
        </w:rPr>
        <w:t xml:space="preserve"> </w:t>
      </w:r>
      <w:r w:rsidR="001F1F93" w:rsidRPr="0090690A">
        <w:rPr>
          <w:i/>
        </w:rPr>
        <w:t>impossible</w:t>
      </w:r>
      <w:r w:rsidR="001F1F93" w:rsidRPr="0090690A">
        <w:rPr>
          <w:i/>
          <w:lang w:val="ru-RU"/>
        </w:rPr>
        <w:t xml:space="preserve"> </w:t>
      </w:r>
      <w:r w:rsidR="001F1F93" w:rsidRPr="0090690A">
        <w:rPr>
          <w:i/>
        </w:rPr>
        <w:t>as</w:t>
      </w:r>
      <w:r w:rsidR="001F1F93" w:rsidRPr="0090690A">
        <w:rPr>
          <w:i/>
          <w:lang w:val="ru-RU"/>
        </w:rPr>
        <w:t xml:space="preserve"> </w:t>
      </w:r>
      <w:r w:rsidR="001F1F93" w:rsidRPr="0090690A">
        <w:rPr>
          <w:i/>
        </w:rPr>
        <w:t>pure</w:t>
      </w:r>
      <w:r w:rsidR="001F1F93" w:rsidRPr="0090690A">
        <w:rPr>
          <w:i/>
          <w:lang w:val="ru-RU"/>
        </w:rPr>
        <w:t xml:space="preserve"> </w:t>
      </w:r>
      <w:r w:rsidR="001F1F93" w:rsidRPr="0090690A">
        <w:rPr>
          <w:i/>
        </w:rPr>
        <w:t>and</w:t>
      </w:r>
      <w:r w:rsidR="001F1F93" w:rsidRPr="0090690A">
        <w:rPr>
          <w:i/>
          <w:lang w:val="ru-RU"/>
        </w:rPr>
        <w:t xml:space="preserve"> </w:t>
      </w:r>
      <w:r w:rsidR="001F1F93" w:rsidRPr="0090690A">
        <w:rPr>
          <w:i/>
        </w:rPr>
        <w:t>complete</w:t>
      </w:r>
      <w:r w:rsidR="001F1F93" w:rsidRPr="0090690A">
        <w:rPr>
          <w:i/>
          <w:lang w:val="ru-RU"/>
        </w:rPr>
        <w:t xml:space="preserve"> </w:t>
      </w:r>
      <w:r w:rsidR="001F1F93" w:rsidRPr="0090690A">
        <w:rPr>
          <w:i/>
        </w:rPr>
        <w:t>joy</w:t>
      </w:r>
      <w:r w:rsidR="001F1F93" w:rsidRPr="0090690A">
        <w:rPr>
          <w:lang w:val="ru-RU"/>
        </w:rPr>
        <w:t xml:space="preserve"> (</w:t>
      </w:r>
      <w:r w:rsidR="001F1F93" w:rsidRPr="0090690A">
        <w:t>PDQ</w:t>
      </w:r>
      <w:r w:rsidR="001F1F93" w:rsidRPr="0090690A">
        <w:rPr>
          <w:lang w:val="ru-RU"/>
        </w:rPr>
        <w:t>) («</w:t>
      </w:r>
      <w:r w:rsidR="001F1F93" w:rsidRPr="0090690A">
        <w:rPr>
          <w:b/>
          <w:lang w:val="ru-RU"/>
        </w:rPr>
        <w:t>Но</w:t>
      </w:r>
      <w:r w:rsidR="001F1F93" w:rsidRPr="0090690A">
        <w:rPr>
          <w:lang w:val="ru-RU"/>
        </w:rPr>
        <w:t xml:space="preserve"> </w:t>
      </w:r>
      <w:r w:rsidR="001F1F93" w:rsidRPr="0090690A">
        <w:rPr>
          <w:bCs/>
          <w:lang w:val="ru-RU"/>
        </w:rPr>
        <w:t>чистая</w:t>
      </w:r>
      <w:r w:rsidR="001F1F93" w:rsidRPr="0090690A">
        <w:rPr>
          <w:lang w:val="ru-RU"/>
        </w:rPr>
        <w:t xml:space="preserve">, </w:t>
      </w:r>
      <w:r w:rsidR="001F1F93" w:rsidRPr="0090690A">
        <w:rPr>
          <w:bCs/>
          <w:lang w:val="ru-RU"/>
        </w:rPr>
        <w:t>полная</w:t>
      </w:r>
      <w:r w:rsidR="001F1F93" w:rsidRPr="0090690A">
        <w:rPr>
          <w:lang w:val="ru-RU"/>
        </w:rPr>
        <w:t xml:space="preserve"> </w:t>
      </w:r>
      <w:r w:rsidR="001F1F93" w:rsidRPr="0090690A">
        <w:rPr>
          <w:bCs/>
          <w:lang w:val="ru-RU"/>
        </w:rPr>
        <w:t>печаль</w:t>
      </w:r>
      <w:r w:rsidR="001F1F93" w:rsidRPr="0090690A">
        <w:rPr>
          <w:lang w:val="ru-RU"/>
        </w:rPr>
        <w:t xml:space="preserve"> </w:t>
      </w:r>
      <w:r w:rsidR="001F1F93" w:rsidRPr="0090690A">
        <w:rPr>
          <w:bCs/>
          <w:lang w:val="ru-RU"/>
        </w:rPr>
        <w:t>так</w:t>
      </w:r>
      <w:r w:rsidR="001F1F93" w:rsidRPr="0090690A">
        <w:rPr>
          <w:lang w:val="ru-RU"/>
        </w:rPr>
        <w:t xml:space="preserve"> </w:t>
      </w:r>
      <w:r w:rsidR="001F1F93" w:rsidRPr="0090690A">
        <w:rPr>
          <w:bCs/>
          <w:lang w:val="ru-RU"/>
        </w:rPr>
        <w:t>же</w:t>
      </w:r>
      <w:r w:rsidR="001F1F93" w:rsidRPr="0090690A">
        <w:rPr>
          <w:lang w:val="ru-RU"/>
        </w:rPr>
        <w:t xml:space="preserve"> </w:t>
      </w:r>
      <w:r w:rsidR="001F1F93" w:rsidRPr="0090690A">
        <w:rPr>
          <w:bCs/>
          <w:lang w:val="ru-RU"/>
        </w:rPr>
        <w:t>невозможна</w:t>
      </w:r>
      <w:r w:rsidR="001F1F93" w:rsidRPr="0090690A">
        <w:rPr>
          <w:lang w:val="ru-RU"/>
        </w:rPr>
        <w:t xml:space="preserve">, </w:t>
      </w:r>
      <w:r w:rsidR="001F1F93" w:rsidRPr="0090690A">
        <w:rPr>
          <w:bCs/>
          <w:lang w:val="ru-RU"/>
        </w:rPr>
        <w:t>как</w:t>
      </w:r>
      <w:r w:rsidR="001F1F93" w:rsidRPr="0090690A">
        <w:rPr>
          <w:lang w:val="ru-RU"/>
        </w:rPr>
        <w:t xml:space="preserve"> </w:t>
      </w:r>
      <w:r w:rsidR="001F1F93" w:rsidRPr="0090690A">
        <w:rPr>
          <w:bCs/>
          <w:lang w:val="ru-RU"/>
        </w:rPr>
        <w:t>чистая</w:t>
      </w:r>
      <w:r w:rsidR="001F1F93" w:rsidRPr="0090690A">
        <w:rPr>
          <w:lang w:val="ru-RU"/>
        </w:rPr>
        <w:t xml:space="preserve"> </w:t>
      </w:r>
      <w:r w:rsidR="001F1F93" w:rsidRPr="0090690A">
        <w:rPr>
          <w:bCs/>
          <w:lang w:val="ru-RU"/>
        </w:rPr>
        <w:t>и</w:t>
      </w:r>
      <w:r w:rsidR="001F1F93" w:rsidRPr="0090690A">
        <w:rPr>
          <w:lang w:val="ru-RU"/>
        </w:rPr>
        <w:t xml:space="preserve"> </w:t>
      </w:r>
      <w:r w:rsidR="001F1F93" w:rsidRPr="0090690A">
        <w:rPr>
          <w:bCs/>
          <w:lang w:val="ru-RU"/>
        </w:rPr>
        <w:t>полная</w:t>
      </w:r>
      <w:r w:rsidR="001F1F93" w:rsidRPr="0090690A">
        <w:rPr>
          <w:lang w:val="ru-RU"/>
        </w:rPr>
        <w:t xml:space="preserve"> </w:t>
      </w:r>
      <w:r w:rsidR="006D7F54" w:rsidRPr="0090690A">
        <w:rPr>
          <w:bCs/>
          <w:lang w:val="ru-RU"/>
        </w:rPr>
        <w:lastRenderedPageBreak/>
        <w:t>радость» («Война и мир»</w:t>
      </w:r>
      <w:r w:rsidR="001F1F93" w:rsidRPr="0090690A">
        <w:rPr>
          <w:bCs/>
          <w:lang w:val="ru-RU"/>
        </w:rPr>
        <w:t>)</w:t>
      </w:r>
      <w:r w:rsidR="006D7F54" w:rsidRPr="0090690A">
        <w:rPr>
          <w:bCs/>
          <w:lang w:val="ru-RU"/>
        </w:rPr>
        <w:t>.</w:t>
      </w:r>
      <w:r w:rsidR="001F1F93" w:rsidRPr="0090690A">
        <w:rPr>
          <w:bCs/>
          <w:lang w:val="ru-RU"/>
        </w:rPr>
        <w:t xml:space="preserve"> Данный перевод служит примером соседнего п</w:t>
      </w:r>
      <w:r w:rsidR="001F1F93" w:rsidRPr="0090690A">
        <w:rPr>
          <w:bCs/>
          <w:lang w:val="ru-RU"/>
        </w:rPr>
        <w:t>о</w:t>
      </w:r>
      <w:r w:rsidR="001F1F93" w:rsidRPr="0090690A">
        <w:rPr>
          <w:bCs/>
          <w:lang w:val="ru-RU"/>
        </w:rPr>
        <w:t>ложения явлений редукции начала с целью усечения и добавления союза, как более употребимого варианта. (9)</w:t>
      </w:r>
    </w:p>
    <w:p w:rsidR="001F1F93" w:rsidRPr="0090690A" w:rsidRDefault="00EE0E67" w:rsidP="001F1F93">
      <w:r w:rsidRPr="0090690A">
        <w:rPr>
          <w:lang w:val="ru-RU"/>
        </w:rPr>
        <w:t xml:space="preserve">- </w:t>
      </w:r>
      <w:r w:rsidR="001F1F93" w:rsidRPr="0090690A">
        <w:rPr>
          <w:i/>
        </w:rPr>
        <w:t>Boredom</w:t>
      </w:r>
      <w:r w:rsidR="001F1F93" w:rsidRPr="0090690A">
        <w:rPr>
          <w:i/>
          <w:lang w:val="ru-RU"/>
        </w:rPr>
        <w:t xml:space="preserve">: </w:t>
      </w:r>
      <w:r w:rsidR="001F1F93" w:rsidRPr="0090690A">
        <w:rPr>
          <w:i/>
        </w:rPr>
        <w:t>the</w:t>
      </w:r>
      <w:r w:rsidR="001F1F93" w:rsidRPr="0090690A">
        <w:rPr>
          <w:i/>
          <w:lang w:val="ru-RU"/>
        </w:rPr>
        <w:t xml:space="preserve"> </w:t>
      </w:r>
      <w:r w:rsidR="001F1F93" w:rsidRPr="0090690A">
        <w:rPr>
          <w:i/>
        </w:rPr>
        <w:t>desire</w:t>
      </w:r>
      <w:r w:rsidR="001F1F93" w:rsidRPr="0090690A">
        <w:rPr>
          <w:i/>
          <w:lang w:val="ru-RU"/>
        </w:rPr>
        <w:t xml:space="preserve"> </w:t>
      </w:r>
      <w:r w:rsidR="001F1F93" w:rsidRPr="0090690A">
        <w:rPr>
          <w:i/>
        </w:rPr>
        <w:t>for</w:t>
      </w:r>
      <w:r w:rsidR="001F1F93" w:rsidRPr="0090690A">
        <w:rPr>
          <w:i/>
          <w:lang w:val="ru-RU"/>
        </w:rPr>
        <w:t xml:space="preserve"> </w:t>
      </w:r>
      <w:r w:rsidR="001F1F93" w:rsidRPr="0090690A">
        <w:rPr>
          <w:i/>
        </w:rPr>
        <w:t>desires</w:t>
      </w:r>
      <w:r w:rsidR="001F1F93" w:rsidRPr="0090690A">
        <w:rPr>
          <w:lang w:val="ru-RU"/>
        </w:rPr>
        <w:t xml:space="preserve"> </w:t>
      </w:r>
      <w:r w:rsidR="001F1F93" w:rsidRPr="0090690A">
        <w:rPr>
          <w:iCs/>
          <w:lang w:val="ru-RU"/>
        </w:rPr>
        <w:t>(</w:t>
      </w:r>
      <w:r w:rsidR="001F1F93" w:rsidRPr="0090690A">
        <w:t>DQ</w:t>
      </w:r>
      <w:r w:rsidR="001F1F93" w:rsidRPr="0090690A">
        <w:rPr>
          <w:lang w:val="ru-RU"/>
        </w:rPr>
        <w:t xml:space="preserve">, </w:t>
      </w:r>
      <w:r w:rsidR="001F1F93" w:rsidRPr="0090690A">
        <w:t>ODQ</w:t>
      </w:r>
      <w:r w:rsidR="006D7F54" w:rsidRPr="0090690A">
        <w:rPr>
          <w:lang w:val="ru-RU"/>
        </w:rPr>
        <w:t>)</w:t>
      </w:r>
      <w:r w:rsidR="001F1F93" w:rsidRPr="0090690A">
        <w:rPr>
          <w:lang w:val="ru-RU"/>
        </w:rPr>
        <w:t xml:space="preserve"> </w:t>
      </w:r>
      <w:r w:rsidR="006D7F54" w:rsidRPr="0090690A">
        <w:rPr>
          <w:lang w:val="ru-RU"/>
        </w:rPr>
        <w:t>(</w:t>
      </w:r>
      <w:r w:rsidR="001F1F93" w:rsidRPr="0090690A">
        <w:rPr>
          <w:b/>
          <w:lang w:val="ru-RU"/>
        </w:rPr>
        <w:t>… в душе его поднялись желания желаний, тоска</w:t>
      </w:r>
      <w:r w:rsidR="006D7F54" w:rsidRPr="0090690A">
        <w:rPr>
          <w:lang w:val="ru-RU"/>
        </w:rPr>
        <w:t xml:space="preserve"> («Анна Каренина»</w:t>
      </w:r>
      <w:r w:rsidR="001F1F93" w:rsidRPr="0090690A">
        <w:rPr>
          <w:lang w:val="ru-RU"/>
        </w:rPr>
        <w:t>)</w:t>
      </w:r>
      <w:r w:rsidR="006D7F54" w:rsidRPr="0090690A">
        <w:rPr>
          <w:lang w:val="ru-RU"/>
        </w:rPr>
        <w:t>.</w:t>
      </w:r>
      <w:r w:rsidR="001F1F93" w:rsidRPr="0090690A">
        <w:rPr>
          <w:lang w:val="ru-RU"/>
        </w:rPr>
        <w:t xml:space="preserve"> Редукция начала предложения и инверсия применены с целью генерализации смысла. </w:t>
      </w:r>
      <w:r w:rsidR="001F1F93" w:rsidRPr="0090690A">
        <w:t>(10)</w:t>
      </w:r>
    </w:p>
    <w:p w:rsidR="001F1F93" w:rsidRPr="0090690A" w:rsidRDefault="00EE0E67" w:rsidP="001F1F93">
      <w:pPr>
        <w:rPr>
          <w:lang w:val="ru-RU"/>
        </w:rPr>
      </w:pPr>
      <w:r w:rsidRPr="0090690A">
        <w:t xml:space="preserve">- </w:t>
      </w:r>
      <w:r w:rsidR="001F1F93" w:rsidRPr="0090690A">
        <w:rPr>
          <w:i/>
        </w:rPr>
        <w:t xml:space="preserve">This new feeling has not changed me, has not made me happy </w:t>
      </w:r>
      <w:r w:rsidR="001F1F93" w:rsidRPr="0090690A">
        <w:rPr>
          <w:b/>
          <w:i/>
        </w:rPr>
        <w:t xml:space="preserve">and </w:t>
      </w:r>
      <w:r w:rsidR="001F1F93" w:rsidRPr="0090690A">
        <w:rPr>
          <w:i/>
        </w:rPr>
        <w:t>enlig</w:t>
      </w:r>
      <w:r w:rsidR="001F1F93" w:rsidRPr="0090690A">
        <w:rPr>
          <w:i/>
        </w:rPr>
        <w:t>h</w:t>
      </w:r>
      <w:r w:rsidR="001F1F93" w:rsidRPr="0090690A">
        <w:rPr>
          <w:i/>
        </w:rPr>
        <w:t xml:space="preserve">tened </w:t>
      </w:r>
      <w:r w:rsidR="001F1F93" w:rsidRPr="0090690A">
        <w:rPr>
          <w:b/>
          <w:i/>
        </w:rPr>
        <w:t>all</w:t>
      </w:r>
      <w:r w:rsidR="001F1F93" w:rsidRPr="0090690A">
        <w:rPr>
          <w:i/>
        </w:rPr>
        <w:t xml:space="preserve"> of a sudden, as I dreamed </w:t>
      </w:r>
      <w:r w:rsidR="001F1F93" w:rsidRPr="0090690A">
        <w:rPr>
          <w:b/>
          <w:i/>
        </w:rPr>
        <w:t>it would</w:t>
      </w:r>
      <w:r w:rsidR="001F1F93" w:rsidRPr="0090690A">
        <w:rPr>
          <w:i/>
        </w:rPr>
        <w:t xml:space="preserve">. … </w:t>
      </w:r>
      <w:r w:rsidR="001F1F93" w:rsidRPr="0090690A">
        <w:rPr>
          <w:b/>
          <w:i/>
        </w:rPr>
        <w:t>Be it</w:t>
      </w:r>
      <w:r w:rsidR="001F1F93" w:rsidRPr="0090690A">
        <w:rPr>
          <w:i/>
        </w:rPr>
        <w:t xml:space="preserve"> faith or not – I don’t know what it is – through suffering this feeling has crept </w:t>
      </w:r>
      <w:r w:rsidR="001F1F93" w:rsidRPr="0090690A">
        <w:rPr>
          <w:b/>
          <w:i/>
        </w:rPr>
        <w:t>just</w:t>
      </w:r>
      <w:r w:rsidR="001F1F93" w:rsidRPr="0090690A">
        <w:rPr>
          <w:i/>
        </w:rPr>
        <w:t xml:space="preserve"> as imperceptibly into my </w:t>
      </w:r>
      <w:r w:rsidR="001F1F93" w:rsidRPr="0090690A">
        <w:rPr>
          <w:b/>
          <w:i/>
        </w:rPr>
        <w:t>heart</w:t>
      </w:r>
      <w:r w:rsidR="001F1F93" w:rsidRPr="0090690A">
        <w:rPr>
          <w:i/>
        </w:rPr>
        <w:t xml:space="preserve"> and has lodged </w:t>
      </w:r>
      <w:r w:rsidR="001F1F93" w:rsidRPr="0090690A">
        <w:rPr>
          <w:b/>
          <w:i/>
        </w:rPr>
        <w:t>itself</w:t>
      </w:r>
      <w:r w:rsidR="001F1F93" w:rsidRPr="0090690A">
        <w:rPr>
          <w:i/>
        </w:rPr>
        <w:t xml:space="preserve"> firmly there</w:t>
      </w:r>
      <w:r w:rsidR="001F1F93" w:rsidRPr="0090690A">
        <w:t xml:space="preserve"> (PDQ</w:t>
      </w:r>
      <w:r w:rsidR="006D7F54" w:rsidRPr="0090690A">
        <w:t>)</w:t>
      </w:r>
      <w:r w:rsidR="001F1F93" w:rsidRPr="0090690A">
        <w:t xml:space="preserve"> </w:t>
      </w:r>
      <w:r w:rsidR="006D7F54" w:rsidRPr="0090690A">
        <w:t>(</w:t>
      </w:r>
      <w:r w:rsidR="001F1F93" w:rsidRPr="0090690A">
        <w:rPr>
          <w:bCs/>
          <w:lang w:val="ru-RU"/>
        </w:rPr>
        <w:t>Это</w:t>
      </w:r>
      <w:r w:rsidR="001F1F93" w:rsidRPr="0090690A">
        <w:t xml:space="preserve"> </w:t>
      </w:r>
      <w:r w:rsidR="001F1F93" w:rsidRPr="0090690A">
        <w:rPr>
          <w:bCs/>
          <w:lang w:val="ru-RU"/>
        </w:rPr>
        <w:t>новое</w:t>
      </w:r>
      <w:r w:rsidR="001F1F93" w:rsidRPr="0090690A">
        <w:t xml:space="preserve"> </w:t>
      </w:r>
      <w:r w:rsidR="001F1F93" w:rsidRPr="0090690A">
        <w:rPr>
          <w:bCs/>
          <w:lang w:val="ru-RU"/>
        </w:rPr>
        <w:t>чувство</w:t>
      </w:r>
      <w:r w:rsidR="001F1F93" w:rsidRPr="0090690A">
        <w:t xml:space="preserve"> </w:t>
      </w:r>
      <w:r w:rsidR="001F1F93" w:rsidRPr="0090690A">
        <w:rPr>
          <w:bCs/>
          <w:lang w:val="ru-RU"/>
        </w:rPr>
        <w:t>не</w:t>
      </w:r>
      <w:r w:rsidR="001F1F93" w:rsidRPr="0090690A">
        <w:t xml:space="preserve"> </w:t>
      </w:r>
      <w:r w:rsidR="001F1F93" w:rsidRPr="0090690A">
        <w:rPr>
          <w:bCs/>
          <w:lang w:val="ru-RU"/>
        </w:rPr>
        <w:t>изменило</w:t>
      </w:r>
      <w:r w:rsidR="001F1F93" w:rsidRPr="0090690A">
        <w:t xml:space="preserve"> </w:t>
      </w:r>
      <w:r w:rsidR="001F1F93" w:rsidRPr="0090690A">
        <w:rPr>
          <w:bCs/>
          <w:lang w:val="ru-RU"/>
        </w:rPr>
        <w:t>меня</w:t>
      </w:r>
      <w:r w:rsidR="001F1F93" w:rsidRPr="0090690A">
        <w:t xml:space="preserve">, </w:t>
      </w:r>
      <w:r w:rsidR="001F1F93" w:rsidRPr="0090690A">
        <w:rPr>
          <w:bCs/>
          <w:lang w:val="ru-RU"/>
        </w:rPr>
        <w:t>не</w:t>
      </w:r>
      <w:r w:rsidR="001F1F93" w:rsidRPr="0090690A">
        <w:t xml:space="preserve"> </w:t>
      </w:r>
      <w:r w:rsidR="001F1F93" w:rsidRPr="0090690A">
        <w:rPr>
          <w:bCs/>
          <w:lang w:val="ru-RU"/>
        </w:rPr>
        <w:t>осчастливило</w:t>
      </w:r>
      <w:r w:rsidR="001F1F93" w:rsidRPr="0090690A">
        <w:rPr>
          <w:b/>
        </w:rPr>
        <w:t xml:space="preserve">, </w:t>
      </w:r>
      <w:r w:rsidR="001F1F93" w:rsidRPr="0090690A">
        <w:rPr>
          <w:bCs/>
          <w:lang w:val="ru-RU"/>
        </w:rPr>
        <w:t>не</w:t>
      </w:r>
      <w:r w:rsidR="001F1F93" w:rsidRPr="0090690A">
        <w:t xml:space="preserve"> </w:t>
      </w:r>
      <w:r w:rsidR="001F1F93" w:rsidRPr="0090690A">
        <w:rPr>
          <w:bCs/>
          <w:lang w:val="ru-RU"/>
        </w:rPr>
        <w:t>просветило</w:t>
      </w:r>
      <w:r w:rsidR="001F1F93" w:rsidRPr="0090690A">
        <w:t xml:space="preserve"> </w:t>
      </w:r>
      <w:r w:rsidR="001F1F93" w:rsidRPr="0090690A">
        <w:rPr>
          <w:bCs/>
          <w:lang w:val="ru-RU"/>
        </w:rPr>
        <w:t>вдруг</w:t>
      </w:r>
      <w:r w:rsidR="001F1F93" w:rsidRPr="0090690A">
        <w:t xml:space="preserve">, </w:t>
      </w:r>
      <w:r w:rsidR="001F1F93" w:rsidRPr="0090690A">
        <w:rPr>
          <w:bCs/>
          <w:lang w:val="ru-RU"/>
        </w:rPr>
        <w:t>как</w:t>
      </w:r>
      <w:r w:rsidR="001F1F93" w:rsidRPr="0090690A">
        <w:t xml:space="preserve"> </w:t>
      </w:r>
      <w:r w:rsidR="001F1F93" w:rsidRPr="0090690A">
        <w:rPr>
          <w:bCs/>
          <w:lang w:val="ru-RU"/>
        </w:rPr>
        <w:t>я</w:t>
      </w:r>
      <w:r w:rsidR="001F1F93" w:rsidRPr="0090690A">
        <w:t xml:space="preserve"> </w:t>
      </w:r>
      <w:r w:rsidR="001F1F93" w:rsidRPr="0090690A">
        <w:rPr>
          <w:bCs/>
          <w:lang w:val="ru-RU"/>
        </w:rPr>
        <w:t>мечтал</w:t>
      </w:r>
      <w:r w:rsidR="001F1F93" w:rsidRPr="0090690A">
        <w:t xml:space="preserve">, — </w:t>
      </w:r>
      <w:r w:rsidR="001F1F93" w:rsidRPr="0090690A">
        <w:rPr>
          <w:b/>
          <w:bCs/>
          <w:lang w:val="ru-RU"/>
        </w:rPr>
        <w:t>так</w:t>
      </w:r>
      <w:r w:rsidR="001F1F93" w:rsidRPr="0090690A">
        <w:rPr>
          <w:b/>
        </w:rPr>
        <w:t xml:space="preserve"> </w:t>
      </w:r>
      <w:r w:rsidR="001F1F93" w:rsidRPr="0090690A">
        <w:rPr>
          <w:b/>
          <w:bCs/>
          <w:lang w:val="ru-RU"/>
        </w:rPr>
        <w:t>же</w:t>
      </w:r>
      <w:r w:rsidR="001F1F93" w:rsidRPr="0090690A">
        <w:rPr>
          <w:b/>
        </w:rPr>
        <w:t xml:space="preserve"> </w:t>
      </w:r>
      <w:r w:rsidR="001F1F93" w:rsidRPr="0090690A">
        <w:rPr>
          <w:b/>
          <w:bCs/>
          <w:lang w:val="ru-RU"/>
        </w:rPr>
        <w:t>как</w:t>
      </w:r>
      <w:r w:rsidR="001F1F93" w:rsidRPr="0090690A">
        <w:rPr>
          <w:b/>
        </w:rPr>
        <w:t xml:space="preserve"> </w:t>
      </w:r>
      <w:r w:rsidR="001F1F93" w:rsidRPr="0090690A">
        <w:rPr>
          <w:b/>
          <w:bCs/>
          <w:lang w:val="ru-RU"/>
        </w:rPr>
        <w:t>и</w:t>
      </w:r>
      <w:r w:rsidR="001F1F93" w:rsidRPr="0090690A">
        <w:rPr>
          <w:b/>
        </w:rPr>
        <w:t xml:space="preserve"> </w:t>
      </w:r>
      <w:r w:rsidR="001F1F93" w:rsidRPr="0090690A">
        <w:rPr>
          <w:b/>
          <w:bCs/>
          <w:lang w:val="ru-RU"/>
        </w:rPr>
        <w:t>чувство</w:t>
      </w:r>
      <w:r w:rsidR="001F1F93" w:rsidRPr="0090690A">
        <w:rPr>
          <w:b/>
        </w:rPr>
        <w:t xml:space="preserve"> </w:t>
      </w:r>
      <w:r w:rsidR="001F1F93" w:rsidRPr="0090690A">
        <w:rPr>
          <w:b/>
          <w:bCs/>
          <w:lang w:val="ru-RU"/>
        </w:rPr>
        <w:t>к</w:t>
      </w:r>
      <w:r w:rsidR="001F1F93" w:rsidRPr="0090690A">
        <w:rPr>
          <w:b/>
        </w:rPr>
        <w:t xml:space="preserve"> </w:t>
      </w:r>
      <w:r w:rsidR="001F1F93" w:rsidRPr="0090690A">
        <w:rPr>
          <w:b/>
          <w:bCs/>
          <w:lang w:val="ru-RU"/>
        </w:rPr>
        <w:t>сыну</w:t>
      </w:r>
      <w:r w:rsidR="001F1F93" w:rsidRPr="0090690A">
        <w:rPr>
          <w:b/>
        </w:rPr>
        <w:t xml:space="preserve">. </w:t>
      </w:r>
      <w:r w:rsidR="001F1F93" w:rsidRPr="0090690A">
        <w:rPr>
          <w:b/>
          <w:bCs/>
          <w:lang w:val="ru-RU"/>
        </w:rPr>
        <w:t>Никакого</w:t>
      </w:r>
      <w:r w:rsidR="001F1F93" w:rsidRPr="0090690A">
        <w:rPr>
          <w:b/>
          <w:lang w:val="ru-RU"/>
        </w:rPr>
        <w:t xml:space="preserve"> </w:t>
      </w:r>
      <w:r w:rsidR="001F1F93" w:rsidRPr="0090690A">
        <w:rPr>
          <w:b/>
          <w:bCs/>
          <w:lang w:val="ru-RU"/>
        </w:rPr>
        <w:t>тоже</w:t>
      </w:r>
      <w:r w:rsidR="001F1F93" w:rsidRPr="0090690A">
        <w:rPr>
          <w:b/>
          <w:lang w:val="ru-RU"/>
        </w:rPr>
        <w:t xml:space="preserve"> </w:t>
      </w:r>
      <w:r w:rsidR="001F1F93" w:rsidRPr="0090690A">
        <w:rPr>
          <w:b/>
          <w:bCs/>
          <w:lang w:val="ru-RU"/>
        </w:rPr>
        <w:t>сюрприза</w:t>
      </w:r>
      <w:r w:rsidR="001F1F93" w:rsidRPr="0090690A">
        <w:rPr>
          <w:b/>
          <w:lang w:val="ru-RU"/>
        </w:rPr>
        <w:t xml:space="preserve"> </w:t>
      </w:r>
      <w:r w:rsidR="001F1F93" w:rsidRPr="0090690A">
        <w:rPr>
          <w:b/>
          <w:bCs/>
          <w:lang w:val="ru-RU"/>
        </w:rPr>
        <w:t>не</w:t>
      </w:r>
      <w:r w:rsidR="001F1F93" w:rsidRPr="0090690A">
        <w:rPr>
          <w:b/>
          <w:lang w:val="ru-RU"/>
        </w:rPr>
        <w:t xml:space="preserve"> </w:t>
      </w:r>
      <w:r w:rsidR="001F1F93" w:rsidRPr="0090690A">
        <w:rPr>
          <w:b/>
          <w:bCs/>
          <w:lang w:val="ru-RU"/>
        </w:rPr>
        <w:t>было</w:t>
      </w:r>
      <w:r w:rsidR="001F1F93" w:rsidRPr="0090690A">
        <w:rPr>
          <w:b/>
          <w:lang w:val="ru-RU"/>
        </w:rPr>
        <w:t xml:space="preserve">. </w:t>
      </w:r>
      <w:r w:rsidR="001F1F93" w:rsidRPr="0090690A">
        <w:rPr>
          <w:b/>
          <w:bCs/>
          <w:lang w:val="ru-RU"/>
        </w:rPr>
        <w:t>А</w:t>
      </w:r>
      <w:r w:rsidR="001F1F93" w:rsidRPr="0090690A">
        <w:rPr>
          <w:lang w:val="ru-RU"/>
        </w:rPr>
        <w:t xml:space="preserve"> </w:t>
      </w:r>
      <w:r w:rsidR="001F1F93" w:rsidRPr="0090690A">
        <w:rPr>
          <w:bCs/>
          <w:lang w:val="ru-RU"/>
        </w:rPr>
        <w:t>вера</w:t>
      </w:r>
      <w:r w:rsidR="001F1F93" w:rsidRPr="0090690A">
        <w:rPr>
          <w:lang w:val="ru-RU"/>
        </w:rPr>
        <w:t xml:space="preserve"> — </w:t>
      </w:r>
      <w:r w:rsidR="001F1F93" w:rsidRPr="0090690A">
        <w:rPr>
          <w:bCs/>
          <w:lang w:val="ru-RU"/>
        </w:rPr>
        <w:t>не</w:t>
      </w:r>
      <w:r w:rsidR="001F1F93" w:rsidRPr="0090690A">
        <w:rPr>
          <w:lang w:val="ru-RU"/>
        </w:rPr>
        <w:t xml:space="preserve"> </w:t>
      </w:r>
      <w:r w:rsidR="001F1F93" w:rsidRPr="0090690A">
        <w:rPr>
          <w:b/>
          <w:bCs/>
          <w:lang w:val="ru-RU"/>
        </w:rPr>
        <w:t>вера</w:t>
      </w:r>
      <w:r w:rsidR="001F1F93" w:rsidRPr="0090690A">
        <w:rPr>
          <w:lang w:val="ru-RU"/>
        </w:rPr>
        <w:t xml:space="preserve"> — </w:t>
      </w:r>
      <w:r w:rsidR="001F1F93" w:rsidRPr="0090690A">
        <w:rPr>
          <w:bCs/>
          <w:lang w:val="ru-RU"/>
        </w:rPr>
        <w:t>я</w:t>
      </w:r>
      <w:r w:rsidR="001F1F93" w:rsidRPr="0090690A">
        <w:rPr>
          <w:lang w:val="ru-RU"/>
        </w:rPr>
        <w:t xml:space="preserve"> </w:t>
      </w:r>
      <w:r w:rsidR="001F1F93" w:rsidRPr="0090690A">
        <w:rPr>
          <w:bCs/>
          <w:lang w:val="ru-RU"/>
        </w:rPr>
        <w:t>не</w:t>
      </w:r>
      <w:r w:rsidR="001F1F93" w:rsidRPr="0090690A">
        <w:rPr>
          <w:lang w:val="ru-RU"/>
        </w:rPr>
        <w:t xml:space="preserve"> знаю, что </w:t>
      </w:r>
      <w:r w:rsidR="001F1F93" w:rsidRPr="0090690A">
        <w:rPr>
          <w:bCs/>
          <w:lang w:val="ru-RU"/>
        </w:rPr>
        <w:t>это</w:t>
      </w:r>
      <w:r w:rsidR="001F1F93" w:rsidRPr="0090690A">
        <w:rPr>
          <w:lang w:val="ru-RU"/>
        </w:rPr>
        <w:t xml:space="preserve"> такое, — </w:t>
      </w:r>
      <w:r w:rsidR="001F1F93" w:rsidRPr="0090690A">
        <w:rPr>
          <w:b/>
          <w:lang w:val="ru-RU"/>
        </w:rPr>
        <w:t>но</w:t>
      </w:r>
      <w:r w:rsidR="001F1F93" w:rsidRPr="0090690A">
        <w:rPr>
          <w:lang w:val="ru-RU"/>
        </w:rPr>
        <w:t xml:space="preserve"> </w:t>
      </w:r>
      <w:r w:rsidR="001F1F93" w:rsidRPr="0090690A">
        <w:rPr>
          <w:bCs/>
          <w:lang w:val="ru-RU"/>
        </w:rPr>
        <w:t>чувство</w:t>
      </w:r>
      <w:r w:rsidR="001F1F93" w:rsidRPr="0090690A">
        <w:rPr>
          <w:lang w:val="ru-RU"/>
        </w:rPr>
        <w:t xml:space="preserve"> </w:t>
      </w:r>
      <w:r w:rsidR="001F1F93" w:rsidRPr="0090690A">
        <w:rPr>
          <w:bCs/>
          <w:lang w:val="ru-RU"/>
        </w:rPr>
        <w:t>это</w:t>
      </w:r>
      <w:r w:rsidR="001F1F93" w:rsidRPr="0090690A">
        <w:rPr>
          <w:lang w:val="ru-RU"/>
        </w:rPr>
        <w:t xml:space="preserve"> </w:t>
      </w:r>
      <w:r w:rsidR="001F1F93" w:rsidRPr="0090690A">
        <w:rPr>
          <w:bCs/>
          <w:lang w:val="ru-RU"/>
        </w:rPr>
        <w:t>также</w:t>
      </w:r>
      <w:r w:rsidR="001F1F93" w:rsidRPr="0090690A">
        <w:rPr>
          <w:lang w:val="ru-RU"/>
        </w:rPr>
        <w:t xml:space="preserve"> незаметно вошло страдани</w:t>
      </w:r>
      <w:r w:rsidR="001F1F93" w:rsidRPr="0090690A">
        <w:rPr>
          <w:lang w:val="ru-RU"/>
        </w:rPr>
        <w:t>я</w:t>
      </w:r>
      <w:r w:rsidR="001F1F93" w:rsidRPr="0090690A">
        <w:rPr>
          <w:lang w:val="ru-RU"/>
        </w:rPr>
        <w:t xml:space="preserve">ми и твердо засело в </w:t>
      </w:r>
      <w:r w:rsidR="001F1F93" w:rsidRPr="0090690A">
        <w:rPr>
          <w:b/>
          <w:lang w:val="ru-RU"/>
        </w:rPr>
        <w:t>душе</w:t>
      </w:r>
      <w:r w:rsidR="006D7F54" w:rsidRPr="0090690A">
        <w:rPr>
          <w:lang w:val="ru-RU"/>
        </w:rPr>
        <w:t xml:space="preserve"> («Анна Каренина»</w:t>
      </w:r>
      <w:r w:rsidR="001F1F93" w:rsidRPr="0090690A">
        <w:rPr>
          <w:lang w:val="ru-RU"/>
        </w:rPr>
        <w:t>)</w:t>
      </w:r>
      <w:r w:rsidR="006D7F54" w:rsidRPr="0090690A">
        <w:rPr>
          <w:lang w:val="ru-RU"/>
        </w:rPr>
        <w:t>.</w:t>
      </w:r>
      <w:r w:rsidR="001F1F93" w:rsidRPr="0090690A">
        <w:rPr>
          <w:lang w:val="ru-RU"/>
        </w:rPr>
        <w:t xml:space="preserve"> Для данного примера хара</w:t>
      </w:r>
      <w:r w:rsidR="001F1F93" w:rsidRPr="0090690A">
        <w:rPr>
          <w:lang w:val="ru-RU"/>
        </w:rPr>
        <w:t>к</w:t>
      </w:r>
      <w:r w:rsidR="001F1F93" w:rsidRPr="0090690A">
        <w:rPr>
          <w:lang w:val="ru-RU"/>
        </w:rPr>
        <w:t>терно добавление лексем середины с целью конкретизации, а также редукция середины с целью усечения и замена синонимичных лексем. (11)</w:t>
      </w:r>
    </w:p>
    <w:p w:rsidR="001F1F93" w:rsidRPr="0090690A" w:rsidRDefault="00EE0E67" w:rsidP="001F1F93">
      <w:r w:rsidRPr="0090690A">
        <w:rPr>
          <w:lang w:val="ru-RU"/>
        </w:rPr>
        <w:t xml:space="preserve">- </w:t>
      </w:r>
      <w:r w:rsidR="001F1F93" w:rsidRPr="0090690A">
        <w:rPr>
          <w:i/>
        </w:rPr>
        <w:t>The</w:t>
      </w:r>
      <w:r w:rsidR="001F1F93" w:rsidRPr="0090690A">
        <w:rPr>
          <w:i/>
          <w:lang w:val="ru-RU"/>
        </w:rPr>
        <w:t xml:space="preserve"> </w:t>
      </w:r>
      <w:r w:rsidR="001F1F93" w:rsidRPr="0090690A">
        <w:rPr>
          <w:i/>
        </w:rPr>
        <w:t>candle</w:t>
      </w:r>
      <w:r w:rsidR="001F1F93" w:rsidRPr="0090690A">
        <w:rPr>
          <w:i/>
          <w:lang w:val="ru-RU"/>
        </w:rPr>
        <w:t xml:space="preserve"> </w:t>
      </w:r>
      <w:r w:rsidR="001F1F93" w:rsidRPr="0090690A">
        <w:rPr>
          <w:i/>
        </w:rPr>
        <w:t>by</w:t>
      </w:r>
      <w:r w:rsidR="001F1F93" w:rsidRPr="0090690A">
        <w:rPr>
          <w:i/>
          <w:lang w:val="ru-RU"/>
        </w:rPr>
        <w:t xml:space="preserve"> </w:t>
      </w:r>
      <w:r w:rsidR="001F1F93" w:rsidRPr="0090690A">
        <w:rPr>
          <w:i/>
        </w:rPr>
        <w:t>which</w:t>
      </w:r>
      <w:r w:rsidR="001F1F93" w:rsidRPr="0090690A">
        <w:rPr>
          <w:i/>
          <w:lang w:val="ru-RU"/>
        </w:rPr>
        <w:t xml:space="preserve"> </w:t>
      </w:r>
      <w:r w:rsidR="001F1F93" w:rsidRPr="0090690A">
        <w:rPr>
          <w:i/>
        </w:rPr>
        <w:t>she</w:t>
      </w:r>
      <w:r w:rsidR="001F1F93" w:rsidRPr="0090690A">
        <w:rPr>
          <w:i/>
          <w:lang w:val="ru-RU"/>
        </w:rPr>
        <w:t xml:space="preserve"> </w:t>
      </w:r>
      <w:r w:rsidR="001F1F93" w:rsidRPr="0090690A">
        <w:rPr>
          <w:i/>
        </w:rPr>
        <w:t>had</w:t>
      </w:r>
      <w:r w:rsidR="001F1F93" w:rsidRPr="0090690A">
        <w:rPr>
          <w:i/>
          <w:lang w:val="ru-RU"/>
        </w:rPr>
        <w:t xml:space="preserve"> </w:t>
      </w:r>
      <w:r w:rsidR="001F1F93" w:rsidRPr="0090690A">
        <w:rPr>
          <w:i/>
        </w:rPr>
        <w:t>been</w:t>
      </w:r>
      <w:r w:rsidR="001F1F93" w:rsidRPr="0090690A">
        <w:rPr>
          <w:i/>
          <w:lang w:val="ru-RU"/>
        </w:rPr>
        <w:t xml:space="preserve"> </w:t>
      </w:r>
      <w:r w:rsidR="001F1F93" w:rsidRPr="0090690A">
        <w:rPr>
          <w:i/>
        </w:rPr>
        <w:t>reading</w:t>
      </w:r>
      <w:r w:rsidR="001F1F93" w:rsidRPr="0090690A">
        <w:rPr>
          <w:b/>
          <w:i/>
          <w:lang w:val="ru-RU"/>
        </w:rPr>
        <w:t xml:space="preserve"> </w:t>
      </w:r>
      <w:r w:rsidR="001F1F93" w:rsidRPr="0090690A">
        <w:rPr>
          <w:i/>
        </w:rPr>
        <w:t>the</w:t>
      </w:r>
      <w:r w:rsidR="001F1F93" w:rsidRPr="0090690A">
        <w:rPr>
          <w:i/>
          <w:lang w:val="ru-RU"/>
        </w:rPr>
        <w:t xml:space="preserve"> </w:t>
      </w:r>
      <w:r w:rsidR="001F1F93" w:rsidRPr="0090690A">
        <w:rPr>
          <w:i/>
        </w:rPr>
        <w:t>book</w:t>
      </w:r>
      <w:r w:rsidR="001F1F93" w:rsidRPr="0090690A">
        <w:rPr>
          <w:i/>
          <w:lang w:val="ru-RU"/>
        </w:rPr>
        <w:t xml:space="preserve"> </w:t>
      </w:r>
      <w:r w:rsidR="001F1F93" w:rsidRPr="0090690A">
        <w:rPr>
          <w:i/>
        </w:rPr>
        <w:t>filled</w:t>
      </w:r>
      <w:r w:rsidR="001F1F93" w:rsidRPr="0090690A">
        <w:rPr>
          <w:i/>
          <w:lang w:val="ru-RU"/>
        </w:rPr>
        <w:t xml:space="preserve"> </w:t>
      </w:r>
      <w:r w:rsidR="001F1F93" w:rsidRPr="0090690A">
        <w:rPr>
          <w:i/>
        </w:rPr>
        <w:t>with</w:t>
      </w:r>
      <w:r w:rsidR="001F1F93" w:rsidRPr="0090690A">
        <w:rPr>
          <w:i/>
          <w:lang w:val="ru-RU"/>
        </w:rPr>
        <w:t xml:space="preserve"> </w:t>
      </w:r>
      <w:r w:rsidR="001F1F93" w:rsidRPr="0090690A">
        <w:rPr>
          <w:i/>
        </w:rPr>
        <w:t>trouble</w:t>
      </w:r>
      <w:r w:rsidR="001F1F93" w:rsidRPr="0090690A">
        <w:rPr>
          <w:i/>
          <w:lang w:val="ru-RU"/>
        </w:rPr>
        <w:t xml:space="preserve"> </w:t>
      </w:r>
      <w:r w:rsidR="001F1F93" w:rsidRPr="0090690A">
        <w:rPr>
          <w:i/>
        </w:rPr>
        <w:t>and</w:t>
      </w:r>
      <w:r w:rsidR="001F1F93" w:rsidRPr="0090690A">
        <w:rPr>
          <w:i/>
          <w:lang w:val="ru-RU"/>
        </w:rPr>
        <w:t xml:space="preserve"> </w:t>
      </w:r>
      <w:r w:rsidR="001F1F93" w:rsidRPr="0090690A">
        <w:rPr>
          <w:i/>
        </w:rPr>
        <w:t>deceit</w:t>
      </w:r>
      <w:r w:rsidR="001F1F93" w:rsidRPr="0090690A">
        <w:rPr>
          <w:i/>
          <w:lang w:val="ru-RU"/>
        </w:rPr>
        <w:t xml:space="preserve">, </w:t>
      </w:r>
      <w:r w:rsidR="001F1F93" w:rsidRPr="0090690A">
        <w:rPr>
          <w:i/>
        </w:rPr>
        <w:t>sorrow</w:t>
      </w:r>
      <w:r w:rsidR="001F1F93" w:rsidRPr="0090690A">
        <w:rPr>
          <w:i/>
          <w:lang w:val="ru-RU"/>
        </w:rPr>
        <w:t xml:space="preserve"> </w:t>
      </w:r>
      <w:r w:rsidR="001F1F93" w:rsidRPr="0090690A">
        <w:rPr>
          <w:i/>
        </w:rPr>
        <w:t>and</w:t>
      </w:r>
      <w:r w:rsidR="001F1F93" w:rsidRPr="0090690A">
        <w:rPr>
          <w:i/>
          <w:lang w:val="ru-RU"/>
        </w:rPr>
        <w:t xml:space="preserve"> </w:t>
      </w:r>
      <w:r w:rsidR="001F1F93" w:rsidRPr="0090690A">
        <w:rPr>
          <w:i/>
        </w:rPr>
        <w:t>evil</w:t>
      </w:r>
      <w:r w:rsidR="001F1F93" w:rsidRPr="0090690A">
        <w:rPr>
          <w:i/>
          <w:lang w:val="ru-RU"/>
        </w:rPr>
        <w:t xml:space="preserve">, </w:t>
      </w:r>
      <w:r w:rsidR="001F1F93" w:rsidRPr="0090690A">
        <w:rPr>
          <w:i/>
        </w:rPr>
        <w:t>flared</w:t>
      </w:r>
      <w:r w:rsidR="001F1F93" w:rsidRPr="0090690A">
        <w:rPr>
          <w:i/>
          <w:lang w:val="ru-RU"/>
        </w:rPr>
        <w:t xml:space="preserve"> </w:t>
      </w:r>
      <w:r w:rsidR="001F1F93" w:rsidRPr="0090690A">
        <w:rPr>
          <w:i/>
        </w:rPr>
        <w:t>up</w:t>
      </w:r>
      <w:r w:rsidR="001F1F93" w:rsidRPr="0090690A">
        <w:rPr>
          <w:i/>
          <w:lang w:val="ru-RU"/>
        </w:rPr>
        <w:t xml:space="preserve"> </w:t>
      </w:r>
      <w:r w:rsidR="001F1F93" w:rsidRPr="0090690A">
        <w:rPr>
          <w:i/>
        </w:rPr>
        <w:t>with</w:t>
      </w:r>
      <w:r w:rsidR="001F1F93" w:rsidRPr="0090690A">
        <w:rPr>
          <w:i/>
          <w:lang w:val="ru-RU"/>
        </w:rPr>
        <w:t xml:space="preserve"> </w:t>
      </w:r>
      <w:r w:rsidR="001F1F93" w:rsidRPr="0090690A">
        <w:rPr>
          <w:i/>
        </w:rPr>
        <w:t>a</w:t>
      </w:r>
      <w:r w:rsidR="001F1F93" w:rsidRPr="0090690A">
        <w:rPr>
          <w:i/>
          <w:lang w:val="ru-RU"/>
        </w:rPr>
        <w:t xml:space="preserve"> </w:t>
      </w:r>
      <w:r w:rsidR="001F1F93" w:rsidRPr="0090690A">
        <w:rPr>
          <w:i/>
        </w:rPr>
        <w:t>brighter</w:t>
      </w:r>
      <w:r w:rsidR="001F1F93" w:rsidRPr="0090690A">
        <w:rPr>
          <w:i/>
          <w:lang w:val="ru-RU"/>
        </w:rPr>
        <w:t xml:space="preserve"> </w:t>
      </w:r>
      <w:r w:rsidR="001F1F93" w:rsidRPr="0090690A">
        <w:rPr>
          <w:i/>
        </w:rPr>
        <w:t>light</w:t>
      </w:r>
      <w:r w:rsidR="001F1F93" w:rsidRPr="0090690A">
        <w:rPr>
          <w:i/>
          <w:lang w:val="ru-RU"/>
        </w:rPr>
        <w:t xml:space="preserve">, </w:t>
      </w:r>
      <w:r w:rsidR="001F1F93" w:rsidRPr="0090690A">
        <w:rPr>
          <w:i/>
        </w:rPr>
        <w:t>illuminating</w:t>
      </w:r>
      <w:r w:rsidR="001F1F93" w:rsidRPr="0090690A">
        <w:rPr>
          <w:i/>
          <w:lang w:val="ru-RU"/>
        </w:rPr>
        <w:t xml:space="preserve"> </w:t>
      </w:r>
      <w:r w:rsidR="001F1F93" w:rsidRPr="0090690A">
        <w:rPr>
          <w:i/>
        </w:rPr>
        <w:t>for</w:t>
      </w:r>
      <w:r w:rsidR="001F1F93" w:rsidRPr="0090690A">
        <w:rPr>
          <w:i/>
          <w:lang w:val="ru-RU"/>
        </w:rPr>
        <w:t xml:space="preserve"> </w:t>
      </w:r>
      <w:r w:rsidR="001F1F93" w:rsidRPr="0090690A">
        <w:rPr>
          <w:i/>
        </w:rPr>
        <w:t>her</w:t>
      </w:r>
      <w:r w:rsidR="001F1F93" w:rsidRPr="0090690A">
        <w:rPr>
          <w:i/>
          <w:lang w:val="ru-RU"/>
        </w:rPr>
        <w:t xml:space="preserve"> </w:t>
      </w:r>
      <w:r w:rsidR="001F1F93" w:rsidRPr="0090690A">
        <w:rPr>
          <w:i/>
        </w:rPr>
        <w:t>ever</w:t>
      </w:r>
      <w:r w:rsidR="001F1F93" w:rsidRPr="0090690A">
        <w:rPr>
          <w:i/>
        </w:rPr>
        <w:t>y</w:t>
      </w:r>
      <w:r w:rsidR="001F1F93" w:rsidRPr="0090690A">
        <w:rPr>
          <w:i/>
        </w:rPr>
        <w:t>thing</w:t>
      </w:r>
      <w:r w:rsidR="001F1F93" w:rsidRPr="0090690A">
        <w:rPr>
          <w:i/>
          <w:lang w:val="ru-RU"/>
        </w:rPr>
        <w:t xml:space="preserve"> </w:t>
      </w:r>
      <w:r w:rsidR="001F1F93" w:rsidRPr="0090690A">
        <w:rPr>
          <w:i/>
        </w:rPr>
        <w:t>that</w:t>
      </w:r>
      <w:r w:rsidR="001F1F93" w:rsidRPr="0090690A">
        <w:rPr>
          <w:i/>
          <w:lang w:val="ru-RU"/>
        </w:rPr>
        <w:t xml:space="preserve"> </w:t>
      </w:r>
      <w:r w:rsidR="001F1F93" w:rsidRPr="0090690A">
        <w:rPr>
          <w:i/>
        </w:rPr>
        <w:t>before</w:t>
      </w:r>
      <w:r w:rsidR="001F1F93" w:rsidRPr="0090690A">
        <w:rPr>
          <w:i/>
          <w:lang w:val="ru-RU"/>
        </w:rPr>
        <w:t xml:space="preserve"> </w:t>
      </w:r>
      <w:r w:rsidR="001F1F93" w:rsidRPr="0090690A">
        <w:rPr>
          <w:i/>
        </w:rPr>
        <w:t>had</w:t>
      </w:r>
      <w:r w:rsidR="001F1F93" w:rsidRPr="0090690A">
        <w:rPr>
          <w:i/>
          <w:lang w:val="ru-RU"/>
        </w:rPr>
        <w:t xml:space="preserve"> </w:t>
      </w:r>
      <w:r w:rsidR="001F1F93" w:rsidRPr="0090690A">
        <w:rPr>
          <w:i/>
        </w:rPr>
        <w:t>been</w:t>
      </w:r>
      <w:r w:rsidR="001F1F93" w:rsidRPr="0090690A">
        <w:rPr>
          <w:i/>
          <w:lang w:val="ru-RU"/>
        </w:rPr>
        <w:t xml:space="preserve"> </w:t>
      </w:r>
      <w:r w:rsidR="001F1F93" w:rsidRPr="0090690A">
        <w:rPr>
          <w:b/>
          <w:i/>
        </w:rPr>
        <w:t>enshrouded</w:t>
      </w:r>
      <w:r w:rsidR="001F1F93" w:rsidRPr="0090690A">
        <w:rPr>
          <w:i/>
          <w:lang w:val="ru-RU"/>
        </w:rPr>
        <w:t xml:space="preserve"> </w:t>
      </w:r>
      <w:r w:rsidR="001F1F93" w:rsidRPr="0090690A">
        <w:rPr>
          <w:i/>
        </w:rPr>
        <w:t>in</w:t>
      </w:r>
      <w:r w:rsidR="001F1F93" w:rsidRPr="0090690A">
        <w:rPr>
          <w:i/>
          <w:lang w:val="ru-RU"/>
        </w:rPr>
        <w:t xml:space="preserve"> </w:t>
      </w:r>
      <w:r w:rsidR="001F1F93" w:rsidRPr="0090690A">
        <w:rPr>
          <w:i/>
        </w:rPr>
        <w:t>darkness</w:t>
      </w:r>
      <w:r w:rsidR="001F1F93" w:rsidRPr="0090690A">
        <w:rPr>
          <w:i/>
          <w:lang w:val="ru-RU"/>
        </w:rPr>
        <w:t xml:space="preserve">, </w:t>
      </w:r>
      <w:r w:rsidR="001F1F93" w:rsidRPr="0090690A">
        <w:rPr>
          <w:i/>
        </w:rPr>
        <w:t>flickered</w:t>
      </w:r>
      <w:r w:rsidR="001F1F93" w:rsidRPr="0090690A">
        <w:rPr>
          <w:i/>
          <w:lang w:val="ru-RU"/>
        </w:rPr>
        <w:t xml:space="preserve">, </w:t>
      </w:r>
      <w:r w:rsidR="001F1F93" w:rsidRPr="0090690A">
        <w:rPr>
          <w:i/>
        </w:rPr>
        <w:t>grew</w:t>
      </w:r>
      <w:r w:rsidR="001F1F93" w:rsidRPr="0090690A">
        <w:rPr>
          <w:i/>
          <w:lang w:val="ru-RU"/>
        </w:rPr>
        <w:t xml:space="preserve"> </w:t>
      </w:r>
      <w:r w:rsidR="001F1F93" w:rsidRPr="0090690A">
        <w:rPr>
          <w:i/>
        </w:rPr>
        <w:t>dim</w:t>
      </w:r>
      <w:r w:rsidR="001F1F93" w:rsidRPr="0090690A">
        <w:rPr>
          <w:i/>
          <w:lang w:val="ru-RU"/>
        </w:rPr>
        <w:t xml:space="preserve">, </w:t>
      </w:r>
      <w:r w:rsidR="001F1F93" w:rsidRPr="0090690A">
        <w:rPr>
          <w:i/>
        </w:rPr>
        <w:t>and</w:t>
      </w:r>
      <w:r w:rsidR="001F1F93" w:rsidRPr="0090690A">
        <w:rPr>
          <w:i/>
          <w:lang w:val="ru-RU"/>
        </w:rPr>
        <w:t xml:space="preserve"> </w:t>
      </w:r>
      <w:r w:rsidR="001F1F93" w:rsidRPr="0090690A">
        <w:rPr>
          <w:i/>
        </w:rPr>
        <w:t>went</w:t>
      </w:r>
      <w:r w:rsidR="001F1F93" w:rsidRPr="0090690A">
        <w:rPr>
          <w:i/>
          <w:lang w:val="ru-RU"/>
        </w:rPr>
        <w:t xml:space="preserve"> </w:t>
      </w:r>
      <w:r w:rsidR="001F1F93" w:rsidRPr="0090690A">
        <w:rPr>
          <w:i/>
        </w:rPr>
        <w:t>out</w:t>
      </w:r>
      <w:r w:rsidR="001F1F93" w:rsidRPr="0090690A">
        <w:rPr>
          <w:i/>
          <w:lang w:val="ru-RU"/>
        </w:rPr>
        <w:t xml:space="preserve"> </w:t>
      </w:r>
      <w:r w:rsidR="001F1F93" w:rsidRPr="0090690A">
        <w:rPr>
          <w:i/>
        </w:rPr>
        <w:t>for</w:t>
      </w:r>
      <w:r w:rsidR="001F1F93" w:rsidRPr="0090690A">
        <w:rPr>
          <w:i/>
          <w:lang w:val="ru-RU"/>
        </w:rPr>
        <w:t xml:space="preserve"> </w:t>
      </w:r>
      <w:r w:rsidR="001F1F93" w:rsidRPr="0090690A">
        <w:rPr>
          <w:i/>
        </w:rPr>
        <w:t>ever</w:t>
      </w:r>
      <w:r w:rsidR="006D7F54" w:rsidRPr="0090690A">
        <w:rPr>
          <w:lang w:val="ru-RU"/>
        </w:rPr>
        <w:t xml:space="preserve"> (</w:t>
      </w:r>
      <w:r w:rsidR="006D7F54" w:rsidRPr="0090690A">
        <w:t>ODQ</w:t>
      </w:r>
      <w:r w:rsidR="006D7F54" w:rsidRPr="0090690A">
        <w:rPr>
          <w:lang w:val="ru-RU"/>
        </w:rPr>
        <w:t>)</w:t>
      </w:r>
      <w:r w:rsidR="001F1F93" w:rsidRPr="0090690A">
        <w:rPr>
          <w:lang w:val="ru-RU"/>
        </w:rPr>
        <w:t xml:space="preserve"> </w:t>
      </w:r>
      <w:r w:rsidR="006D7F54" w:rsidRPr="0090690A">
        <w:rPr>
          <w:lang w:val="ru-RU"/>
        </w:rPr>
        <w:t>(</w:t>
      </w:r>
      <w:r w:rsidR="001F1F93" w:rsidRPr="0090690A">
        <w:rPr>
          <w:b/>
          <w:lang w:val="ru-RU"/>
        </w:rPr>
        <w:t>И</w:t>
      </w:r>
      <w:r w:rsidR="001F1F93" w:rsidRPr="0090690A">
        <w:rPr>
          <w:lang w:val="ru-RU"/>
        </w:rPr>
        <w:t xml:space="preserve"> </w:t>
      </w:r>
      <w:r w:rsidR="001F1F93" w:rsidRPr="0090690A">
        <w:rPr>
          <w:bCs/>
          <w:lang w:val="ru-RU"/>
        </w:rPr>
        <w:t>свеча</w:t>
      </w:r>
      <w:r w:rsidR="001F1F93" w:rsidRPr="0090690A">
        <w:rPr>
          <w:lang w:val="ru-RU"/>
        </w:rPr>
        <w:t xml:space="preserve">, при </w:t>
      </w:r>
      <w:r w:rsidR="001F1F93" w:rsidRPr="0090690A">
        <w:rPr>
          <w:bCs/>
          <w:lang w:val="ru-RU"/>
        </w:rPr>
        <w:t>которой</w:t>
      </w:r>
      <w:r w:rsidR="001F1F93" w:rsidRPr="0090690A">
        <w:rPr>
          <w:lang w:val="ru-RU"/>
        </w:rPr>
        <w:t xml:space="preserve"> </w:t>
      </w:r>
      <w:r w:rsidR="001F1F93" w:rsidRPr="0090690A">
        <w:rPr>
          <w:bCs/>
          <w:lang w:val="ru-RU"/>
        </w:rPr>
        <w:t>она</w:t>
      </w:r>
      <w:r w:rsidR="001F1F93" w:rsidRPr="0090690A">
        <w:rPr>
          <w:lang w:val="ru-RU"/>
        </w:rPr>
        <w:t xml:space="preserve"> </w:t>
      </w:r>
      <w:r w:rsidR="001F1F93" w:rsidRPr="0090690A">
        <w:rPr>
          <w:bCs/>
          <w:lang w:val="ru-RU"/>
        </w:rPr>
        <w:t>читала</w:t>
      </w:r>
      <w:r w:rsidR="001F1F93" w:rsidRPr="0090690A">
        <w:rPr>
          <w:lang w:val="ru-RU"/>
        </w:rPr>
        <w:t xml:space="preserve"> исполненную тревог, </w:t>
      </w:r>
      <w:r w:rsidR="001F1F93" w:rsidRPr="0090690A">
        <w:rPr>
          <w:bCs/>
          <w:lang w:val="ru-RU"/>
        </w:rPr>
        <w:t>обманов</w:t>
      </w:r>
      <w:r w:rsidR="001F1F93" w:rsidRPr="0090690A">
        <w:rPr>
          <w:lang w:val="ru-RU"/>
        </w:rPr>
        <w:t xml:space="preserve">, </w:t>
      </w:r>
      <w:r w:rsidR="001F1F93" w:rsidRPr="0090690A">
        <w:rPr>
          <w:bCs/>
          <w:lang w:val="ru-RU"/>
        </w:rPr>
        <w:t>горя</w:t>
      </w:r>
      <w:r w:rsidR="001F1F93" w:rsidRPr="0090690A">
        <w:rPr>
          <w:lang w:val="ru-RU"/>
        </w:rPr>
        <w:t xml:space="preserve"> </w:t>
      </w:r>
      <w:r w:rsidR="001F1F93" w:rsidRPr="0090690A">
        <w:rPr>
          <w:bCs/>
          <w:lang w:val="ru-RU"/>
        </w:rPr>
        <w:t>и</w:t>
      </w:r>
      <w:r w:rsidR="001F1F93" w:rsidRPr="0090690A">
        <w:rPr>
          <w:lang w:val="ru-RU"/>
        </w:rPr>
        <w:t xml:space="preserve"> </w:t>
      </w:r>
      <w:r w:rsidR="001F1F93" w:rsidRPr="0090690A">
        <w:rPr>
          <w:bCs/>
          <w:lang w:val="ru-RU"/>
        </w:rPr>
        <w:t>зла</w:t>
      </w:r>
      <w:r w:rsidR="001F1F93" w:rsidRPr="0090690A">
        <w:rPr>
          <w:lang w:val="ru-RU"/>
        </w:rPr>
        <w:t xml:space="preserve"> </w:t>
      </w:r>
      <w:r w:rsidR="001F1F93" w:rsidRPr="0090690A">
        <w:rPr>
          <w:bCs/>
          <w:lang w:val="ru-RU"/>
        </w:rPr>
        <w:t>книгу</w:t>
      </w:r>
      <w:r w:rsidR="001F1F93" w:rsidRPr="0090690A">
        <w:rPr>
          <w:lang w:val="ru-RU"/>
        </w:rPr>
        <w:t xml:space="preserve">, </w:t>
      </w:r>
      <w:r w:rsidR="001F1F93" w:rsidRPr="0090690A">
        <w:rPr>
          <w:bCs/>
          <w:lang w:val="ru-RU"/>
        </w:rPr>
        <w:t>вспыхнула</w:t>
      </w:r>
      <w:r w:rsidR="001F1F93" w:rsidRPr="0090690A">
        <w:rPr>
          <w:lang w:val="ru-RU"/>
        </w:rPr>
        <w:t xml:space="preserve"> более </w:t>
      </w:r>
      <w:r w:rsidR="001F1F93" w:rsidRPr="0090690A">
        <w:rPr>
          <w:bCs/>
          <w:lang w:val="ru-RU"/>
        </w:rPr>
        <w:t>ярким</w:t>
      </w:r>
      <w:r w:rsidR="001F1F93" w:rsidRPr="0090690A">
        <w:rPr>
          <w:lang w:val="ru-RU"/>
        </w:rPr>
        <w:t xml:space="preserve">, </w:t>
      </w:r>
      <w:r w:rsidR="001F1F93" w:rsidRPr="0090690A">
        <w:rPr>
          <w:b/>
          <w:lang w:val="ru-RU"/>
        </w:rPr>
        <w:t>чем когда-нибудь,</w:t>
      </w:r>
      <w:r w:rsidR="001F1F93" w:rsidRPr="0090690A">
        <w:rPr>
          <w:lang w:val="ru-RU"/>
        </w:rPr>
        <w:t xml:space="preserve"> </w:t>
      </w:r>
      <w:r w:rsidR="001F1F93" w:rsidRPr="0090690A">
        <w:rPr>
          <w:bCs/>
          <w:lang w:val="ru-RU"/>
        </w:rPr>
        <w:t>св</w:t>
      </w:r>
      <w:r w:rsidR="001F1F93" w:rsidRPr="0090690A">
        <w:rPr>
          <w:bCs/>
          <w:lang w:val="ru-RU"/>
        </w:rPr>
        <w:t>е</w:t>
      </w:r>
      <w:r w:rsidR="001F1F93" w:rsidRPr="0090690A">
        <w:rPr>
          <w:bCs/>
          <w:lang w:val="ru-RU"/>
        </w:rPr>
        <w:t>том</w:t>
      </w:r>
      <w:r w:rsidR="001F1F93" w:rsidRPr="0090690A">
        <w:rPr>
          <w:lang w:val="ru-RU"/>
        </w:rPr>
        <w:t xml:space="preserve">, осветила </w:t>
      </w:r>
      <w:r w:rsidR="001F1F93" w:rsidRPr="0090690A">
        <w:rPr>
          <w:bCs/>
          <w:lang w:val="ru-RU"/>
        </w:rPr>
        <w:t>ей</w:t>
      </w:r>
      <w:r w:rsidR="001F1F93" w:rsidRPr="0090690A">
        <w:rPr>
          <w:lang w:val="ru-RU"/>
        </w:rPr>
        <w:t xml:space="preserve"> </w:t>
      </w:r>
      <w:r w:rsidR="001F1F93" w:rsidRPr="0090690A">
        <w:rPr>
          <w:bCs/>
          <w:lang w:val="ru-RU"/>
        </w:rPr>
        <w:t>все</w:t>
      </w:r>
      <w:r w:rsidR="001F1F93" w:rsidRPr="0090690A">
        <w:rPr>
          <w:lang w:val="ru-RU"/>
        </w:rPr>
        <w:t xml:space="preserve"> то, что прежде </w:t>
      </w:r>
      <w:r w:rsidR="001F1F93" w:rsidRPr="0090690A">
        <w:rPr>
          <w:bCs/>
          <w:lang w:val="ru-RU"/>
        </w:rPr>
        <w:t>было</w:t>
      </w:r>
      <w:r w:rsidR="001F1F93" w:rsidRPr="0090690A">
        <w:rPr>
          <w:lang w:val="ru-RU"/>
        </w:rPr>
        <w:t xml:space="preserve"> во </w:t>
      </w:r>
      <w:r w:rsidR="001F1F93" w:rsidRPr="0090690A">
        <w:rPr>
          <w:bCs/>
          <w:lang w:val="ru-RU"/>
        </w:rPr>
        <w:t>мраке</w:t>
      </w:r>
      <w:r w:rsidR="001F1F93" w:rsidRPr="0090690A">
        <w:rPr>
          <w:lang w:val="ru-RU"/>
        </w:rPr>
        <w:t>, затрещала, стала мер</w:t>
      </w:r>
      <w:r w:rsidR="001F1F93" w:rsidRPr="0090690A">
        <w:rPr>
          <w:lang w:val="ru-RU"/>
        </w:rPr>
        <w:t>к</w:t>
      </w:r>
      <w:r w:rsidR="001F1F93" w:rsidRPr="0090690A">
        <w:rPr>
          <w:lang w:val="ru-RU"/>
        </w:rPr>
        <w:t xml:space="preserve">нуть и </w:t>
      </w:r>
      <w:r w:rsidR="001F1F93" w:rsidRPr="0090690A">
        <w:rPr>
          <w:bCs/>
          <w:lang w:val="ru-RU"/>
        </w:rPr>
        <w:t>навсегда</w:t>
      </w:r>
      <w:r w:rsidR="001F1F93" w:rsidRPr="0090690A">
        <w:rPr>
          <w:lang w:val="ru-RU"/>
        </w:rPr>
        <w:t xml:space="preserve"> потухла» («Анна Каренина</w:t>
      </w:r>
      <w:r w:rsidR="006D7F54" w:rsidRPr="0090690A">
        <w:rPr>
          <w:lang w:val="ru-RU"/>
        </w:rPr>
        <w:t>»</w:t>
      </w:r>
      <w:r w:rsidR="001F1F93" w:rsidRPr="0090690A">
        <w:rPr>
          <w:lang w:val="ru-RU"/>
        </w:rPr>
        <w:t>)</w:t>
      </w:r>
      <w:r w:rsidR="006D7F54" w:rsidRPr="0090690A">
        <w:rPr>
          <w:lang w:val="ru-RU"/>
        </w:rPr>
        <w:t>.</w:t>
      </w:r>
      <w:r w:rsidR="001F1F93" w:rsidRPr="0090690A">
        <w:rPr>
          <w:lang w:val="ru-RU"/>
        </w:rPr>
        <w:t xml:space="preserve"> Редукция начала и середины в данном переводе служит усечению смысла, а добавление лексемы в середине – конкретизации. </w:t>
      </w:r>
      <w:r w:rsidR="001F1F93" w:rsidRPr="0090690A">
        <w:t>(12)</w:t>
      </w:r>
    </w:p>
    <w:p w:rsidR="001F1F93" w:rsidRPr="0090690A" w:rsidRDefault="00EE0E67" w:rsidP="001F1F93">
      <w:pPr>
        <w:pStyle w:val="a5"/>
        <w:spacing w:before="0" w:beforeAutospacing="0" w:after="0" w:afterAutospacing="0"/>
        <w:rPr>
          <w:lang w:val="ru-RU"/>
        </w:rPr>
      </w:pPr>
      <w:r w:rsidRPr="0090690A">
        <w:t xml:space="preserve">- </w:t>
      </w:r>
      <w:r w:rsidR="001F1F93" w:rsidRPr="0090690A">
        <w:rPr>
          <w:i/>
        </w:rPr>
        <w:t xml:space="preserve">I am always with myself and it is I who am </w:t>
      </w:r>
      <w:r w:rsidR="001F1F93" w:rsidRPr="0090690A">
        <w:rPr>
          <w:b/>
          <w:i/>
        </w:rPr>
        <w:t>my tormentor</w:t>
      </w:r>
      <w:r w:rsidR="001F1F93" w:rsidRPr="0090690A">
        <w:t xml:space="preserve"> </w:t>
      </w:r>
      <w:r w:rsidR="001F1F93" w:rsidRPr="0090690A">
        <w:rPr>
          <w:iCs/>
        </w:rPr>
        <w:t>(</w:t>
      </w:r>
      <w:r w:rsidR="001F1F93" w:rsidRPr="0090690A">
        <w:t xml:space="preserve">DQ, PDQ) </w:t>
      </w:r>
      <w:r w:rsidR="006D7F54" w:rsidRPr="0090690A">
        <w:t>(</w:t>
      </w:r>
      <w:r w:rsidR="001F1F93" w:rsidRPr="0090690A">
        <w:rPr>
          <w:bCs/>
          <w:lang w:val="ru-RU"/>
        </w:rPr>
        <w:t>Я</w:t>
      </w:r>
      <w:r w:rsidR="001F1F93" w:rsidRPr="0090690A">
        <w:t xml:space="preserve"> </w:t>
      </w:r>
      <w:r w:rsidR="001F1F93" w:rsidRPr="0090690A">
        <w:rPr>
          <w:bCs/>
          <w:lang w:val="ru-RU"/>
        </w:rPr>
        <w:t>всегда</w:t>
      </w:r>
      <w:r w:rsidR="001F1F93" w:rsidRPr="0090690A">
        <w:t xml:space="preserve"> </w:t>
      </w:r>
      <w:r w:rsidR="001F1F93" w:rsidRPr="0090690A">
        <w:rPr>
          <w:bCs/>
          <w:lang w:val="ru-RU"/>
        </w:rPr>
        <w:t>с</w:t>
      </w:r>
      <w:r w:rsidR="001F1F93" w:rsidRPr="0090690A">
        <w:t xml:space="preserve"> </w:t>
      </w:r>
      <w:r w:rsidR="001F1F93" w:rsidRPr="0090690A">
        <w:rPr>
          <w:lang w:val="ru-RU"/>
        </w:rPr>
        <w:t>собою</w:t>
      </w:r>
      <w:r w:rsidR="001F1F93" w:rsidRPr="0090690A">
        <w:t xml:space="preserve">, </w:t>
      </w:r>
      <w:r w:rsidR="001F1F93" w:rsidRPr="0090690A">
        <w:rPr>
          <w:lang w:val="ru-RU"/>
        </w:rPr>
        <w:t>и</w:t>
      </w:r>
      <w:r w:rsidR="001F1F93" w:rsidRPr="0090690A">
        <w:t xml:space="preserve"> </w:t>
      </w:r>
      <w:r w:rsidR="001F1F93" w:rsidRPr="0090690A">
        <w:rPr>
          <w:bCs/>
          <w:lang w:val="ru-RU"/>
        </w:rPr>
        <w:t>я</w:t>
      </w:r>
      <w:r w:rsidR="001F1F93" w:rsidRPr="0090690A">
        <w:t>-</w:t>
      </w:r>
      <w:r w:rsidR="001F1F93" w:rsidRPr="0090690A">
        <w:rPr>
          <w:lang w:val="ru-RU"/>
        </w:rPr>
        <w:t>то</w:t>
      </w:r>
      <w:r w:rsidR="001F1F93" w:rsidRPr="0090690A">
        <w:t xml:space="preserve"> </w:t>
      </w:r>
      <w:r w:rsidR="001F1F93" w:rsidRPr="0090690A">
        <w:rPr>
          <w:lang w:val="ru-RU"/>
        </w:rPr>
        <w:t>и</w:t>
      </w:r>
      <w:r w:rsidR="001F1F93" w:rsidRPr="0090690A">
        <w:t xml:space="preserve"> </w:t>
      </w:r>
      <w:r w:rsidR="001F1F93" w:rsidRPr="0090690A">
        <w:rPr>
          <w:b/>
          <w:lang w:val="ru-RU"/>
        </w:rPr>
        <w:t>мучителен</w:t>
      </w:r>
      <w:r w:rsidR="001F1F93" w:rsidRPr="0090690A">
        <w:rPr>
          <w:b/>
        </w:rPr>
        <w:t xml:space="preserve"> </w:t>
      </w:r>
      <w:r w:rsidR="001F1F93" w:rsidRPr="0090690A">
        <w:rPr>
          <w:b/>
          <w:lang w:val="ru-RU"/>
        </w:rPr>
        <w:t>себе</w:t>
      </w:r>
      <w:r w:rsidR="001F1F93" w:rsidRPr="0090690A">
        <w:t xml:space="preserve"> («</w:t>
      </w:r>
      <w:r w:rsidR="001F1F93" w:rsidRPr="0090690A">
        <w:rPr>
          <w:lang w:val="ru-RU"/>
        </w:rPr>
        <w:t>Записки</w:t>
      </w:r>
      <w:r w:rsidR="001F1F93" w:rsidRPr="0090690A">
        <w:t xml:space="preserve"> </w:t>
      </w:r>
      <w:r w:rsidR="001F1F93" w:rsidRPr="0090690A">
        <w:rPr>
          <w:lang w:val="ru-RU"/>
        </w:rPr>
        <w:t>сумасшедшего</w:t>
      </w:r>
      <w:r w:rsidR="001F1F93" w:rsidRPr="0090690A">
        <w:t xml:space="preserve">»). </w:t>
      </w:r>
      <w:r w:rsidR="00EA01F2" w:rsidRPr="0090690A">
        <w:rPr>
          <w:lang w:val="ru-RU"/>
        </w:rPr>
        <w:t>В этом примере представлена</w:t>
      </w:r>
      <w:r w:rsidR="004D63D6" w:rsidRPr="0090690A">
        <w:rPr>
          <w:lang w:val="ru-RU"/>
        </w:rPr>
        <w:t xml:space="preserve"> з</w:t>
      </w:r>
      <w:r w:rsidR="001F1F93" w:rsidRPr="0090690A">
        <w:rPr>
          <w:lang w:val="ru-RU"/>
        </w:rPr>
        <w:t>амена синонимичных словосочетаний. (13)</w:t>
      </w:r>
    </w:p>
    <w:p w:rsidR="00D41572" w:rsidRPr="0090690A" w:rsidRDefault="000952F8" w:rsidP="001F1F93">
      <w:pPr>
        <w:pStyle w:val="a5"/>
        <w:spacing w:before="0" w:beforeAutospacing="0" w:after="0" w:afterAutospacing="0"/>
        <w:rPr>
          <w:lang w:val="ru-RU"/>
        </w:rPr>
      </w:pPr>
      <w:r w:rsidRPr="0090690A">
        <w:rPr>
          <w:iCs/>
          <w:lang w:val="ru-RU"/>
        </w:rPr>
        <w:t xml:space="preserve">3. </w:t>
      </w:r>
      <w:r w:rsidR="001F1F93" w:rsidRPr="0090690A">
        <w:rPr>
          <w:iCs/>
          <w:lang w:val="ru-RU"/>
        </w:rPr>
        <w:t>Исторические события (война)</w:t>
      </w:r>
      <w:r w:rsidR="001F1F93" w:rsidRPr="0090690A">
        <w:rPr>
          <w:lang w:val="ru-RU"/>
        </w:rPr>
        <w:t xml:space="preserve"> </w:t>
      </w:r>
      <w:r w:rsidR="001F1F93" w:rsidRPr="0090690A">
        <w:rPr>
          <w:iCs/>
          <w:lang w:val="ru-RU"/>
        </w:rPr>
        <w:t xml:space="preserve">– 4 </w:t>
      </w:r>
      <w:r w:rsidRPr="0090690A">
        <w:rPr>
          <w:iCs/>
          <w:lang w:val="ru-RU"/>
        </w:rPr>
        <w:t>цитаты</w:t>
      </w:r>
      <w:r w:rsidR="001F1F93" w:rsidRPr="0090690A">
        <w:rPr>
          <w:iCs/>
          <w:lang w:val="ru-RU"/>
        </w:rPr>
        <w:t>:</w:t>
      </w:r>
    </w:p>
    <w:p w:rsidR="001F1F93" w:rsidRPr="0090690A" w:rsidRDefault="00EE0E67" w:rsidP="001F1F93">
      <w:pPr>
        <w:pStyle w:val="a5"/>
        <w:spacing w:before="0" w:beforeAutospacing="0" w:after="0" w:afterAutospacing="0"/>
        <w:rPr>
          <w:lang w:val="ru-RU"/>
        </w:rPr>
      </w:pPr>
      <w:r w:rsidRPr="0090690A">
        <w:rPr>
          <w:lang w:val="ru-RU"/>
        </w:rPr>
        <w:lastRenderedPageBreak/>
        <w:t xml:space="preserve">- </w:t>
      </w:r>
      <w:r w:rsidR="001F1F93" w:rsidRPr="0090690A">
        <w:rPr>
          <w:i/>
        </w:rPr>
        <w:t>In</w:t>
      </w:r>
      <w:r w:rsidR="001F1F93" w:rsidRPr="0090690A">
        <w:rPr>
          <w:i/>
          <w:lang w:val="ru-RU"/>
        </w:rPr>
        <w:t xml:space="preserve"> </w:t>
      </w:r>
      <w:r w:rsidR="001F1F93" w:rsidRPr="0090690A">
        <w:rPr>
          <w:i/>
        </w:rPr>
        <w:t>historical</w:t>
      </w:r>
      <w:r w:rsidR="001F1F93" w:rsidRPr="0090690A">
        <w:rPr>
          <w:i/>
          <w:lang w:val="ru-RU"/>
        </w:rPr>
        <w:t xml:space="preserve"> </w:t>
      </w:r>
      <w:r w:rsidR="001F1F93" w:rsidRPr="0090690A">
        <w:rPr>
          <w:i/>
        </w:rPr>
        <w:t>events</w:t>
      </w:r>
      <w:r w:rsidR="001F1F93" w:rsidRPr="0090690A">
        <w:rPr>
          <w:i/>
          <w:lang w:val="ru-RU"/>
        </w:rPr>
        <w:t xml:space="preserve"> </w:t>
      </w:r>
      <w:r w:rsidR="001F1F93" w:rsidRPr="0090690A">
        <w:rPr>
          <w:b/>
          <w:i/>
        </w:rPr>
        <w:t>great</w:t>
      </w:r>
      <w:r w:rsidR="001F1F93" w:rsidRPr="0090690A">
        <w:rPr>
          <w:b/>
          <w:i/>
          <w:lang w:val="ru-RU"/>
        </w:rPr>
        <w:t xml:space="preserve"> </w:t>
      </w:r>
      <w:r w:rsidR="001F1F93" w:rsidRPr="0090690A">
        <w:rPr>
          <w:b/>
          <w:i/>
        </w:rPr>
        <w:t>men</w:t>
      </w:r>
      <w:r w:rsidR="001F1F93" w:rsidRPr="0090690A">
        <w:rPr>
          <w:b/>
          <w:i/>
          <w:lang w:val="ru-RU"/>
        </w:rPr>
        <w:t xml:space="preserve"> – </w:t>
      </w:r>
      <w:r w:rsidR="001F1F93" w:rsidRPr="0090690A">
        <w:rPr>
          <w:b/>
          <w:i/>
        </w:rPr>
        <w:t>so</w:t>
      </w:r>
      <w:r w:rsidR="001F1F93" w:rsidRPr="0090690A">
        <w:rPr>
          <w:b/>
          <w:i/>
          <w:lang w:val="ru-RU"/>
        </w:rPr>
        <w:t>-</w:t>
      </w:r>
      <w:r w:rsidR="001F1F93" w:rsidRPr="0090690A">
        <w:rPr>
          <w:b/>
          <w:i/>
        </w:rPr>
        <w:t>called</w:t>
      </w:r>
      <w:r w:rsidR="001F1F93" w:rsidRPr="0090690A">
        <w:rPr>
          <w:b/>
          <w:i/>
          <w:lang w:val="ru-RU"/>
        </w:rPr>
        <w:t xml:space="preserve"> </w:t>
      </w:r>
      <w:r w:rsidR="001F1F93" w:rsidRPr="0090690A">
        <w:rPr>
          <w:i/>
          <w:lang w:val="ru-RU"/>
        </w:rPr>
        <w:t xml:space="preserve">– </w:t>
      </w:r>
      <w:r w:rsidR="001F1F93" w:rsidRPr="0090690A">
        <w:rPr>
          <w:i/>
        </w:rPr>
        <w:t>are</w:t>
      </w:r>
      <w:r w:rsidR="001F1F93" w:rsidRPr="0090690A">
        <w:rPr>
          <w:i/>
          <w:lang w:val="ru-RU"/>
        </w:rPr>
        <w:t xml:space="preserve"> </w:t>
      </w:r>
      <w:r w:rsidR="001F1F93" w:rsidRPr="0090690A">
        <w:rPr>
          <w:b/>
          <w:i/>
        </w:rPr>
        <w:t>but</w:t>
      </w:r>
      <w:r w:rsidR="001F1F93" w:rsidRPr="0090690A">
        <w:rPr>
          <w:i/>
          <w:lang w:val="ru-RU"/>
        </w:rPr>
        <w:t xml:space="preserve"> </w:t>
      </w:r>
      <w:r w:rsidR="001F1F93" w:rsidRPr="0090690A">
        <w:rPr>
          <w:i/>
        </w:rPr>
        <w:t>labels</w:t>
      </w:r>
      <w:r w:rsidR="001F1F93" w:rsidRPr="0090690A">
        <w:rPr>
          <w:i/>
          <w:lang w:val="ru-RU"/>
        </w:rPr>
        <w:t xml:space="preserve"> </w:t>
      </w:r>
      <w:r w:rsidR="001F1F93" w:rsidRPr="0090690A">
        <w:rPr>
          <w:b/>
          <w:i/>
        </w:rPr>
        <w:t>serving</w:t>
      </w:r>
      <w:r w:rsidR="001F1F93" w:rsidRPr="0090690A">
        <w:rPr>
          <w:b/>
          <w:i/>
          <w:lang w:val="ru-RU"/>
        </w:rPr>
        <w:t xml:space="preserve"> </w:t>
      </w:r>
      <w:r w:rsidR="001F1F93" w:rsidRPr="0090690A">
        <w:rPr>
          <w:i/>
        </w:rPr>
        <w:t>to</w:t>
      </w:r>
      <w:r w:rsidR="001F1F93" w:rsidRPr="0090690A">
        <w:rPr>
          <w:i/>
          <w:lang w:val="ru-RU"/>
        </w:rPr>
        <w:t xml:space="preserve"> </w:t>
      </w:r>
      <w:r w:rsidR="001F1F93" w:rsidRPr="0090690A">
        <w:rPr>
          <w:i/>
        </w:rPr>
        <w:t>give</w:t>
      </w:r>
      <w:r w:rsidR="001F1F93" w:rsidRPr="0090690A">
        <w:rPr>
          <w:i/>
          <w:lang w:val="ru-RU"/>
        </w:rPr>
        <w:t xml:space="preserve"> </w:t>
      </w:r>
      <w:r w:rsidR="001F1F93" w:rsidRPr="0090690A">
        <w:rPr>
          <w:i/>
        </w:rPr>
        <w:t>a</w:t>
      </w:r>
      <w:r w:rsidR="001F1F93" w:rsidRPr="0090690A">
        <w:rPr>
          <w:i/>
          <w:lang w:val="ru-RU"/>
        </w:rPr>
        <w:t xml:space="preserve"> </w:t>
      </w:r>
      <w:r w:rsidR="001F1F93" w:rsidRPr="0090690A">
        <w:rPr>
          <w:i/>
        </w:rPr>
        <w:t>name</w:t>
      </w:r>
      <w:r w:rsidR="001F1F93" w:rsidRPr="0090690A">
        <w:rPr>
          <w:i/>
          <w:lang w:val="ru-RU"/>
        </w:rPr>
        <w:t xml:space="preserve"> </w:t>
      </w:r>
      <w:r w:rsidR="001F1F93" w:rsidRPr="0090690A">
        <w:rPr>
          <w:i/>
        </w:rPr>
        <w:t>to</w:t>
      </w:r>
      <w:r w:rsidR="001F1F93" w:rsidRPr="0090690A">
        <w:rPr>
          <w:i/>
          <w:lang w:val="ru-RU"/>
        </w:rPr>
        <w:t xml:space="preserve"> </w:t>
      </w:r>
      <w:r w:rsidR="001F1F93" w:rsidRPr="0090690A">
        <w:rPr>
          <w:i/>
        </w:rPr>
        <w:t>the</w:t>
      </w:r>
      <w:r w:rsidR="001F1F93" w:rsidRPr="0090690A">
        <w:rPr>
          <w:i/>
          <w:lang w:val="ru-RU"/>
        </w:rPr>
        <w:t xml:space="preserve"> </w:t>
      </w:r>
      <w:r w:rsidR="001F1F93" w:rsidRPr="0090690A">
        <w:rPr>
          <w:i/>
        </w:rPr>
        <w:t>event</w:t>
      </w:r>
      <w:r w:rsidR="001F1F93" w:rsidRPr="0090690A">
        <w:rPr>
          <w:i/>
          <w:lang w:val="ru-RU"/>
        </w:rPr>
        <w:t xml:space="preserve">, </w:t>
      </w:r>
      <w:r w:rsidR="001F1F93" w:rsidRPr="0090690A">
        <w:rPr>
          <w:b/>
          <w:i/>
        </w:rPr>
        <w:t>and</w:t>
      </w:r>
      <w:r w:rsidR="001F1F93" w:rsidRPr="0090690A">
        <w:rPr>
          <w:i/>
          <w:lang w:val="ru-RU"/>
        </w:rPr>
        <w:t xml:space="preserve"> </w:t>
      </w:r>
      <w:r w:rsidR="001F1F93" w:rsidRPr="0090690A">
        <w:rPr>
          <w:i/>
        </w:rPr>
        <w:t>like</w:t>
      </w:r>
      <w:r w:rsidR="001F1F93" w:rsidRPr="0090690A">
        <w:rPr>
          <w:i/>
          <w:lang w:val="ru-RU"/>
        </w:rPr>
        <w:t xml:space="preserve"> </w:t>
      </w:r>
      <w:r w:rsidR="001F1F93" w:rsidRPr="0090690A">
        <w:rPr>
          <w:i/>
        </w:rPr>
        <w:t>labels</w:t>
      </w:r>
      <w:r w:rsidR="001F1F93" w:rsidRPr="0090690A">
        <w:rPr>
          <w:i/>
          <w:lang w:val="ru-RU"/>
        </w:rPr>
        <w:t xml:space="preserve"> </w:t>
      </w:r>
      <w:r w:rsidR="001F1F93" w:rsidRPr="0090690A">
        <w:rPr>
          <w:b/>
          <w:i/>
        </w:rPr>
        <w:t>they</w:t>
      </w:r>
      <w:r w:rsidR="001F1F93" w:rsidRPr="0090690A">
        <w:rPr>
          <w:b/>
          <w:i/>
          <w:lang w:val="ru-RU"/>
        </w:rPr>
        <w:t xml:space="preserve"> </w:t>
      </w:r>
      <w:r w:rsidR="001F1F93" w:rsidRPr="0090690A">
        <w:rPr>
          <w:i/>
        </w:rPr>
        <w:t>have</w:t>
      </w:r>
      <w:r w:rsidR="001F1F93" w:rsidRPr="0090690A">
        <w:rPr>
          <w:i/>
          <w:lang w:val="ru-RU"/>
        </w:rPr>
        <w:t xml:space="preserve"> </w:t>
      </w:r>
      <w:r w:rsidR="001F1F93" w:rsidRPr="0090690A">
        <w:rPr>
          <w:i/>
        </w:rPr>
        <w:t>the</w:t>
      </w:r>
      <w:r w:rsidR="001F1F93" w:rsidRPr="0090690A">
        <w:rPr>
          <w:i/>
          <w:lang w:val="ru-RU"/>
        </w:rPr>
        <w:t xml:space="preserve"> </w:t>
      </w:r>
      <w:r w:rsidR="001F1F93" w:rsidRPr="0090690A">
        <w:rPr>
          <w:i/>
        </w:rPr>
        <w:t>least</w:t>
      </w:r>
      <w:r w:rsidR="001F1F93" w:rsidRPr="0090690A">
        <w:rPr>
          <w:i/>
          <w:lang w:val="ru-RU"/>
        </w:rPr>
        <w:t xml:space="preserve"> </w:t>
      </w:r>
      <w:r w:rsidR="001F1F93" w:rsidRPr="0090690A">
        <w:rPr>
          <w:b/>
          <w:i/>
        </w:rPr>
        <w:t>possible</w:t>
      </w:r>
      <w:r w:rsidR="001F1F93" w:rsidRPr="0090690A">
        <w:rPr>
          <w:i/>
          <w:lang w:val="ru-RU"/>
        </w:rPr>
        <w:t xml:space="preserve"> </w:t>
      </w:r>
      <w:r w:rsidR="001F1F93" w:rsidRPr="0090690A">
        <w:rPr>
          <w:i/>
        </w:rPr>
        <w:t>connection</w:t>
      </w:r>
      <w:r w:rsidR="001F1F93" w:rsidRPr="0090690A">
        <w:rPr>
          <w:i/>
          <w:lang w:val="ru-RU"/>
        </w:rPr>
        <w:t xml:space="preserve"> </w:t>
      </w:r>
      <w:r w:rsidR="001F1F93" w:rsidRPr="0090690A">
        <w:rPr>
          <w:i/>
        </w:rPr>
        <w:t>with</w:t>
      </w:r>
      <w:r w:rsidR="001F1F93" w:rsidRPr="0090690A">
        <w:rPr>
          <w:i/>
          <w:lang w:val="ru-RU"/>
        </w:rPr>
        <w:t xml:space="preserve"> </w:t>
      </w:r>
      <w:r w:rsidR="001F1F93" w:rsidRPr="0090690A">
        <w:rPr>
          <w:i/>
        </w:rPr>
        <w:t>the</w:t>
      </w:r>
      <w:r w:rsidR="001F1F93" w:rsidRPr="0090690A">
        <w:rPr>
          <w:i/>
          <w:lang w:val="ru-RU"/>
        </w:rPr>
        <w:t xml:space="preserve"> </w:t>
      </w:r>
      <w:r w:rsidR="001F1F93" w:rsidRPr="0090690A">
        <w:rPr>
          <w:i/>
        </w:rPr>
        <w:t>event</w:t>
      </w:r>
      <w:r w:rsidR="001F1F93" w:rsidRPr="0090690A">
        <w:rPr>
          <w:i/>
          <w:lang w:val="ru-RU"/>
        </w:rPr>
        <w:t xml:space="preserve"> </w:t>
      </w:r>
      <w:r w:rsidR="001F1F93" w:rsidRPr="0090690A">
        <w:rPr>
          <w:i/>
        </w:rPr>
        <w:t>itself</w:t>
      </w:r>
      <w:r w:rsidR="001F1F93" w:rsidRPr="0090690A">
        <w:rPr>
          <w:lang w:val="ru-RU"/>
        </w:rPr>
        <w:t xml:space="preserve"> (</w:t>
      </w:r>
      <w:r w:rsidR="001F1F93" w:rsidRPr="0090690A">
        <w:t>ODQ</w:t>
      </w:r>
      <w:r w:rsidR="001F1F93" w:rsidRPr="0090690A">
        <w:rPr>
          <w:lang w:val="ru-RU"/>
        </w:rPr>
        <w:t xml:space="preserve">) </w:t>
      </w:r>
      <w:r w:rsidR="006D7F54" w:rsidRPr="0090690A">
        <w:rPr>
          <w:lang w:val="ru-RU"/>
        </w:rPr>
        <w:t>(</w:t>
      </w:r>
      <w:r w:rsidR="001F1F93" w:rsidRPr="0090690A">
        <w:rPr>
          <w:lang w:val="ru-RU"/>
        </w:rPr>
        <w:t xml:space="preserve">В исторических событиях </w:t>
      </w:r>
      <w:r w:rsidR="001F1F93" w:rsidRPr="0090690A">
        <w:rPr>
          <w:b/>
          <w:lang w:val="ru-RU"/>
        </w:rPr>
        <w:t xml:space="preserve">так называемые великие люди </w:t>
      </w:r>
      <w:r w:rsidR="001F1F93" w:rsidRPr="0090690A">
        <w:rPr>
          <w:lang w:val="ru-RU"/>
        </w:rPr>
        <w:t xml:space="preserve">суть ярлыки, дающие наименование событию, </w:t>
      </w:r>
      <w:r w:rsidR="001F1F93" w:rsidRPr="0090690A">
        <w:rPr>
          <w:b/>
          <w:lang w:val="ru-RU"/>
        </w:rPr>
        <w:t>которые,</w:t>
      </w:r>
      <w:r w:rsidR="001F1F93" w:rsidRPr="0090690A">
        <w:rPr>
          <w:lang w:val="ru-RU"/>
        </w:rPr>
        <w:t xml:space="preserve"> так же как ярлыки, менее всего имеют связи с</w:t>
      </w:r>
      <w:r w:rsidR="006D7F54" w:rsidRPr="0090690A">
        <w:rPr>
          <w:lang w:val="ru-RU"/>
        </w:rPr>
        <w:t xml:space="preserve"> самым событием («Война и мир»</w:t>
      </w:r>
      <w:r w:rsidR="001F1F93" w:rsidRPr="0090690A">
        <w:rPr>
          <w:lang w:val="ru-RU"/>
        </w:rPr>
        <w:t>)</w:t>
      </w:r>
      <w:r w:rsidR="006D7F54" w:rsidRPr="0090690A">
        <w:rPr>
          <w:lang w:val="ru-RU"/>
        </w:rPr>
        <w:t>.</w:t>
      </w:r>
      <w:r w:rsidR="001F1F93" w:rsidRPr="0090690A">
        <w:rPr>
          <w:lang w:val="ru-RU"/>
        </w:rPr>
        <w:t xml:space="preserve"> В этом перев</w:t>
      </w:r>
      <w:r w:rsidR="001F1F93" w:rsidRPr="0090690A">
        <w:rPr>
          <w:lang w:val="ru-RU"/>
        </w:rPr>
        <w:t>о</w:t>
      </w:r>
      <w:r w:rsidR="001F1F93" w:rsidRPr="0090690A">
        <w:rPr>
          <w:lang w:val="ru-RU"/>
        </w:rPr>
        <w:t>де применена интенсификационная инверсия, грамматически оправданная замена лексем, а также добавление лексем середины с целью конкретизации значения. (14)</w:t>
      </w:r>
    </w:p>
    <w:p w:rsidR="001F1F93" w:rsidRPr="0090690A" w:rsidRDefault="00EE0E67" w:rsidP="001F1F93">
      <w:pPr>
        <w:pStyle w:val="a5"/>
        <w:spacing w:before="0" w:beforeAutospacing="0" w:after="0" w:afterAutospacing="0"/>
        <w:rPr>
          <w:lang w:val="ru-RU"/>
        </w:rPr>
      </w:pPr>
      <w:r w:rsidRPr="0090690A">
        <w:rPr>
          <w:lang w:val="ru-RU"/>
        </w:rPr>
        <w:t xml:space="preserve">- </w:t>
      </w:r>
      <w:r w:rsidR="001F1F93" w:rsidRPr="0090690A">
        <w:rPr>
          <w:b/>
        </w:rPr>
        <w:t>We</w:t>
      </w:r>
      <w:r w:rsidR="001F1F93" w:rsidRPr="0090690A">
        <w:rPr>
          <w:b/>
          <w:i/>
          <w:lang w:val="ru-RU"/>
        </w:rPr>
        <w:t xml:space="preserve"> </w:t>
      </w:r>
      <w:r w:rsidR="001F1F93" w:rsidRPr="0090690A">
        <w:rPr>
          <w:b/>
          <w:i/>
        </w:rPr>
        <w:t>lost</w:t>
      </w:r>
      <w:r w:rsidR="001F1F93" w:rsidRPr="0090690A">
        <w:rPr>
          <w:b/>
          <w:i/>
          <w:lang w:val="ru-RU"/>
        </w:rPr>
        <w:t xml:space="preserve"> </w:t>
      </w:r>
      <w:r w:rsidR="001F1F93" w:rsidRPr="0090690A">
        <w:rPr>
          <w:b/>
        </w:rPr>
        <w:t>because</w:t>
      </w:r>
      <w:r w:rsidR="001F1F93" w:rsidRPr="0090690A">
        <w:rPr>
          <w:b/>
          <w:i/>
          <w:lang w:val="ru-RU"/>
        </w:rPr>
        <w:t xml:space="preserve"> </w:t>
      </w:r>
      <w:r w:rsidR="001F1F93" w:rsidRPr="0090690A">
        <w:rPr>
          <w:b/>
          <w:i/>
        </w:rPr>
        <w:t>we</w:t>
      </w:r>
      <w:r w:rsidR="001F1F93" w:rsidRPr="0090690A">
        <w:rPr>
          <w:b/>
          <w:i/>
          <w:lang w:val="ru-RU"/>
        </w:rPr>
        <w:t xml:space="preserve"> </w:t>
      </w:r>
      <w:r w:rsidR="001F1F93" w:rsidRPr="0090690A">
        <w:rPr>
          <w:b/>
          <w:i/>
        </w:rPr>
        <w:t>told</w:t>
      </w:r>
      <w:r w:rsidR="001F1F93" w:rsidRPr="0090690A">
        <w:rPr>
          <w:b/>
          <w:i/>
          <w:lang w:val="ru-RU"/>
        </w:rPr>
        <w:t xml:space="preserve"> </w:t>
      </w:r>
      <w:r w:rsidR="001F1F93" w:rsidRPr="0090690A">
        <w:rPr>
          <w:b/>
          <w:i/>
        </w:rPr>
        <w:t>ourselves</w:t>
      </w:r>
      <w:r w:rsidR="001F1F93" w:rsidRPr="0090690A">
        <w:rPr>
          <w:b/>
          <w:i/>
          <w:lang w:val="ru-RU"/>
        </w:rPr>
        <w:t xml:space="preserve"> </w:t>
      </w:r>
      <w:r w:rsidR="001F1F93" w:rsidRPr="0090690A">
        <w:rPr>
          <w:b/>
          <w:i/>
        </w:rPr>
        <w:t>we</w:t>
      </w:r>
      <w:r w:rsidR="001F1F93" w:rsidRPr="0090690A">
        <w:rPr>
          <w:b/>
          <w:i/>
          <w:lang w:val="ru-RU"/>
        </w:rPr>
        <w:t xml:space="preserve"> </w:t>
      </w:r>
      <w:r w:rsidR="001F1F93" w:rsidRPr="0090690A">
        <w:rPr>
          <w:b/>
          <w:i/>
        </w:rPr>
        <w:t>lost</w:t>
      </w:r>
      <w:r w:rsidR="001F1F93" w:rsidRPr="0090690A">
        <w:rPr>
          <w:lang w:val="ru-RU"/>
        </w:rPr>
        <w:t xml:space="preserve"> </w:t>
      </w:r>
      <w:r w:rsidR="001F1F93" w:rsidRPr="0090690A">
        <w:rPr>
          <w:iCs/>
          <w:lang w:val="ru-RU"/>
        </w:rPr>
        <w:t>(</w:t>
      </w:r>
      <w:r w:rsidR="001F1F93" w:rsidRPr="0090690A">
        <w:t>DQ</w:t>
      </w:r>
      <w:r w:rsidR="006D7F54" w:rsidRPr="0090690A">
        <w:rPr>
          <w:lang w:val="ru-RU"/>
        </w:rPr>
        <w:t>)</w:t>
      </w:r>
      <w:r w:rsidR="001F1F93" w:rsidRPr="0090690A">
        <w:rPr>
          <w:lang w:val="ru-RU"/>
        </w:rPr>
        <w:t xml:space="preserve"> </w:t>
      </w:r>
      <w:r w:rsidR="006D7F54" w:rsidRPr="0090690A">
        <w:rPr>
          <w:lang w:val="ru-RU"/>
        </w:rPr>
        <w:t>(</w:t>
      </w:r>
      <w:r w:rsidR="001F1F93" w:rsidRPr="0090690A">
        <w:rPr>
          <w:b/>
          <w:lang w:val="ru-RU"/>
        </w:rPr>
        <w:t>…</w:t>
      </w:r>
      <w:r w:rsidR="001F1F93" w:rsidRPr="0090690A">
        <w:rPr>
          <w:lang w:val="ru-RU"/>
        </w:rPr>
        <w:t xml:space="preserve"> </w:t>
      </w:r>
      <w:r w:rsidR="001F1F93" w:rsidRPr="0090690A">
        <w:rPr>
          <w:bCs/>
          <w:lang w:val="ru-RU"/>
        </w:rPr>
        <w:t>мы</w:t>
      </w:r>
      <w:r w:rsidR="001F1F93" w:rsidRPr="0090690A">
        <w:rPr>
          <w:lang w:val="ru-RU"/>
        </w:rPr>
        <w:t xml:space="preserve"> </w:t>
      </w:r>
      <w:r w:rsidR="001F1F93" w:rsidRPr="0090690A">
        <w:rPr>
          <w:bCs/>
          <w:lang w:val="ru-RU"/>
        </w:rPr>
        <w:t>сказали</w:t>
      </w:r>
      <w:r w:rsidR="001F1F93" w:rsidRPr="0090690A">
        <w:rPr>
          <w:lang w:val="ru-RU"/>
        </w:rPr>
        <w:t xml:space="preserve"> </w:t>
      </w:r>
      <w:r w:rsidR="001F1F93" w:rsidRPr="0090690A">
        <w:rPr>
          <w:bCs/>
          <w:lang w:val="ru-RU"/>
        </w:rPr>
        <w:t>себе</w:t>
      </w:r>
      <w:r w:rsidR="001F1F93" w:rsidRPr="0090690A">
        <w:rPr>
          <w:lang w:val="ru-RU"/>
        </w:rPr>
        <w:t xml:space="preserve"> </w:t>
      </w:r>
      <w:r w:rsidR="001F1F93" w:rsidRPr="0090690A">
        <w:rPr>
          <w:b/>
          <w:lang w:val="ru-RU"/>
        </w:rPr>
        <w:t>очень рано</w:t>
      </w:r>
      <w:r w:rsidR="001F1F93" w:rsidRPr="0090690A">
        <w:rPr>
          <w:lang w:val="ru-RU"/>
        </w:rPr>
        <w:t xml:space="preserve">, </w:t>
      </w:r>
      <w:r w:rsidR="001F1F93" w:rsidRPr="0090690A">
        <w:rPr>
          <w:bCs/>
          <w:lang w:val="ru-RU"/>
        </w:rPr>
        <w:t>что</w:t>
      </w:r>
      <w:r w:rsidR="001F1F93" w:rsidRPr="0090690A">
        <w:rPr>
          <w:lang w:val="ru-RU"/>
        </w:rPr>
        <w:t xml:space="preserve"> </w:t>
      </w:r>
      <w:r w:rsidR="001F1F93" w:rsidRPr="0090690A">
        <w:rPr>
          <w:bCs/>
          <w:lang w:val="ru-RU"/>
        </w:rPr>
        <w:t>мы</w:t>
      </w:r>
      <w:r w:rsidR="001F1F93" w:rsidRPr="0090690A">
        <w:rPr>
          <w:lang w:val="ru-RU"/>
        </w:rPr>
        <w:t xml:space="preserve"> </w:t>
      </w:r>
      <w:r w:rsidR="001F1F93" w:rsidRPr="0090690A">
        <w:rPr>
          <w:bCs/>
          <w:lang w:val="ru-RU"/>
        </w:rPr>
        <w:t>проиграли</w:t>
      </w:r>
      <w:r w:rsidR="001F1F93" w:rsidRPr="0090690A">
        <w:rPr>
          <w:lang w:val="ru-RU"/>
        </w:rPr>
        <w:t xml:space="preserve"> </w:t>
      </w:r>
      <w:r w:rsidR="001F1F93" w:rsidRPr="0090690A">
        <w:rPr>
          <w:b/>
          <w:lang w:val="ru-RU"/>
        </w:rPr>
        <w:t>сражение</w:t>
      </w:r>
      <w:r w:rsidR="001F1F93" w:rsidRPr="0090690A">
        <w:rPr>
          <w:lang w:val="ru-RU"/>
        </w:rPr>
        <w:t xml:space="preserve">, — и </w:t>
      </w:r>
      <w:r w:rsidR="001F1F93" w:rsidRPr="0090690A">
        <w:rPr>
          <w:bCs/>
          <w:lang w:val="ru-RU"/>
        </w:rPr>
        <w:t>проиграли</w:t>
      </w:r>
      <w:r w:rsidR="001F1F93" w:rsidRPr="0090690A">
        <w:rPr>
          <w:lang w:val="ru-RU"/>
        </w:rPr>
        <w:t xml:space="preserve"> («Война мир»). Добавление лексем начала и середины является структурно обоснованным. Инверсия и редукция начала и середины в этом примере служат для генер</w:t>
      </w:r>
      <w:r w:rsidR="001F1F93" w:rsidRPr="0090690A">
        <w:rPr>
          <w:lang w:val="ru-RU"/>
        </w:rPr>
        <w:t>а</w:t>
      </w:r>
      <w:r w:rsidR="001F1F93" w:rsidRPr="0090690A">
        <w:rPr>
          <w:lang w:val="ru-RU"/>
        </w:rPr>
        <w:t>лизации смысла. (15)</w:t>
      </w:r>
    </w:p>
    <w:p w:rsidR="001F1F93" w:rsidRPr="0090690A" w:rsidRDefault="00EE0E67" w:rsidP="001F1F93">
      <w:pPr>
        <w:pStyle w:val="a5"/>
        <w:spacing w:before="0" w:beforeAutospacing="0" w:after="0" w:afterAutospacing="0"/>
        <w:rPr>
          <w:lang w:val="ru-RU"/>
        </w:rPr>
      </w:pPr>
      <w:r w:rsidRPr="0090690A">
        <w:rPr>
          <w:iCs/>
          <w:lang w:val="ru-RU"/>
        </w:rPr>
        <w:t xml:space="preserve">- </w:t>
      </w:r>
      <w:r w:rsidR="001F1F93" w:rsidRPr="0090690A">
        <w:rPr>
          <w:b/>
          <w:i/>
        </w:rPr>
        <w:t>The</w:t>
      </w:r>
      <w:r w:rsidR="001F1F93" w:rsidRPr="0090690A">
        <w:rPr>
          <w:b/>
          <w:i/>
          <w:lang w:val="ru-RU"/>
        </w:rPr>
        <w:t xml:space="preserve"> </w:t>
      </w:r>
      <w:r w:rsidR="001F1F93" w:rsidRPr="0090690A">
        <w:rPr>
          <w:b/>
          <w:i/>
        </w:rPr>
        <w:t>chief</w:t>
      </w:r>
      <w:r w:rsidR="001F1F93" w:rsidRPr="0090690A">
        <w:rPr>
          <w:b/>
          <w:i/>
          <w:lang w:val="ru-RU"/>
        </w:rPr>
        <w:t xml:space="preserve"> </w:t>
      </w:r>
      <w:r w:rsidR="001F1F93" w:rsidRPr="0090690A">
        <w:rPr>
          <w:b/>
          <w:i/>
        </w:rPr>
        <w:t>attraction</w:t>
      </w:r>
      <w:r w:rsidR="001F1F93" w:rsidRPr="0090690A">
        <w:rPr>
          <w:b/>
          <w:i/>
          <w:lang w:val="ru-RU"/>
        </w:rPr>
        <w:t xml:space="preserve"> </w:t>
      </w:r>
      <w:r w:rsidR="001F1F93" w:rsidRPr="0090690A">
        <w:rPr>
          <w:b/>
          <w:i/>
        </w:rPr>
        <w:t>of</w:t>
      </w:r>
      <w:r w:rsidR="001F1F93" w:rsidRPr="0090690A">
        <w:rPr>
          <w:b/>
          <w:i/>
          <w:lang w:val="ru-RU"/>
        </w:rPr>
        <w:t xml:space="preserve"> </w:t>
      </w:r>
      <w:r w:rsidR="001F1F93" w:rsidRPr="0090690A">
        <w:rPr>
          <w:b/>
          <w:i/>
        </w:rPr>
        <w:t>military</w:t>
      </w:r>
      <w:r w:rsidR="001F1F93" w:rsidRPr="0090690A">
        <w:rPr>
          <w:b/>
          <w:i/>
          <w:lang w:val="ru-RU"/>
        </w:rPr>
        <w:t xml:space="preserve"> </w:t>
      </w:r>
      <w:r w:rsidR="001F1F93" w:rsidRPr="0090690A">
        <w:rPr>
          <w:b/>
          <w:i/>
        </w:rPr>
        <w:t>service</w:t>
      </w:r>
      <w:r w:rsidR="001F1F93" w:rsidRPr="0090690A">
        <w:rPr>
          <w:b/>
          <w:i/>
          <w:lang w:val="ru-RU"/>
        </w:rPr>
        <w:t xml:space="preserve"> </w:t>
      </w:r>
      <w:r w:rsidR="001F1F93" w:rsidRPr="0090690A">
        <w:rPr>
          <w:b/>
          <w:i/>
        </w:rPr>
        <w:t>has</w:t>
      </w:r>
      <w:r w:rsidR="001F1F93" w:rsidRPr="0090690A">
        <w:rPr>
          <w:b/>
          <w:i/>
          <w:lang w:val="ru-RU"/>
        </w:rPr>
        <w:t xml:space="preserve"> </w:t>
      </w:r>
      <w:r w:rsidR="001F1F93" w:rsidRPr="0090690A">
        <w:rPr>
          <w:b/>
          <w:i/>
        </w:rPr>
        <w:t>consisted</w:t>
      </w:r>
      <w:r w:rsidR="001F1F93" w:rsidRPr="0090690A">
        <w:rPr>
          <w:b/>
          <w:i/>
          <w:lang w:val="ru-RU"/>
        </w:rPr>
        <w:t xml:space="preserve"> </w:t>
      </w:r>
      <w:r w:rsidR="001F1F93" w:rsidRPr="0090690A">
        <w:rPr>
          <w:b/>
          <w:i/>
        </w:rPr>
        <w:t>and</w:t>
      </w:r>
      <w:r w:rsidR="001F1F93" w:rsidRPr="0090690A">
        <w:rPr>
          <w:b/>
          <w:i/>
          <w:lang w:val="ru-RU"/>
        </w:rPr>
        <w:t xml:space="preserve"> </w:t>
      </w:r>
      <w:r w:rsidR="001F1F93" w:rsidRPr="0090690A">
        <w:rPr>
          <w:b/>
          <w:i/>
        </w:rPr>
        <w:t>will</w:t>
      </w:r>
      <w:r w:rsidR="001F1F93" w:rsidRPr="0090690A">
        <w:rPr>
          <w:b/>
          <w:i/>
          <w:lang w:val="ru-RU"/>
        </w:rPr>
        <w:t xml:space="preserve"> </w:t>
      </w:r>
      <w:r w:rsidR="001F1F93" w:rsidRPr="0090690A">
        <w:rPr>
          <w:b/>
          <w:i/>
        </w:rPr>
        <w:t>consist</w:t>
      </w:r>
      <w:r w:rsidR="001F1F93" w:rsidRPr="0090690A">
        <w:rPr>
          <w:b/>
          <w:i/>
          <w:lang w:val="ru-RU"/>
        </w:rPr>
        <w:t xml:space="preserve"> </w:t>
      </w:r>
      <w:r w:rsidR="001F1F93" w:rsidRPr="0090690A">
        <w:rPr>
          <w:b/>
          <w:i/>
        </w:rPr>
        <w:t>in</w:t>
      </w:r>
      <w:r w:rsidR="001F1F93" w:rsidRPr="0090690A">
        <w:rPr>
          <w:b/>
          <w:i/>
          <w:lang w:val="ru-RU"/>
        </w:rPr>
        <w:t xml:space="preserve"> </w:t>
      </w:r>
      <w:r w:rsidR="001F1F93" w:rsidRPr="0090690A">
        <w:rPr>
          <w:b/>
          <w:i/>
        </w:rPr>
        <w:t>this</w:t>
      </w:r>
      <w:r w:rsidR="001F1F93" w:rsidRPr="0090690A">
        <w:rPr>
          <w:b/>
          <w:i/>
          <w:lang w:val="ru-RU"/>
        </w:rPr>
        <w:t xml:space="preserve"> </w:t>
      </w:r>
      <w:r w:rsidR="001F1F93" w:rsidRPr="0090690A">
        <w:rPr>
          <w:b/>
          <w:i/>
        </w:rPr>
        <w:t>compulsory</w:t>
      </w:r>
      <w:r w:rsidR="001F1F93" w:rsidRPr="0090690A">
        <w:rPr>
          <w:b/>
          <w:i/>
          <w:lang w:val="ru-RU"/>
        </w:rPr>
        <w:t xml:space="preserve"> </w:t>
      </w:r>
      <w:r w:rsidR="001F1F93" w:rsidRPr="0090690A">
        <w:rPr>
          <w:b/>
          <w:i/>
        </w:rPr>
        <w:t>and</w:t>
      </w:r>
      <w:r w:rsidR="001F1F93" w:rsidRPr="0090690A">
        <w:rPr>
          <w:b/>
          <w:i/>
          <w:lang w:val="ru-RU"/>
        </w:rPr>
        <w:t xml:space="preserve"> </w:t>
      </w:r>
      <w:r w:rsidR="001F1F93" w:rsidRPr="0090690A">
        <w:rPr>
          <w:b/>
          <w:i/>
        </w:rPr>
        <w:t>irreproachable</w:t>
      </w:r>
      <w:r w:rsidR="001F1F93" w:rsidRPr="0090690A">
        <w:rPr>
          <w:b/>
          <w:i/>
          <w:lang w:val="ru-RU"/>
        </w:rPr>
        <w:t xml:space="preserve"> </w:t>
      </w:r>
      <w:r w:rsidR="001F1F93" w:rsidRPr="0090690A">
        <w:rPr>
          <w:b/>
          <w:i/>
        </w:rPr>
        <w:t>idleness</w:t>
      </w:r>
      <w:r w:rsidR="001F1F93" w:rsidRPr="0090690A">
        <w:rPr>
          <w:lang w:val="ru-RU"/>
        </w:rPr>
        <w:t xml:space="preserve"> (</w:t>
      </w:r>
      <w:r w:rsidR="001F1F93" w:rsidRPr="0090690A">
        <w:t>PDQ</w:t>
      </w:r>
      <w:r w:rsidR="001F1F93" w:rsidRPr="0090690A">
        <w:rPr>
          <w:lang w:val="ru-RU"/>
        </w:rPr>
        <w:t xml:space="preserve">) </w:t>
      </w:r>
      <w:r w:rsidR="006D7F54" w:rsidRPr="0090690A">
        <w:rPr>
          <w:lang w:val="ru-RU"/>
        </w:rPr>
        <w:t>(</w:t>
      </w:r>
      <w:r w:rsidR="001F1F93" w:rsidRPr="0090690A">
        <w:rPr>
          <w:lang w:val="ru-RU"/>
        </w:rPr>
        <w:t>В этой</w:t>
      </w:r>
      <w:r w:rsidR="001F1F93" w:rsidRPr="0090690A">
        <w:rPr>
          <w:b/>
          <w:lang w:val="ru-RU"/>
        </w:rPr>
        <w:t>-то</w:t>
      </w:r>
      <w:r w:rsidR="001F1F93" w:rsidRPr="0090690A">
        <w:rPr>
          <w:lang w:val="ru-RU"/>
        </w:rPr>
        <w:t xml:space="preserve"> обязательной и безупречной праздности состояла и будет состоять главная привлекател</w:t>
      </w:r>
      <w:r w:rsidR="001F1F93" w:rsidRPr="0090690A">
        <w:rPr>
          <w:lang w:val="ru-RU"/>
        </w:rPr>
        <w:t>ь</w:t>
      </w:r>
      <w:r w:rsidR="001F1F93" w:rsidRPr="0090690A">
        <w:rPr>
          <w:lang w:val="ru-RU"/>
        </w:rPr>
        <w:t>ность военной службы» («Война и мир</w:t>
      </w:r>
      <w:r w:rsidR="006D7F54" w:rsidRPr="0090690A">
        <w:rPr>
          <w:lang w:val="ru-RU"/>
        </w:rPr>
        <w:t>»</w:t>
      </w:r>
      <w:r w:rsidR="001F1F93" w:rsidRPr="0090690A">
        <w:rPr>
          <w:lang w:val="ru-RU"/>
        </w:rPr>
        <w:t>)</w:t>
      </w:r>
      <w:r w:rsidR="006D7F54" w:rsidRPr="0090690A">
        <w:rPr>
          <w:lang w:val="ru-RU"/>
        </w:rPr>
        <w:t>.</w:t>
      </w:r>
      <w:r w:rsidR="001F1F93" w:rsidRPr="0090690A">
        <w:rPr>
          <w:lang w:val="ru-RU"/>
        </w:rPr>
        <w:t xml:space="preserve"> Данный пример иллюстрирует я</w:t>
      </w:r>
      <w:r w:rsidR="001F1F93" w:rsidRPr="0090690A">
        <w:rPr>
          <w:lang w:val="ru-RU"/>
        </w:rPr>
        <w:t>в</w:t>
      </w:r>
      <w:r w:rsidR="001F1F93" w:rsidRPr="0090690A">
        <w:rPr>
          <w:lang w:val="ru-RU"/>
        </w:rPr>
        <w:t>ление инверсии по законам английской грамматики, а также редукцию ча</w:t>
      </w:r>
      <w:r w:rsidR="001F1F93" w:rsidRPr="0090690A">
        <w:rPr>
          <w:lang w:val="ru-RU"/>
        </w:rPr>
        <w:t>с</w:t>
      </w:r>
      <w:r w:rsidR="001F1F93" w:rsidRPr="0090690A">
        <w:rPr>
          <w:lang w:val="ru-RU"/>
        </w:rPr>
        <w:t>тицы с целью усечения смысла. (16)</w:t>
      </w:r>
    </w:p>
    <w:p w:rsidR="001F1F93" w:rsidRPr="0090690A" w:rsidRDefault="00EE0E67" w:rsidP="001F1F93">
      <w:pPr>
        <w:pStyle w:val="a5"/>
        <w:spacing w:before="0" w:beforeAutospacing="0" w:after="0" w:afterAutospacing="0"/>
        <w:rPr>
          <w:lang w:val="ru-RU"/>
        </w:rPr>
      </w:pPr>
      <w:r w:rsidRPr="0090690A">
        <w:rPr>
          <w:lang w:val="ru-RU"/>
        </w:rPr>
        <w:t xml:space="preserve">- </w:t>
      </w:r>
      <w:r w:rsidR="001F1F93" w:rsidRPr="0090690A">
        <w:rPr>
          <w:i/>
        </w:rPr>
        <w:t>The</w:t>
      </w:r>
      <w:r w:rsidR="001F1F93" w:rsidRPr="0090690A">
        <w:rPr>
          <w:i/>
          <w:lang w:val="ru-RU"/>
        </w:rPr>
        <w:t xml:space="preserve"> </w:t>
      </w:r>
      <w:r w:rsidR="001F1F93" w:rsidRPr="0090690A">
        <w:rPr>
          <w:i/>
        </w:rPr>
        <w:t>cudgel</w:t>
      </w:r>
      <w:r w:rsidR="001F1F93" w:rsidRPr="0090690A">
        <w:rPr>
          <w:i/>
          <w:lang w:val="ru-RU"/>
        </w:rPr>
        <w:t xml:space="preserve"> </w:t>
      </w:r>
      <w:r w:rsidR="001F1F93" w:rsidRPr="0090690A">
        <w:rPr>
          <w:i/>
        </w:rPr>
        <w:t>of</w:t>
      </w:r>
      <w:r w:rsidR="001F1F93" w:rsidRPr="0090690A">
        <w:rPr>
          <w:i/>
          <w:lang w:val="ru-RU"/>
        </w:rPr>
        <w:t xml:space="preserve"> </w:t>
      </w:r>
      <w:r w:rsidR="001F1F93" w:rsidRPr="0090690A">
        <w:rPr>
          <w:i/>
        </w:rPr>
        <w:t>the</w:t>
      </w:r>
      <w:r w:rsidR="001F1F93" w:rsidRPr="0090690A">
        <w:rPr>
          <w:i/>
          <w:lang w:val="ru-RU"/>
        </w:rPr>
        <w:t xml:space="preserve"> </w:t>
      </w:r>
      <w:r w:rsidR="001F1F93" w:rsidRPr="0090690A">
        <w:rPr>
          <w:i/>
        </w:rPr>
        <w:t>people</w:t>
      </w:r>
      <w:r w:rsidR="001F1F93" w:rsidRPr="0090690A">
        <w:rPr>
          <w:i/>
          <w:lang w:val="ru-RU"/>
        </w:rPr>
        <w:t>’</w:t>
      </w:r>
      <w:r w:rsidR="001F1F93" w:rsidRPr="0090690A">
        <w:rPr>
          <w:i/>
        </w:rPr>
        <w:t>s</w:t>
      </w:r>
      <w:r w:rsidR="001F1F93" w:rsidRPr="0090690A">
        <w:rPr>
          <w:i/>
          <w:lang w:val="ru-RU"/>
        </w:rPr>
        <w:t xml:space="preserve"> </w:t>
      </w:r>
      <w:r w:rsidR="001F1F93" w:rsidRPr="0090690A">
        <w:rPr>
          <w:i/>
        </w:rPr>
        <w:t>war</w:t>
      </w:r>
      <w:r w:rsidR="001F1F93" w:rsidRPr="0090690A">
        <w:rPr>
          <w:i/>
          <w:lang w:val="ru-RU"/>
        </w:rPr>
        <w:t xml:space="preserve"> </w:t>
      </w:r>
      <w:r w:rsidR="001F1F93" w:rsidRPr="0090690A">
        <w:rPr>
          <w:i/>
        </w:rPr>
        <w:t>was</w:t>
      </w:r>
      <w:r w:rsidR="001F1F93" w:rsidRPr="0090690A">
        <w:rPr>
          <w:i/>
          <w:lang w:val="ru-RU"/>
        </w:rPr>
        <w:t xml:space="preserve"> </w:t>
      </w:r>
      <w:r w:rsidR="001F1F93" w:rsidRPr="0090690A">
        <w:rPr>
          <w:i/>
        </w:rPr>
        <w:t>lifted</w:t>
      </w:r>
      <w:r w:rsidR="001F1F93" w:rsidRPr="0090690A">
        <w:rPr>
          <w:i/>
          <w:lang w:val="ru-RU"/>
        </w:rPr>
        <w:t xml:space="preserve"> </w:t>
      </w:r>
      <w:r w:rsidR="001F1F93" w:rsidRPr="0090690A">
        <w:rPr>
          <w:i/>
        </w:rPr>
        <w:t>with</w:t>
      </w:r>
      <w:r w:rsidR="001F1F93" w:rsidRPr="0090690A">
        <w:rPr>
          <w:i/>
          <w:lang w:val="ru-RU"/>
        </w:rPr>
        <w:t xml:space="preserve"> </w:t>
      </w:r>
      <w:r w:rsidR="001F1F93" w:rsidRPr="0090690A">
        <w:rPr>
          <w:i/>
        </w:rPr>
        <w:t>all</w:t>
      </w:r>
      <w:r w:rsidR="001F1F93" w:rsidRPr="0090690A">
        <w:rPr>
          <w:i/>
          <w:lang w:val="ru-RU"/>
        </w:rPr>
        <w:t xml:space="preserve"> </w:t>
      </w:r>
      <w:r w:rsidR="001F1F93" w:rsidRPr="0090690A">
        <w:rPr>
          <w:i/>
        </w:rPr>
        <w:t>its</w:t>
      </w:r>
      <w:r w:rsidR="001F1F93" w:rsidRPr="0090690A">
        <w:rPr>
          <w:i/>
          <w:lang w:val="ru-RU"/>
        </w:rPr>
        <w:t xml:space="preserve"> </w:t>
      </w:r>
      <w:r w:rsidR="001F1F93" w:rsidRPr="0090690A">
        <w:rPr>
          <w:i/>
        </w:rPr>
        <w:t>menacing</w:t>
      </w:r>
      <w:r w:rsidR="001F1F93" w:rsidRPr="0090690A">
        <w:rPr>
          <w:i/>
          <w:lang w:val="ru-RU"/>
        </w:rPr>
        <w:t xml:space="preserve"> </w:t>
      </w:r>
      <w:r w:rsidR="001F1F93" w:rsidRPr="0090690A">
        <w:rPr>
          <w:i/>
        </w:rPr>
        <w:t>and</w:t>
      </w:r>
      <w:r w:rsidR="001F1F93" w:rsidRPr="0090690A">
        <w:rPr>
          <w:i/>
          <w:lang w:val="ru-RU"/>
        </w:rPr>
        <w:t xml:space="preserve"> </w:t>
      </w:r>
      <w:r w:rsidR="001F1F93" w:rsidRPr="0090690A">
        <w:rPr>
          <w:i/>
        </w:rPr>
        <w:t>maje</w:t>
      </w:r>
      <w:r w:rsidR="001F1F93" w:rsidRPr="0090690A">
        <w:rPr>
          <w:i/>
        </w:rPr>
        <w:t>s</w:t>
      </w:r>
      <w:r w:rsidR="001F1F93" w:rsidRPr="0090690A">
        <w:rPr>
          <w:i/>
        </w:rPr>
        <w:t>tic</w:t>
      </w:r>
      <w:r w:rsidR="001F1F93" w:rsidRPr="0090690A">
        <w:rPr>
          <w:i/>
          <w:lang w:val="ru-RU"/>
        </w:rPr>
        <w:t xml:space="preserve"> </w:t>
      </w:r>
      <w:r w:rsidR="001F1F93" w:rsidRPr="0090690A">
        <w:rPr>
          <w:i/>
        </w:rPr>
        <w:t>might</w:t>
      </w:r>
      <w:r w:rsidR="001F1F93" w:rsidRPr="0090690A">
        <w:rPr>
          <w:i/>
          <w:lang w:val="ru-RU"/>
        </w:rPr>
        <w:t xml:space="preserve">, </w:t>
      </w:r>
      <w:r w:rsidR="001F1F93" w:rsidRPr="0090690A">
        <w:rPr>
          <w:i/>
        </w:rPr>
        <w:t>and</w:t>
      </w:r>
      <w:r w:rsidR="001F1F93" w:rsidRPr="0090690A">
        <w:rPr>
          <w:i/>
          <w:lang w:val="ru-RU"/>
        </w:rPr>
        <w:t xml:space="preserve"> </w:t>
      </w:r>
      <w:r w:rsidR="001F1F93" w:rsidRPr="0090690A">
        <w:rPr>
          <w:b/>
          <w:i/>
        </w:rPr>
        <w:t>caring</w:t>
      </w:r>
      <w:r w:rsidR="001F1F93" w:rsidRPr="0090690A">
        <w:rPr>
          <w:i/>
          <w:lang w:val="ru-RU"/>
        </w:rPr>
        <w:t xml:space="preserve"> </w:t>
      </w:r>
      <w:r w:rsidR="001F1F93" w:rsidRPr="0090690A">
        <w:rPr>
          <w:b/>
          <w:i/>
        </w:rPr>
        <w:t>nothing</w:t>
      </w:r>
      <w:r w:rsidR="001F1F93" w:rsidRPr="0090690A">
        <w:rPr>
          <w:i/>
          <w:lang w:val="ru-RU"/>
        </w:rPr>
        <w:t xml:space="preserve"> </w:t>
      </w:r>
      <w:r w:rsidR="001F1F93" w:rsidRPr="0090690A">
        <w:rPr>
          <w:i/>
        </w:rPr>
        <w:t>for</w:t>
      </w:r>
      <w:r w:rsidR="001F1F93" w:rsidRPr="0090690A">
        <w:rPr>
          <w:i/>
          <w:lang w:val="ru-RU"/>
        </w:rPr>
        <w:t xml:space="preserve"> </w:t>
      </w:r>
      <w:r w:rsidR="001F1F93" w:rsidRPr="0090690A">
        <w:rPr>
          <w:b/>
          <w:i/>
        </w:rPr>
        <w:t>good</w:t>
      </w:r>
      <w:r w:rsidR="001F1F93" w:rsidRPr="0090690A">
        <w:rPr>
          <w:i/>
          <w:lang w:val="ru-RU"/>
        </w:rPr>
        <w:t xml:space="preserve"> </w:t>
      </w:r>
      <w:r w:rsidR="001F1F93" w:rsidRPr="0090690A">
        <w:rPr>
          <w:i/>
        </w:rPr>
        <w:t>taste</w:t>
      </w:r>
      <w:r w:rsidR="001F1F93" w:rsidRPr="0090690A">
        <w:rPr>
          <w:i/>
          <w:lang w:val="ru-RU"/>
        </w:rPr>
        <w:t xml:space="preserve"> </w:t>
      </w:r>
      <w:r w:rsidR="001F1F93" w:rsidRPr="0090690A">
        <w:rPr>
          <w:i/>
        </w:rPr>
        <w:t>and</w:t>
      </w:r>
      <w:r w:rsidR="001F1F93" w:rsidRPr="0090690A">
        <w:rPr>
          <w:i/>
          <w:lang w:val="ru-RU"/>
        </w:rPr>
        <w:t xml:space="preserve"> </w:t>
      </w:r>
      <w:r w:rsidR="001F1F93" w:rsidRPr="0090690A">
        <w:rPr>
          <w:b/>
          <w:i/>
        </w:rPr>
        <w:t>procedure</w:t>
      </w:r>
      <w:r w:rsidR="001F1F93" w:rsidRPr="0090690A">
        <w:rPr>
          <w:i/>
          <w:lang w:val="ru-RU"/>
        </w:rPr>
        <w:t xml:space="preserve">, </w:t>
      </w:r>
      <w:r w:rsidR="001F1F93" w:rsidRPr="0090690A">
        <w:rPr>
          <w:i/>
        </w:rPr>
        <w:t>with</w:t>
      </w:r>
      <w:r w:rsidR="001F1F93" w:rsidRPr="0090690A">
        <w:rPr>
          <w:i/>
          <w:lang w:val="ru-RU"/>
        </w:rPr>
        <w:t xml:space="preserve"> </w:t>
      </w:r>
      <w:r w:rsidR="001F1F93" w:rsidRPr="0090690A">
        <w:rPr>
          <w:i/>
        </w:rPr>
        <w:t>dull</w:t>
      </w:r>
      <w:r w:rsidR="001F1F93" w:rsidRPr="0090690A">
        <w:rPr>
          <w:i/>
          <w:lang w:val="ru-RU"/>
        </w:rPr>
        <w:t>-</w:t>
      </w:r>
      <w:r w:rsidR="001F1F93" w:rsidRPr="0090690A">
        <w:rPr>
          <w:i/>
        </w:rPr>
        <w:t>witted</w:t>
      </w:r>
      <w:r w:rsidR="001F1F93" w:rsidRPr="0090690A">
        <w:rPr>
          <w:i/>
          <w:lang w:val="ru-RU"/>
        </w:rPr>
        <w:t xml:space="preserve"> </w:t>
      </w:r>
      <w:r w:rsidR="001F1F93" w:rsidRPr="0090690A">
        <w:rPr>
          <w:i/>
        </w:rPr>
        <w:t>si</w:t>
      </w:r>
      <w:r w:rsidR="001F1F93" w:rsidRPr="0090690A">
        <w:rPr>
          <w:i/>
        </w:rPr>
        <w:t>m</w:t>
      </w:r>
      <w:r w:rsidR="001F1F93" w:rsidRPr="0090690A">
        <w:rPr>
          <w:i/>
        </w:rPr>
        <w:t>plicity</w:t>
      </w:r>
      <w:r w:rsidR="001F1F93" w:rsidRPr="0090690A">
        <w:rPr>
          <w:i/>
          <w:lang w:val="ru-RU"/>
        </w:rPr>
        <w:t xml:space="preserve"> </w:t>
      </w:r>
      <w:r w:rsidR="001F1F93" w:rsidRPr="0090690A">
        <w:rPr>
          <w:i/>
        </w:rPr>
        <w:t>but</w:t>
      </w:r>
      <w:r w:rsidR="001F1F93" w:rsidRPr="0090690A">
        <w:rPr>
          <w:i/>
          <w:lang w:val="ru-RU"/>
        </w:rPr>
        <w:t xml:space="preserve"> </w:t>
      </w:r>
      <w:r w:rsidR="001F1F93" w:rsidRPr="0090690A">
        <w:rPr>
          <w:i/>
        </w:rPr>
        <w:t>sound</w:t>
      </w:r>
      <w:r w:rsidR="001F1F93" w:rsidRPr="0090690A">
        <w:rPr>
          <w:i/>
          <w:lang w:val="ru-RU"/>
        </w:rPr>
        <w:t xml:space="preserve"> </w:t>
      </w:r>
      <w:r w:rsidR="001F1F93" w:rsidRPr="0090690A">
        <w:rPr>
          <w:i/>
        </w:rPr>
        <w:t>judgment</w:t>
      </w:r>
      <w:r w:rsidR="001F1F93" w:rsidRPr="0090690A">
        <w:rPr>
          <w:i/>
          <w:lang w:val="ru-RU"/>
        </w:rPr>
        <w:t xml:space="preserve"> </w:t>
      </w:r>
      <w:r w:rsidR="001F1F93" w:rsidRPr="0090690A">
        <w:rPr>
          <w:b/>
          <w:i/>
        </w:rPr>
        <w:t>it</w:t>
      </w:r>
      <w:r w:rsidR="001F1F93" w:rsidRPr="0090690A">
        <w:rPr>
          <w:i/>
          <w:lang w:val="ru-RU"/>
        </w:rPr>
        <w:t xml:space="preserve"> </w:t>
      </w:r>
      <w:r w:rsidR="001F1F93" w:rsidRPr="0090690A">
        <w:rPr>
          <w:i/>
        </w:rPr>
        <w:t>rose</w:t>
      </w:r>
      <w:r w:rsidR="001F1F93" w:rsidRPr="0090690A">
        <w:rPr>
          <w:i/>
          <w:lang w:val="ru-RU"/>
        </w:rPr>
        <w:t xml:space="preserve"> </w:t>
      </w:r>
      <w:r w:rsidR="001F1F93" w:rsidRPr="0090690A">
        <w:rPr>
          <w:i/>
        </w:rPr>
        <w:t>and</w:t>
      </w:r>
      <w:r w:rsidR="001F1F93" w:rsidRPr="0090690A">
        <w:rPr>
          <w:i/>
          <w:lang w:val="ru-RU"/>
        </w:rPr>
        <w:t xml:space="preserve"> </w:t>
      </w:r>
      <w:r w:rsidR="001F1F93" w:rsidRPr="0090690A">
        <w:rPr>
          <w:i/>
        </w:rPr>
        <w:t>fell</w:t>
      </w:r>
      <w:r w:rsidR="001F1F93" w:rsidRPr="0090690A">
        <w:rPr>
          <w:i/>
          <w:lang w:val="ru-RU"/>
        </w:rPr>
        <w:t xml:space="preserve">, </w:t>
      </w:r>
      <w:r w:rsidR="001F1F93" w:rsidRPr="0090690A">
        <w:rPr>
          <w:i/>
        </w:rPr>
        <w:t>making</w:t>
      </w:r>
      <w:r w:rsidR="001F1F93" w:rsidRPr="0090690A">
        <w:rPr>
          <w:i/>
          <w:lang w:val="ru-RU"/>
        </w:rPr>
        <w:t xml:space="preserve"> </w:t>
      </w:r>
      <w:r w:rsidR="001F1F93" w:rsidRPr="0090690A">
        <w:rPr>
          <w:i/>
        </w:rPr>
        <w:t>no</w:t>
      </w:r>
      <w:r w:rsidR="001F1F93" w:rsidRPr="0090690A">
        <w:rPr>
          <w:i/>
          <w:lang w:val="ru-RU"/>
        </w:rPr>
        <w:t xml:space="preserve"> </w:t>
      </w:r>
      <w:r w:rsidR="001F1F93" w:rsidRPr="0090690A">
        <w:rPr>
          <w:i/>
        </w:rPr>
        <w:t>distinctions</w:t>
      </w:r>
      <w:r w:rsidR="001F1F93" w:rsidRPr="0090690A">
        <w:rPr>
          <w:lang w:val="ru-RU"/>
        </w:rPr>
        <w:t xml:space="preserve"> (</w:t>
      </w:r>
      <w:r w:rsidR="001F1F93" w:rsidRPr="0090690A">
        <w:t>ODQ</w:t>
      </w:r>
      <w:r w:rsidR="001F1F93" w:rsidRPr="0090690A">
        <w:rPr>
          <w:lang w:val="ru-RU"/>
        </w:rPr>
        <w:t xml:space="preserve">) </w:t>
      </w:r>
      <w:r w:rsidR="006D7F54" w:rsidRPr="0090690A">
        <w:rPr>
          <w:lang w:val="ru-RU"/>
        </w:rPr>
        <w:t>(</w:t>
      </w:r>
      <w:r w:rsidR="001F1F93" w:rsidRPr="0090690A">
        <w:rPr>
          <w:b/>
          <w:lang w:val="ru-RU"/>
        </w:rPr>
        <w:t xml:space="preserve">... </w:t>
      </w:r>
      <w:r w:rsidR="001F1F93" w:rsidRPr="0090690A">
        <w:rPr>
          <w:lang w:val="ru-RU"/>
        </w:rPr>
        <w:t>д</w:t>
      </w:r>
      <w:r w:rsidR="001F1F93" w:rsidRPr="0090690A">
        <w:rPr>
          <w:lang w:val="ru-RU"/>
        </w:rPr>
        <w:t>у</w:t>
      </w:r>
      <w:r w:rsidR="001F1F93" w:rsidRPr="0090690A">
        <w:rPr>
          <w:lang w:val="ru-RU"/>
        </w:rPr>
        <w:t>бина народной войны поднялась со всей своей грозной и величественной с</w:t>
      </w:r>
      <w:r w:rsidR="001F1F93" w:rsidRPr="0090690A">
        <w:rPr>
          <w:lang w:val="ru-RU"/>
        </w:rPr>
        <w:t>и</w:t>
      </w:r>
      <w:r w:rsidR="001F1F93" w:rsidRPr="0090690A">
        <w:rPr>
          <w:lang w:val="ru-RU"/>
        </w:rPr>
        <w:t xml:space="preserve">лой и, не </w:t>
      </w:r>
      <w:r w:rsidR="001F1F93" w:rsidRPr="0090690A">
        <w:rPr>
          <w:b/>
          <w:lang w:val="ru-RU"/>
        </w:rPr>
        <w:t>спрашивая</w:t>
      </w:r>
      <w:r w:rsidR="001F1F93" w:rsidRPr="0090690A">
        <w:rPr>
          <w:lang w:val="ru-RU"/>
        </w:rPr>
        <w:t xml:space="preserve"> </w:t>
      </w:r>
      <w:r w:rsidR="001F1F93" w:rsidRPr="0090690A">
        <w:rPr>
          <w:b/>
          <w:lang w:val="ru-RU"/>
        </w:rPr>
        <w:t>ничьих</w:t>
      </w:r>
      <w:r w:rsidR="001F1F93" w:rsidRPr="0090690A">
        <w:rPr>
          <w:lang w:val="ru-RU"/>
        </w:rPr>
        <w:t xml:space="preserve"> вкусов и </w:t>
      </w:r>
      <w:r w:rsidR="001F1F93" w:rsidRPr="0090690A">
        <w:rPr>
          <w:b/>
          <w:lang w:val="ru-RU"/>
        </w:rPr>
        <w:t>правил</w:t>
      </w:r>
      <w:r w:rsidR="001F1F93" w:rsidRPr="0090690A">
        <w:rPr>
          <w:lang w:val="ru-RU"/>
        </w:rPr>
        <w:t>, с глупой простотой, но с ц</w:t>
      </w:r>
      <w:r w:rsidR="001F1F93" w:rsidRPr="0090690A">
        <w:rPr>
          <w:lang w:val="ru-RU"/>
        </w:rPr>
        <w:t>е</w:t>
      </w:r>
      <w:r w:rsidR="001F1F93" w:rsidRPr="0090690A">
        <w:rPr>
          <w:lang w:val="ru-RU"/>
        </w:rPr>
        <w:t xml:space="preserve">лесообразностью, не разбирая </w:t>
      </w:r>
      <w:r w:rsidR="001F1F93" w:rsidRPr="0090690A">
        <w:rPr>
          <w:b/>
          <w:lang w:val="ru-RU"/>
        </w:rPr>
        <w:t>ничего</w:t>
      </w:r>
      <w:r w:rsidR="001F1F93" w:rsidRPr="0090690A">
        <w:rPr>
          <w:lang w:val="ru-RU"/>
        </w:rPr>
        <w:t>,</w:t>
      </w:r>
      <w:r w:rsidR="001F1F93" w:rsidRPr="0090690A">
        <w:rPr>
          <w:b/>
          <w:bCs/>
          <w:lang w:val="ru-RU"/>
        </w:rPr>
        <w:t xml:space="preserve"> </w:t>
      </w:r>
      <w:r w:rsidR="001F1F93" w:rsidRPr="0090690A">
        <w:rPr>
          <w:bCs/>
          <w:lang w:val="ru-RU"/>
        </w:rPr>
        <w:t>поднималась</w:t>
      </w:r>
      <w:r w:rsidR="001F1F93" w:rsidRPr="0090690A">
        <w:rPr>
          <w:lang w:val="ru-RU"/>
        </w:rPr>
        <w:t>, опускалась</w:t>
      </w:r>
      <w:r w:rsidR="006D7F54" w:rsidRPr="0090690A">
        <w:rPr>
          <w:b/>
          <w:lang w:val="ru-RU"/>
        </w:rPr>
        <w:t xml:space="preserve"> …</w:t>
      </w:r>
      <w:r w:rsidR="001F1F93" w:rsidRPr="0090690A">
        <w:rPr>
          <w:b/>
          <w:lang w:val="ru-RU"/>
        </w:rPr>
        <w:t xml:space="preserve"> </w:t>
      </w:r>
      <w:r w:rsidR="001F1F93" w:rsidRPr="0090690A">
        <w:rPr>
          <w:lang w:val="ru-RU"/>
        </w:rPr>
        <w:t>(«Война и мир»)</w:t>
      </w:r>
      <w:r w:rsidR="006D7F54" w:rsidRPr="0090690A">
        <w:rPr>
          <w:lang w:val="ru-RU"/>
        </w:rPr>
        <w:t>.</w:t>
      </w:r>
      <w:r w:rsidR="001F1F93" w:rsidRPr="0090690A">
        <w:rPr>
          <w:lang w:val="ru-RU"/>
        </w:rPr>
        <w:t xml:space="preserve"> Здесь применена редукция начала, середины и конца с целью усечения значения, а также синонимичная замена лексем. (17)</w:t>
      </w:r>
    </w:p>
    <w:p w:rsidR="001F1F93" w:rsidRPr="0090690A" w:rsidRDefault="000952F8" w:rsidP="001F1F93">
      <w:pPr>
        <w:rPr>
          <w:lang w:val="ru-RU"/>
        </w:rPr>
      </w:pPr>
      <w:r w:rsidRPr="0090690A">
        <w:rPr>
          <w:iCs/>
          <w:lang w:val="ru-RU"/>
        </w:rPr>
        <w:t>4. Правда</w:t>
      </w:r>
      <w:r w:rsidR="001F1F93" w:rsidRPr="0090690A">
        <w:rPr>
          <w:lang w:val="ru-RU"/>
        </w:rPr>
        <w:t xml:space="preserve"> </w:t>
      </w:r>
      <w:r w:rsidRPr="0090690A">
        <w:rPr>
          <w:iCs/>
          <w:lang w:val="ru-RU"/>
        </w:rPr>
        <w:t>– 3 цитаты</w:t>
      </w:r>
      <w:r w:rsidR="001F1F93" w:rsidRPr="0090690A">
        <w:rPr>
          <w:iCs/>
          <w:lang w:val="ru-RU"/>
        </w:rPr>
        <w:t>:</w:t>
      </w:r>
    </w:p>
    <w:p w:rsidR="001F1F93" w:rsidRPr="0090690A" w:rsidRDefault="00EE0E67" w:rsidP="001F1F93">
      <w:r w:rsidRPr="00993100">
        <w:rPr>
          <w:lang w:val="ru-RU"/>
        </w:rPr>
        <w:lastRenderedPageBreak/>
        <w:t xml:space="preserve">- </w:t>
      </w:r>
      <w:r w:rsidR="001F1F93" w:rsidRPr="0090690A">
        <w:rPr>
          <w:i/>
        </w:rPr>
        <w:t>There</w:t>
      </w:r>
      <w:r w:rsidR="001F1F93" w:rsidRPr="00993100">
        <w:rPr>
          <w:i/>
          <w:lang w:val="ru-RU"/>
        </w:rPr>
        <w:t xml:space="preserve"> </w:t>
      </w:r>
      <w:r w:rsidR="001F1F93" w:rsidRPr="0090690A">
        <w:rPr>
          <w:i/>
        </w:rPr>
        <w:t>is</w:t>
      </w:r>
      <w:r w:rsidR="001F1F93" w:rsidRPr="00993100">
        <w:rPr>
          <w:i/>
          <w:lang w:val="ru-RU"/>
        </w:rPr>
        <w:t xml:space="preserve"> </w:t>
      </w:r>
      <w:r w:rsidR="001F1F93" w:rsidRPr="0090690A">
        <w:rPr>
          <w:i/>
        </w:rPr>
        <w:t>no</w:t>
      </w:r>
      <w:r w:rsidR="001F1F93" w:rsidRPr="00993100">
        <w:rPr>
          <w:i/>
          <w:lang w:val="ru-RU"/>
        </w:rPr>
        <w:t xml:space="preserve"> </w:t>
      </w:r>
      <w:r w:rsidR="001F1F93" w:rsidRPr="0090690A">
        <w:rPr>
          <w:i/>
        </w:rPr>
        <w:t>greatness</w:t>
      </w:r>
      <w:r w:rsidR="001F1F93" w:rsidRPr="00993100">
        <w:rPr>
          <w:i/>
          <w:lang w:val="ru-RU"/>
        </w:rPr>
        <w:t xml:space="preserve"> </w:t>
      </w:r>
      <w:r w:rsidR="001F1F93" w:rsidRPr="0090690A">
        <w:rPr>
          <w:i/>
        </w:rPr>
        <w:t>where</w:t>
      </w:r>
      <w:r w:rsidR="001F1F93" w:rsidRPr="00993100">
        <w:rPr>
          <w:i/>
          <w:lang w:val="ru-RU"/>
        </w:rPr>
        <w:t xml:space="preserve"> </w:t>
      </w:r>
      <w:r w:rsidR="001F1F93" w:rsidRPr="0090690A">
        <w:rPr>
          <w:i/>
        </w:rPr>
        <w:t>there</w:t>
      </w:r>
      <w:r w:rsidR="001F1F93" w:rsidRPr="00993100">
        <w:rPr>
          <w:i/>
          <w:lang w:val="ru-RU"/>
        </w:rPr>
        <w:t xml:space="preserve"> </w:t>
      </w:r>
      <w:r w:rsidR="001F1F93" w:rsidRPr="0090690A">
        <w:rPr>
          <w:i/>
        </w:rPr>
        <w:t>is</w:t>
      </w:r>
      <w:r w:rsidR="001F1F93" w:rsidRPr="00993100">
        <w:rPr>
          <w:i/>
          <w:lang w:val="ru-RU"/>
        </w:rPr>
        <w:t xml:space="preserve"> </w:t>
      </w:r>
      <w:r w:rsidR="001F1F93" w:rsidRPr="0090690A">
        <w:rPr>
          <w:i/>
        </w:rPr>
        <w:t>not</w:t>
      </w:r>
      <w:r w:rsidR="001F1F93" w:rsidRPr="00993100">
        <w:rPr>
          <w:i/>
          <w:lang w:val="ru-RU"/>
        </w:rPr>
        <w:t xml:space="preserve"> </w:t>
      </w:r>
      <w:r w:rsidR="001F1F93" w:rsidRPr="0090690A">
        <w:rPr>
          <w:i/>
        </w:rPr>
        <w:t>simplicity</w:t>
      </w:r>
      <w:r w:rsidR="001F1F93" w:rsidRPr="00993100">
        <w:rPr>
          <w:i/>
          <w:lang w:val="ru-RU"/>
        </w:rPr>
        <w:t xml:space="preserve">, </w:t>
      </w:r>
      <w:r w:rsidR="001F1F93" w:rsidRPr="0090690A">
        <w:rPr>
          <w:i/>
        </w:rPr>
        <w:t>goodness</w:t>
      </w:r>
      <w:r w:rsidR="001F1F93" w:rsidRPr="00993100">
        <w:rPr>
          <w:i/>
          <w:lang w:val="ru-RU"/>
        </w:rPr>
        <w:t xml:space="preserve"> </w:t>
      </w:r>
      <w:r w:rsidR="001F1F93" w:rsidRPr="0090690A">
        <w:rPr>
          <w:i/>
        </w:rPr>
        <w:t>and</w:t>
      </w:r>
      <w:r w:rsidR="001F1F93" w:rsidRPr="00993100">
        <w:rPr>
          <w:i/>
          <w:lang w:val="ru-RU"/>
        </w:rPr>
        <w:t xml:space="preserve"> </w:t>
      </w:r>
      <w:r w:rsidR="001F1F93" w:rsidRPr="0090690A">
        <w:rPr>
          <w:i/>
        </w:rPr>
        <w:t>truth</w:t>
      </w:r>
      <w:r w:rsidR="001F1F93" w:rsidRPr="00993100">
        <w:rPr>
          <w:lang w:val="ru-RU"/>
        </w:rPr>
        <w:t xml:space="preserve"> </w:t>
      </w:r>
      <w:r w:rsidR="001F1F93" w:rsidRPr="00993100">
        <w:rPr>
          <w:iCs/>
          <w:lang w:val="ru-RU"/>
        </w:rPr>
        <w:t>(</w:t>
      </w:r>
      <w:r w:rsidR="001F1F93" w:rsidRPr="0090690A">
        <w:t>DQ</w:t>
      </w:r>
      <w:r w:rsidR="001F1F93" w:rsidRPr="00993100">
        <w:rPr>
          <w:lang w:val="ru-RU"/>
        </w:rPr>
        <w:t xml:space="preserve">) </w:t>
      </w:r>
      <w:r w:rsidR="006D7F54" w:rsidRPr="00993100">
        <w:rPr>
          <w:lang w:val="ru-RU"/>
        </w:rPr>
        <w:t>(</w:t>
      </w:r>
      <w:r w:rsidR="001F1F93" w:rsidRPr="0090690A">
        <w:rPr>
          <w:lang w:val="ru-RU"/>
        </w:rPr>
        <w:t>Нет</w:t>
      </w:r>
      <w:r w:rsidR="001F1F93" w:rsidRPr="00993100">
        <w:rPr>
          <w:lang w:val="ru-RU"/>
        </w:rPr>
        <w:t xml:space="preserve"> </w:t>
      </w:r>
      <w:r w:rsidR="001F1F93" w:rsidRPr="0090690A">
        <w:rPr>
          <w:lang w:val="ru-RU"/>
        </w:rPr>
        <w:t>величия</w:t>
      </w:r>
      <w:r w:rsidR="001F1F93" w:rsidRPr="00993100">
        <w:rPr>
          <w:lang w:val="ru-RU"/>
        </w:rPr>
        <w:t xml:space="preserve"> </w:t>
      </w:r>
      <w:r w:rsidR="001F1F93" w:rsidRPr="0090690A">
        <w:rPr>
          <w:lang w:val="ru-RU"/>
        </w:rPr>
        <w:t>там</w:t>
      </w:r>
      <w:r w:rsidR="001F1F93" w:rsidRPr="00993100">
        <w:rPr>
          <w:lang w:val="ru-RU"/>
        </w:rPr>
        <w:t xml:space="preserve">, </w:t>
      </w:r>
      <w:r w:rsidR="001F1F93" w:rsidRPr="0090690A">
        <w:rPr>
          <w:lang w:val="ru-RU"/>
        </w:rPr>
        <w:t>где</w:t>
      </w:r>
      <w:r w:rsidR="001F1F93" w:rsidRPr="00993100">
        <w:rPr>
          <w:lang w:val="ru-RU"/>
        </w:rPr>
        <w:t xml:space="preserve"> </w:t>
      </w:r>
      <w:r w:rsidR="001F1F93" w:rsidRPr="0090690A">
        <w:rPr>
          <w:lang w:val="ru-RU"/>
        </w:rPr>
        <w:t>нет</w:t>
      </w:r>
      <w:r w:rsidR="001F1F93" w:rsidRPr="00993100">
        <w:rPr>
          <w:lang w:val="ru-RU"/>
        </w:rPr>
        <w:t xml:space="preserve"> </w:t>
      </w:r>
      <w:r w:rsidR="001F1F93" w:rsidRPr="0090690A">
        <w:rPr>
          <w:lang w:val="ru-RU"/>
        </w:rPr>
        <w:t>простоты</w:t>
      </w:r>
      <w:r w:rsidR="001F1F93" w:rsidRPr="00993100">
        <w:rPr>
          <w:lang w:val="ru-RU"/>
        </w:rPr>
        <w:t xml:space="preserve">, </w:t>
      </w:r>
      <w:r w:rsidR="001F1F93" w:rsidRPr="0090690A">
        <w:rPr>
          <w:lang w:val="ru-RU"/>
        </w:rPr>
        <w:t>добра</w:t>
      </w:r>
      <w:r w:rsidR="001F1F93" w:rsidRPr="00993100">
        <w:rPr>
          <w:lang w:val="ru-RU"/>
        </w:rPr>
        <w:t xml:space="preserve"> </w:t>
      </w:r>
      <w:r w:rsidR="001F1F93" w:rsidRPr="0090690A">
        <w:rPr>
          <w:lang w:val="ru-RU"/>
        </w:rPr>
        <w:t>и</w:t>
      </w:r>
      <w:r w:rsidR="001F1F93" w:rsidRPr="00993100">
        <w:rPr>
          <w:lang w:val="ru-RU"/>
        </w:rPr>
        <w:t xml:space="preserve"> </w:t>
      </w:r>
      <w:r w:rsidR="001F1F93" w:rsidRPr="0090690A">
        <w:rPr>
          <w:lang w:val="ru-RU"/>
        </w:rPr>
        <w:t>правды</w:t>
      </w:r>
      <w:r w:rsidR="001F1F93" w:rsidRPr="00993100">
        <w:rPr>
          <w:lang w:val="ru-RU"/>
        </w:rPr>
        <w:t xml:space="preserve"> («</w:t>
      </w:r>
      <w:r w:rsidR="001F1F93" w:rsidRPr="0090690A">
        <w:rPr>
          <w:lang w:val="ru-RU"/>
        </w:rPr>
        <w:t>Война</w:t>
      </w:r>
      <w:r w:rsidR="001F1F93" w:rsidRPr="00993100">
        <w:rPr>
          <w:lang w:val="ru-RU"/>
        </w:rPr>
        <w:t xml:space="preserve"> </w:t>
      </w:r>
      <w:r w:rsidR="001F1F93" w:rsidRPr="0090690A">
        <w:rPr>
          <w:lang w:val="ru-RU"/>
        </w:rPr>
        <w:t>мир</w:t>
      </w:r>
      <w:r w:rsidR="006D7F54" w:rsidRPr="00993100">
        <w:rPr>
          <w:lang w:val="ru-RU"/>
        </w:rPr>
        <w:t>»</w:t>
      </w:r>
      <w:r w:rsidR="001F1F93" w:rsidRPr="00993100">
        <w:rPr>
          <w:lang w:val="ru-RU"/>
        </w:rPr>
        <w:t>)</w:t>
      </w:r>
      <w:r w:rsidR="006D7F54" w:rsidRPr="00993100">
        <w:rPr>
          <w:lang w:val="ru-RU"/>
        </w:rPr>
        <w:t>.</w:t>
      </w:r>
      <w:r w:rsidR="001F1F93" w:rsidRPr="00993100">
        <w:rPr>
          <w:lang w:val="ru-RU"/>
        </w:rPr>
        <w:t xml:space="preserve"> </w:t>
      </w:r>
      <w:r w:rsidR="001F1F93" w:rsidRPr="0090690A">
        <w:t>(18)</w:t>
      </w:r>
    </w:p>
    <w:p w:rsidR="001F1F93" w:rsidRPr="0090690A" w:rsidRDefault="00EE0E67" w:rsidP="001F1F93">
      <w:pPr>
        <w:pStyle w:val="a5"/>
        <w:spacing w:before="0" w:beforeAutospacing="0" w:after="0" w:afterAutospacing="0"/>
        <w:rPr>
          <w:iCs/>
          <w:lang w:val="ru-RU"/>
        </w:rPr>
      </w:pPr>
      <w:r w:rsidRPr="0090690A">
        <w:rPr>
          <w:iCs/>
        </w:rPr>
        <w:t xml:space="preserve">- </w:t>
      </w:r>
      <w:r w:rsidR="001F1F93" w:rsidRPr="0090690A">
        <w:rPr>
          <w:b/>
          <w:i/>
        </w:rPr>
        <w:t>Error</w:t>
      </w:r>
      <w:r w:rsidR="001F1F93" w:rsidRPr="0090690A">
        <w:rPr>
          <w:i/>
        </w:rPr>
        <w:t xml:space="preserve"> is the force </w:t>
      </w:r>
      <w:r w:rsidR="001F1F93" w:rsidRPr="0090690A">
        <w:rPr>
          <w:b/>
          <w:i/>
        </w:rPr>
        <w:t>that welds</w:t>
      </w:r>
      <w:r w:rsidR="001F1F93" w:rsidRPr="0090690A">
        <w:rPr>
          <w:i/>
        </w:rPr>
        <w:t xml:space="preserve"> men </w:t>
      </w:r>
      <w:r w:rsidR="001F1F93" w:rsidRPr="0090690A">
        <w:rPr>
          <w:b/>
          <w:i/>
        </w:rPr>
        <w:t>together</w:t>
      </w:r>
      <w:r w:rsidR="001F1F93" w:rsidRPr="0090690A">
        <w:rPr>
          <w:i/>
        </w:rPr>
        <w:t>; truth is communicated to men only by deeds of truth</w:t>
      </w:r>
      <w:r w:rsidR="001F1F93" w:rsidRPr="0090690A">
        <w:t xml:space="preserve"> </w:t>
      </w:r>
      <w:r w:rsidR="001F1F93" w:rsidRPr="0090690A">
        <w:rPr>
          <w:iCs/>
        </w:rPr>
        <w:t xml:space="preserve">(BQ) </w:t>
      </w:r>
      <w:r w:rsidR="006D7F54" w:rsidRPr="0090690A">
        <w:rPr>
          <w:iCs/>
        </w:rPr>
        <w:t>(</w:t>
      </w:r>
      <w:r w:rsidR="001F1F93" w:rsidRPr="0090690A">
        <w:rPr>
          <w:b/>
          <w:lang w:val="ru-RU"/>
        </w:rPr>
        <w:t>Сила</w:t>
      </w:r>
      <w:r w:rsidR="001F1F93" w:rsidRPr="0090690A">
        <w:rPr>
          <w:b/>
        </w:rPr>
        <w:t xml:space="preserve"> </w:t>
      </w:r>
      <w:r w:rsidR="001F1F93" w:rsidRPr="0090690A">
        <w:rPr>
          <w:b/>
          <w:i/>
          <w:lang w:val="ru-RU"/>
        </w:rPr>
        <w:t>сцепления</w:t>
      </w:r>
      <w:r w:rsidR="001F1F93" w:rsidRPr="0090690A">
        <w:rPr>
          <w:b/>
        </w:rPr>
        <w:t xml:space="preserve"> </w:t>
      </w:r>
      <w:r w:rsidR="001F1F93" w:rsidRPr="0090690A">
        <w:rPr>
          <w:b/>
          <w:lang w:val="ru-RU"/>
        </w:rPr>
        <w:t>людей</w:t>
      </w:r>
      <w:r w:rsidR="001F1F93" w:rsidRPr="0090690A">
        <w:rPr>
          <w:b/>
        </w:rPr>
        <w:t xml:space="preserve"> </w:t>
      </w:r>
      <w:r w:rsidR="001F1F93" w:rsidRPr="0090690A">
        <w:rPr>
          <w:b/>
          <w:lang w:val="ru-RU"/>
        </w:rPr>
        <w:t>есть</w:t>
      </w:r>
      <w:r w:rsidR="001F1F93" w:rsidRPr="0090690A">
        <w:rPr>
          <w:b/>
        </w:rPr>
        <w:t xml:space="preserve"> </w:t>
      </w:r>
      <w:r w:rsidR="001F1F93" w:rsidRPr="0090690A">
        <w:rPr>
          <w:b/>
          <w:i/>
          <w:lang w:val="ru-RU"/>
        </w:rPr>
        <w:t>ложь</w:t>
      </w:r>
      <w:r w:rsidR="001F1F93" w:rsidRPr="0090690A">
        <w:rPr>
          <w:b/>
          <w:i/>
        </w:rPr>
        <w:t xml:space="preserve">, </w:t>
      </w:r>
      <w:r w:rsidR="001F1F93" w:rsidRPr="0090690A">
        <w:rPr>
          <w:b/>
          <w:i/>
          <w:lang w:val="ru-RU"/>
        </w:rPr>
        <w:t>обман</w:t>
      </w:r>
      <w:r w:rsidR="001F1F93" w:rsidRPr="0090690A">
        <w:rPr>
          <w:b/>
        </w:rPr>
        <w:t xml:space="preserve">. </w:t>
      </w:r>
      <w:r w:rsidR="001F1F93" w:rsidRPr="0090690A">
        <w:rPr>
          <w:b/>
          <w:lang w:val="ru-RU"/>
        </w:rPr>
        <w:t xml:space="preserve">(…) </w:t>
      </w:r>
      <w:r w:rsidR="001F1F93" w:rsidRPr="0090690A">
        <w:rPr>
          <w:lang w:val="ru-RU"/>
        </w:rPr>
        <w:t xml:space="preserve">Истина </w:t>
      </w:r>
      <w:r w:rsidR="001F1F93" w:rsidRPr="0090690A">
        <w:rPr>
          <w:b/>
          <w:lang w:val="ru-RU"/>
        </w:rPr>
        <w:t>же</w:t>
      </w:r>
      <w:r w:rsidR="001F1F93" w:rsidRPr="0090690A">
        <w:rPr>
          <w:lang w:val="ru-RU"/>
        </w:rPr>
        <w:t xml:space="preserve"> передается людям только делами истины</w:t>
      </w:r>
      <w:r w:rsidR="001F1F93" w:rsidRPr="0090690A">
        <w:rPr>
          <w:iCs/>
          <w:lang w:val="ru-RU"/>
        </w:rPr>
        <w:t xml:space="preserve"> («В чём моя вера?»). В данном примере применена инверсия, замена синонимичных лексем, доба</w:t>
      </w:r>
      <w:r w:rsidR="001F1F93" w:rsidRPr="0090690A">
        <w:rPr>
          <w:iCs/>
          <w:lang w:val="ru-RU"/>
        </w:rPr>
        <w:t>в</w:t>
      </w:r>
      <w:r w:rsidR="001F1F93" w:rsidRPr="0090690A">
        <w:rPr>
          <w:iCs/>
          <w:lang w:val="ru-RU"/>
        </w:rPr>
        <w:t>ление лексемы с целью конкретизации, объединение предложений, а также редукция середины в функции усечения значения. (19)</w:t>
      </w:r>
    </w:p>
    <w:p w:rsidR="001F1F93" w:rsidRPr="0090690A" w:rsidRDefault="00EE0E67" w:rsidP="001F1F93">
      <w:pPr>
        <w:pStyle w:val="a5"/>
        <w:spacing w:before="0" w:beforeAutospacing="0" w:after="0" w:afterAutospacing="0"/>
        <w:rPr>
          <w:lang w:val="ru-RU"/>
        </w:rPr>
      </w:pPr>
      <w:r w:rsidRPr="0090690A">
        <w:rPr>
          <w:lang w:val="ru-RU"/>
        </w:rPr>
        <w:t xml:space="preserve">- </w:t>
      </w:r>
      <w:r w:rsidR="001F1F93" w:rsidRPr="0090690A">
        <w:rPr>
          <w:i/>
        </w:rPr>
        <w:t>The</w:t>
      </w:r>
      <w:r w:rsidR="001F1F93" w:rsidRPr="0090690A">
        <w:rPr>
          <w:i/>
          <w:lang w:val="ru-RU"/>
        </w:rPr>
        <w:t xml:space="preserve"> </w:t>
      </w:r>
      <w:r w:rsidR="001F1F93" w:rsidRPr="0090690A">
        <w:rPr>
          <w:i/>
        </w:rPr>
        <w:t>hero</w:t>
      </w:r>
      <w:r w:rsidR="001F1F93" w:rsidRPr="0090690A">
        <w:rPr>
          <w:i/>
          <w:lang w:val="ru-RU"/>
        </w:rPr>
        <w:t xml:space="preserve"> </w:t>
      </w:r>
      <w:r w:rsidR="001F1F93" w:rsidRPr="0090690A">
        <w:rPr>
          <w:i/>
        </w:rPr>
        <w:t>of</w:t>
      </w:r>
      <w:r w:rsidR="001F1F93" w:rsidRPr="0090690A">
        <w:rPr>
          <w:i/>
          <w:lang w:val="ru-RU"/>
        </w:rPr>
        <w:t xml:space="preserve"> </w:t>
      </w:r>
      <w:r w:rsidR="001F1F93" w:rsidRPr="0090690A">
        <w:rPr>
          <w:i/>
        </w:rPr>
        <w:t>my</w:t>
      </w:r>
      <w:r w:rsidR="001F1F93" w:rsidRPr="0090690A">
        <w:rPr>
          <w:i/>
          <w:lang w:val="ru-RU"/>
        </w:rPr>
        <w:t xml:space="preserve"> </w:t>
      </w:r>
      <w:r w:rsidR="001F1F93" w:rsidRPr="0090690A">
        <w:rPr>
          <w:i/>
        </w:rPr>
        <w:t>tale</w:t>
      </w:r>
      <w:r w:rsidR="001F1F93" w:rsidRPr="0090690A">
        <w:rPr>
          <w:i/>
          <w:lang w:val="ru-RU"/>
        </w:rPr>
        <w:t xml:space="preserve"> – </w:t>
      </w:r>
      <w:r w:rsidR="001F1F93" w:rsidRPr="0090690A">
        <w:rPr>
          <w:i/>
        </w:rPr>
        <w:t>whom</w:t>
      </w:r>
      <w:r w:rsidR="001F1F93" w:rsidRPr="0090690A">
        <w:rPr>
          <w:i/>
          <w:lang w:val="ru-RU"/>
        </w:rPr>
        <w:t xml:space="preserve"> </w:t>
      </w:r>
      <w:r w:rsidR="001F1F93" w:rsidRPr="0090690A">
        <w:rPr>
          <w:i/>
        </w:rPr>
        <w:t>I</w:t>
      </w:r>
      <w:r w:rsidR="001F1F93" w:rsidRPr="0090690A">
        <w:rPr>
          <w:i/>
          <w:lang w:val="ru-RU"/>
        </w:rPr>
        <w:t xml:space="preserve"> </w:t>
      </w:r>
      <w:r w:rsidR="001F1F93" w:rsidRPr="0090690A">
        <w:rPr>
          <w:i/>
        </w:rPr>
        <w:t>love</w:t>
      </w:r>
      <w:r w:rsidR="001F1F93" w:rsidRPr="0090690A">
        <w:rPr>
          <w:i/>
          <w:lang w:val="ru-RU"/>
        </w:rPr>
        <w:t xml:space="preserve"> </w:t>
      </w:r>
      <w:r w:rsidR="001F1F93" w:rsidRPr="0090690A">
        <w:rPr>
          <w:i/>
        </w:rPr>
        <w:t>with</w:t>
      </w:r>
      <w:r w:rsidR="001F1F93" w:rsidRPr="0090690A">
        <w:rPr>
          <w:i/>
          <w:lang w:val="ru-RU"/>
        </w:rPr>
        <w:t xml:space="preserve"> </w:t>
      </w:r>
      <w:r w:rsidR="001F1F93" w:rsidRPr="0090690A">
        <w:rPr>
          <w:i/>
        </w:rPr>
        <w:t>all</w:t>
      </w:r>
      <w:r w:rsidR="001F1F93" w:rsidRPr="0090690A">
        <w:rPr>
          <w:i/>
          <w:lang w:val="ru-RU"/>
        </w:rPr>
        <w:t xml:space="preserve"> </w:t>
      </w:r>
      <w:r w:rsidR="001F1F93" w:rsidRPr="0090690A">
        <w:rPr>
          <w:i/>
        </w:rPr>
        <w:t>the</w:t>
      </w:r>
      <w:r w:rsidR="001F1F93" w:rsidRPr="0090690A">
        <w:rPr>
          <w:i/>
          <w:lang w:val="ru-RU"/>
        </w:rPr>
        <w:t xml:space="preserve"> </w:t>
      </w:r>
      <w:r w:rsidR="001F1F93" w:rsidRPr="0090690A">
        <w:rPr>
          <w:i/>
        </w:rPr>
        <w:t>power</w:t>
      </w:r>
      <w:r w:rsidR="001F1F93" w:rsidRPr="0090690A">
        <w:rPr>
          <w:i/>
          <w:lang w:val="ru-RU"/>
        </w:rPr>
        <w:t xml:space="preserve"> </w:t>
      </w:r>
      <w:r w:rsidR="001F1F93" w:rsidRPr="0090690A">
        <w:rPr>
          <w:i/>
        </w:rPr>
        <w:t>of</w:t>
      </w:r>
      <w:r w:rsidR="001F1F93" w:rsidRPr="0090690A">
        <w:rPr>
          <w:i/>
          <w:lang w:val="ru-RU"/>
        </w:rPr>
        <w:t xml:space="preserve"> </w:t>
      </w:r>
      <w:r w:rsidR="001F1F93" w:rsidRPr="0090690A">
        <w:rPr>
          <w:b/>
          <w:i/>
        </w:rPr>
        <w:t>my</w:t>
      </w:r>
      <w:r w:rsidR="001F1F93" w:rsidRPr="0090690A">
        <w:rPr>
          <w:i/>
          <w:lang w:val="ru-RU"/>
        </w:rPr>
        <w:t xml:space="preserve"> </w:t>
      </w:r>
      <w:r w:rsidR="001F1F93" w:rsidRPr="0090690A">
        <w:rPr>
          <w:i/>
        </w:rPr>
        <w:t>soul</w:t>
      </w:r>
      <w:r w:rsidR="001F1F93" w:rsidRPr="0090690A">
        <w:rPr>
          <w:i/>
          <w:lang w:val="ru-RU"/>
        </w:rPr>
        <w:t xml:space="preserve">, </w:t>
      </w:r>
      <w:r w:rsidR="001F1F93" w:rsidRPr="0090690A">
        <w:rPr>
          <w:i/>
        </w:rPr>
        <w:t>whom</w:t>
      </w:r>
      <w:r w:rsidR="001F1F93" w:rsidRPr="0090690A">
        <w:rPr>
          <w:i/>
          <w:lang w:val="ru-RU"/>
        </w:rPr>
        <w:t xml:space="preserve"> </w:t>
      </w:r>
      <w:r w:rsidR="001F1F93" w:rsidRPr="0090690A">
        <w:rPr>
          <w:b/>
          <w:i/>
        </w:rPr>
        <w:t>I</w:t>
      </w:r>
      <w:r w:rsidR="001F1F93" w:rsidRPr="0090690A">
        <w:rPr>
          <w:b/>
          <w:i/>
          <w:lang w:val="ru-RU"/>
        </w:rPr>
        <w:t xml:space="preserve"> </w:t>
      </w:r>
      <w:r w:rsidR="001F1F93" w:rsidRPr="0090690A">
        <w:rPr>
          <w:i/>
        </w:rPr>
        <w:t>have</w:t>
      </w:r>
      <w:r w:rsidR="001F1F93" w:rsidRPr="0090690A">
        <w:rPr>
          <w:i/>
          <w:lang w:val="ru-RU"/>
        </w:rPr>
        <w:t xml:space="preserve"> </w:t>
      </w:r>
      <w:r w:rsidR="001F1F93" w:rsidRPr="0090690A">
        <w:rPr>
          <w:i/>
        </w:rPr>
        <w:t>tried</w:t>
      </w:r>
      <w:r w:rsidR="001F1F93" w:rsidRPr="0090690A">
        <w:rPr>
          <w:i/>
          <w:lang w:val="ru-RU"/>
        </w:rPr>
        <w:t xml:space="preserve"> </w:t>
      </w:r>
      <w:r w:rsidR="001F1F93" w:rsidRPr="0090690A">
        <w:rPr>
          <w:i/>
        </w:rPr>
        <w:t>to</w:t>
      </w:r>
      <w:r w:rsidR="001F1F93" w:rsidRPr="0090690A">
        <w:rPr>
          <w:i/>
          <w:lang w:val="ru-RU"/>
        </w:rPr>
        <w:t xml:space="preserve"> </w:t>
      </w:r>
      <w:r w:rsidR="001F1F93" w:rsidRPr="0090690A">
        <w:rPr>
          <w:i/>
        </w:rPr>
        <w:t>portray</w:t>
      </w:r>
      <w:r w:rsidR="001F1F93" w:rsidRPr="0090690A">
        <w:rPr>
          <w:i/>
          <w:lang w:val="ru-RU"/>
        </w:rPr>
        <w:t xml:space="preserve"> </w:t>
      </w:r>
      <w:r w:rsidR="001F1F93" w:rsidRPr="0090690A">
        <w:rPr>
          <w:i/>
        </w:rPr>
        <w:t>in</w:t>
      </w:r>
      <w:r w:rsidR="001F1F93" w:rsidRPr="0090690A">
        <w:rPr>
          <w:i/>
          <w:lang w:val="ru-RU"/>
        </w:rPr>
        <w:t xml:space="preserve"> </w:t>
      </w:r>
      <w:r w:rsidR="001F1F93" w:rsidRPr="0090690A">
        <w:rPr>
          <w:i/>
        </w:rPr>
        <w:t>all</w:t>
      </w:r>
      <w:r w:rsidR="001F1F93" w:rsidRPr="0090690A">
        <w:rPr>
          <w:i/>
          <w:lang w:val="ru-RU"/>
        </w:rPr>
        <w:t xml:space="preserve"> </w:t>
      </w:r>
      <w:r w:rsidR="001F1F93" w:rsidRPr="0090690A">
        <w:rPr>
          <w:i/>
        </w:rPr>
        <w:t>his</w:t>
      </w:r>
      <w:r w:rsidR="001F1F93" w:rsidRPr="0090690A">
        <w:rPr>
          <w:i/>
          <w:lang w:val="ru-RU"/>
        </w:rPr>
        <w:t xml:space="preserve"> </w:t>
      </w:r>
      <w:r w:rsidR="001F1F93" w:rsidRPr="0090690A">
        <w:rPr>
          <w:i/>
        </w:rPr>
        <w:t>beauty</w:t>
      </w:r>
      <w:r w:rsidR="001F1F93" w:rsidRPr="0090690A">
        <w:rPr>
          <w:i/>
          <w:lang w:val="ru-RU"/>
        </w:rPr>
        <w:t xml:space="preserve">, </w:t>
      </w:r>
      <w:r w:rsidR="001F1F93" w:rsidRPr="0090690A">
        <w:rPr>
          <w:b/>
          <w:i/>
        </w:rPr>
        <w:t>who</w:t>
      </w:r>
      <w:r w:rsidR="001F1F93" w:rsidRPr="0090690A">
        <w:rPr>
          <w:i/>
          <w:lang w:val="ru-RU"/>
        </w:rPr>
        <w:t xml:space="preserve"> </w:t>
      </w:r>
      <w:r w:rsidR="001F1F93" w:rsidRPr="0090690A">
        <w:rPr>
          <w:i/>
        </w:rPr>
        <w:t>has</w:t>
      </w:r>
      <w:r w:rsidR="001F1F93" w:rsidRPr="0090690A">
        <w:rPr>
          <w:i/>
          <w:lang w:val="ru-RU"/>
        </w:rPr>
        <w:t xml:space="preserve"> </w:t>
      </w:r>
      <w:r w:rsidR="001F1F93" w:rsidRPr="0090690A">
        <w:rPr>
          <w:i/>
        </w:rPr>
        <w:t>been</w:t>
      </w:r>
      <w:r w:rsidR="001F1F93" w:rsidRPr="0090690A">
        <w:rPr>
          <w:i/>
          <w:lang w:val="ru-RU"/>
        </w:rPr>
        <w:t xml:space="preserve">, </w:t>
      </w:r>
      <w:r w:rsidR="001F1F93" w:rsidRPr="0090690A">
        <w:rPr>
          <w:i/>
        </w:rPr>
        <w:t>is</w:t>
      </w:r>
      <w:r w:rsidR="001F1F93" w:rsidRPr="0090690A">
        <w:rPr>
          <w:i/>
          <w:lang w:val="ru-RU"/>
        </w:rPr>
        <w:t xml:space="preserve">, </w:t>
      </w:r>
      <w:r w:rsidR="001F1F93" w:rsidRPr="0090690A">
        <w:rPr>
          <w:i/>
        </w:rPr>
        <w:t>and</w:t>
      </w:r>
      <w:r w:rsidR="001F1F93" w:rsidRPr="0090690A">
        <w:rPr>
          <w:i/>
          <w:lang w:val="ru-RU"/>
        </w:rPr>
        <w:t xml:space="preserve"> </w:t>
      </w:r>
      <w:r w:rsidR="001F1F93" w:rsidRPr="0090690A">
        <w:rPr>
          <w:i/>
        </w:rPr>
        <w:t>will</w:t>
      </w:r>
      <w:r w:rsidR="001F1F93" w:rsidRPr="0090690A">
        <w:rPr>
          <w:i/>
          <w:lang w:val="ru-RU"/>
        </w:rPr>
        <w:t xml:space="preserve"> </w:t>
      </w:r>
      <w:r w:rsidR="001F1F93" w:rsidRPr="0090690A">
        <w:rPr>
          <w:i/>
        </w:rPr>
        <w:t>be</w:t>
      </w:r>
      <w:r w:rsidR="001F1F93" w:rsidRPr="0090690A">
        <w:rPr>
          <w:i/>
          <w:lang w:val="ru-RU"/>
        </w:rPr>
        <w:t xml:space="preserve"> </w:t>
      </w:r>
      <w:r w:rsidR="001F1F93" w:rsidRPr="0090690A">
        <w:rPr>
          <w:i/>
        </w:rPr>
        <w:t>beautiful</w:t>
      </w:r>
      <w:r w:rsidR="001F1F93" w:rsidRPr="0090690A">
        <w:rPr>
          <w:i/>
          <w:lang w:val="ru-RU"/>
        </w:rPr>
        <w:t xml:space="preserve"> – </w:t>
      </w:r>
      <w:r w:rsidR="001F1F93" w:rsidRPr="0090690A">
        <w:rPr>
          <w:i/>
        </w:rPr>
        <w:t>is</w:t>
      </w:r>
      <w:r w:rsidR="001F1F93" w:rsidRPr="0090690A">
        <w:rPr>
          <w:i/>
          <w:lang w:val="ru-RU"/>
        </w:rPr>
        <w:t xml:space="preserve"> </w:t>
      </w:r>
      <w:r w:rsidR="001F1F93" w:rsidRPr="0090690A">
        <w:rPr>
          <w:i/>
        </w:rPr>
        <w:t>Truth</w:t>
      </w:r>
      <w:r w:rsidR="001F1F93" w:rsidRPr="0090690A">
        <w:rPr>
          <w:lang w:val="ru-RU"/>
        </w:rPr>
        <w:t xml:space="preserve"> (</w:t>
      </w:r>
      <w:r w:rsidR="001F1F93" w:rsidRPr="0090690A">
        <w:t>ODQ</w:t>
      </w:r>
      <w:r w:rsidR="001F1F93" w:rsidRPr="0090690A">
        <w:rPr>
          <w:lang w:val="ru-RU"/>
        </w:rPr>
        <w:t xml:space="preserve">) </w:t>
      </w:r>
      <w:r w:rsidR="006D7F54" w:rsidRPr="0090690A">
        <w:rPr>
          <w:lang w:val="ru-RU"/>
        </w:rPr>
        <w:t>(</w:t>
      </w:r>
      <w:r w:rsidR="001F1F93" w:rsidRPr="0090690A">
        <w:rPr>
          <w:lang w:val="ru-RU"/>
        </w:rPr>
        <w:t xml:space="preserve">Герой </w:t>
      </w:r>
      <w:r w:rsidR="001F1F93" w:rsidRPr="0090690A">
        <w:rPr>
          <w:b/>
          <w:lang w:val="ru-RU"/>
        </w:rPr>
        <w:t>же</w:t>
      </w:r>
      <w:r w:rsidR="001F1F93" w:rsidRPr="0090690A">
        <w:rPr>
          <w:lang w:val="ru-RU"/>
        </w:rPr>
        <w:t xml:space="preserve"> моей повести, которого я люблю всеми силами души, которого старался воспроизвести во всей красе его, </w:t>
      </w:r>
      <w:r w:rsidR="001F1F93" w:rsidRPr="0090690A">
        <w:rPr>
          <w:b/>
          <w:lang w:val="ru-RU"/>
        </w:rPr>
        <w:t>всегда</w:t>
      </w:r>
      <w:r w:rsidR="001F1F93" w:rsidRPr="0090690A">
        <w:rPr>
          <w:lang w:val="ru-RU"/>
        </w:rPr>
        <w:t xml:space="preserve"> был, есть и будет прекрасен, </w:t>
      </w:r>
      <w:r w:rsidR="001F1F93" w:rsidRPr="0090690A">
        <w:rPr>
          <w:i/>
          <w:lang w:val="ru-RU"/>
        </w:rPr>
        <w:t>–</w:t>
      </w:r>
      <w:r w:rsidR="001F1F93" w:rsidRPr="0090690A">
        <w:rPr>
          <w:lang w:val="ru-RU"/>
        </w:rPr>
        <w:t xml:space="preserve"> правда («Севастополь в Мае»). Добавление лексем в данном примере грамматически обосновано, редукция лексем середины совершена с целью генерализации. (20)</w:t>
      </w:r>
    </w:p>
    <w:p w:rsidR="001F1F93" w:rsidRPr="0090690A" w:rsidRDefault="000952F8" w:rsidP="001F1F93">
      <w:pPr>
        <w:pStyle w:val="a5"/>
        <w:spacing w:before="0" w:beforeAutospacing="0" w:after="0" w:afterAutospacing="0"/>
        <w:rPr>
          <w:iCs/>
          <w:lang w:val="ru-RU"/>
        </w:rPr>
      </w:pPr>
      <w:r w:rsidRPr="0090690A">
        <w:rPr>
          <w:iCs/>
          <w:lang w:val="ru-RU"/>
        </w:rPr>
        <w:t xml:space="preserve">5. </w:t>
      </w:r>
      <w:r w:rsidR="001F1F93" w:rsidRPr="0090690A">
        <w:rPr>
          <w:iCs/>
          <w:lang w:val="ru-RU"/>
        </w:rPr>
        <w:t>Религия</w:t>
      </w:r>
      <w:r w:rsidR="001F1F93" w:rsidRPr="0090690A">
        <w:rPr>
          <w:lang w:val="ru-RU"/>
        </w:rPr>
        <w:t xml:space="preserve"> </w:t>
      </w:r>
      <w:r w:rsidR="001F1F93" w:rsidRPr="0090690A">
        <w:rPr>
          <w:iCs/>
          <w:lang w:val="ru-RU"/>
        </w:rPr>
        <w:t xml:space="preserve">– 3 </w:t>
      </w:r>
      <w:r w:rsidRPr="0090690A">
        <w:rPr>
          <w:iCs/>
          <w:lang w:val="ru-RU"/>
        </w:rPr>
        <w:t>цитаты</w:t>
      </w:r>
      <w:r w:rsidR="001F1F93" w:rsidRPr="0090690A">
        <w:rPr>
          <w:iCs/>
          <w:lang w:val="ru-RU"/>
        </w:rPr>
        <w:t>:</w:t>
      </w:r>
    </w:p>
    <w:p w:rsidR="001F1F93" w:rsidRPr="0090690A" w:rsidRDefault="00EE0E67" w:rsidP="001F1F93">
      <w:pPr>
        <w:pStyle w:val="a5"/>
        <w:spacing w:before="0" w:beforeAutospacing="0" w:after="0" w:afterAutospacing="0"/>
      </w:pPr>
      <w:r w:rsidRPr="00993100">
        <w:rPr>
          <w:lang w:val="ru-RU"/>
        </w:rPr>
        <w:t xml:space="preserve">- </w:t>
      </w:r>
      <w:r w:rsidR="001F1F93" w:rsidRPr="0090690A">
        <w:rPr>
          <w:i/>
        </w:rPr>
        <w:t>Love</w:t>
      </w:r>
      <w:r w:rsidR="001F1F93" w:rsidRPr="00993100">
        <w:rPr>
          <w:i/>
          <w:lang w:val="ru-RU"/>
        </w:rPr>
        <w:t xml:space="preserve"> </w:t>
      </w:r>
      <w:r w:rsidR="001F1F93" w:rsidRPr="0090690A">
        <w:rPr>
          <w:i/>
        </w:rPr>
        <w:t>is</w:t>
      </w:r>
      <w:r w:rsidR="001F1F93" w:rsidRPr="00993100">
        <w:rPr>
          <w:i/>
          <w:lang w:val="ru-RU"/>
        </w:rPr>
        <w:t xml:space="preserve"> </w:t>
      </w:r>
      <w:r w:rsidR="001F1F93" w:rsidRPr="0090690A">
        <w:rPr>
          <w:i/>
        </w:rPr>
        <w:t>God</w:t>
      </w:r>
      <w:r w:rsidR="001F1F93" w:rsidRPr="00993100">
        <w:rPr>
          <w:i/>
          <w:lang w:val="ru-RU"/>
        </w:rPr>
        <w:t xml:space="preserve">, </w:t>
      </w:r>
      <w:r w:rsidR="001F1F93" w:rsidRPr="0090690A">
        <w:rPr>
          <w:i/>
        </w:rPr>
        <w:t>and</w:t>
      </w:r>
      <w:r w:rsidR="001F1F93" w:rsidRPr="00993100">
        <w:rPr>
          <w:i/>
          <w:lang w:val="ru-RU"/>
        </w:rPr>
        <w:t xml:space="preserve"> </w:t>
      </w:r>
      <w:r w:rsidR="001F1F93" w:rsidRPr="0090690A">
        <w:rPr>
          <w:i/>
        </w:rPr>
        <w:t>to</w:t>
      </w:r>
      <w:r w:rsidR="001F1F93" w:rsidRPr="00993100">
        <w:rPr>
          <w:i/>
          <w:lang w:val="ru-RU"/>
        </w:rPr>
        <w:t xml:space="preserve"> </w:t>
      </w:r>
      <w:r w:rsidR="001F1F93" w:rsidRPr="0090690A">
        <w:rPr>
          <w:i/>
        </w:rPr>
        <w:t>die</w:t>
      </w:r>
      <w:r w:rsidR="001F1F93" w:rsidRPr="00993100">
        <w:rPr>
          <w:i/>
          <w:lang w:val="ru-RU"/>
        </w:rPr>
        <w:t xml:space="preserve"> </w:t>
      </w:r>
      <w:r w:rsidR="001F1F93" w:rsidRPr="0090690A">
        <w:rPr>
          <w:i/>
        </w:rPr>
        <w:t>means</w:t>
      </w:r>
      <w:r w:rsidR="001F1F93" w:rsidRPr="00993100">
        <w:rPr>
          <w:i/>
          <w:lang w:val="ru-RU"/>
        </w:rPr>
        <w:t xml:space="preserve"> </w:t>
      </w:r>
      <w:r w:rsidR="001F1F93" w:rsidRPr="0090690A">
        <w:rPr>
          <w:i/>
        </w:rPr>
        <w:t>that</w:t>
      </w:r>
      <w:r w:rsidR="001F1F93" w:rsidRPr="00993100">
        <w:rPr>
          <w:i/>
          <w:lang w:val="ru-RU"/>
        </w:rPr>
        <w:t xml:space="preserve"> </w:t>
      </w:r>
      <w:r w:rsidR="001F1F93" w:rsidRPr="0090690A">
        <w:rPr>
          <w:i/>
        </w:rPr>
        <w:t>I</w:t>
      </w:r>
      <w:r w:rsidR="001F1F93" w:rsidRPr="00993100">
        <w:rPr>
          <w:i/>
          <w:lang w:val="ru-RU"/>
        </w:rPr>
        <w:t xml:space="preserve">, </w:t>
      </w:r>
      <w:r w:rsidR="001F1F93" w:rsidRPr="0090690A">
        <w:rPr>
          <w:i/>
        </w:rPr>
        <w:t>a</w:t>
      </w:r>
      <w:r w:rsidR="001F1F93" w:rsidRPr="00993100">
        <w:rPr>
          <w:i/>
          <w:lang w:val="ru-RU"/>
        </w:rPr>
        <w:t xml:space="preserve"> </w:t>
      </w:r>
      <w:r w:rsidR="001F1F93" w:rsidRPr="0090690A">
        <w:rPr>
          <w:i/>
        </w:rPr>
        <w:t>particle</w:t>
      </w:r>
      <w:r w:rsidR="001F1F93" w:rsidRPr="00993100">
        <w:rPr>
          <w:i/>
          <w:lang w:val="ru-RU"/>
        </w:rPr>
        <w:t xml:space="preserve"> </w:t>
      </w:r>
      <w:r w:rsidR="001F1F93" w:rsidRPr="0090690A">
        <w:rPr>
          <w:i/>
        </w:rPr>
        <w:t>of</w:t>
      </w:r>
      <w:r w:rsidR="001F1F93" w:rsidRPr="00993100">
        <w:rPr>
          <w:i/>
          <w:lang w:val="ru-RU"/>
        </w:rPr>
        <w:t xml:space="preserve"> </w:t>
      </w:r>
      <w:r w:rsidR="001F1F93" w:rsidRPr="0090690A">
        <w:rPr>
          <w:i/>
        </w:rPr>
        <w:t>love</w:t>
      </w:r>
      <w:r w:rsidR="001F1F93" w:rsidRPr="00993100">
        <w:rPr>
          <w:i/>
          <w:lang w:val="ru-RU"/>
        </w:rPr>
        <w:t xml:space="preserve">, </w:t>
      </w:r>
      <w:r w:rsidR="001F1F93" w:rsidRPr="0090690A">
        <w:rPr>
          <w:i/>
        </w:rPr>
        <w:t>shall</w:t>
      </w:r>
      <w:r w:rsidR="001F1F93" w:rsidRPr="00993100">
        <w:rPr>
          <w:i/>
          <w:lang w:val="ru-RU"/>
        </w:rPr>
        <w:t xml:space="preserve"> </w:t>
      </w:r>
      <w:r w:rsidR="001F1F93" w:rsidRPr="0090690A">
        <w:rPr>
          <w:i/>
        </w:rPr>
        <w:t>return</w:t>
      </w:r>
      <w:r w:rsidR="001F1F93" w:rsidRPr="00993100">
        <w:rPr>
          <w:i/>
          <w:lang w:val="ru-RU"/>
        </w:rPr>
        <w:t xml:space="preserve"> </w:t>
      </w:r>
      <w:r w:rsidR="001F1F93" w:rsidRPr="0090690A">
        <w:rPr>
          <w:i/>
        </w:rPr>
        <w:t>to</w:t>
      </w:r>
      <w:r w:rsidR="001F1F93" w:rsidRPr="00993100">
        <w:rPr>
          <w:i/>
          <w:lang w:val="ru-RU"/>
        </w:rPr>
        <w:t xml:space="preserve"> </w:t>
      </w:r>
      <w:r w:rsidR="001F1F93" w:rsidRPr="0090690A">
        <w:rPr>
          <w:i/>
        </w:rPr>
        <w:t>the</w:t>
      </w:r>
      <w:r w:rsidR="001F1F93" w:rsidRPr="00993100">
        <w:rPr>
          <w:i/>
          <w:lang w:val="ru-RU"/>
        </w:rPr>
        <w:t xml:space="preserve"> </w:t>
      </w:r>
      <w:r w:rsidR="001F1F93" w:rsidRPr="0090690A">
        <w:rPr>
          <w:i/>
        </w:rPr>
        <w:t>general</w:t>
      </w:r>
      <w:r w:rsidR="001F1F93" w:rsidRPr="00993100">
        <w:rPr>
          <w:i/>
          <w:lang w:val="ru-RU"/>
        </w:rPr>
        <w:t xml:space="preserve"> </w:t>
      </w:r>
      <w:r w:rsidR="001F1F93" w:rsidRPr="0090690A">
        <w:rPr>
          <w:i/>
        </w:rPr>
        <w:t>and</w:t>
      </w:r>
      <w:r w:rsidR="001F1F93" w:rsidRPr="00993100">
        <w:rPr>
          <w:i/>
          <w:lang w:val="ru-RU"/>
        </w:rPr>
        <w:t xml:space="preserve"> </w:t>
      </w:r>
      <w:r w:rsidR="001F1F93" w:rsidRPr="0090690A">
        <w:rPr>
          <w:i/>
        </w:rPr>
        <w:t>eternal</w:t>
      </w:r>
      <w:r w:rsidR="001F1F93" w:rsidRPr="00993100">
        <w:rPr>
          <w:i/>
          <w:lang w:val="ru-RU"/>
        </w:rPr>
        <w:t xml:space="preserve"> </w:t>
      </w:r>
      <w:r w:rsidR="001F1F93" w:rsidRPr="0090690A">
        <w:rPr>
          <w:i/>
        </w:rPr>
        <w:t>source</w:t>
      </w:r>
      <w:r w:rsidR="006D7F54" w:rsidRPr="00993100">
        <w:rPr>
          <w:lang w:val="ru-RU"/>
        </w:rPr>
        <w:t xml:space="preserve"> (</w:t>
      </w:r>
      <w:r w:rsidR="006D7F54" w:rsidRPr="0090690A">
        <w:t>PDQ</w:t>
      </w:r>
      <w:r w:rsidR="006D7F54" w:rsidRPr="00993100">
        <w:rPr>
          <w:lang w:val="ru-RU"/>
        </w:rPr>
        <w:t>)</w:t>
      </w:r>
      <w:r w:rsidR="001F1F93" w:rsidRPr="00993100">
        <w:rPr>
          <w:lang w:val="ru-RU"/>
        </w:rPr>
        <w:t xml:space="preserve"> </w:t>
      </w:r>
      <w:r w:rsidR="006D7F54" w:rsidRPr="00993100">
        <w:rPr>
          <w:lang w:val="ru-RU"/>
        </w:rPr>
        <w:t>(</w:t>
      </w:r>
      <w:r w:rsidR="001F1F93" w:rsidRPr="0090690A">
        <w:rPr>
          <w:bCs/>
          <w:lang w:val="ru-RU"/>
        </w:rPr>
        <w:t>Любовь</w:t>
      </w:r>
      <w:r w:rsidR="001F1F93" w:rsidRPr="00993100">
        <w:rPr>
          <w:lang w:val="ru-RU"/>
        </w:rPr>
        <w:t xml:space="preserve"> </w:t>
      </w:r>
      <w:r w:rsidR="001F1F93" w:rsidRPr="0090690A">
        <w:rPr>
          <w:bCs/>
          <w:lang w:val="ru-RU"/>
        </w:rPr>
        <w:t>есть</w:t>
      </w:r>
      <w:r w:rsidR="001F1F93" w:rsidRPr="00993100">
        <w:rPr>
          <w:lang w:val="ru-RU"/>
        </w:rPr>
        <w:t xml:space="preserve"> </w:t>
      </w:r>
      <w:r w:rsidR="001F1F93" w:rsidRPr="0090690A">
        <w:rPr>
          <w:bCs/>
          <w:lang w:val="ru-RU"/>
        </w:rPr>
        <w:t>бог</w:t>
      </w:r>
      <w:r w:rsidR="001F1F93" w:rsidRPr="00993100">
        <w:rPr>
          <w:lang w:val="ru-RU"/>
        </w:rPr>
        <w:t xml:space="preserve">, </w:t>
      </w:r>
      <w:r w:rsidR="001F1F93" w:rsidRPr="0090690A">
        <w:rPr>
          <w:bCs/>
          <w:lang w:val="ru-RU"/>
        </w:rPr>
        <w:t>и</w:t>
      </w:r>
      <w:r w:rsidR="001F1F93" w:rsidRPr="00993100">
        <w:rPr>
          <w:lang w:val="ru-RU"/>
        </w:rPr>
        <w:t xml:space="preserve"> </w:t>
      </w:r>
      <w:r w:rsidR="001F1F93" w:rsidRPr="0090690A">
        <w:rPr>
          <w:bCs/>
          <w:lang w:val="ru-RU"/>
        </w:rPr>
        <w:t>умереть</w:t>
      </w:r>
      <w:r w:rsidR="001F1F93" w:rsidRPr="00993100">
        <w:rPr>
          <w:lang w:val="ru-RU"/>
        </w:rPr>
        <w:t xml:space="preserve"> – </w:t>
      </w:r>
      <w:r w:rsidR="001F1F93" w:rsidRPr="0090690A">
        <w:rPr>
          <w:lang w:val="ru-RU"/>
        </w:rPr>
        <w:t>значит</w:t>
      </w:r>
      <w:r w:rsidR="001F1F93" w:rsidRPr="00993100">
        <w:rPr>
          <w:lang w:val="ru-RU"/>
        </w:rPr>
        <w:t xml:space="preserve"> </w:t>
      </w:r>
      <w:r w:rsidR="001F1F93" w:rsidRPr="0090690A">
        <w:rPr>
          <w:bCs/>
          <w:lang w:val="ru-RU"/>
        </w:rPr>
        <w:t>мне</w:t>
      </w:r>
      <w:r w:rsidR="001F1F93" w:rsidRPr="00993100">
        <w:rPr>
          <w:lang w:val="ru-RU"/>
        </w:rPr>
        <w:t xml:space="preserve">, </w:t>
      </w:r>
      <w:r w:rsidR="001F1F93" w:rsidRPr="0090690A">
        <w:rPr>
          <w:bCs/>
          <w:lang w:val="ru-RU"/>
        </w:rPr>
        <w:t>частице</w:t>
      </w:r>
      <w:r w:rsidR="001F1F93" w:rsidRPr="00993100">
        <w:rPr>
          <w:lang w:val="ru-RU"/>
        </w:rPr>
        <w:t xml:space="preserve"> </w:t>
      </w:r>
      <w:r w:rsidR="001F1F93" w:rsidRPr="0090690A">
        <w:rPr>
          <w:bCs/>
          <w:lang w:val="ru-RU"/>
        </w:rPr>
        <w:t>любви</w:t>
      </w:r>
      <w:r w:rsidR="001F1F93" w:rsidRPr="00993100">
        <w:rPr>
          <w:lang w:val="ru-RU"/>
        </w:rPr>
        <w:t xml:space="preserve">, </w:t>
      </w:r>
      <w:r w:rsidR="001F1F93" w:rsidRPr="0090690A">
        <w:rPr>
          <w:bCs/>
          <w:lang w:val="ru-RU"/>
        </w:rPr>
        <w:t>вернуться</w:t>
      </w:r>
      <w:r w:rsidR="001F1F93" w:rsidRPr="00993100">
        <w:rPr>
          <w:lang w:val="ru-RU"/>
        </w:rPr>
        <w:t xml:space="preserve"> </w:t>
      </w:r>
      <w:r w:rsidR="001F1F93" w:rsidRPr="0090690A">
        <w:rPr>
          <w:bCs/>
          <w:lang w:val="ru-RU"/>
        </w:rPr>
        <w:t>к</w:t>
      </w:r>
      <w:r w:rsidR="001F1F93" w:rsidRPr="00993100">
        <w:rPr>
          <w:lang w:val="ru-RU"/>
        </w:rPr>
        <w:t xml:space="preserve"> </w:t>
      </w:r>
      <w:r w:rsidR="001F1F93" w:rsidRPr="0090690A">
        <w:rPr>
          <w:bCs/>
          <w:lang w:val="ru-RU"/>
        </w:rPr>
        <w:t>общему</w:t>
      </w:r>
      <w:r w:rsidR="001F1F93" w:rsidRPr="00993100">
        <w:rPr>
          <w:lang w:val="ru-RU"/>
        </w:rPr>
        <w:t xml:space="preserve"> </w:t>
      </w:r>
      <w:r w:rsidR="001F1F93" w:rsidRPr="0090690A">
        <w:rPr>
          <w:bCs/>
          <w:lang w:val="ru-RU"/>
        </w:rPr>
        <w:t>и</w:t>
      </w:r>
      <w:r w:rsidR="001F1F93" w:rsidRPr="00993100">
        <w:rPr>
          <w:lang w:val="ru-RU"/>
        </w:rPr>
        <w:t xml:space="preserve"> </w:t>
      </w:r>
      <w:r w:rsidR="001F1F93" w:rsidRPr="0090690A">
        <w:rPr>
          <w:bCs/>
          <w:lang w:val="ru-RU"/>
        </w:rPr>
        <w:t>вечному</w:t>
      </w:r>
      <w:r w:rsidR="001F1F93" w:rsidRPr="00993100">
        <w:rPr>
          <w:lang w:val="ru-RU"/>
        </w:rPr>
        <w:t xml:space="preserve"> </w:t>
      </w:r>
      <w:r w:rsidR="001F1F93" w:rsidRPr="0090690A">
        <w:rPr>
          <w:bCs/>
          <w:lang w:val="ru-RU"/>
        </w:rPr>
        <w:t>источнику</w:t>
      </w:r>
      <w:r w:rsidR="001F1F93" w:rsidRPr="00993100">
        <w:rPr>
          <w:lang w:val="ru-RU"/>
        </w:rPr>
        <w:t xml:space="preserve"> («</w:t>
      </w:r>
      <w:r w:rsidR="001F1F93" w:rsidRPr="0090690A">
        <w:rPr>
          <w:lang w:val="ru-RU"/>
        </w:rPr>
        <w:t>Война</w:t>
      </w:r>
      <w:r w:rsidR="001F1F93" w:rsidRPr="00993100">
        <w:rPr>
          <w:lang w:val="ru-RU"/>
        </w:rPr>
        <w:t xml:space="preserve"> </w:t>
      </w:r>
      <w:r w:rsidR="001F1F93" w:rsidRPr="0090690A">
        <w:rPr>
          <w:lang w:val="ru-RU"/>
        </w:rPr>
        <w:t>мир</w:t>
      </w:r>
      <w:r w:rsidR="001F1F93" w:rsidRPr="00993100">
        <w:rPr>
          <w:lang w:val="ru-RU"/>
        </w:rPr>
        <w:t xml:space="preserve">».) </w:t>
      </w:r>
      <w:r w:rsidR="001F1F93" w:rsidRPr="0090690A">
        <w:t>(21)</w:t>
      </w:r>
    </w:p>
    <w:p w:rsidR="001F1F93" w:rsidRPr="0090690A" w:rsidRDefault="00EE0E67" w:rsidP="001F1F93">
      <w:pPr>
        <w:pStyle w:val="a5"/>
        <w:spacing w:before="0" w:beforeAutospacing="0" w:after="0" w:afterAutospacing="0"/>
        <w:rPr>
          <w:iCs/>
        </w:rPr>
      </w:pPr>
      <w:r w:rsidRPr="0090690A">
        <w:rPr>
          <w:iCs/>
        </w:rPr>
        <w:t xml:space="preserve">- </w:t>
      </w:r>
      <w:r w:rsidR="001F1F93" w:rsidRPr="0090690A">
        <w:rPr>
          <w:b/>
          <w:i/>
        </w:rPr>
        <w:t>There is</w:t>
      </w:r>
      <w:r w:rsidR="001F1F93" w:rsidRPr="0090690A">
        <w:rPr>
          <w:i/>
        </w:rPr>
        <w:t xml:space="preserve"> one evident, indubitable manifestation of the Divinity</w:t>
      </w:r>
      <w:r w:rsidR="001F1F93" w:rsidRPr="0090690A">
        <w:rPr>
          <w:b/>
          <w:i/>
        </w:rPr>
        <w:t>, and</w:t>
      </w:r>
      <w:r w:rsidR="001F1F93" w:rsidRPr="0090690A">
        <w:rPr>
          <w:i/>
        </w:rPr>
        <w:t xml:space="preserve"> </w:t>
      </w:r>
      <w:r w:rsidR="001F1F93" w:rsidRPr="0090690A">
        <w:rPr>
          <w:b/>
          <w:i/>
        </w:rPr>
        <w:t xml:space="preserve">that </w:t>
      </w:r>
      <w:r w:rsidR="001F1F93" w:rsidRPr="0090690A">
        <w:rPr>
          <w:i/>
        </w:rPr>
        <w:t xml:space="preserve">is the laws of </w:t>
      </w:r>
      <w:r w:rsidR="001F1F93" w:rsidRPr="0090690A">
        <w:rPr>
          <w:b/>
          <w:i/>
        </w:rPr>
        <w:t>right</w:t>
      </w:r>
      <w:r w:rsidR="001F1F93" w:rsidRPr="0090690A">
        <w:rPr>
          <w:i/>
        </w:rPr>
        <w:t xml:space="preserve"> which are made known to the world through Revelation</w:t>
      </w:r>
      <w:r w:rsidR="001F1F93" w:rsidRPr="0090690A">
        <w:rPr>
          <w:iCs/>
        </w:rPr>
        <w:t xml:space="preserve"> (BQ) («</w:t>
      </w:r>
      <w:r w:rsidR="001F1F93" w:rsidRPr="0090690A">
        <w:rPr>
          <w:b/>
        </w:rPr>
        <w:t>а</w:t>
      </w:r>
      <w:r w:rsidR="001F1F93" w:rsidRPr="0090690A">
        <w:t xml:space="preserve"> одно очевидное несомненное проявление божества – это законы </w:t>
      </w:r>
      <w:r w:rsidR="001F1F93" w:rsidRPr="0090690A">
        <w:rPr>
          <w:b/>
        </w:rPr>
        <w:t>добра</w:t>
      </w:r>
      <w:r w:rsidR="001F1F93" w:rsidRPr="0090690A">
        <w:t>, которые явлены миру откровением</w:t>
      </w:r>
      <w:r w:rsidR="001F1F93" w:rsidRPr="0090690A">
        <w:rPr>
          <w:b/>
        </w:rPr>
        <w:t xml:space="preserve"> ...</w:t>
      </w:r>
      <w:r w:rsidR="001F1F93" w:rsidRPr="0090690A">
        <w:rPr>
          <w:iCs/>
        </w:rPr>
        <w:t xml:space="preserve"> </w:t>
      </w:r>
      <w:r w:rsidR="001F1F93" w:rsidRPr="0090690A">
        <w:rPr>
          <w:iCs/>
          <w:lang w:val="ru-RU"/>
        </w:rPr>
        <w:t xml:space="preserve">(«Анна Каренина».) Редукция начала в этом переводе служит для усечения, добавление лексем начала и середины – для интенсификации смысла. </w:t>
      </w:r>
      <w:r w:rsidR="001F1F93" w:rsidRPr="0090690A">
        <w:rPr>
          <w:iCs/>
        </w:rPr>
        <w:t>Также присутствует замена синонимичных лексем. (22)</w:t>
      </w:r>
    </w:p>
    <w:p w:rsidR="001F1F93" w:rsidRPr="0090690A" w:rsidRDefault="00EE0E67" w:rsidP="001F1F93">
      <w:pPr>
        <w:pStyle w:val="a5"/>
        <w:spacing w:before="0" w:beforeAutospacing="0" w:after="0" w:afterAutospacing="0"/>
        <w:rPr>
          <w:iCs/>
          <w:lang w:val="ru-RU"/>
        </w:rPr>
      </w:pPr>
      <w:r w:rsidRPr="0090690A">
        <w:t xml:space="preserve">- </w:t>
      </w:r>
      <w:r w:rsidR="001F1F93" w:rsidRPr="0090690A">
        <w:rPr>
          <w:i/>
        </w:rPr>
        <w:t xml:space="preserve">The only significance of life consists in helping to establish the kingdom of God; </w:t>
      </w:r>
      <w:r w:rsidR="001F1F93" w:rsidRPr="0090690A">
        <w:rPr>
          <w:b/>
          <w:i/>
        </w:rPr>
        <w:t>and</w:t>
      </w:r>
      <w:r w:rsidR="001F1F93" w:rsidRPr="0090690A">
        <w:rPr>
          <w:i/>
        </w:rPr>
        <w:t xml:space="preserve"> this can be done only by means of the acknowledgment and profession of </w:t>
      </w:r>
      <w:r w:rsidR="001F1F93" w:rsidRPr="0090690A">
        <w:rPr>
          <w:i/>
        </w:rPr>
        <w:lastRenderedPageBreak/>
        <w:t xml:space="preserve">the truth by each </w:t>
      </w:r>
      <w:r w:rsidR="001F1F93" w:rsidRPr="0090690A">
        <w:rPr>
          <w:b/>
          <w:i/>
        </w:rPr>
        <w:t>one of us</w:t>
      </w:r>
      <w:r w:rsidR="001F1F93" w:rsidRPr="0090690A">
        <w:rPr>
          <w:iCs/>
        </w:rPr>
        <w:t xml:space="preserve"> (BQ) </w:t>
      </w:r>
      <w:r w:rsidR="006D7F54" w:rsidRPr="0090690A">
        <w:rPr>
          <w:iCs/>
        </w:rPr>
        <w:t>(</w:t>
      </w:r>
      <w:r w:rsidR="001F1F93" w:rsidRPr="0090690A">
        <w:rPr>
          <w:lang w:val="ru-RU"/>
        </w:rPr>
        <w:t>Единственный</w:t>
      </w:r>
      <w:r w:rsidR="001F1F93" w:rsidRPr="0090690A">
        <w:t xml:space="preserve"> </w:t>
      </w:r>
      <w:r w:rsidR="001F1F93" w:rsidRPr="0090690A">
        <w:rPr>
          <w:lang w:val="ru-RU"/>
        </w:rPr>
        <w:t>смысл</w:t>
      </w:r>
      <w:r w:rsidR="001F1F93" w:rsidRPr="0090690A">
        <w:t xml:space="preserve"> </w:t>
      </w:r>
      <w:r w:rsidR="001F1F93" w:rsidRPr="0090690A">
        <w:rPr>
          <w:lang w:val="ru-RU"/>
        </w:rPr>
        <w:t>жизни</w:t>
      </w:r>
      <w:r w:rsidR="001F1F93" w:rsidRPr="0090690A">
        <w:t xml:space="preserve"> </w:t>
      </w:r>
      <w:r w:rsidR="001F1F93" w:rsidRPr="0090690A">
        <w:rPr>
          <w:b/>
          <w:lang w:val="ru-RU"/>
        </w:rPr>
        <w:t>человека</w:t>
      </w:r>
      <w:r w:rsidR="001F1F93" w:rsidRPr="0090690A">
        <w:rPr>
          <w:b/>
        </w:rPr>
        <w:t xml:space="preserve"> </w:t>
      </w:r>
      <w:r w:rsidR="001F1F93" w:rsidRPr="0090690A">
        <w:rPr>
          <w:lang w:val="ru-RU"/>
        </w:rPr>
        <w:t>сост</w:t>
      </w:r>
      <w:r w:rsidR="001F1F93" w:rsidRPr="0090690A">
        <w:rPr>
          <w:lang w:val="ru-RU"/>
        </w:rPr>
        <w:t>о</w:t>
      </w:r>
      <w:r w:rsidR="001F1F93" w:rsidRPr="0090690A">
        <w:rPr>
          <w:lang w:val="ru-RU"/>
        </w:rPr>
        <w:t>ит</w:t>
      </w:r>
      <w:r w:rsidR="001F1F93" w:rsidRPr="0090690A">
        <w:t xml:space="preserve"> </w:t>
      </w:r>
      <w:r w:rsidR="001F1F93" w:rsidRPr="0090690A">
        <w:rPr>
          <w:lang w:val="ru-RU"/>
        </w:rPr>
        <w:t>в</w:t>
      </w:r>
      <w:r w:rsidR="001F1F93" w:rsidRPr="0090690A">
        <w:t xml:space="preserve"> </w:t>
      </w:r>
      <w:r w:rsidR="001F1F93" w:rsidRPr="0090690A">
        <w:rPr>
          <w:b/>
          <w:lang w:val="ru-RU"/>
        </w:rPr>
        <w:t>служении</w:t>
      </w:r>
      <w:r w:rsidR="001F1F93" w:rsidRPr="0090690A">
        <w:rPr>
          <w:b/>
        </w:rPr>
        <w:t xml:space="preserve"> </w:t>
      </w:r>
      <w:r w:rsidR="001F1F93" w:rsidRPr="0090690A">
        <w:rPr>
          <w:b/>
          <w:lang w:val="ru-RU"/>
        </w:rPr>
        <w:t>миру</w:t>
      </w:r>
      <w:r w:rsidR="001F1F93" w:rsidRPr="0090690A">
        <w:t xml:space="preserve"> </w:t>
      </w:r>
      <w:r w:rsidR="001F1F93" w:rsidRPr="0090690A">
        <w:rPr>
          <w:lang w:val="ru-RU"/>
        </w:rPr>
        <w:t>содействием</w:t>
      </w:r>
      <w:r w:rsidR="001F1F93" w:rsidRPr="0090690A">
        <w:t xml:space="preserve"> </w:t>
      </w:r>
      <w:r w:rsidR="001F1F93" w:rsidRPr="0090690A">
        <w:rPr>
          <w:lang w:val="ru-RU"/>
        </w:rPr>
        <w:t>установлению</w:t>
      </w:r>
      <w:r w:rsidR="001F1F93" w:rsidRPr="0090690A">
        <w:t xml:space="preserve"> </w:t>
      </w:r>
      <w:r w:rsidR="001F1F93" w:rsidRPr="0090690A">
        <w:rPr>
          <w:lang w:val="ru-RU"/>
        </w:rPr>
        <w:t>царства</w:t>
      </w:r>
      <w:r w:rsidR="001F1F93" w:rsidRPr="0090690A">
        <w:t xml:space="preserve"> </w:t>
      </w:r>
      <w:r w:rsidR="001F1F93" w:rsidRPr="0090690A">
        <w:rPr>
          <w:lang w:val="ru-RU"/>
        </w:rPr>
        <w:t>божия</w:t>
      </w:r>
      <w:r w:rsidR="001F1F93" w:rsidRPr="0090690A">
        <w:rPr>
          <w:b/>
        </w:rPr>
        <w:t>.</w:t>
      </w:r>
      <w:r w:rsidR="001F1F93" w:rsidRPr="0090690A">
        <w:t xml:space="preserve"> </w:t>
      </w:r>
      <w:r w:rsidR="001F1F93" w:rsidRPr="0090690A">
        <w:rPr>
          <w:b/>
          <w:lang w:val="ru-RU"/>
        </w:rPr>
        <w:t>Служение же</w:t>
      </w:r>
      <w:r w:rsidR="001F1F93" w:rsidRPr="0090690A">
        <w:rPr>
          <w:lang w:val="ru-RU"/>
        </w:rPr>
        <w:t xml:space="preserve"> это может совершиться только через признание истины и исповедание </w:t>
      </w:r>
      <w:r w:rsidR="001F1F93" w:rsidRPr="0090690A">
        <w:rPr>
          <w:b/>
          <w:lang w:val="ru-RU"/>
        </w:rPr>
        <w:t>ее</w:t>
      </w:r>
      <w:r w:rsidR="001F1F93" w:rsidRPr="0090690A">
        <w:rPr>
          <w:lang w:val="ru-RU"/>
        </w:rPr>
        <w:t xml:space="preserve"> каждым </w:t>
      </w:r>
      <w:r w:rsidR="001F1F93" w:rsidRPr="0090690A">
        <w:rPr>
          <w:b/>
          <w:lang w:val="ru-RU"/>
        </w:rPr>
        <w:t>отдельным человеком</w:t>
      </w:r>
      <w:r w:rsidR="006D7F54" w:rsidRPr="0090690A">
        <w:rPr>
          <w:iCs/>
          <w:lang w:val="ru-RU"/>
        </w:rPr>
        <w:t xml:space="preserve"> («Царство Божие внутри нас»</w:t>
      </w:r>
      <w:r w:rsidR="001F1F93" w:rsidRPr="0090690A">
        <w:rPr>
          <w:iCs/>
          <w:lang w:val="ru-RU"/>
        </w:rPr>
        <w:t>)</w:t>
      </w:r>
      <w:r w:rsidR="006D7F54" w:rsidRPr="0090690A">
        <w:rPr>
          <w:iCs/>
          <w:lang w:val="ru-RU"/>
        </w:rPr>
        <w:t>.</w:t>
      </w:r>
      <w:r w:rsidR="001F1F93" w:rsidRPr="0090690A">
        <w:rPr>
          <w:iCs/>
          <w:lang w:val="ru-RU"/>
        </w:rPr>
        <w:t xml:space="preserve"> Для данного перевода характерны случаи редукции середины с целью генерализации и усечения смысла; объединение предложений с редукцией лексем начала и добавлением союза с целью усечения смысла, замена синонимичных лексем. (23)</w:t>
      </w:r>
    </w:p>
    <w:p w:rsidR="001F1F93" w:rsidRPr="0090690A" w:rsidRDefault="000952F8" w:rsidP="001F1F93">
      <w:pPr>
        <w:pStyle w:val="a5"/>
        <w:spacing w:before="0" w:beforeAutospacing="0" w:after="0" w:afterAutospacing="0"/>
        <w:rPr>
          <w:iCs/>
          <w:lang w:val="ru-RU"/>
        </w:rPr>
      </w:pPr>
      <w:r w:rsidRPr="0090690A">
        <w:rPr>
          <w:iCs/>
          <w:lang w:val="ru-RU"/>
        </w:rPr>
        <w:t>6. Искусство</w:t>
      </w:r>
      <w:r w:rsidR="001F1F93" w:rsidRPr="0090690A">
        <w:rPr>
          <w:lang w:val="ru-RU"/>
        </w:rPr>
        <w:t xml:space="preserve"> </w:t>
      </w:r>
      <w:r w:rsidRPr="0090690A">
        <w:rPr>
          <w:iCs/>
          <w:lang w:val="ru-RU"/>
        </w:rPr>
        <w:t>– 3 цитаты</w:t>
      </w:r>
      <w:r w:rsidR="001F1F93" w:rsidRPr="0090690A">
        <w:rPr>
          <w:iCs/>
          <w:lang w:val="ru-RU"/>
        </w:rPr>
        <w:t>:</w:t>
      </w:r>
    </w:p>
    <w:p w:rsidR="001F1F93" w:rsidRPr="0090690A" w:rsidRDefault="00EE0E67" w:rsidP="001F1F93">
      <w:pPr>
        <w:pStyle w:val="a5"/>
        <w:spacing w:before="0" w:beforeAutospacing="0" w:after="0" w:afterAutospacing="0"/>
        <w:rPr>
          <w:iCs/>
          <w:lang w:val="ru-RU"/>
        </w:rPr>
      </w:pPr>
      <w:r w:rsidRPr="0090690A">
        <w:rPr>
          <w:iCs/>
          <w:lang w:val="ru-RU"/>
        </w:rPr>
        <w:t xml:space="preserve">- </w:t>
      </w:r>
      <w:r w:rsidR="001F1F93" w:rsidRPr="0090690A">
        <w:rPr>
          <w:i/>
        </w:rPr>
        <w:t>Art</w:t>
      </w:r>
      <w:r w:rsidR="001F1F93" w:rsidRPr="0090690A">
        <w:rPr>
          <w:i/>
          <w:lang w:val="ru-RU"/>
        </w:rPr>
        <w:t xml:space="preserve"> </w:t>
      </w:r>
      <w:r w:rsidR="001F1F93" w:rsidRPr="0090690A">
        <w:rPr>
          <w:i/>
        </w:rPr>
        <w:t>is</w:t>
      </w:r>
      <w:r w:rsidR="001F1F93" w:rsidRPr="0090690A">
        <w:rPr>
          <w:i/>
          <w:lang w:val="ru-RU"/>
        </w:rPr>
        <w:t xml:space="preserve"> </w:t>
      </w:r>
      <w:r w:rsidR="001F1F93" w:rsidRPr="0090690A">
        <w:rPr>
          <w:i/>
        </w:rPr>
        <w:t>a</w:t>
      </w:r>
      <w:r w:rsidR="001F1F93" w:rsidRPr="0090690A">
        <w:rPr>
          <w:i/>
          <w:lang w:val="ru-RU"/>
        </w:rPr>
        <w:t xml:space="preserve"> </w:t>
      </w:r>
      <w:r w:rsidR="001F1F93" w:rsidRPr="0090690A">
        <w:rPr>
          <w:i/>
        </w:rPr>
        <w:t>human</w:t>
      </w:r>
      <w:r w:rsidR="001F1F93" w:rsidRPr="0090690A">
        <w:rPr>
          <w:i/>
          <w:lang w:val="ru-RU"/>
        </w:rPr>
        <w:t xml:space="preserve"> </w:t>
      </w:r>
      <w:r w:rsidR="001F1F93" w:rsidRPr="0090690A">
        <w:rPr>
          <w:i/>
        </w:rPr>
        <w:t>activity</w:t>
      </w:r>
      <w:r w:rsidR="001F1F93" w:rsidRPr="0090690A">
        <w:rPr>
          <w:i/>
          <w:lang w:val="ru-RU"/>
        </w:rPr>
        <w:t xml:space="preserve"> </w:t>
      </w:r>
      <w:r w:rsidR="001F1F93" w:rsidRPr="0090690A">
        <w:rPr>
          <w:i/>
        </w:rPr>
        <w:t>having</w:t>
      </w:r>
      <w:r w:rsidR="001F1F93" w:rsidRPr="0090690A">
        <w:rPr>
          <w:i/>
          <w:lang w:val="ru-RU"/>
        </w:rPr>
        <w:t xml:space="preserve"> </w:t>
      </w:r>
      <w:r w:rsidR="001F1F93" w:rsidRPr="0090690A">
        <w:rPr>
          <w:i/>
        </w:rPr>
        <w:t>for</w:t>
      </w:r>
      <w:r w:rsidR="001F1F93" w:rsidRPr="0090690A">
        <w:rPr>
          <w:i/>
          <w:lang w:val="ru-RU"/>
        </w:rPr>
        <w:t xml:space="preserve"> </w:t>
      </w:r>
      <w:r w:rsidR="001F1F93" w:rsidRPr="0090690A">
        <w:rPr>
          <w:i/>
        </w:rPr>
        <w:t>its</w:t>
      </w:r>
      <w:r w:rsidR="001F1F93" w:rsidRPr="0090690A">
        <w:rPr>
          <w:i/>
          <w:lang w:val="ru-RU"/>
        </w:rPr>
        <w:t xml:space="preserve"> </w:t>
      </w:r>
      <w:r w:rsidR="001F1F93" w:rsidRPr="0090690A">
        <w:rPr>
          <w:i/>
        </w:rPr>
        <w:t>purpose</w:t>
      </w:r>
      <w:r w:rsidR="001F1F93" w:rsidRPr="0090690A">
        <w:rPr>
          <w:i/>
          <w:lang w:val="ru-RU"/>
        </w:rPr>
        <w:t xml:space="preserve"> </w:t>
      </w:r>
      <w:r w:rsidR="001F1F93" w:rsidRPr="0090690A">
        <w:rPr>
          <w:i/>
        </w:rPr>
        <w:t>the</w:t>
      </w:r>
      <w:r w:rsidR="001F1F93" w:rsidRPr="0090690A">
        <w:rPr>
          <w:i/>
          <w:lang w:val="ru-RU"/>
        </w:rPr>
        <w:t xml:space="preserve"> </w:t>
      </w:r>
      <w:r w:rsidR="001F1F93" w:rsidRPr="0090690A">
        <w:rPr>
          <w:b/>
          <w:i/>
        </w:rPr>
        <w:t>transmission</w:t>
      </w:r>
      <w:r w:rsidR="001F1F93" w:rsidRPr="0090690A">
        <w:rPr>
          <w:i/>
          <w:lang w:val="ru-RU"/>
        </w:rPr>
        <w:t xml:space="preserve"> </w:t>
      </w:r>
      <w:r w:rsidR="001F1F93" w:rsidRPr="0090690A">
        <w:rPr>
          <w:i/>
        </w:rPr>
        <w:t>to</w:t>
      </w:r>
      <w:r w:rsidR="001F1F93" w:rsidRPr="0090690A">
        <w:rPr>
          <w:i/>
          <w:lang w:val="ru-RU"/>
        </w:rPr>
        <w:t xml:space="preserve"> </w:t>
      </w:r>
      <w:r w:rsidR="001F1F93" w:rsidRPr="0090690A">
        <w:rPr>
          <w:b/>
          <w:i/>
        </w:rPr>
        <w:t>others</w:t>
      </w:r>
      <w:r w:rsidR="001F1F93" w:rsidRPr="0090690A">
        <w:rPr>
          <w:i/>
          <w:lang w:val="ru-RU"/>
        </w:rPr>
        <w:t xml:space="preserve"> </w:t>
      </w:r>
      <w:r w:rsidR="001F1F93" w:rsidRPr="0090690A">
        <w:rPr>
          <w:i/>
        </w:rPr>
        <w:t>of</w:t>
      </w:r>
      <w:r w:rsidR="001F1F93" w:rsidRPr="0090690A">
        <w:rPr>
          <w:i/>
          <w:lang w:val="ru-RU"/>
        </w:rPr>
        <w:t xml:space="preserve"> </w:t>
      </w:r>
      <w:r w:rsidR="001F1F93" w:rsidRPr="0090690A">
        <w:rPr>
          <w:i/>
        </w:rPr>
        <w:t>the</w:t>
      </w:r>
      <w:r w:rsidR="001F1F93" w:rsidRPr="0090690A">
        <w:rPr>
          <w:i/>
          <w:lang w:val="ru-RU"/>
        </w:rPr>
        <w:t xml:space="preserve"> </w:t>
      </w:r>
      <w:r w:rsidR="001F1F93" w:rsidRPr="0090690A">
        <w:rPr>
          <w:i/>
        </w:rPr>
        <w:t>highest</w:t>
      </w:r>
      <w:r w:rsidR="001F1F93" w:rsidRPr="0090690A">
        <w:rPr>
          <w:i/>
          <w:lang w:val="ru-RU"/>
        </w:rPr>
        <w:t xml:space="preserve"> </w:t>
      </w:r>
      <w:r w:rsidR="001F1F93" w:rsidRPr="0090690A">
        <w:rPr>
          <w:i/>
        </w:rPr>
        <w:t>and</w:t>
      </w:r>
      <w:r w:rsidR="001F1F93" w:rsidRPr="0090690A">
        <w:rPr>
          <w:i/>
          <w:lang w:val="ru-RU"/>
        </w:rPr>
        <w:t xml:space="preserve"> </w:t>
      </w:r>
      <w:r w:rsidR="001F1F93" w:rsidRPr="0090690A">
        <w:rPr>
          <w:i/>
        </w:rPr>
        <w:t>best</w:t>
      </w:r>
      <w:r w:rsidR="001F1F93" w:rsidRPr="0090690A">
        <w:rPr>
          <w:i/>
          <w:lang w:val="ru-RU"/>
        </w:rPr>
        <w:t xml:space="preserve"> </w:t>
      </w:r>
      <w:r w:rsidR="001F1F93" w:rsidRPr="0090690A">
        <w:rPr>
          <w:i/>
        </w:rPr>
        <w:t>feelings</w:t>
      </w:r>
      <w:r w:rsidR="001F1F93" w:rsidRPr="0090690A">
        <w:rPr>
          <w:i/>
          <w:lang w:val="ru-RU"/>
        </w:rPr>
        <w:t xml:space="preserve"> </w:t>
      </w:r>
      <w:r w:rsidR="001F1F93" w:rsidRPr="0090690A">
        <w:rPr>
          <w:i/>
        </w:rPr>
        <w:t>to</w:t>
      </w:r>
      <w:r w:rsidR="001F1F93" w:rsidRPr="0090690A">
        <w:rPr>
          <w:i/>
          <w:lang w:val="ru-RU"/>
        </w:rPr>
        <w:t xml:space="preserve"> </w:t>
      </w:r>
      <w:r w:rsidR="001F1F93" w:rsidRPr="0090690A">
        <w:rPr>
          <w:i/>
        </w:rPr>
        <w:t>which</w:t>
      </w:r>
      <w:r w:rsidR="001F1F93" w:rsidRPr="0090690A">
        <w:rPr>
          <w:i/>
          <w:lang w:val="ru-RU"/>
        </w:rPr>
        <w:t xml:space="preserve"> </w:t>
      </w:r>
      <w:r w:rsidR="001F1F93" w:rsidRPr="0090690A">
        <w:rPr>
          <w:i/>
        </w:rPr>
        <w:t>men</w:t>
      </w:r>
      <w:r w:rsidR="001F1F93" w:rsidRPr="0090690A">
        <w:rPr>
          <w:i/>
          <w:lang w:val="ru-RU"/>
        </w:rPr>
        <w:t xml:space="preserve"> </w:t>
      </w:r>
      <w:r w:rsidR="001F1F93" w:rsidRPr="0090690A">
        <w:rPr>
          <w:i/>
        </w:rPr>
        <w:t>have</w:t>
      </w:r>
      <w:r w:rsidR="001F1F93" w:rsidRPr="0090690A">
        <w:rPr>
          <w:i/>
          <w:lang w:val="ru-RU"/>
        </w:rPr>
        <w:t xml:space="preserve"> </w:t>
      </w:r>
      <w:r w:rsidR="001F1F93" w:rsidRPr="0090690A">
        <w:rPr>
          <w:b/>
          <w:i/>
        </w:rPr>
        <w:t>risen</w:t>
      </w:r>
      <w:r w:rsidR="001F1F93" w:rsidRPr="0090690A">
        <w:rPr>
          <w:iCs/>
          <w:lang w:val="ru-RU"/>
        </w:rPr>
        <w:t xml:space="preserve"> (</w:t>
      </w:r>
      <w:r w:rsidR="001F1F93" w:rsidRPr="0090690A">
        <w:rPr>
          <w:iCs/>
        </w:rPr>
        <w:t>BQ</w:t>
      </w:r>
      <w:r w:rsidR="006D7F54" w:rsidRPr="0090690A">
        <w:rPr>
          <w:iCs/>
          <w:lang w:val="ru-RU"/>
        </w:rPr>
        <w:t>)</w:t>
      </w:r>
      <w:r w:rsidR="001F1F93" w:rsidRPr="0090690A">
        <w:rPr>
          <w:iCs/>
          <w:lang w:val="ru-RU"/>
        </w:rPr>
        <w:t xml:space="preserve"> </w:t>
      </w:r>
      <w:r w:rsidR="006D7F54" w:rsidRPr="0090690A">
        <w:rPr>
          <w:iCs/>
          <w:lang w:val="ru-RU"/>
        </w:rPr>
        <w:t>(</w:t>
      </w:r>
      <w:r w:rsidR="001F1F93" w:rsidRPr="0090690A">
        <w:rPr>
          <w:b/>
          <w:lang w:val="ru-RU"/>
        </w:rPr>
        <w:t>Но если</w:t>
      </w:r>
      <w:r w:rsidR="001F1F93" w:rsidRPr="0090690A">
        <w:rPr>
          <w:lang w:val="ru-RU"/>
        </w:rPr>
        <w:t xml:space="preserve"> искусство есть человеческая деятельность, имеющая целью </w:t>
      </w:r>
      <w:r w:rsidR="001F1F93" w:rsidRPr="0090690A">
        <w:rPr>
          <w:b/>
          <w:lang w:val="ru-RU"/>
        </w:rPr>
        <w:t>передавать</w:t>
      </w:r>
      <w:r w:rsidR="001F1F93" w:rsidRPr="0090690A">
        <w:rPr>
          <w:lang w:val="ru-RU"/>
        </w:rPr>
        <w:t xml:space="preserve"> </w:t>
      </w:r>
      <w:r w:rsidR="001F1F93" w:rsidRPr="0090690A">
        <w:rPr>
          <w:b/>
          <w:lang w:val="ru-RU"/>
        </w:rPr>
        <w:t>людям</w:t>
      </w:r>
      <w:r w:rsidR="001F1F93" w:rsidRPr="0090690A">
        <w:rPr>
          <w:lang w:val="ru-RU"/>
        </w:rPr>
        <w:t xml:space="preserve"> </w:t>
      </w:r>
      <w:r w:rsidR="001F1F93" w:rsidRPr="0090690A">
        <w:rPr>
          <w:b/>
          <w:lang w:val="ru-RU"/>
        </w:rPr>
        <w:t xml:space="preserve">те </w:t>
      </w:r>
      <w:r w:rsidR="001F1F93" w:rsidRPr="0090690A">
        <w:rPr>
          <w:lang w:val="ru-RU"/>
        </w:rPr>
        <w:t xml:space="preserve">высшие и лучшие чувства, до которых </w:t>
      </w:r>
      <w:r w:rsidR="001F1F93" w:rsidRPr="0090690A">
        <w:rPr>
          <w:b/>
          <w:lang w:val="ru-RU"/>
        </w:rPr>
        <w:t>дожили</w:t>
      </w:r>
      <w:r w:rsidR="001F1F93" w:rsidRPr="0090690A">
        <w:rPr>
          <w:lang w:val="ru-RU"/>
        </w:rPr>
        <w:t xml:space="preserve"> люди</w:t>
      </w:r>
      <w:r w:rsidR="001F1F93" w:rsidRPr="0090690A">
        <w:rPr>
          <w:b/>
          <w:lang w:val="ru-RU"/>
        </w:rPr>
        <w:t xml:space="preserve"> ...</w:t>
      </w:r>
      <w:r w:rsidR="001F1F93" w:rsidRPr="0090690A">
        <w:rPr>
          <w:iCs/>
          <w:lang w:val="ru-RU"/>
        </w:rPr>
        <w:t xml:space="preserve"> («Что такое искусс</w:t>
      </w:r>
      <w:r w:rsidR="001F1F93" w:rsidRPr="0090690A">
        <w:rPr>
          <w:iCs/>
          <w:lang w:val="ru-RU"/>
        </w:rPr>
        <w:t>т</w:t>
      </w:r>
      <w:r w:rsidR="001F1F93" w:rsidRPr="0090690A">
        <w:rPr>
          <w:iCs/>
          <w:lang w:val="ru-RU"/>
        </w:rPr>
        <w:t>во?»)</w:t>
      </w:r>
      <w:r w:rsidR="006D7F54" w:rsidRPr="0090690A">
        <w:rPr>
          <w:iCs/>
          <w:lang w:val="ru-RU"/>
        </w:rPr>
        <w:t>.</w:t>
      </w:r>
      <w:r w:rsidR="001F1F93" w:rsidRPr="0090690A">
        <w:rPr>
          <w:iCs/>
          <w:lang w:val="ru-RU"/>
        </w:rPr>
        <w:t xml:space="preserve"> Редукция разных частей предложения в данном примере применена с целью усечения и генерализации. Также присутствует замена синонимичных</w:t>
      </w:r>
      <w:r w:rsidR="004D63D6" w:rsidRPr="0090690A">
        <w:rPr>
          <w:iCs/>
          <w:lang w:val="ru-RU"/>
        </w:rPr>
        <w:t xml:space="preserve"> лексем и изменение частей речи</w:t>
      </w:r>
      <w:r w:rsidR="001F1F93" w:rsidRPr="0090690A">
        <w:rPr>
          <w:iCs/>
          <w:lang w:val="ru-RU"/>
        </w:rPr>
        <w:t>.</w:t>
      </w:r>
      <w:r w:rsidR="006D7F54" w:rsidRPr="0090690A">
        <w:rPr>
          <w:iCs/>
          <w:lang w:val="ru-RU"/>
        </w:rPr>
        <w:t xml:space="preserve"> </w:t>
      </w:r>
      <w:r w:rsidR="001F1F93" w:rsidRPr="0090690A">
        <w:rPr>
          <w:iCs/>
          <w:lang w:val="ru-RU"/>
        </w:rPr>
        <w:t>(24)</w:t>
      </w:r>
    </w:p>
    <w:p w:rsidR="001F1F93" w:rsidRPr="0090690A" w:rsidRDefault="00EE0E67" w:rsidP="001F1F93">
      <w:pPr>
        <w:pStyle w:val="a5"/>
        <w:spacing w:before="0" w:beforeAutospacing="0" w:after="0" w:afterAutospacing="0"/>
        <w:rPr>
          <w:lang w:val="ru-RU"/>
        </w:rPr>
      </w:pPr>
      <w:r w:rsidRPr="0090690A">
        <w:rPr>
          <w:lang w:val="ru-RU"/>
        </w:rPr>
        <w:t xml:space="preserve">- </w:t>
      </w:r>
      <w:r w:rsidR="001F1F93" w:rsidRPr="0090690A">
        <w:rPr>
          <w:i/>
        </w:rPr>
        <w:t>Music</w:t>
      </w:r>
      <w:r w:rsidR="001F1F93" w:rsidRPr="0090690A">
        <w:rPr>
          <w:i/>
          <w:lang w:val="ru-RU"/>
        </w:rPr>
        <w:t xml:space="preserve"> </w:t>
      </w:r>
      <w:r w:rsidR="001F1F93" w:rsidRPr="0090690A">
        <w:rPr>
          <w:i/>
        </w:rPr>
        <w:t>is</w:t>
      </w:r>
      <w:r w:rsidR="001F1F93" w:rsidRPr="0090690A">
        <w:rPr>
          <w:i/>
          <w:lang w:val="ru-RU"/>
        </w:rPr>
        <w:t xml:space="preserve"> </w:t>
      </w:r>
      <w:r w:rsidR="001F1F93" w:rsidRPr="0090690A">
        <w:rPr>
          <w:i/>
        </w:rPr>
        <w:t>the</w:t>
      </w:r>
      <w:r w:rsidR="001F1F93" w:rsidRPr="0090690A">
        <w:rPr>
          <w:i/>
          <w:lang w:val="ru-RU"/>
        </w:rPr>
        <w:t xml:space="preserve"> </w:t>
      </w:r>
      <w:r w:rsidR="001F1F93" w:rsidRPr="0090690A">
        <w:rPr>
          <w:i/>
        </w:rPr>
        <w:t>shorthand</w:t>
      </w:r>
      <w:r w:rsidR="001F1F93" w:rsidRPr="0090690A">
        <w:rPr>
          <w:i/>
          <w:lang w:val="ru-RU"/>
        </w:rPr>
        <w:t xml:space="preserve"> </w:t>
      </w:r>
      <w:r w:rsidR="001F1F93" w:rsidRPr="0090690A">
        <w:rPr>
          <w:i/>
        </w:rPr>
        <w:t>of</w:t>
      </w:r>
      <w:r w:rsidR="001F1F93" w:rsidRPr="0090690A">
        <w:rPr>
          <w:i/>
          <w:lang w:val="ru-RU"/>
        </w:rPr>
        <w:t xml:space="preserve"> </w:t>
      </w:r>
      <w:r w:rsidR="001F1F93" w:rsidRPr="0090690A">
        <w:rPr>
          <w:b/>
          <w:i/>
        </w:rPr>
        <w:t>emotion</w:t>
      </w:r>
      <w:r w:rsidR="001F1F93" w:rsidRPr="0090690A">
        <w:rPr>
          <w:lang w:val="ru-RU"/>
        </w:rPr>
        <w:t xml:space="preserve"> </w:t>
      </w:r>
      <w:r w:rsidR="001F1F93" w:rsidRPr="0090690A">
        <w:rPr>
          <w:iCs/>
          <w:lang w:val="ru-RU"/>
        </w:rPr>
        <w:t>(</w:t>
      </w:r>
      <w:r w:rsidR="001F1F93" w:rsidRPr="0090690A">
        <w:t>DQ</w:t>
      </w:r>
      <w:r w:rsidR="006D7F54" w:rsidRPr="0090690A">
        <w:rPr>
          <w:lang w:val="ru-RU"/>
        </w:rPr>
        <w:t>)</w:t>
      </w:r>
      <w:r w:rsidR="001F1F93" w:rsidRPr="0090690A">
        <w:rPr>
          <w:lang w:val="ru-RU"/>
        </w:rPr>
        <w:t xml:space="preserve"> </w:t>
      </w:r>
      <w:r w:rsidR="006D7F54" w:rsidRPr="0090690A">
        <w:rPr>
          <w:lang w:val="ru-RU"/>
        </w:rPr>
        <w:t>(</w:t>
      </w:r>
      <w:r w:rsidR="001F1F93" w:rsidRPr="0090690A">
        <w:rPr>
          <w:lang w:val="ru-RU"/>
        </w:rPr>
        <w:t xml:space="preserve">Музыка – это стенография </w:t>
      </w:r>
      <w:r w:rsidR="001F1F93" w:rsidRPr="0090690A">
        <w:rPr>
          <w:b/>
          <w:lang w:val="ru-RU"/>
        </w:rPr>
        <w:t>чувств</w:t>
      </w:r>
      <w:r w:rsidR="001F1F93" w:rsidRPr="0090690A">
        <w:rPr>
          <w:lang w:val="ru-RU"/>
        </w:rPr>
        <w:t xml:space="preserve"> («Что такое искусство?»). В данном примере обнаружено несовпад</w:t>
      </w:r>
      <w:r w:rsidR="001F1F93" w:rsidRPr="0090690A">
        <w:rPr>
          <w:lang w:val="ru-RU"/>
        </w:rPr>
        <w:t>е</w:t>
      </w:r>
      <w:r w:rsidR="001F1F93" w:rsidRPr="0090690A">
        <w:rPr>
          <w:lang w:val="ru-RU"/>
        </w:rPr>
        <w:t>ние категории числа существительных.(25)</w:t>
      </w:r>
    </w:p>
    <w:p w:rsidR="001F1F93" w:rsidRPr="0090690A" w:rsidRDefault="00EE0E67" w:rsidP="001F1F93">
      <w:pPr>
        <w:pStyle w:val="a5"/>
        <w:spacing w:before="0" w:beforeAutospacing="0" w:after="0" w:afterAutospacing="0"/>
        <w:rPr>
          <w:lang w:val="ru-RU"/>
        </w:rPr>
      </w:pPr>
      <w:r w:rsidRPr="0090690A">
        <w:rPr>
          <w:lang w:val="ru-RU"/>
        </w:rPr>
        <w:t xml:space="preserve">- </w:t>
      </w:r>
      <w:r w:rsidR="001F1F93" w:rsidRPr="0090690A">
        <w:rPr>
          <w:i/>
        </w:rPr>
        <w:t>Art</w:t>
      </w:r>
      <w:r w:rsidR="001F1F93" w:rsidRPr="0090690A">
        <w:rPr>
          <w:i/>
          <w:lang w:val="ru-RU"/>
        </w:rPr>
        <w:t xml:space="preserve"> </w:t>
      </w:r>
      <w:r w:rsidR="001F1F93" w:rsidRPr="0090690A">
        <w:rPr>
          <w:i/>
        </w:rPr>
        <w:t>is</w:t>
      </w:r>
      <w:r w:rsidR="001F1F93" w:rsidRPr="0090690A">
        <w:rPr>
          <w:i/>
          <w:lang w:val="ru-RU"/>
        </w:rPr>
        <w:t xml:space="preserve"> </w:t>
      </w:r>
      <w:r w:rsidR="001F1F93" w:rsidRPr="0090690A">
        <w:rPr>
          <w:i/>
        </w:rPr>
        <w:t>not</w:t>
      </w:r>
      <w:r w:rsidR="001F1F93" w:rsidRPr="0090690A">
        <w:rPr>
          <w:i/>
          <w:lang w:val="ru-RU"/>
        </w:rPr>
        <w:t xml:space="preserve"> </w:t>
      </w:r>
      <w:r w:rsidR="001F1F93" w:rsidRPr="0090690A">
        <w:rPr>
          <w:i/>
        </w:rPr>
        <w:t>a</w:t>
      </w:r>
      <w:r w:rsidR="001F1F93" w:rsidRPr="0090690A">
        <w:rPr>
          <w:i/>
          <w:lang w:val="ru-RU"/>
        </w:rPr>
        <w:t xml:space="preserve"> </w:t>
      </w:r>
      <w:r w:rsidR="001F1F93" w:rsidRPr="0090690A">
        <w:rPr>
          <w:i/>
        </w:rPr>
        <w:t>handicraft</w:t>
      </w:r>
      <w:r w:rsidR="001F1F93" w:rsidRPr="0090690A">
        <w:rPr>
          <w:i/>
          <w:lang w:val="ru-RU"/>
        </w:rPr>
        <w:t xml:space="preserve">, </w:t>
      </w:r>
      <w:r w:rsidR="001F1F93" w:rsidRPr="0090690A">
        <w:rPr>
          <w:b/>
          <w:i/>
        </w:rPr>
        <w:t>it</w:t>
      </w:r>
      <w:r w:rsidR="001F1F93" w:rsidRPr="0090690A">
        <w:rPr>
          <w:i/>
          <w:lang w:val="ru-RU"/>
        </w:rPr>
        <w:t xml:space="preserve"> </w:t>
      </w:r>
      <w:r w:rsidR="001F1F93" w:rsidRPr="0090690A">
        <w:rPr>
          <w:b/>
          <w:i/>
        </w:rPr>
        <w:t>is</w:t>
      </w:r>
      <w:r w:rsidR="001F1F93" w:rsidRPr="0090690A">
        <w:rPr>
          <w:i/>
          <w:lang w:val="ru-RU"/>
        </w:rPr>
        <w:t xml:space="preserve"> </w:t>
      </w:r>
      <w:r w:rsidR="001F1F93" w:rsidRPr="0090690A">
        <w:rPr>
          <w:i/>
        </w:rPr>
        <w:t>the</w:t>
      </w:r>
      <w:r w:rsidR="001F1F93" w:rsidRPr="0090690A">
        <w:rPr>
          <w:i/>
          <w:lang w:val="ru-RU"/>
        </w:rPr>
        <w:t xml:space="preserve"> </w:t>
      </w:r>
      <w:r w:rsidR="001F1F93" w:rsidRPr="0090690A">
        <w:rPr>
          <w:i/>
        </w:rPr>
        <w:t>transmission</w:t>
      </w:r>
      <w:r w:rsidR="001F1F93" w:rsidRPr="0090690A">
        <w:rPr>
          <w:i/>
          <w:lang w:val="ru-RU"/>
        </w:rPr>
        <w:t xml:space="preserve"> </w:t>
      </w:r>
      <w:r w:rsidR="001F1F93" w:rsidRPr="0090690A">
        <w:rPr>
          <w:i/>
        </w:rPr>
        <w:t>of</w:t>
      </w:r>
      <w:r w:rsidR="001F1F93" w:rsidRPr="0090690A">
        <w:rPr>
          <w:i/>
          <w:lang w:val="ru-RU"/>
        </w:rPr>
        <w:t xml:space="preserve"> </w:t>
      </w:r>
      <w:r w:rsidR="001F1F93" w:rsidRPr="0090690A">
        <w:rPr>
          <w:i/>
        </w:rPr>
        <w:t>feeling</w:t>
      </w:r>
      <w:r w:rsidR="001F1F93" w:rsidRPr="0090690A">
        <w:rPr>
          <w:i/>
          <w:lang w:val="ru-RU"/>
        </w:rPr>
        <w:t xml:space="preserve"> </w:t>
      </w:r>
      <w:r w:rsidR="001F1F93" w:rsidRPr="0090690A">
        <w:rPr>
          <w:i/>
        </w:rPr>
        <w:t>the</w:t>
      </w:r>
      <w:r w:rsidR="001F1F93" w:rsidRPr="0090690A">
        <w:rPr>
          <w:i/>
          <w:lang w:val="ru-RU"/>
        </w:rPr>
        <w:t xml:space="preserve"> </w:t>
      </w:r>
      <w:r w:rsidR="001F1F93" w:rsidRPr="0090690A">
        <w:rPr>
          <w:i/>
        </w:rPr>
        <w:t>artist</w:t>
      </w:r>
      <w:r w:rsidR="001F1F93" w:rsidRPr="0090690A">
        <w:rPr>
          <w:i/>
          <w:lang w:val="ru-RU"/>
        </w:rPr>
        <w:t xml:space="preserve"> </w:t>
      </w:r>
      <w:r w:rsidR="001F1F93" w:rsidRPr="0090690A">
        <w:rPr>
          <w:i/>
        </w:rPr>
        <w:t>has</w:t>
      </w:r>
      <w:r w:rsidR="001F1F93" w:rsidRPr="0090690A">
        <w:rPr>
          <w:i/>
          <w:lang w:val="ru-RU"/>
        </w:rPr>
        <w:t xml:space="preserve"> </w:t>
      </w:r>
      <w:r w:rsidR="001F1F93" w:rsidRPr="0090690A">
        <w:rPr>
          <w:i/>
        </w:rPr>
        <w:t>exp</w:t>
      </w:r>
      <w:r w:rsidR="001F1F93" w:rsidRPr="0090690A">
        <w:rPr>
          <w:i/>
        </w:rPr>
        <w:t>e</w:t>
      </w:r>
      <w:r w:rsidR="001F1F93" w:rsidRPr="0090690A">
        <w:rPr>
          <w:i/>
        </w:rPr>
        <w:t>rienced</w:t>
      </w:r>
      <w:r w:rsidR="001F1F93" w:rsidRPr="0090690A">
        <w:rPr>
          <w:lang w:val="ru-RU"/>
        </w:rPr>
        <w:t xml:space="preserve"> (</w:t>
      </w:r>
      <w:r w:rsidR="006D7F54" w:rsidRPr="0090690A">
        <w:t>QR</w:t>
      </w:r>
      <w:r w:rsidR="006D7F54" w:rsidRPr="0090690A">
        <w:rPr>
          <w:lang w:val="ru-RU"/>
        </w:rPr>
        <w:t>)</w:t>
      </w:r>
      <w:r w:rsidR="001F1F93" w:rsidRPr="0090690A">
        <w:rPr>
          <w:lang w:val="ru-RU"/>
        </w:rPr>
        <w:t xml:space="preserve"> </w:t>
      </w:r>
      <w:r w:rsidR="006D7F54" w:rsidRPr="0090690A">
        <w:rPr>
          <w:lang w:val="ru-RU"/>
        </w:rPr>
        <w:t>(</w:t>
      </w:r>
      <w:r w:rsidR="001F1F93" w:rsidRPr="0090690A">
        <w:rPr>
          <w:b/>
          <w:lang w:val="ru-RU"/>
        </w:rPr>
        <w:t>Но</w:t>
      </w:r>
      <w:r w:rsidR="001F1F93" w:rsidRPr="0090690A">
        <w:rPr>
          <w:lang w:val="ru-RU"/>
        </w:rPr>
        <w:t xml:space="preserve"> искусство не есть мастерство, </w:t>
      </w:r>
      <w:r w:rsidR="001F1F93" w:rsidRPr="0090690A">
        <w:rPr>
          <w:b/>
          <w:lang w:val="ru-RU"/>
        </w:rPr>
        <w:t xml:space="preserve">а </w:t>
      </w:r>
      <w:r w:rsidR="001F1F93" w:rsidRPr="0090690A">
        <w:rPr>
          <w:lang w:val="ru-RU"/>
        </w:rPr>
        <w:t>передача испытанного х</w:t>
      </w:r>
      <w:r w:rsidR="001F1F93" w:rsidRPr="0090690A">
        <w:rPr>
          <w:lang w:val="ru-RU"/>
        </w:rPr>
        <w:t>у</w:t>
      </w:r>
      <w:r w:rsidR="001F1F93" w:rsidRPr="0090690A">
        <w:rPr>
          <w:lang w:val="ru-RU"/>
        </w:rPr>
        <w:t>дожником чувства («Что такое искусство?</w:t>
      </w:r>
      <w:r w:rsidR="00032739" w:rsidRPr="0090690A">
        <w:rPr>
          <w:lang w:val="ru-RU"/>
        </w:rPr>
        <w:t xml:space="preserve"> </w:t>
      </w:r>
      <w:r w:rsidR="001F1F93" w:rsidRPr="0090690A">
        <w:rPr>
          <w:lang w:val="ru-RU"/>
        </w:rPr>
        <w:t>»). Здесь применена редукция союза начала с целью усечения смысла, а также замена лексем в середине. (26)</w:t>
      </w:r>
    </w:p>
    <w:p w:rsidR="001F1F93" w:rsidRPr="0090690A" w:rsidRDefault="000952F8" w:rsidP="001F1F93">
      <w:pPr>
        <w:pStyle w:val="a5"/>
        <w:spacing w:before="0" w:beforeAutospacing="0" w:after="0" w:afterAutospacing="0"/>
        <w:rPr>
          <w:iCs/>
          <w:lang w:val="ru-RU"/>
        </w:rPr>
      </w:pPr>
      <w:r w:rsidRPr="0090690A">
        <w:rPr>
          <w:iCs/>
          <w:lang w:val="ru-RU"/>
        </w:rPr>
        <w:t>7. Счастье</w:t>
      </w:r>
      <w:r w:rsidR="001F1F93" w:rsidRPr="0090690A">
        <w:rPr>
          <w:lang w:val="ru-RU"/>
        </w:rPr>
        <w:t xml:space="preserve"> </w:t>
      </w:r>
      <w:r w:rsidRPr="0090690A">
        <w:rPr>
          <w:iCs/>
          <w:lang w:val="ru-RU"/>
        </w:rPr>
        <w:t>– 3 цитаты</w:t>
      </w:r>
      <w:r w:rsidR="001F1F93" w:rsidRPr="0090690A">
        <w:rPr>
          <w:iCs/>
          <w:lang w:val="ru-RU"/>
        </w:rPr>
        <w:t>:</w:t>
      </w:r>
    </w:p>
    <w:p w:rsidR="001F1F93" w:rsidRPr="0090690A" w:rsidRDefault="00EE0E67" w:rsidP="001F1F93">
      <w:pPr>
        <w:pStyle w:val="a5"/>
        <w:spacing w:before="0" w:beforeAutospacing="0" w:after="0" w:afterAutospacing="0"/>
      </w:pPr>
      <w:r w:rsidRPr="0090690A">
        <w:rPr>
          <w:lang w:val="ru-RU"/>
        </w:rPr>
        <w:t xml:space="preserve">- </w:t>
      </w:r>
      <w:r w:rsidR="001F1F93" w:rsidRPr="0090690A">
        <w:rPr>
          <w:i/>
        </w:rPr>
        <w:t>All</w:t>
      </w:r>
      <w:r w:rsidR="001F1F93" w:rsidRPr="0090690A">
        <w:rPr>
          <w:i/>
          <w:lang w:val="ru-RU"/>
        </w:rPr>
        <w:t xml:space="preserve"> </w:t>
      </w:r>
      <w:r w:rsidR="001F1F93" w:rsidRPr="0090690A">
        <w:rPr>
          <w:i/>
        </w:rPr>
        <w:t>happy</w:t>
      </w:r>
      <w:r w:rsidR="001F1F93" w:rsidRPr="0090690A">
        <w:rPr>
          <w:i/>
          <w:lang w:val="ru-RU"/>
        </w:rPr>
        <w:t xml:space="preserve"> </w:t>
      </w:r>
      <w:r w:rsidR="001F1F93" w:rsidRPr="0090690A">
        <w:rPr>
          <w:i/>
        </w:rPr>
        <w:t>families</w:t>
      </w:r>
      <w:r w:rsidR="001F1F93" w:rsidRPr="0090690A">
        <w:rPr>
          <w:i/>
          <w:lang w:val="ru-RU"/>
        </w:rPr>
        <w:t xml:space="preserve"> </w:t>
      </w:r>
      <w:r w:rsidR="001F1F93" w:rsidRPr="0090690A">
        <w:rPr>
          <w:i/>
        </w:rPr>
        <w:t>resemble</w:t>
      </w:r>
      <w:r w:rsidR="001F1F93" w:rsidRPr="0090690A">
        <w:rPr>
          <w:i/>
          <w:lang w:val="ru-RU"/>
        </w:rPr>
        <w:t xml:space="preserve"> </w:t>
      </w:r>
      <w:r w:rsidR="001F1F93" w:rsidRPr="0090690A">
        <w:rPr>
          <w:i/>
        </w:rPr>
        <w:t>one</w:t>
      </w:r>
      <w:r w:rsidR="001F1F93" w:rsidRPr="0090690A">
        <w:rPr>
          <w:i/>
          <w:lang w:val="ru-RU"/>
        </w:rPr>
        <w:t xml:space="preserve"> </w:t>
      </w:r>
      <w:r w:rsidR="001F1F93" w:rsidRPr="0090690A">
        <w:rPr>
          <w:i/>
        </w:rPr>
        <w:t>another</w:t>
      </w:r>
      <w:r w:rsidR="001F1F93" w:rsidRPr="0090690A">
        <w:rPr>
          <w:i/>
          <w:lang w:val="ru-RU"/>
        </w:rPr>
        <w:t xml:space="preserve">; </w:t>
      </w:r>
      <w:r w:rsidR="001F1F93" w:rsidRPr="0090690A">
        <w:rPr>
          <w:i/>
        </w:rPr>
        <w:t>every</w:t>
      </w:r>
      <w:r w:rsidR="001F1F93" w:rsidRPr="0090690A">
        <w:rPr>
          <w:i/>
          <w:lang w:val="ru-RU"/>
        </w:rPr>
        <w:t xml:space="preserve"> </w:t>
      </w:r>
      <w:r w:rsidR="001F1F93" w:rsidRPr="0090690A">
        <w:rPr>
          <w:i/>
        </w:rPr>
        <w:t>unhappy</w:t>
      </w:r>
      <w:r w:rsidR="001F1F93" w:rsidRPr="0090690A">
        <w:rPr>
          <w:i/>
          <w:lang w:val="ru-RU"/>
        </w:rPr>
        <w:t xml:space="preserve"> </w:t>
      </w:r>
      <w:r w:rsidR="001F1F93" w:rsidRPr="0090690A">
        <w:rPr>
          <w:i/>
        </w:rPr>
        <w:t>family</w:t>
      </w:r>
      <w:r w:rsidR="001F1F93" w:rsidRPr="0090690A">
        <w:rPr>
          <w:i/>
          <w:lang w:val="ru-RU"/>
        </w:rPr>
        <w:t xml:space="preserve"> </w:t>
      </w:r>
      <w:r w:rsidR="001F1F93" w:rsidRPr="0090690A">
        <w:rPr>
          <w:i/>
        </w:rPr>
        <w:t>is</w:t>
      </w:r>
      <w:r w:rsidR="001F1F93" w:rsidRPr="0090690A">
        <w:rPr>
          <w:i/>
          <w:lang w:val="ru-RU"/>
        </w:rPr>
        <w:t xml:space="preserve"> </w:t>
      </w:r>
      <w:r w:rsidR="001F1F93" w:rsidRPr="0090690A">
        <w:rPr>
          <w:i/>
        </w:rPr>
        <w:t>unhappy</w:t>
      </w:r>
      <w:r w:rsidR="001F1F93" w:rsidRPr="0090690A">
        <w:rPr>
          <w:i/>
          <w:lang w:val="ru-RU"/>
        </w:rPr>
        <w:t xml:space="preserve"> </w:t>
      </w:r>
      <w:r w:rsidR="001F1F93" w:rsidRPr="0090690A">
        <w:rPr>
          <w:i/>
        </w:rPr>
        <w:t>in</w:t>
      </w:r>
      <w:r w:rsidR="001F1F93" w:rsidRPr="0090690A">
        <w:rPr>
          <w:i/>
          <w:lang w:val="ru-RU"/>
        </w:rPr>
        <w:t xml:space="preserve"> </w:t>
      </w:r>
      <w:r w:rsidR="001F1F93" w:rsidRPr="0090690A">
        <w:rPr>
          <w:i/>
        </w:rPr>
        <w:t>its</w:t>
      </w:r>
      <w:r w:rsidR="001F1F93" w:rsidRPr="0090690A">
        <w:rPr>
          <w:i/>
          <w:lang w:val="ru-RU"/>
        </w:rPr>
        <w:t xml:space="preserve"> </w:t>
      </w:r>
      <w:r w:rsidR="001F1F93" w:rsidRPr="0090690A">
        <w:rPr>
          <w:i/>
        </w:rPr>
        <w:t>own</w:t>
      </w:r>
      <w:r w:rsidR="001F1F93" w:rsidRPr="0090690A">
        <w:rPr>
          <w:i/>
          <w:lang w:val="ru-RU"/>
        </w:rPr>
        <w:t xml:space="preserve"> </w:t>
      </w:r>
      <w:r w:rsidR="001F1F93" w:rsidRPr="0090690A">
        <w:rPr>
          <w:i/>
        </w:rPr>
        <w:t>way</w:t>
      </w:r>
      <w:r w:rsidR="001F1F93" w:rsidRPr="0090690A">
        <w:rPr>
          <w:iCs/>
          <w:lang w:val="ru-RU"/>
        </w:rPr>
        <w:t xml:space="preserve"> (</w:t>
      </w:r>
      <w:r w:rsidR="001F1F93" w:rsidRPr="0090690A">
        <w:rPr>
          <w:iCs/>
        </w:rPr>
        <w:t>BQ</w:t>
      </w:r>
      <w:r w:rsidR="001F1F93" w:rsidRPr="0090690A">
        <w:rPr>
          <w:iCs/>
          <w:lang w:val="ru-RU"/>
        </w:rPr>
        <w:t xml:space="preserve">, </w:t>
      </w:r>
      <w:r w:rsidR="001F1F93" w:rsidRPr="0090690A">
        <w:t>DQ</w:t>
      </w:r>
      <w:r w:rsidR="001F1F93" w:rsidRPr="0090690A">
        <w:rPr>
          <w:iCs/>
          <w:lang w:val="ru-RU"/>
        </w:rPr>
        <w:t xml:space="preserve">, </w:t>
      </w:r>
      <w:r w:rsidR="001F1F93" w:rsidRPr="0090690A">
        <w:t>CODQ</w:t>
      </w:r>
      <w:r w:rsidR="001F1F93" w:rsidRPr="0090690A">
        <w:rPr>
          <w:lang w:val="ru-RU"/>
        </w:rPr>
        <w:t xml:space="preserve">, </w:t>
      </w:r>
      <w:r w:rsidR="001F1F93" w:rsidRPr="0090690A">
        <w:t>ODQ</w:t>
      </w:r>
      <w:r w:rsidR="001F1F93" w:rsidRPr="0090690A">
        <w:rPr>
          <w:lang w:val="ru-RU"/>
        </w:rPr>
        <w:t xml:space="preserve">, </w:t>
      </w:r>
      <w:r w:rsidR="001F1F93" w:rsidRPr="0090690A">
        <w:t>PDQ</w:t>
      </w:r>
      <w:r w:rsidR="001F1F93" w:rsidRPr="0090690A">
        <w:rPr>
          <w:lang w:val="ru-RU"/>
        </w:rPr>
        <w:t xml:space="preserve">) </w:t>
      </w:r>
      <w:r w:rsidR="00032739" w:rsidRPr="0090690A">
        <w:rPr>
          <w:lang w:val="ru-RU"/>
        </w:rPr>
        <w:t>(</w:t>
      </w:r>
      <w:r w:rsidR="001F1F93" w:rsidRPr="0090690A">
        <w:rPr>
          <w:lang w:val="ru-RU"/>
        </w:rPr>
        <w:t>Все счастливые семьи похожи друг на друга, каждая несчастливая семья несчастлива по-своему («Анна К</w:t>
      </w:r>
      <w:r w:rsidR="001F1F93" w:rsidRPr="0090690A">
        <w:rPr>
          <w:lang w:val="ru-RU"/>
        </w:rPr>
        <w:t>а</w:t>
      </w:r>
      <w:r w:rsidR="001F1F93" w:rsidRPr="0090690A">
        <w:rPr>
          <w:lang w:val="ru-RU"/>
        </w:rPr>
        <w:t>ренина</w:t>
      </w:r>
      <w:r w:rsidR="00032739" w:rsidRPr="0090690A">
        <w:rPr>
          <w:lang w:val="ru-RU"/>
        </w:rPr>
        <w:t>»</w:t>
      </w:r>
      <w:r w:rsidR="001F1F93" w:rsidRPr="0090690A">
        <w:rPr>
          <w:lang w:val="ru-RU"/>
        </w:rPr>
        <w:t>)</w:t>
      </w:r>
      <w:r w:rsidR="00032739" w:rsidRPr="0090690A">
        <w:rPr>
          <w:lang w:val="ru-RU"/>
        </w:rPr>
        <w:t>.</w:t>
      </w:r>
      <w:r w:rsidR="001F1F93" w:rsidRPr="0090690A">
        <w:rPr>
          <w:lang w:val="ru-RU"/>
        </w:rPr>
        <w:t xml:space="preserve"> </w:t>
      </w:r>
      <w:r w:rsidR="001F1F93" w:rsidRPr="0090690A">
        <w:t>(27)</w:t>
      </w:r>
    </w:p>
    <w:p w:rsidR="001F1F93" w:rsidRPr="0090690A" w:rsidRDefault="00EE0E67" w:rsidP="001F1F93">
      <w:pPr>
        <w:pStyle w:val="a5"/>
        <w:spacing w:before="0" w:beforeAutospacing="0" w:after="0" w:afterAutospacing="0"/>
        <w:rPr>
          <w:iCs/>
          <w:lang w:val="ru-RU"/>
        </w:rPr>
      </w:pPr>
      <w:r w:rsidRPr="0090690A">
        <w:lastRenderedPageBreak/>
        <w:t xml:space="preserve">- </w:t>
      </w:r>
      <w:r w:rsidR="001F1F93" w:rsidRPr="0090690A">
        <w:rPr>
          <w:i/>
        </w:rPr>
        <w:t xml:space="preserve">The </w:t>
      </w:r>
      <w:r w:rsidR="001F1F93" w:rsidRPr="0090690A">
        <w:rPr>
          <w:b/>
          <w:i/>
        </w:rPr>
        <w:t>happiness</w:t>
      </w:r>
      <w:r w:rsidR="001F1F93" w:rsidRPr="0090690A">
        <w:rPr>
          <w:i/>
        </w:rPr>
        <w:t xml:space="preserve"> of men </w:t>
      </w:r>
      <w:r w:rsidR="001F1F93" w:rsidRPr="0090690A">
        <w:rPr>
          <w:b/>
          <w:i/>
        </w:rPr>
        <w:t>consist</w:t>
      </w:r>
      <w:r w:rsidR="001F1F93" w:rsidRPr="0090690A">
        <w:rPr>
          <w:i/>
        </w:rPr>
        <w:t>s in life. And life is in labor</w:t>
      </w:r>
      <w:r w:rsidR="001F1F93" w:rsidRPr="0090690A">
        <w:rPr>
          <w:iCs/>
        </w:rPr>
        <w:t xml:space="preserve"> (BQ</w:t>
      </w:r>
      <w:r w:rsidR="00032739" w:rsidRPr="0090690A">
        <w:rPr>
          <w:iCs/>
        </w:rPr>
        <w:t>)</w:t>
      </w:r>
      <w:r w:rsidR="001F1F93" w:rsidRPr="0090690A">
        <w:rPr>
          <w:iCs/>
        </w:rPr>
        <w:t xml:space="preserve"> </w:t>
      </w:r>
      <w:r w:rsidR="00032739" w:rsidRPr="0090690A">
        <w:rPr>
          <w:iCs/>
        </w:rPr>
        <w:t>(</w:t>
      </w:r>
      <w:r w:rsidR="001F1F93" w:rsidRPr="0090690A">
        <w:rPr>
          <w:b/>
          <w:lang w:val="ru-RU"/>
        </w:rPr>
        <w:t>А</w:t>
      </w:r>
      <w:r w:rsidR="001F1F93" w:rsidRPr="0090690A">
        <w:rPr>
          <w:b/>
        </w:rPr>
        <w:t xml:space="preserve"> </w:t>
      </w:r>
      <w:r w:rsidR="001F1F93" w:rsidRPr="0090690A">
        <w:rPr>
          <w:b/>
          <w:lang w:val="ru-RU"/>
        </w:rPr>
        <w:t>благо</w:t>
      </w:r>
      <w:r w:rsidR="001F1F93" w:rsidRPr="0090690A">
        <w:t xml:space="preserve"> </w:t>
      </w:r>
      <w:r w:rsidR="001F1F93" w:rsidRPr="0090690A">
        <w:rPr>
          <w:lang w:val="ru-RU"/>
        </w:rPr>
        <w:t>людей</w:t>
      </w:r>
      <w:r w:rsidR="001F1F93" w:rsidRPr="0090690A">
        <w:t xml:space="preserve"> </w:t>
      </w:r>
      <w:r w:rsidR="001F1F93" w:rsidRPr="0090690A">
        <w:rPr>
          <w:lang w:val="ru-RU"/>
        </w:rPr>
        <w:t>в</w:t>
      </w:r>
      <w:r w:rsidR="001F1F93" w:rsidRPr="0090690A">
        <w:t xml:space="preserve"> </w:t>
      </w:r>
      <w:r w:rsidR="001F1F93" w:rsidRPr="0090690A">
        <w:rPr>
          <w:lang w:val="ru-RU"/>
        </w:rPr>
        <w:t>жизни</w:t>
      </w:r>
      <w:r w:rsidR="001F1F93" w:rsidRPr="0090690A">
        <w:t xml:space="preserve">. </w:t>
      </w:r>
      <w:r w:rsidR="001F1F93" w:rsidRPr="0090690A">
        <w:rPr>
          <w:lang w:val="ru-RU"/>
        </w:rPr>
        <w:t>А жизнь в работе</w:t>
      </w:r>
      <w:r w:rsidR="001F1F93" w:rsidRPr="0090690A">
        <w:rPr>
          <w:iCs/>
          <w:lang w:val="ru-RU"/>
        </w:rPr>
        <w:t xml:space="preserve"> («Так что же нам</w:t>
      </w:r>
      <w:r w:rsidR="004D63D6" w:rsidRPr="0090690A">
        <w:rPr>
          <w:iCs/>
          <w:lang w:val="ru-RU"/>
        </w:rPr>
        <w:t xml:space="preserve"> делать?»). Данный пер</w:t>
      </w:r>
      <w:r w:rsidR="004D63D6" w:rsidRPr="0090690A">
        <w:rPr>
          <w:iCs/>
          <w:lang w:val="ru-RU"/>
        </w:rPr>
        <w:t>е</w:t>
      </w:r>
      <w:r w:rsidR="004D63D6" w:rsidRPr="0090690A">
        <w:rPr>
          <w:iCs/>
          <w:lang w:val="ru-RU"/>
        </w:rPr>
        <w:t>вод</w:t>
      </w:r>
      <w:r w:rsidR="001F1F93" w:rsidRPr="0090690A">
        <w:rPr>
          <w:iCs/>
          <w:lang w:val="ru-RU"/>
        </w:rPr>
        <w:t xml:space="preserve"> служит примером </w:t>
      </w:r>
      <w:r w:rsidR="00C33ADA" w:rsidRPr="0090690A">
        <w:rPr>
          <w:iCs/>
          <w:lang w:val="ru-RU"/>
        </w:rPr>
        <w:t xml:space="preserve">соседнего положения </w:t>
      </w:r>
      <w:r w:rsidR="001F1F93" w:rsidRPr="0090690A">
        <w:rPr>
          <w:iCs/>
          <w:lang w:val="ru-RU"/>
        </w:rPr>
        <w:t>редукции начала предложения с целью усечения; замены синонимичных лексем и добавления лексемы в функции конкретизации. (28)</w:t>
      </w:r>
    </w:p>
    <w:p w:rsidR="001F1F93" w:rsidRPr="0090690A" w:rsidRDefault="00EE0E67" w:rsidP="001F1F93">
      <w:pPr>
        <w:pStyle w:val="a5"/>
        <w:spacing w:before="0" w:beforeAutospacing="0" w:after="0" w:afterAutospacing="0"/>
      </w:pPr>
      <w:r w:rsidRPr="0090690A">
        <w:rPr>
          <w:lang w:val="ru-RU"/>
        </w:rPr>
        <w:t xml:space="preserve">- </w:t>
      </w:r>
      <w:r w:rsidR="001F1F93" w:rsidRPr="0090690A">
        <w:rPr>
          <w:i/>
        </w:rPr>
        <w:t>Happiness</w:t>
      </w:r>
      <w:r w:rsidR="001F1F93" w:rsidRPr="0090690A">
        <w:rPr>
          <w:i/>
          <w:lang w:val="ru-RU"/>
        </w:rPr>
        <w:t xml:space="preserve"> </w:t>
      </w:r>
      <w:r w:rsidR="001F1F93" w:rsidRPr="0090690A">
        <w:rPr>
          <w:i/>
        </w:rPr>
        <w:t>is</w:t>
      </w:r>
      <w:r w:rsidR="001F1F93" w:rsidRPr="0090690A">
        <w:rPr>
          <w:i/>
          <w:lang w:val="ru-RU"/>
        </w:rPr>
        <w:t xml:space="preserve"> </w:t>
      </w:r>
      <w:r w:rsidR="001F1F93" w:rsidRPr="0090690A">
        <w:rPr>
          <w:i/>
        </w:rPr>
        <w:t>pleasure</w:t>
      </w:r>
      <w:r w:rsidR="001F1F93" w:rsidRPr="0090690A">
        <w:rPr>
          <w:i/>
          <w:lang w:val="ru-RU"/>
        </w:rPr>
        <w:t xml:space="preserve"> </w:t>
      </w:r>
      <w:r w:rsidR="001F1F93" w:rsidRPr="0090690A">
        <w:rPr>
          <w:i/>
        </w:rPr>
        <w:t>without</w:t>
      </w:r>
      <w:r w:rsidR="001F1F93" w:rsidRPr="0090690A">
        <w:rPr>
          <w:i/>
          <w:lang w:val="ru-RU"/>
        </w:rPr>
        <w:t xml:space="preserve"> </w:t>
      </w:r>
      <w:r w:rsidR="001F1F93" w:rsidRPr="0090690A">
        <w:rPr>
          <w:i/>
        </w:rPr>
        <w:t>repentance</w:t>
      </w:r>
      <w:r w:rsidR="001F1F93" w:rsidRPr="0090690A">
        <w:rPr>
          <w:lang w:val="ru-RU"/>
        </w:rPr>
        <w:t xml:space="preserve"> (</w:t>
      </w:r>
      <w:r w:rsidR="001F1F93" w:rsidRPr="0090690A">
        <w:t>QR</w:t>
      </w:r>
      <w:r w:rsidR="00032739" w:rsidRPr="0090690A">
        <w:rPr>
          <w:lang w:val="ru-RU"/>
        </w:rPr>
        <w:t>)</w:t>
      </w:r>
      <w:r w:rsidR="001F1F93" w:rsidRPr="0090690A">
        <w:rPr>
          <w:lang w:val="ru-RU"/>
        </w:rPr>
        <w:t xml:space="preserve"> </w:t>
      </w:r>
      <w:r w:rsidR="00032739" w:rsidRPr="0090690A">
        <w:rPr>
          <w:lang w:val="ru-RU"/>
        </w:rPr>
        <w:t>(</w:t>
      </w:r>
      <w:r w:rsidR="001F1F93" w:rsidRPr="0090690A">
        <w:rPr>
          <w:lang w:val="ru-RU"/>
        </w:rPr>
        <w:t>Счастье есть удовольс</w:t>
      </w:r>
      <w:r w:rsidR="001F1F93" w:rsidRPr="0090690A">
        <w:rPr>
          <w:lang w:val="ru-RU"/>
        </w:rPr>
        <w:t>т</w:t>
      </w:r>
      <w:r w:rsidR="00032739" w:rsidRPr="0090690A">
        <w:rPr>
          <w:lang w:val="ru-RU"/>
        </w:rPr>
        <w:t>вие без раскаяния («Семейное счастье»</w:t>
      </w:r>
      <w:r w:rsidR="001F1F93" w:rsidRPr="0090690A">
        <w:rPr>
          <w:lang w:val="ru-RU"/>
        </w:rPr>
        <w:t>)</w:t>
      </w:r>
      <w:r w:rsidR="00032739" w:rsidRPr="0090690A">
        <w:rPr>
          <w:lang w:val="ru-RU"/>
        </w:rPr>
        <w:t>.</w:t>
      </w:r>
      <w:r w:rsidR="001F1F93" w:rsidRPr="0090690A">
        <w:rPr>
          <w:lang w:val="ru-RU"/>
        </w:rPr>
        <w:t xml:space="preserve"> </w:t>
      </w:r>
      <w:r w:rsidR="001F1F93" w:rsidRPr="0090690A">
        <w:t>(29)</w:t>
      </w:r>
    </w:p>
    <w:p w:rsidR="001F1F93" w:rsidRPr="0090690A" w:rsidRDefault="000952F8" w:rsidP="001F1F93">
      <w:pPr>
        <w:pStyle w:val="a5"/>
        <w:spacing w:before="0" w:beforeAutospacing="0" w:after="0" w:afterAutospacing="0"/>
        <w:rPr>
          <w:iCs/>
        </w:rPr>
      </w:pPr>
      <w:r w:rsidRPr="0090690A">
        <w:rPr>
          <w:iCs/>
        </w:rPr>
        <w:t xml:space="preserve">8. </w:t>
      </w:r>
      <w:r w:rsidR="001F1F93" w:rsidRPr="0090690A">
        <w:rPr>
          <w:iCs/>
          <w:lang w:val="ru-RU"/>
        </w:rPr>
        <w:t>Мудрость</w:t>
      </w:r>
      <w:r w:rsidR="001F1F93" w:rsidRPr="0090690A">
        <w:rPr>
          <w:iCs/>
        </w:rPr>
        <w:t xml:space="preserve"> – 2 </w:t>
      </w:r>
      <w:r w:rsidRPr="0090690A">
        <w:rPr>
          <w:iCs/>
          <w:lang w:val="ru-RU"/>
        </w:rPr>
        <w:t>цитаты</w:t>
      </w:r>
      <w:r w:rsidR="001F1F93" w:rsidRPr="0090690A">
        <w:rPr>
          <w:iCs/>
        </w:rPr>
        <w:t>:</w:t>
      </w:r>
    </w:p>
    <w:p w:rsidR="001F1F93" w:rsidRPr="0090690A" w:rsidRDefault="00EE0E67" w:rsidP="001F1F93">
      <w:pPr>
        <w:pStyle w:val="a5"/>
        <w:spacing w:before="0" w:beforeAutospacing="0" w:after="0" w:afterAutospacing="0"/>
        <w:rPr>
          <w:lang w:val="ru-RU"/>
        </w:rPr>
      </w:pPr>
      <w:r w:rsidRPr="0090690A">
        <w:t xml:space="preserve">- </w:t>
      </w:r>
      <w:r w:rsidR="001F1F93" w:rsidRPr="0090690A">
        <w:rPr>
          <w:i/>
        </w:rPr>
        <w:t xml:space="preserve">The only thing that we know is that we know nothing and that is the highest </w:t>
      </w:r>
      <w:r w:rsidR="001F1F93" w:rsidRPr="0090690A">
        <w:rPr>
          <w:b/>
          <w:i/>
        </w:rPr>
        <w:t>flight</w:t>
      </w:r>
      <w:r w:rsidR="001F1F93" w:rsidRPr="0090690A">
        <w:rPr>
          <w:i/>
        </w:rPr>
        <w:t xml:space="preserve"> of human wisdom</w:t>
      </w:r>
      <w:r w:rsidR="001F1F93" w:rsidRPr="0090690A">
        <w:t xml:space="preserve"> </w:t>
      </w:r>
      <w:r w:rsidR="001F1F93" w:rsidRPr="0090690A">
        <w:rPr>
          <w:iCs/>
        </w:rPr>
        <w:t>(</w:t>
      </w:r>
      <w:r w:rsidR="001F1F93" w:rsidRPr="0090690A">
        <w:t xml:space="preserve">DQ) </w:t>
      </w:r>
      <w:r w:rsidR="00032739" w:rsidRPr="0090690A">
        <w:t>(</w:t>
      </w:r>
      <w:r w:rsidR="001F1F93" w:rsidRPr="0090690A">
        <w:rPr>
          <w:lang w:val="ru-RU"/>
        </w:rPr>
        <w:t>Знать</w:t>
      </w:r>
      <w:r w:rsidR="001F1F93" w:rsidRPr="0090690A">
        <w:t xml:space="preserve"> </w:t>
      </w:r>
      <w:r w:rsidR="001F1F93" w:rsidRPr="0090690A">
        <w:rPr>
          <w:lang w:val="ru-RU"/>
        </w:rPr>
        <w:t>мы</w:t>
      </w:r>
      <w:r w:rsidR="001F1F93" w:rsidRPr="0090690A">
        <w:t xml:space="preserve"> </w:t>
      </w:r>
      <w:r w:rsidR="001F1F93" w:rsidRPr="0090690A">
        <w:rPr>
          <w:b/>
          <w:lang w:val="ru-RU"/>
        </w:rPr>
        <w:t>можем</w:t>
      </w:r>
      <w:r w:rsidR="001F1F93" w:rsidRPr="0090690A">
        <w:t xml:space="preserve"> </w:t>
      </w:r>
      <w:r w:rsidR="001F1F93" w:rsidRPr="0090690A">
        <w:rPr>
          <w:lang w:val="ru-RU"/>
        </w:rPr>
        <w:t>только</w:t>
      </w:r>
      <w:r w:rsidR="001F1F93" w:rsidRPr="0090690A">
        <w:t xml:space="preserve"> </w:t>
      </w:r>
      <w:r w:rsidR="001F1F93" w:rsidRPr="0090690A">
        <w:rPr>
          <w:lang w:val="ru-RU"/>
        </w:rPr>
        <w:t>то</w:t>
      </w:r>
      <w:r w:rsidR="001F1F93" w:rsidRPr="0090690A">
        <w:t xml:space="preserve">, </w:t>
      </w:r>
      <w:r w:rsidR="001F1F93" w:rsidRPr="0090690A">
        <w:rPr>
          <w:lang w:val="ru-RU"/>
        </w:rPr>
        <w:t>что</w:t>
      </w:r>
      <w:r w:rsidR="001F1F93" w:rsidRPr="0090690A">
        <w:t xml:space="preserve"> </w:t>
      </w:r>
      <w:r w:rsidR="001F1F93" w:rsidRPr="0090690A">
        <w:rPr>
          <w:lang w:val="ru-RU"/>
        </w:rPr>
        <w:t>ничего</w:t>
      </w:r>
      <w:r w:rsidR="001F1F93" w:rsidRPr="0090690A">
        <w:t xml:space="preserve"> </w:t>
      </w:r>
      <w:r w:rsidR="001F1F93" w:rsidRPr="0090690A">
        <w:rPr>
          <w:lang w:val="ru-RU"/>
        </w:rPr>
        <w:t>не</w:t>
      </w:r>
      <w:r w:rsidR="001F1F93" w:rsidRPr="0090690A">
        <w:t xml:space="preserve"> </w:t>
      </w:r>
      <w:r w:rsidR="001F1F93" w:rsidRPr="0090690A">
        <w:rPr>
          <w:lang w:val="ru-RU"/>
        </w:rPr>
        <w:t>знаем</w:t>
      </w:r>
      <w:r w:rsidR="001F1F93" w:rsidRPr="0090690A">
        <w:rPr>
          <w:b/>
        </w:rPr>
        <w:t xml:space="preserve">. </w:t>
      </w:r>
      <w:r w:rsidR="001F1F93" w:rsidRPr="0090690A">
        <w:rPr>
          <w:lang w:val="ru-RU"/>
        </w:rPr>
        <w:t xml:space="preserve">И это высшая </w:t>
      </w:r>
      <w:r w:rsidR="001F1F93" w:rsidRPr="0090690A">
        <w:rPr>
          <w:b/>
          <w:lang w:val="ru-RU"/>
        </w:rPr>
        <w:t>степень</w:t>
      </w:r>
      <w:r w:rsidR="001F1F93" w:rsidRPr="0090690A">
        <w:rPr>
          <w:lang w:val="ru-RU"/>
        </w:rPr>
        <w:t xml:space="preserve"> человечес</w:t>
      </w:r>
      <w:r w:rsidR="00032739" w:rsidRPr="0090690A">
        <w:rPr>
          <w:lang w:val="ru-RU"/>
        </w:rPr>
        <w:t>кой премудрости» («Война и мир»</w:t>
      </w:r>
      <w:r w:rsidR="001F1F93" w:rsidRPr="0090690A">
        <w:rPr>
          <w:lang w:val="ru-RU"/>
        </w:rPr>
        <w:t>)</w:t>
      </w:r>
      <w:r w:rsidR="00032739" w:rsidRPr="0090690A">
        <w:rPr>
          <w:lang w:val="ru-RU"/>
        </w:rPr>
        <w:t>.</w:t>
      </w:r>
      <w:r w:rsidR="001F1F93" w:rsidRPr="0090690A">
        <w:rPr>
          <w:lang w:val="ru-RU"/>
        </w:rPr>
        <w:t xml:space="preserve"> В да</w:t>
      </w:r>
      <w:r w:rsidR="001F1F93" w:rsidRPr="0090690A">
        <w:rPr>
          <w:lang w:val="ru-RU"/>
        </w:rPr>
        <w:t>н</w:t>
      </w:r>
      <w:r w:rsidR="001F1F93" w:rsidRPr="0090690A">
        <w:rPr>
          <w:lang w:val="ru-RU"/>
        </w:rPr>
        <w:t>ном примере применены объединение частей с целью генерализации смысла, редукция лексемы середины в функции усечения и замена лексемы в мет</w:t>
      </w:r>
      <w:r w:rsidR="001F1F93" w:rsidRPr="0090690A">
        <w:rPr>
          <w:lang w:val="ru-RU"/>
        </w:rPr>
        <w:t>а</w:t>
      </w:r>
      <w:r w:rsidR="001F1F93" w:rsidRPr="0090690A">
        <w:rPr>
          <w:lang w:val="ru-RU"/>
        </w:rPr>
        <w:t>форической функции. (30)</w:t>
      </w:r>
    </w:p>
    <w:p w:rsidR="001F1F93" w:rsidRPr="0090690A" w:rsidRDefault="00EE0E67" w:rsidP="001F1F93">
      <w:pPr>
        <w:pStyle w:val="a5"/>
        <w:spacing w:before="0" w:beforeAutospacing="0" w:after="0" w:afterAutospacing="0"/>
        <w:rPr>
          <w:lang w:val="ru-RU"/>
        </w:rPr>
      </w:pPr>
      <w:r w:rsidRPr="0090690A">
        <w:rPr>
          <w:lang w:val="ru-RU"/>
        </w:rPr>
        <w:t xml:space="preserve">- </w:t>
      </w:r>
      <w:r w:rsidR="001F1F93" w:rsidRPr="0090690A">
        <w:rPr>
          <w:i/>
        </w:rPr>
        <w:t>The</w:t>
      </w:r>
      <w:r w:rsidR="001F1F93" w:rsidRPr="0090690A">
        <w:rPr>
          <w:i/>
          <w:lang w:val="ru-RU"/>
        </w:rPr>
        <w:t xml:space="preserve"> </w:t>
      </w:r>
      <w:r w:rsidR="001F1F93" w:rsidRPr="0090690A">
        <w:rPr>
          <w:i/>
        </w:rPr>
        <w:t>highest</w:t>
      </w:r>
      <w:r w:rsidR="001F1F93" w:rsidRPr="0090690A">
        <w:rPr>
          <w:i/>
          <w:lang w:val="ru-RU"/>
        </w:rPr>
        <w:t xml:space="preserve"> </w:t>
      </w:r>
      <w:r w:rsidR="001F1F93" w:rsidRPr="0090690A">
        <w:rPr>
          <w:i/>
        </w:rPr>
        <w:t>wisdom</w:t>
      </w:r>
      <w:r w:rsidR="001F1F93" w:rsidRPr="0090690A">
        <w:rPr>
          <w:i/>
          <w:lang w:val="ru-RU"/>
        </w:rPr>
        <w:t xml:space="preserve"> </w:t>
      </w:r>
      <w:r w:rsidR="001F1F93" w:rsidRPr="0090690A">
        <w:rPr>
          <w:i/>
        </w:rPr>
        <w:t>has</w:t>
      </w:r>
      <w:r w:rsidR="001F1F93" w:rsidRPr="0090690A">
        <w:rPr>
          <w:i/>
          <w:lang w:val="ru-RU"/>
        </w:rPr>
        <w:t xml:space="preserve"> </w:t>
      </w:r>
      <w:r w:rsidR="001F1F93" w:rsidRPr="0090690A">
        <w:rPr>
          <w:b/>
          <w:i/>
        </w:rPr>
        <w:t>but</w:t>
      </w:r>
      <w:r w:rsidR="001F1F93" w:rsidRPr="0090690A">
        <w:rPr>
          <w:i/>
          <w:lang w:val="ru-RU"/>
        </w:rPr>
        <w:t xml:space="preserve"> </w:t>
      </w:r>
      <w:r w:rsidR="001F1F93" w:rsidRPr="0090690A">
        <w:rPr>
          <w:i/>
        </w:rPr>
        <w:t>one</w:t>
      </w:r>
      <w:r w:rsidR="001F1F93" w:rsidRPr="0090690A">
        <w:rPr>
          <w:i/>
          <w:lang w:val="ru-RU"/>
        </w:rPr>
        <w:t xml:space="preserve"> </w:t>
      </w:r>
      <w:r w:rsidR="001F1F93" w:rsidRPr="0090690A">
        <w:rPr>
          <w:i/>
        </w:rPr>
        <w:t>science</w:t>
      </w:r>
      <w:r w:rsidR="001F1F93" w:rsidRPr="0090690A">
        <w:rPr>
          <w:i/>
          <w:lang w:val="ru-RU"/>
        </w:rPr>
        <w:t xml:space="preserve"> – </w:t>
      </w:r>
      <w:r w:rsidR="001F1F93" w:rsidRPr="0090690A">
        <w:rPr>
          <w:i/>
        </w:rPr>
        <w:t>the</w:t>
      </w:r>
      <w:r w:rsidR="001F1F93" w:rsidRPr="0090690A">
        <w:rPr>
          <w:i/>
          <w:lang w:val="ru-RU"/>
        </w:rPr>
        <w:t xml:space="preserve"> </w:t>
      </w:r>
      <w:r w:rsidR="001F1F93" w:rsidRPr="0090690A">
        <w:rPr>
          <w:i/>
        </w:rPr>
        <w:t>science</w:t>
      </w:r>
      <w:r w:rsidR="001F1F93" w:rsidRPr="0090690A">
        <w:rPr>
          <w:i/>
          <w:lang w:val="ru-RU"/>
        </w:rPr>
        <w:t xml:space="preserve"> </w:t>
      </w:r>
      <w:r w:rsidR="001F1F93" w:rsidRPr="0090690A">
        <w:rPr>
          <w:i/>
        </w:rPr>
        <w:t>of</w:t>
      </w:r>
      <w:r w:rsidR="001F1F93" w:rsidRPr="0090690A">
        <w:rPr>
          <w:i/>
          <w:lang w:val="ru-RU"/>
        </w:rPr>
        <w:t xml:space="preserve"> </w:t>
      </w:r>
      <w:r w:rsidR="001F1F93" w:rsidRPr="0090690A">
        <w:rPr>
          <w:i/>
        </w:rPr>
        <w:t>the</w:t>
      </w:r>
      <w:r w:rsidR="001F1F93" w:rsidRPr="0090690A">
        <w:rPr>
          <w:i/>
          <w:lang w:val="ru-RU"/>
        </w:rPr>
        <w:t xml:space="preserve"> </w:t>
      </w:r>
      <w:r w:rsidR="001F1F93" w:rsidRPr="0090690A">
        <w:rPr>
          <w:i/>
        </w:rPr>
        <w:t>whole</w:t>
      </w:r>
      <w:r w:rsidR="001F1F93" w:rsidRPr="0090690A">
        <w:rPr>
          <w:i/>
          <w:lang w:val="ru-RU"/>
        </w:rPr>
        <w:t xml:space="preserve"> </w:t>
      </w:r>
      <w:r w:rsidR="001F1F93" w:rsidRPr="0090690A">
        <w:rPr>
          <w:i/>
        </w:rPr>
        <w:t>creation</w:t>
      </w:r>
      <w:r w:rsidR="001F1F93" w:rsidRPr="0090690A">
        <w:rPr>
          <w:i/>
          <w:lang w:val="ru-RU"/>
        </w:rPr>
        <w:t xml:space="preserve"> </w:t>
      </w:r>
      <w:r w:rsidR="001F1F93" w:rsidRPr="0090690A">
        <w:rPr>
          <w:i/>
        </w:rPr>
        <w:t>and</w:t>
      </w:r>
      <w:r w:rsidR="001F1F93" w:rsidRPr="0090690A">
        <w:rPr>
          <w:i/>
          <w:lang w:val="ru-RU"/>
        </w:rPr>
        <w:t xml:space="preserve"> </w:t>
      </w:r>
      <w:r w:rsidR="001F1F93" w:rsidRPr="0090690A">
        <w:rPr>
          <w:i/>
        </w:rPr>
        <w:t>man</w:t>
      </w:r>
      <w:r w:rsidR="001F1F93" w:rsidRPr="0090690A">
        <w:rPr>
          <w:i/>
          <w:lang w:val="ru-RU"/>
        </w:rPr>
        <w:t>’</w:t>
      </w:r>
      <w:r w:rsidR="001F1F93" w:rsidRPr="0090690A">
        <w:rPr>
          <w:i/>
        </w:rPr>
        <w:t>s</w:t>
      </w:r>
      <w:r w:rsidR="001F1F93" w:rsidRPr="0090690A">
        <w:rPr>
          <w:i/>
          <w:lang w:val="ru-RU"/>
        </w:rPr>
        <w:t xml:space="preserve"> </w:t>
      </w:r>
      <w:r w:rsidR="001F1F93" w:rsidRPr="0090690A">
        <w:rPr>
          <w:i/>
        </w:rPr>
        <w:t>place</w:t>
      </w:r>
      <w:r w:rsidR="001F1F93" w:rsidRPr="0090690A">
        <w:rPr>
          <w:i/>
          <w:lang w:val="ru-RU"/>
        </w:rPr>
        <w:t xml:space="preserve"> </w:t>
      </w:r>
      <w:r w:rsidR="001F1F93" w:rsidRPr="0090690A">
        <w:rPr>
          <w:i/>
        </w:rPr>
        <w:t>in</w:t>
      </w:r>
      <w:r w:rsidR="001F1F93" w:rsidRPr="0090690A">
        <w:rPr>
          <w:i/>
          <w:lang w:val="ru-RU"/>
        </w:rPr>
        <w:t xml:space="preserve"> </w:t>
      </w:r>
      <w:r w:rsidR="001F1F93" w:rsidRPr="0090690A">
        <w:rPr>
          <w:i/>
        </w:rPr>
        <w:t>it</w:t>
      </w:r>
      <w:r w:rsidR="001F1F93" w:rsidRPr="0090690A">
        <w:rPr>
          <w:lang w:val="ru-RU"/>
        </w:rPr>
        <w:t xml:space="preserve"> (</w:t>
      </w:r>
      <w:r w:rsidR="001F1F93" w:rsidRPr="0090690A">
        <w:t>PDQ</w:t>
      </w:r>
      <w:r w:rsidR="00032739" w:rsidRPr="0090690A">
        <w:rPr>
          <w:lang w:val="ru-RU"/>
        </w:rPr>
        <w:t>)</w:t>
      </w:r>
      <w:r w:rsidR="001F1F93" w:rsidRPr="0090690A">
        <w:rPr>
          <w:lang w:val="ru-RU"/>
        </w:rPr>
        <w:t xml:space="preserve"> </w:t>
      </w:r>
      <w:r w:rsidR="00032739" w:rsidRPr="0090690A">
        <w:rPr>
          <w:lang w:val="ru-RU"/>
        </w:rPr>
        <w:t>(</w:t>
      </w:r>
      <w:r w:rsidR="001F1F93" w:rsidRPr="0090690A">
        <w:rPr>
          <w:lang w:val="ru-RU"/>
        </w:rPr>
        <w:t xml:space="preserve">Высшая мудрость имеет одну науку — науку </w:t>
      </w:r>
      <w:r w:rsidR="001F1F93" w:rsidRPr="0090690A">
        <w:rPr>
          <w:b/>
          <w:lang w:val="ru-RU"/>
        </w:rPr>
        <w:t>всего,</w:t>
      </w:r>
      <w:r w:rsidR="001F1F93" w:rsidRPr="0090690A">
        <w:rPr>
          <w:lang w:val="ru-RU"/>
        </w:rPr>
        <w:t xml:space="preserve"> </w:t>
      </w:r>
      <w:r w:rsidR="001F1F93" w:rsidRPr="0090690A">
        <w:rPr>
          <w:b/>
          <w:lang w:val="ru-RU"/>
        </w:rPr>
        <w:t xml:space="preserve">науку, объясняющую </w:t>
      </w:r>
      <w:r w:rsidR="001F1F93" w:rsidRPr="0090690A">
        <w:rPr>
          <w:lang w:val="ru-RU"/>
        </w:rPr>
        <w:t xml:space="preserve">все мироздание и </w:t>
      </w:r>
      <w:r w:rsidR="001F1F93" w:rsidRPr="0090690A">
        <w:rPr>
          <w:b/>
          <w:lang w:val="ru-RU"/>
        </w:rPr>
        <w:t>занимаемое</w:t>
      </w:r>
      <w:r w:rsidR="001F1F93" w:rsidRPr="0090690A">
        <w:rPr>
          <w:lang w:val="ru-RU"/>
        </w:rPr>
        <w:t xml:space="preserve"> в нем место ч</w:t>
      </w:r>
      <w:r w:rsidR="001F1F93" w:rsidRPr="0090690A">
        <w:rPr>
          <w:lang w:val="ru-RU"/>
        </w:rPr>
        <w:t>е</w:t>
      </w:r>
      <w:r w:rsidR="00032739" w:rsidRPr="0090690A">
        <w:rPr>
          <w:lang w:val="ru-RU"/>
        </w:rPr>
        <w:t>ловека» («Война и мир»</w:t>
      </w:r>
      <w:r w:rsidR="001F1F93" w:rsidRPr="0090690A">
        <w:rPr>
          <w:lang w:val="ru-RU"/>
        </w:rPr>
        <w:t>)</w:t>
      </w:r>
      <w:r w:rsidR="00032739" w:rsidRPr="0090690A">
        <w:rPr>
          <w:lang w:val="ru-RU"/>
        </w:rPr>
        <w:t>.</w:t>
      </w:r>
      <w:r w:rsidR="001F1F93" w:rsidRPr="0090690A">
        <w:rPr>
          <w:lang w:val="ru-RU"/>
        </w:rPr>
        <w:t xml:space="preserve"> В данном переводе применена редукция середины в функции генерализации, а также добавление лексемы с целью конкретиз</w:t>
      </w:r>
      <w:r w:rsidR="001F1F93" w:rsidRPr="0090690A">
        <w:rPr>
          <w:lang w:val="ru-RU"/>
        </w:rPr>
        <w:t>а</w:t>
      </w:r>
      <w:r w:rsidR="001F1F93" w:rsidRPr="0090690A">
        <w:rPr>
          <w:lang w:val="ru-RU"/>
        </w:rPr>
        <w:t>ции смысла. (31)</w:t>
      </w:r>
    </w:p>
    <w:p w:rsidR="001F1F93" w:rsidRPr="0090690A" w:rsidRDefault="000952F8" w:rsidP="001F1F93">
      <w:pPr>
        <w:pStyle w:val="a5"/>
        <w:spacing w:before="0" w:beforeAutospacing="0" w:after="0" w:afterAutospacing="0"/>
        <w:rPr>
          <w:iCs/>
          <w:lang w:val="ru-RU"/>
        </w:rPr>
      </w:pPr>
      <w:r w:rsidRPr="0090690A">
        <w:rPr>
          <w:iCs/>
          <w:lang w:val="ru-RU"/>
        </w:rPr>
        <w:t>9. Крестьяне</w:t>
      </w:r>
      <w:r w:rsidR="001F1F93" w:rsidRPr="0090690A">
        <w:rPr>
          <w:iCs/>
          <w:lang w:val="ru-RU"/>
        </w:rPr>
        <w:t xml:space="preserve"> – 2 </w:t>
      </w:r>
      <w:r w:rsidRPr="0090690A">
        <w:rPr>
          <w:iCs/>
          <w:lang w:val="ru-RU"/>
        </w:rPr>
        <w:t>цитаты</w:t>
      </w:r>
      <w:r w:rsidR="001F1F93" w:rsidRPr="0090690A">
        <w:rPr>
          <w:iCs/>
          <w:lang w:val="ru-RU"/>
        </w:rPr>
        <w:t>:</w:t>
      </w:r>
    </w:p>
    <w:p w:rsidR="001F1F93" w:rsidRPr="0090690A" w:rsidRDefault="00EE0E67" w:rsidP="001F1F93">
      <w:pPr>
        <w:pStyle w:val="a5"/>
        <w:spacing w:before="0" w:beforeAutospacing="0" w:after="0" w:afterAutospacing="0"/>
      </w:pPr>
      <w:r w:rsidRPr="0090690A">
        <w:rPr>
          <w:lang w:val="ru-RU"/>
        </w:rPr>
        <w:t xml:space="preserve">- </w:t>
      </w:r>
      <w:r w:rsidR="001F1F93" w:rsidRPr="0090690A">
        <w:rPr>
          <w:i/>
        </w:rPr>
        <w:t>I</w:t>
      </w:r>
      <w:r w:rsidR="001F1F93" w:rsidRPr="0090690A">
        <w:rPr>
          <w:i/>
          <w:lang w:val="ru-RU"/>
        </w:rPr>
        <w:t xml:space="preserve"> </w:t>
      </w:r>
      <w:r w:rsidR="001F1F93" w:rsidRPr="0090690A">
        <w:rPr>
          <w:i/>
        </w:rPr>
        <w:t>sit</w:t>
      </w:r>
      <w:r w:rsidR="001F1F93" w:rsidRPr="0090690A">
        <w:rPr>
          <w:i/>
          <w:lang w:val="ru-RU"/>
        </w:rPr>
        <w:t xml:space="preserve"> </w:t>
      </w:r>
      <w:r w:rsidR="001F1F93" w:rsidRPr="0090690A">
        <w:rPr>
          <w:i/>
        </w:rPr>
        <w:t>on</w:t>
      </w:r>
      <w:r w:rsidR="001F1F93" w:rsidRPr="0090690A">
        <w:rPr>
          <w:i/>
          <w:lang w:val="ru-RU"/>
        </w:rPr>
        <w:t xml:space="preserve"> </w:t>
      </w:r>
      <w:r w:rsidR="001F1F93" w:rsidRPr="0090690A">
        <w:rPr>
          <w:i/>
        </w:rPr>
        <w:t>a</w:t>
      </w:r>
      <w:r w:rsidR="001F1F93" w:rsidRPr="0090690A">
        <w:rPr>
          <w:i/>
          <w:lang w:val="ru-RU"/>
        </w:rPr>
        <w:t xml:space="preserve"> </w:t>
      </w:r>
      <w:r w:rsidR="001F1F93" w:rsidRPr="0090690A">
        <w:rPr>
          <w:i/>
        </w:rPr>
        <w:t>man</w:t>
      </w:r>
      <w:r w:rsidR="001F1F93" w:rsidRPr="0090690A">
        <w:rPr>
          <w:i/>
          <w:lang w:val="ru-RU"/>
        </w:rPr>
        <w:t>’</w:t>
      </w:r>
      <w:r w:rsidR="001F1F93" w:rsidRPr="0090690A">
        <w:rPr>
          <w:i/>
        </w:rPr>
        <w:t>s</w:t>
      </w:r>
      <w:r w:rsidR="001F1F93" w:rsidRPr="0090690A">
        <w:rPr>
          <w:i/>
          <w:lang w:val="ru-RU"/>
        </w:rPr>
        <w:t xml:space="preserve"> </w:t>
      </w:r>
      <w:r w:rsidR="001F1F93" w:rsidRPr="0090690A">
        <w:rPr>
          <w:i/>
        </w:rPr>
        <w:t>back</w:t>
      </w:r>
      <w:r w:rsidR="001F1F93" w:rsidRPr="0090690A">
        <w:rPr>
          <w:i/>
          <w:lang w:val="ru-RU"/>
        </w:rPr>
        <w:t xml:space="preserve">, </w:t>
      </w:r>
      <w:r w:rsidR="001F1F93" w:rsidRPr="0090690A">
        <w:rPr>
          <w:i/>
        </w:rPr>
        <w:t>choking</w:t>
      </w:r>
      <w:r w:rsidR="001F1F93" w:rsidRPr="0090690A">
        <w:rPr>
          <w:i/>
          <w:lang w:val="ru-RU"/>
        </w:rPr>
        <w:t xml:space="preserve"> </w:t>
      </w:r>
      <w:r w:rsidR="001F1F93" w:rsidRPr="0090690A">
        <w:rPr>
          <w:i/>
        </w:rPr>
        <w:t>him</w:t>
      </w:r>
      <w:r w:rsidR="001F1F93" w:rsidRPr="0090690A">
        <w:rPr>
          <w:i/>
          <w:lang w:val="ru-RU"/>
        </w:rPr>
        <w:t xml:space="preserve"> </w:t>
      </w:r>
      <w:r w:rsidR="001F1F93" w:rsidRPr="0090690A">
        <w:rPr>
          <w:i/>
        </w:rPr>
        <w:t>and</w:t>
      </w:r>
      <w:r w:rsidR="001F1F93" w:rsidRPr="0090690A">
        <w:rPr>
          <w:i/>
          <w:lang w:val="ru-RU"/>
        </w:rPr>
        <w:t xml:space="preserve"> </w:t>
      </w:r>
      <w:r w:rsidR="001F1F93" w:rsidRPr="0090690A">
        <w:rPr>
          <w:i/>
        </w:rPr>
        <w:t>making</w:t>
      </w:r>
      <w:r w:rsidR="001F1F93" w:rsidRPr="0090690A">
        <w:rPr>
          <w:i/>
          <w:lang w:val="ru-RU"/>
        </w:rPr>
        <w:t xml:space="preserve"> </w:t>
      </w:r>
      <w:r w:rsidR="001F1F93" w:rsidRPr="0090690A">
        <w:rPr>
          <w:i/>
        </w:rPr>
        <w:t>him</w:t>
      </w:r>
      <w:r w:rsidR="001F1F93" w:rsidRPr="0090690A">
        <w:rPr>
          <w:i/>
          <w:lang w:val="ru-RU"/>
        </w:rPr>
        <w:t xml:space="preserve"> </w:t>
      </w:r>
      <w:r w:rsidR="001F1F93" w:rsidRPr="0090690A">
        <w:rPr>
          <w:i/>
        </w:rPr>
        <w:t>carry</w:t>
      </w:r>
      <w:r w:rsidR="001F1F93" w:rsidRPr="0090690A">
        <w:rPr>
          <w:i/>
          <w:lang w:val="ru-RU"/>
        </w:rPr>
        <w:t xml:space="preserve"> </w:t>
      </w:r>
      <w:r w:rsidR="001F1F93" w:rsidRPr="0090690A">
        <w:rPr>
          <w:i/>
        </w:rPr>
        <w:t>me</w:t>
      </w:r>
      <w:r w:rsidR="001F1F93" w:rsidRPr="0090690A">
        <w:rPr>
          <w:i/>
          <w:lang w:val="ru-RU"/>
        </w:rPr>
        <w:t xml:space="preserve">, </w:t>
      </w:r>
      <w:r w:rsidR="001F1F93" w:rsidRPr="0090690A">
        <w:rPr>
          <w:i/>
        </w:rPr>
        <w:t>and</w:t>
      </w:r>
      <w:r w:rsidR="001F1F93" w:rsidRPr="0090690A">
        <w:rPr>
          <w:i/>
          <w:lang w:val="ru-RU"/>
        </w:rPr>
        <w:t xml:space="preserve"> </w:t>
      </w:r>
      <w:r w:rsidR="001F1F93" w:rsidRPr="0090690A">
        <w:rPr>
          <w:i/>
        </w:rPr>
        <w:t>yet</w:t>
      </w:r>
      <w:r w:rsidR="001F1F93" w:rsidRPr="0090690A">
        <w:rPr>
          <w:i/>
          <w:lang w:val="ru-RU"/>
        </w:rPr>
        <w:t xml:space="preserve"> </w:t>
      </w:r>
      <w:r w:rsidR="001F1F93" w:rsidRPr="0090690A">
        <w:rPr>
          <w:i/>
        </w:rPr>
        <w:t>a</w:t>
      </w:r>
      <w:r w:rsidR="001F1F93" w:rsidRPr="0090690A">
        <w:rPr>
          <w:i/>
        </w:rPr>
        <w:t>s</w:t>
      </w:r>
      <w:r w:rsidR="001F1F93" w:rsidRPr="0090690A">
        <w:rPr>
          <w:i/>
        </w:rPr>
        <w:t>sure</w:t>
      </w:r>
      <w:r w:rsidR="001F1F93" w:rsidRPr="0090690A">
        <w:rPr>
          <w:i/>
          <w:lang w:val="ru-RU"/>
        </w:rPr>
        <w:t xml:space="preserve"> </w:t>
      </w:r>
      <w:r w:rsidR="001F1F93" w:rsidRPr="0090690A">
        <w:rPr>
          <w:i/>
        </w:rPr>
        <w:t>myself</w:t>
      </w:r>
      <w:r w:rsidR="001F1F93" w:rsidRPr="0090690A">
        <w:rPr>
          <w:i/>
          <w:lang w:val="ru-RU"/>
        </w:rPr>
        <w:t xml:space="preserve"> </w:t>
      </w:r>
      <w:r w:rsidR="001F1F93" w:rsidRPr="0090690A">
        <w:rPr>
          <w:i/>
        </w:rPr>
        <w:t>and</w:t>
      </w:r>
      <w:r w:rsidR="001F1F93" w:rsidRPr="0090690A">
        <w:rPr>
          <w:i/>
          <w:lang w:val="ru-RU"/>
        </w:rPr>
        <w:t xml:space="preserve"> </w:t>
      </w:r>
      <w:r w:rsidR="001F1F93" w:rsidRPr="0090690A">
        <w:rPr>
          <w:i/>
        </w:rPr>
        <w:t>others</w:t>
      </w:r>
      <w:r w:rsidR="001F1F93" w:rsidRPr="0090690A">
        <w:rPr>
          <w:i/>
          <w:lang w:val="ru-RU"/>
        </w:rPr>
        <w:t xml:space="preserve"> </w:t>
      </w:r>
      <w:r w:rsidR="001F1F93" w:rsidRPr="0090690A">
        <w:rPr>
          <w:i/>
        </w:rPr>
        <w:t>that</w:t>
      </w:r>
      <w:r w:rsidR="001F1F93" w:rsidRPr="0090690A">
        <w:rPr>
          <w:i/>
          <w:lang w:val="ru-RU"/>
        </w:rPr>
        <w:t xml:space="preserve"> </w:t>
      </w:r>
      <w:r w:rsidR="001F1F93" w:rsidRPr="0090690A">
        <w:rPr>
          <w:i/>
        </w:rPr>
        <w:t>I</w:t>
      </w:r>
      <w:r w:rsidR="001F1F93" w:rsidRPr="0090690A">
        <w:rPr>
          <w:i/>
          <w:lang w:val="ru-RU"/>
        </w:rPr>
        <w:t xml:space="preserve"> </w:t>
      </w:r>
      <w:r w:rsidR="001F1F93" w:rsidRPr="0090690A">
        <w:rPr>
          <w:i/>
        </w:rPr>
        <w:t>am</w:t>
      </w:r>
      <w:r w:rsidR="001F1F93" w:rsidRPr="0090690A">
        <w:rPr>
          <w:i/>
          <w:lang w:val="ru-RU"/>
        </w:rPr>
        <w:t xml:space="preserve"> </w:t>
      </w:r>
      <w:r w:rsidR="001F1F93" w:rsidRPr="0090690A">
        <w:rPr>
          <w:i/>
        </w:rPr>
        <w:t>very</w:t>
      </w:r>
      <w:r w:rsidR="001F1F93" w:rsidRPr="0090690A">
        <w:rPr>
          <w:i/>
          <w:lang w:val="ru-RU"/>
        </w:rPr>
        <w:t xml:space="preserve"> </w:t>
      </w:r>
      <w:r w:rsidR="001F1F93" w:rsidRPr="0090690A">
        <w:rPr>
          <w:i/>
        </w:rPr>
        <w:t>sorry</w:t>
      </w:r>
      <w:r w:rsidR="001F1F93" w:rsidRPr="0090690A">
        <w:rPr>
          <w:i/>
          <w:lang w:val="ru-RU"/>
        </w:rPr>
        <w:t xml:space="preserve"> </w:t>
      </w:r>
      <w:r w:rsidR="001F1F93" w:rsidRPr="0090690A">
        <w:rPr>
          <w:i/>
        </w:rPr>
        <w:t>for</w:t>
      </w:r>
      <w:r w:rsidR="001F1F93" w:rsidRPr="0090690A">
        <w:rPr>
          <w:i/>
          <w:lang w:val="ru-RU"/>
        </w:rPr>
        <w:t xml:space="preserve"> </w:t>
      </w:r>
      <w:r w:rsidR="001F1F93" w:rsidRPr="0090690A">
        <w:rPr>
          <w:i/>
        </w:rPr>
        <w:t>him</w:t>
      </w:r>
      <w:r w:rsidR="001F1F93" w:rsidRPr="0090690A">
        <w:rPr>
          <w:i/>
          <w:lang w:val="ru-RU"/>
        </w:rPr>
        <w:t xml:space="preserve"> </w:t>
      </w:r>
      <w:r w:rsidR="001F1F93" w:rsidRPr="0090690A">
        <w:rPr>
          <w:i/>
        </w:rPr>
        <w:t>and</w:t>
      </w:r>
      <w:r w:rsidR="001F1F93" w:rsidRPr="0090690A">
        <w:rPr>
          <w:i/>
          <w:lang w:val="ru-RU"/>
        </w:rPr>
        <w:t xml:space="preserve"> </w:t>
      </w:r>
      <w:r w:rsidR="001F1F93" w:rsidRPr="0090690A">
        <w:rPr>
          <w:i/>
        </w:rPr>
        <w:t>wish</w:t>
      </w:r>
      <w:r w:rsidR="001F1F93" w:rsidRPr="0090690A">
        <w:rPr>
          <w:i/>
          <w:lang w:val="ru-RU"/>
        </w:rPr>
        <w:t xml:space="preserve"> </w:t>
      </w:r>
      <w:r w:rsidR="001F1F93" w:rsidRPr="0090690A">
        <w:rPr>
          <w:i/>
        </w:rPr>
        <w:t>to</w:t>
      </w:r>
      <w:r w:rsidR="001F1F93" w:rsidRPr="0090690A">
        <w:rPr>
          <w:i/>
          <w:lang w:val="ru-RU"/>
        </w:rPr>
        <w:t xml:space="preserve"> </w:t>
      </w:r>
      <w:r w:rsidR="001F1F93" w:rsidRPr="0090690A">
        <w:rPr>
          <w:i/>
        </w:rPr>
        <w:t>ease</w:t>
      </w:r>
      <w:r w:rsidR="001F1F93" w:rsidRPr="0090690A">
        <w:rPr>
          <w:i/>
          <w:lang w:val="ru-RU"/>
        </w:rPr>
        <w:t xml:space="preserve"> </w:t>
      </w:r>
      <w:r w:rsidR="001F1F93" w:rsidRPr="0090690A">
        <w:rPr>
          <w:i/>
        </w:rPr>
        <w:t>his</w:t>
      </w:r>
      <w:r w:rsidR="001F1F93" w:rsidRPr="0090690A">
        <w:rPr>
          <w:i/>
          <w:lang w:val="ru-RU"/>
        </w:rPr>
        <w:t xml:space="preserve"> </w:t>
      </w:r>
      <w:r w:rsidR="001F1F93" w:rsidRPr="0090690A">
        <w:rPr>
          <w:i/>
        </w:rPr>
        <w:t>lot</w:t>
      </w:r>
      <w:r w:rsidR="001F1F93" w:rsidRPr="0090690A">
        <w:rPr>
          <w:i/>
          <w:lang w:val="ru-RU"/>
        </w:rPr>
        <w:t xml:space="preserve"> </w:t>
      </w:r>
      <w:r w:rsidR="001F1F93" w:rsidRPr="0090690A">
        <w:rPr>
          <w:i/>
        </w:rPr>
        <w:t>by</w:t>
      </w:r>
      <w:r w:rsidR="001F1F93" w:rsidRPr="0090690A">
        <w:rPr>
          <w:i/>
          <w:lang w:val="ru-RU"/>
        </w:rPr>
        <w:t xml:space="preserve"> </w:t>
      </w:r>
      <w:r w:rsidR="001F1F93" w:rsidRPr="0090690A">
        <w:rPr>
          <w:i/>
        </w:rPr>
        <w:t>all</w:t>
      </w:r>
      <w:r w:rsidR="001F1F93" w:rsidRPr="0090690A">
        <w:rPr>
          <w:i/>
          <w:lang w:val="ru-RU"/>
        </w:rPr>
        <w:t xml:space="preserve"> </w:t>
      </w:r>
      <w:r w:rsidR="001F1F93" w:rsidRPr="0090690A">
        <w:rPr>
          <w:i/>
        </w:rPr>
        <w:t>possible</w:t>
      </w:r>
      <w:r w:rsidR="001F1F93" w:rsidRPr="0090690A">
        <w:rPr>
          <w:i/>
          <w:lang w:val="ru-RU"/>
        </w:rPr>
        <w:t xml:space="preserve"> </w:t>
      </w:r>
      <w:r w:rsidR="001F1F93" w:rsidRPr="0090690A">
        <w:rPr>
          <w:i/>
        </w:rPr>
        <w:t>means</w:t>
      </w:r>
      <w:r w:rsidR="001F1F93" w:rsidRPr="0090690A">
        <w:rPr>
          <w:i/>
          <w:lang w:val="ru-RU"/>
        </w:rPr>
        <w:t xml:space="preserve"> – </w:t>
      </w:r>
      <w:r w:rsidR="001F1F93" w:rsidRPr="0090690A">
        <w:rPr>
          <w:i/>
        </w:rPr>
        <w:t>except</w:t>
      </w:r>
      <w:r w:rsidR="001F1F93" w:rsidRPr="0090690A">
        <w:rPr>
          <w:i/>
          <w:lang w:val="ru-RU"/>
        </w:rPr>
        <w:t xml:space="preserve"> </w:t>
      </w:r>
      <w:r w:rsidR="001F1F93" w:rsidRPr="0090690A">
        <w:rPr>
          <w:i/>
        </w:rPr>
        <w:t>by</w:t>
      </w:r>
      <w:r w:rsidR="001F1F93" w:rsidRPr="0090690A">
        <w:rPr>
          <w:i/>
          <w:lang w:val="ru-RU"/>
        </w:rPr>
        <w:t xml:space="preserve"> </w:t>
      </w:r>
      <w:r w:rsidR="001F1F93" w:rsidRPr="0090690A">
        <w:rPr>
          <w:i/>
        </w:rPr>
        <w:t>getting</w:t>
      </w:r>
      <w:r w:rsidR="001F1F93" w:rsidRPr="0090690A">
        <w:rPr>
          <w:i/>
          <w:lang w:val="ru-RU"/>
        </w:rPr>
        <w:t xml:space="preserve"> </w:t>
      </w:r>
      <w:r w:rsidR="001F1F93" w:rsidRPr="0090690A">
        <w:rPr>
          <w:i/>
        </w:rPr>
        <w:t>off</w:t>
      </w:r>
      <w:r w:rsidR="001F1F93" w:rsidRPr="0090690A">
        <w:rPr>
          <w:i/>
          <w:lang w:val="ru-RU"/>
        </w:rPr>
        <w:t xml:space="preserve"> </w:t>
      </w:r>
      <w:r w:rsidR="001F1F93" w:rsidRPr="0090690A">
        <w:rPr>
          <w:i/>
        </w:rPr>
        <w:t>his</w:t>
      </w:r>
      <w:r w:rsidR="001F1F93" w:rsidRPr="0090690A">
        <w:rPr>
          <w:i/>
          <w:lang w:val="ru-RU"/>
        </w:rPr>
        <w:t xml:space="preserve"> </w:t>
      </w:r>
      <w:r w:rsidR="001F1F93" w:rsidRPr="0090690A">
        <w:rPr>
          <w:i/>
        </w:rPr>
        <w:t>back</w:t>
      </w:r>
      <w:r w:rsidR="001F1F93" w:rsidRPr="0090690A">
        <w:rPr>
          <w:lang w:val="ru-RU"/>
        </w:rPr>
        <w:t xml:space="preserve"> (</w:t>
      </w:r>
      <w:r w:rsidR="001F1F93" w:rsidRPr="0090690A">
        <w:t>ODQ</w:t>
      </w:r>
      <w:r w:rsidR="00032739" w:rsidRPr="0090690A">
        <w:rPr>
          <w:lang w:val="ru-RU"/>
        </w:rPr>
        <w:t>)</w:t>
      </w:r>
      <w:r w:rsidR="001F1F93" w:rsidRPr="0090690A">
        <w:rPr>
          <w:lang w:val="ru-RU"/>
        </w:rPr>
        <w:t xml:space="preserve"> </w:t>
      </w:r>
      <w:r w:rsidR="00032739" w:rsidRPr="0090690A">
        <w:rPr>
          <w:lang w:val="ru-RU"/>
        </w:rPr>
        <w:t>(</w:t>
      </w:r>
      <w:r w:rsidR="001F1F93" w:rsidRPr="0090690A">
        <w:rPr>
          <w:lang w:val="ru-RU"/>
        </w:rPr>
        <w:t>Я сижу у человека на спине, душу его и заставляю меня нести, и в то же время уверяю себя и др</w:t>
      </w:r>
      <w:r w:rsidR="001F1F93" w:rsidRPr="0090690A">
        <w:rPr>
          <w:lang w:val="ru-RU"/>
        </w:rPr>
        <w:t>у</w:t>
      </w:r>
      <w:r w:rsidR="001F1F93" w:rsidRPr="0090690A">
        <w:rPr>
          <w:lang w:val="ru-RU"/>
        </w:rPr>
        <w:t xml:space="preserve">гих, что мне его очень жаль, и </w:t>
      </w:r>
      <w:r w:rsidR="001F1F93" w:rsidRPr="0090690A">
        <w:rPr>
          <w:b/>
          <w:lang w:val="ru-RU"/>
        </w:rPr>
        <w:t>я</w:t>
      </w:r>
      <w:r w:rsidR="001F1F93" w:rsidRPr="0090690A">
        <w:rPr>
          <w:lang w:val="ru-RU"/>
        </w:rPr>
        <w:t xml:space="preserve"> хочу облегчить его долю всеми возможными способами кроме </w:t>
      </w:r>
      <w:r w:rsidR="001F1F93" w:rsidRPr="0090690A">
        <w:rPr>
          <w:b/>
          <w:lang w:val="ru-RU"/>
        </w:rPr>
        <w:t xml:space="preserve">одного </w:t>
      </w:r>
      <w:r w:rsidR="001F1F93" w:rsidRPr="0090690A">
        <w:rPr>
          <w:lang w:val="ru-RU"/>
        </w:rPr>
        <w:t>– слезть с его спины («Так что же нам делать?»). В данном переводе присутствует редукция лексем середины в функции усеч</w:t>
      </w:r>
      <w:r w:rsidR="001F1F93" w:rsidRPr="0090690A">
        <w:rPr>
          <w:lang w:val="ru-RU"/>
        </w:rPr>
        <w:t>е</w:t>
      </w:r>
      <w:r w:rsidR="001F1F93" w:rsidRPr="0090690A">
        <w:rPr>
          <w:lang w:val="ru-RU"/>
        </w:rPr>
        <w:t xml:space="preserve">ния смысла. </w:t>
      </w:r>
      <w:r w:rsidR="001F1F93" w:rsidRPr="0090690A">
        <w:t>(32)</w:t>
      </w:r>
    </w:p>
    <w:p w:rsidR="001F1F93" w:rsidRPr="0090690A" w:rsidRDefault="00EE0E67" w:rsidP="001F1F93">
      <w:pPr>
        <w:pStyle w:val="a5"/>
        <w:spacing w:before="0" w:beforeAutospacing="0" w:after="0" w:afterAutospacing="0"/>
      </w:pPr>
      <w:r w:rsidRPr="0090690A">
        <w:lastRenderedPageBreak/>
        <w:t xml:space="preserve">- </w:t>
      </w:r>
      <w:r w:rsidR="001F1F93" w:rsidRPr="0090690A">
        <w:rPr>
          <w:i/>
        </w:rPr>
        <w:t>But the peasants – how do the peasants die?</w:t>
      </w:r>
      <w:r w:rsidR="001F1F93" w:rsidRPr="0090690A">
        <w:t xml:space="preserve"> </w:t>
      </w:r>
      <w:r w:rsidR="001F1F93" w:rsidRPr="00993100">
        <w:rPr>
          <w:iCs/>
        </w:rPr>
        <w:t>(</w:t>
      </w:r>
      <w:r w:rsidR="001F1F93" w:rsidRPr="0090690A">
        <w:t>DQ</w:t>
      </w:r>
      <w:r w:rsidR="00032739" w:rsidRPr="00993100">
        <w:t>) (</w:t>
      </w:r>
      <w:r w:rsidR="001F1F93" w:rsidRPr="0090690A">
        <w:rPr>
          <w:lang w:val="ru-RU"/>
        </w:rPr>
        <w:t>А</w:t>
      </w:r>
      <w:r w:rsidR="001F1F93" w:rsidRPr="00993100">
        <w:t xml:space="preserve"> </w:t>
      </w:r>
      <w:r w:rsidR="001F1F93" w:rsidRPr="0090690A">
        <w:rPr>
          <w:lang w:val="ru-RU"/>
        </w:rPr>
        <w:t>крестьяне</w:t>
      </w:r>
      <w:r w:rsidR="001F1F93" w:rsidRPr="00993100">
        <w:t xml:space="preserve">... </w:t>
      </w:r>
      <w:r w:rsidR="001F1F93" w:rsidRPr="0090690A">
        <w:rPr>
          <w:lang w:val="ru-RU"/>
        </w:rPr>
        <w:t>как</w:t>
      </w:r>
      <w:r w:rsidR="001F1F93" w:rsidRPr="00993100">
        <w:t xml:space="preserve"> </w:t>
      </w:r>
      <w:r w:rsidR="001F1F93" w:rsidRPr="0090690A">
        <w:rPr>
          <w:lang w:val="ru-RU"/>
        </w:rPr>
        <w:t>умирают</w:t>
      </w:r>
      <w:r w:rsidR="001F1F93" w:rsidRPr="00993100">
        <w:t xml:space="preserve"> </w:t>
      </w:r>
      <w:r w:rsidR="001F1F93" w:rsidRPr="0090690A">
        <w:rPr>
          <w:lang w:val="ru-RU"/>
        </w:rPr>
        <w:t>крестьяне</w:t>
      </w:r>
      <w:r w:rsidR="00032739" w:rsidRPr="00993100">
        <w:t>?</w:t>
      </w:r>
      <w:r w:rsidR="001F1F93" w:rsidRPr="00993100">
        <w:t xml:space="preserve"> </w:t>
      </w:r>
      <w:r w:rsidR="001F1F93" w:rsidRPr="0090690A">
        <w:t>(</w:t>
      </w:r>
      <w:r w:rsidR="001F1F93" w:rsidRPr="0090690A">
        <w:rPr>
          <w:lang w:val="ru-RU"/>
        </w:rPr>
        <w:t>последние</w:t>
      </w:r>
      <w:r w:rsidR="001F1F93" w:rsidRPr="0090690A">
        <w:t xml:space="preserve"> </w:t>
      </w:r>
      <w:r w:rsidR="001F1F93" w:rsidRPr="0090690A">
        <w:rPr>
          <w:lang w:val="ru-RU"/>
        </w:rPr>
        <w:t>слова</w:t>
      </w:r>
      <w:r w:rsidR="001F1F93" w:rsidRPr="0090690A">
        <w:t xml:space="preserve"> </w:t>
      </w:r>
      <w:r w:rsidR="001F1F93" w:rsidRPr="0090690A">
        <w:rPr>
          <w:lang w:val="ru-RU"/>
        </w:rPr>
        <w:t>писателя</w:t>
      </w:r>
      <w:r w:rsidR="001F1F93" w:rsidRPr="0090690A">
        <w:t>). (33)</w:t>
      </w:r>
    </w:p>
    <w:p w:rsidR="001F1F93" w:rsidRPr="0090690A" w:rsidRDefault="000952F8" w:rsidP="001F1F93">
      <w:pPr>
        <w:pStyle w:val="a5"/>
        <w:spacing w:before="0" w:beforeAutospacing="0" w:after="0" w:afterAutospacing="0"/>
        <w:rPr>
          <w:iCs/>
        </w:rPr>
      </w:pPr>
      <w:r w:rsidRPr="0090690A">
        <w:rPr>
          <w:iCs/>
        </w:rPr>
        <w:t xml:space="preserve">10. </w:t>
      </w:r>
      <w:r w:rsidR="001F1F93" w:rsidRPr="0090690A">
        <w:rPr>
          <w:iCs/>
          <w:lang w:val="ru-RU"/>
        </w:rPr>
        <w:t>Печатная</w:t>
      </w:r>
      <w:r w:rsidR="001F1F93" w:rsidRPr="0090690A">
        <w:rPr>
          <w:iCs/>
        </w:rPr>
        <w:t xml:space="preserve"> </w:t>
      </w:r>
      <w:r w:rsidR="001F1F93" w:rsidRPr="0090690A">
        <w:rPr>
          <w:iCs/>
          <w:lang w:val="ru-RU"/>
        </w:rPr>
        <w:t>деятельность</w:t>
      </w:r>
      <w:r w:rsidR="001F1F93" w:rsidRPr="0090690A">
        <w:rPr>
          <w:iCs/>
        </w:rPr>
        <w:t xml:space="preserve"> – 2 </w:t>
      </w:r>
      <w:r w:rsidRPr="0090690A">
        <w:rPr>
          <w:iCs/>
          <w:lang w:val="ru-RU"/>
        </w:rPr>
        <w:t>цитаты</w:t>
      </w:r>
      <w:r w:rsidR="001F1F93" w:rsidRPr="0090690A">
        <w:rPr>
          <w:iCs/>
        </w:rPr>
        <w:t>:</w:t>
      </w:r>
    </w:p>
    <w:p w:rsidR="001F1F93" w:rsidRPr="0090690A" w:rsidRDefault="00EE0E67" w:rsidP="001F1F93">
      <w:pPr>
        <w:pStyle w:val="a5"/>
        <w:spacing w:before="0" w:beforeAutospacing="0" w:after="0" w:afterAutospacing="0"/>
        <w:rPr>
          <w:lang w:val="ru-RU"/>
        </w:rPr>
      </w:pPr>
      <w:r w:rsidRPr="0090690A">
        <w:t xml:space="preserve">- </w:t>
      </w:r>
      <w:r w:rsidR="001F1F93" w:rsidRPr="0090690A">
        <w:rPr>
          <w:i/>
        </w:rPr>
        <w:t xml:space="preserve">The most powerful weapon of ignorance – the diffusion of </w:t>
      </w:r>
      <w:r w:rsidR="001F1F93" w:rsidRPr="0090690A">
        <w:rPr>
          <w:b/>
          <w:i/>
        </w:rPr>
        <w:t>printed material</w:t>
      </w:r>
      <w:r w:rsidR="001F1F93" w:rsidRPr="0090690A">
        <w:t xml:space="preserve"> (PDQ) </w:t>
      </w:r>
      <w:r w:rsidR="00032739" w:rsidRPr="0090690A">
        <w:t>(</w:t>
      </w:r>
      <w:r w:rsidR="001F1F93" w:rsidRPr="0090690A">
        <w:t xml:space="preserve">… </w:t>
      </w:r>
      <w:r w:rsidR="001F1F93" w:rsidRPr="0090690A">
        <w:rPr>
          <w:b/>
          <w:lang w:val="ru-RU"/>
        </w:rPr>
        <w:t>благодаря</w:t>
      </w:r>
      <w:r w:rsidR="001F1F93" w:rsidRPr="0090690A">
        <w:t xml:space="preserve"> </w:t>
      </w:r>
      <w:r w:rsidR="001F1F93" w:rsidRPr="0090690A">
        <w:rPr>
          <w:lang w:val="ru-RU"/>
        </w:rPr>
        <w:t>сильнейшему</w:t>
      </w:r>
      <w:r w:rsidR="001F1F93" w:rsidRPr="0090690A">
        <w:t xml:space="preserve"> </w:t>
      </w:r>
      <w:r w:rsidR="001F1F93" w:rsidRPr="0090690A">
        <w:rPr>
          <w:lang w:val="ru-RU"/>
        </w:rPr>
        <w:t>орудию</w:t>
      </w:r>
      <w:r w:rsidR="001F1F93" w:rsidRPr="0090690A">
        <w:t xml:space="preserve"> </w:t>
      </w:r>
      <w:r w:rsidR="001F1F93" w:rsidRPr="0090690A">
        <w:rPr>
          <w:lang w:val="ru-RU"/>
        </w:rPr>
        <w:t>невежества</w:t>
      </w:r>
      <w:r w:rsidR="001F1F93" w:rsidRPr="0090690A">
        <w:t xml:space="preserve"> – </w:t>
      </w:r>
      <w:r w:rsidR="001F1F93" w:rsidRPr="0090690A">
        <w:rPr>
          <w:lang w:val="ru-RU"/>
        </w:rPr>
        <w:t>распространению</w:t>
      </w:r>
      <w:r w:rsidR="001F1F93" w:rsidRPr="0090690A">
        <w:t xml:space="preserve"> </w:t>
      </w:r>
      <w:r w:rsidR="001F1F93" w:rsidRPr="0090690A">
        <w:rPr>
          <w:b/>
          <w:lang w:val="ru-RU"/>
        </w:rPr>
        <w:t>книгопечатания</w:t>
      </w:r>
      <w:r w:rsidR="001F1F93" w:rsidRPr="0090690A">
        <w:t xml:space="preserve">, </w:t>
      </w:r>
      <w:r w:rsidR="001F1F93" w:rsidRPr="0090690A">
        <w:rPr>
          <w:b/>
        </w:rPr>
        <w:t>…</w:t>
      </w:r>
      <w:r w:rsidR="001F1F93" w:rsidRPr="0090690A">
        <w:t xml:space="preserve"> </w:t>
      </w:r>
      <w:r w:rsidR="00032739" w:rsidRPr="0090690A">
        <w:rPr>
          <w:lang w:val="ru-RU"/>
        </w:rPr>
        <w:t>(«Война и мир»</w:t>
      </w:r>
      <w:r w:rsidR="001F1F93" w:rsidRPr="0090690A">
        <w:rPr>
          <w:lang w:val="ru-RU"/>
        </w:rPr>
        <w:t>)</w:t>
      </w:r>
      <w:r w:rsidR="00032739" w:rsidRPr="0090690A">
        <w:rPr>
          <w:lang w:val="ru-RU"/>
        </w:rPr>
        <w:t>.</w:t>
      </w:r>
      <w:r w:rsidR="001F1F93" w:rsidRPr="0090690A">
        <w:rPr>
          <w:lang w:val="ru-RU"/>
        </w:rPr>
        <w:t xml:space="preserve"> Редукция начала и конца в данном п</w:t>
      </w:r>
      <w:r w:rsidR="001F1F93" w:rsidRPr="0090690A">
        <w:rPr>
          <w:lang w:val="ru-RU"/>
        </w:rPr>
        <w:t>е</w:t>
      </w:r>
      <w:r w:rsidR="001F1F93" w:rsidRPr="0090690A">
        <w:rPr>
          <w:lang w:val="ru-RU"/>
        </w:rPr>
        <w:t>реводе применена с целью генерализации значения. Также им</w:t>
      </w:r>
      <w:r w:rsidR="00F44CB4" w:rsidRPr="0090690A">
        <w:rPr>
          <w:lang w:val="ru-RU"/>
        </w:rPr>
        <w:t>еется замена лексем в гипонимо-гиперонимическом соотношении</w:t>
      </w:r>
      <w:r w:rsidR="001F1F93" w:rsidRPr="0090690A">
        <w:rPr>
          <w:lang w:val="ru-RU"/>
        </w:rPr>
        <w:t>. (34)</w:t>
      </w:r>
    </w:p>
    <w:p w:rsidR="001F1F93" w:rsidRPr="0090690A" w:rsidRDefault="00EE0E67" w:rsidP="001F1F93">
      <w:pPr>
        <w:pStyle w:val="a5"/>
        <w:spacing w:before="0" w:beforeAutospacing="0" w:after="0" w:afterAutospacing="0"/>
        <w:rPr>
          <w:lang w:val="ru-RU"/>
        </w:rPr>
      </w:pPr>
      <w:r w:rsidRPr="0090690A">
        <w:rPr>
          <w:lang w:val="ru-RU"/>
        </w:rPr>
        <w:t xml:space="preserve">- </w:t>
      </w:r>
      <w:r w:rsidR="001F1F93" w:rsidRPr="0090690A">
        <w:rPr>
          <w:b/>
          <w:i/>
        </w:rPr>
        <w:t>All</w:t>
      </w:r>
      <w:r w:rsidR="001F1F93" w:rsidRPr="0090690A">
        <w:rPr>
          <w:i/>
          <w:lang w:val="ru-RU"/>
        </w:rPr>
        <w:t xml:space="preserve"> </w:t>
      </w:r>
      <w:r w:rsidR="001F1F93" w:rsidRPr="0090690A">
        <w:rPr>
          <w:i/>
        </w:rPr>
        <w:t>newspaper</w:t>
      </w:r>
      <w:r w:rsidR="001F1F93" w:rsidRPr="0090690A">
        <w:rPr>
          <w:i/>
          <w:lang w:val="ru-RU"/>
        </w:rPr>
        <w:t xml:space="preserve"> </w:t>
      </w:r>
      <w:r w:rsidR="001F1F93" w:rsidRPr="0090690A">
        <w:rPr>
          <w:i/>
        </w:rPr>
        <w:t>and</w:t>
      </w:r>
      <w:r w:rsidR="001F1F93" w:rsidRPr="0090690A">
        <w:rPr>
          <w:i/>
          <w:lang w:val="ru-RU"/>
        </w:rPr>
        <w:t xml:space="preserve"> </w:t>
      </w:r>
      <w:r w:rsidR="001F1F93" w:rsidRPr="0090690A">
        <w:rPr>
          <w:i/>
        </w:rPr>
        <w:t>journalistic</w:t>
      </w:r>
      <w:r w:rsidR="001F1F93" w:rsidRPr="0090690A">
        <w:rPr>
          <w:i/>
          <w:lang w:val="ru-RU"/>
        </w:rPr>
        <w:t xml:space="preserve"> </w:t>
      </w:r>
      <w:r w:rsidR="001F1F93" w:rsidRPr="0090690A">
        <w:rPr>
          <w:i/>
        </w:rPr>
        <w:t>activity</w:t>
      </w:r>
      <w:r w:rsidR="001F1F93" w:rsidRPr="0090690A">
        <w:rPr>
          <w:i/>
          <w:lang w:val="ru-RU"/>
        </w:rPr>
        <w:t xml:space="preserve"> </w:t>
      </w:r>
      <w:r w:rsidR="001F1F93" w:rsidRPr="0090690A">
        <w:rPr>
          <w:i/>
        </w:rPr>
        <w:t>is</w:t>
      </w:r>
      <w:r w:rsidR="001F1F93" w:rsidRPr="0090690A">
        <w:rPr>
          <w:i/>
          <w:lang w:val="ru-RU"/>
        </w:rPr>
        <w:t xml:space="preserve"> </w:t>
      </w:r>
      <w:r w:rsidR="001F1F93" w:rsidRPr="0090690A">
        <w:rPr>
          <w:i/>
        </w:rPr>
        <w:t>an</w:t>
      </w:r>
      <w:r w:rsidR="001F1F93" w:rsidRPr="0090690A">
        <w:rPr>
          <w:i/>
          <w:lang w:val="ru-RU"/>
        </w:rPr>
        <w:t xml:space="preserve"> </w:t>
      </w:r>
      <w:r w:rsidR="001F1F93" w:rsidRPr="0090690A">
        <w:rPr>
          <w:i/>
        </w:rPr>
        <w:t>intellectual</w:t>
      </w:r>
      <w:r w:rsidR="001F1F93" w:rsidRPr="0090690A">
        <w:rPr>
          <w:i/>
          <w:lang w:val="ru-RU"/>
        </w:rPr>
        <w:t xml:space="preserve"> </w:t>
      </w:r>
      <w:r w:rsidR="001F1F93" w:rsidRPr="0090690A">
        <w:rPr>
          <w:i/>
        </w:rPr>
        <w:t>brothel</w:t>
      </w:r>
      <w:r w:rsidR="001F1F93" w:rsidRPr="0090690A">
        <w:rPr>
          <w:i/>
          <w:lang w:val="ru-RU"/>
        </w:rPr>
        <w:t xml:space="preserve"> </w:t>
      </w:r>
      <w:r w:rsidR="001F1F93" w:rsidRPr="0090690A">
        <w:rPr>
          <w:i/>
        </w:rPr>
        <w:t>from</w:t>
      </w:r>
      <w:r w:rsidR="001F1F93" w:rsidRPr="0090690A">
        <w:rPr>
          <w:i/>
          <w:lang w:val="ru-RU"/>
        </w:rPr>
        <w:t xml:space="preserve"> </w:t>
      </w:r>
      <w:r w:rsidR="001F1F93" w:rsidRPr="0090690A">
        <w:rPr>
          <w:i/>
        </w:rPr>
        <w:t>which</w:t>
      </w:r>
      <w:r w:rsidR="001F1F93" w:rsidRPr="0090690A">
        <w:rPr>
          <w:i/>
          <w:lang w:val="ru-RU"/>
        </w:rPr>
        <w:t xml:space="preserve"> </w:t>
      </w:r>
      <w:r w:rsidR="001F1F93" w:rsidRPr="0090690A">
        <w:rPr>
          <w:i/>
        </w:rPr>
        <w:t>there</w:t>
      </w:r>
      <w:r w:rsidR="001F1F93" w:rsidRPr="0090690A">
        <w:rPr>
          <w:i/>
          <w:lang w:val="ru-RU"/>
        </w:rPr>
        <w:t xml:space="preserve"> </w:t>
      </w:r>
      <w:r w:rsidR="001F1F93" w:rsidRPr="0090690A">
        <w:rPr>
          <w:i/>
        </w:rPr>
        <w:t>is</w:t>
      </w:r>
      <w:r w:rsidR="001F1F93" w:rsidRPr="0090690A">
        <w:rPr>
          <w:i/>
          <w:lang w:val="ru-RU"/>
        </w:rPr>
        <w:t xml:space="preserve"> </w:t>
      </w:r>
      <w:r w:rsidR="001F1F93" w:rsidRPr="0090690A">
        <w:rPr>
          <w:i/>
        </w:rPr>
        <w:t>no</w:t>
      </w:r>
      <w:r w:rsidR="001F1F93" w:rsidRPr="0090690A">
        <w:rPr>
          <w:i/>
          <w:lang w:val="ru-RU"/>
        </w:rPr>
        <w:t xml:space="preserve"> </w:t>
      </w:r>
      <w:r w:rsidR="001F1F93" w:rsidRPr="0090690A">
        <w:rPr>
          <w:i/>
        </w:rPr>
        <w:t>retreat</w:t>
      </w:r>
      <w:r w:rsidR="001F1F93" w:rsidRPr="0090690A">
        <w:rPr>
          <w:lang w:val="ru-RU"/>
        </w:rPr>
        <w:t xml:space="preserve"> (</w:t>
      </w:r>
      <w:r w:rsidR="001F1F93" w:rsidRPr="0090690A">
        <w:t>ODQ</w:t>
      </w:r>
      <w:r w:rsidR="001F1F93" w:rsidRPr="0090690A">
        <w:rPr>
          <w:lang w:val="ru-RU"/>
        </w:rPr>
        <w:t xml:space="preserve">) </w:t>
      </w:r>
      <w:r w:rsidR="00032739" w:rsidRPr="0090690A">
        <w:rPr>
          <w:lang w:val="ru-RU"/>
        </w:rPr>
        <w:t>(</w:t>
      </w:r>
      <w:r w:rsidR="001F1F93" w:rsidRPr="0090690A">
        <w:rPr>
          <w:lang w:val="ru-RU"/>
        </w:rPr>
        <w:t>Газетная и журнальная деятельность есть у</w:t>
      </w:r>
      <w:r w:rsidR="001F1F93" w:rsidRPr="0090690A">
        <w:rPr>
          <w:lang w:val="ru-RU"/>
        </w:rPr>
        <w:t>м</w:t>
      </w:r>
      <w:r w:rsidR="001F1F93" w:rsidRPr="0090690A">
        <w:rPr>
          <w:lang w:val="ru-RU"/>
        </w:rPr>
        <w:t>ственный бордель,</w:t>
      </w:r>
      <w:r w:rsidR="00032739" w:rsidRPr="0090690A">
        <w:rPr>
          <w:lang w:val="ru-RU"/>
        </w:rPr>
        <w:t xml:space="preserve"> из которого возврата не бывает</w:t>
      </w:r>
      <w:r w:rsidR="001F1F93" w:rsidRPr="0090690A">
        <w:rPr>
          <w:lang w:val="ru-RU"/>
        </w:rPr>
        <w:t xml:space="preserve"> (письмо В.П. Мещерск</w:t>
      </w:r>
      <w:r w:rsidR="001F1F93" w:rsidRPr="0090690A">
        <w:rPr>
          <w:lang w:val="ru-RU"/>
        </w:rPr>
        <w:t>о</w:t>
      </w:r>
      <w:r w:rsidR="001F1F93" w:rsidRPr="0090690A">
        <w:rPr>
          <w:lang w:val="ru-RU"/>
        </w:rPr>
        <w:t>му). В данном примере редукция начала служит конкретизации смысла. (35)</w:t>
      </w:r>
    </w:p>
    <w:p w:rsidR="001F1F93" w:rsidRPr="0090690A" w:rsidRDefault="000952F8" w:rsidP="001F1F93">
      <w:pPr>
        <w:pStyle w:val="a5"/>
        <w:spacing w:before="0" w:beforeAutospacing="0" w:after="0" w:afterAutospacing="0"/>
        <w:rPr>
          <w:iCs/>
          <w:lang w:val="ru-RU"/>
        </w:rPr>
      </w:pPr>
      <w:r w:rsidRPr="0090690A">
        <w:rPr>
          <w:iCs/>
          <w:lang w:val="ru-RU"/>
        </w:rPr>
        <w:t xml:space="preserve">11. </w:t>
      </w:r>
      <w:r w:rsidR="001F1F93" w:rsidRPr="0090690A">
        <w:rPr>
          <w:iCs/>
          <w:lang w:val="ru-RU"/>
        </w:rPr>
        <w:t xml:space="preserve">Красота – 1 </w:t>
      </w:r>
      <w:r w:rsidRPr="0090690A">
        <w:rPr>
          <w:iCs/>
          <w:lang w:val="ru-RU"/>
        </w:rPr>
        <w:t>цитата</w:t>
      </w:r>
      <w:r w:rsidR="001F1F93" w:rsidRPr="0090690A">
        <w:rPr>
          <w:iCs/>
          <w:lang w:val="ru-RU"/>
        </w:rPr>
        <w:t>:</w:t>
      </w:r>
    </w:p>
    <w:p w:rsidR="001F1F93" w:rsidRPr="0090690A" w:rsidRDefault="00EE0E67" w:rsidP="001F1F93">
      <w:pPr>
        <w:pStyle w:val="a5"/>
        <w:spacing w:before="0" w:beforeAutospacing="0" w:after="0" w:afterAutospacing="0"/>
        <w:rPr>
          <w:lang w:val="ru-RU"/>
        </w:rPr>
      </w:pPr>
      <w:r w:rsidRPr="0090690A">
        <w:rPr>
          <w:lang w:val="ru-RU"/>
        </w:rPr>
        <w:t xml:space="preserve">- </w:t>
      </w:r>
      <w:r w:rsidR="001F1F93" w:rsidRPr="0090690A">
        <w:rPr>
          <w:i/>
        </w:rPr>
        <w:t>It</w:t>
      </w:r>
      <w:r w:rsidR="001F1F93" w:rsidRPr="0090690A">
        <w:rPr>
          <w:i/>
          <w:lang w:val="ru-RU"/>
        </w:rPr>
        <w:t xml:space="preserve"> </w:t>
      </w:r>
      <w:r w:rsidR="001F1F93" w:rsidRPr="0090690A">
        <w:rPr>
          <w:i/>
        </w:rPr>
        <w:t>is</w:t>
      </w:r>
      <w:r w:rsidR="001F1F93" w:rsidRPr="0090690A">
        <w:rPr>
          <w:i/>
          <w:lang w:val="ru-RU"/>
        </w:rPr>
        <w:t xml:space="preserve"> </w:t>
      </w:r>
      <w:r w:rsidR="001F1F93" w:rsidRPr="0090690A">
        <w:rPr>
          <w:i/>
        </w:rPr>
        <w:t>amazing</w:t>
      </w:r>
      <w:r w:rsidR="001F1F93" w:rsidRPr="0090690A">
        <w:rPr>
          <w:i/>
          <w:lang w:val="ru-RU"/>
        </w:rPr>
        <w:t xml:space="preserve"> </w:t>
      </w:r>
      <w:r w:rsidR="001F1F93" w:rsidRPr="0090690A">
        <w:rPr>
          <w:i/>
        </w:rPr>
        <w:t>how</w:t>
      </w:r>
      <w:r w:rsidR="001F1F93" w:rsidRPr="0090690A">
        <w:rPr>
          <w:i/>
          <w:lang w:val="ru-RU"/>
        </w:rPr>
        <w:t xml:space="preserve"> </w:t>
      </w:r>
      <w:r w:rsidR="001F1F93" w:rsidRPr="0090690A">
        <w:rPr>
          <w:i/>
        </w:rPr>
        <w:t>complete</w:t>
      </w:r>
      <w:r w:rsidR="001F1F93" w:rsidRPr="0090690A">
        <w:rPr>
          <w:i/>
          <w:lang w:val="ru-RU"/>
        </w:rPr>
        <w:t xml:space="preserve"> </w:t>
      </w:r>
      <w:r w:rsidR="001F1F93" w:rsidRPr="0090690A">
        <w:rPr>
          <w:i/>
        </w:rPr>
        <w:t>is</w:t>
      </w:r>
      <w:r w:rsidR="001F1F93" w:rsidRPr="0090690A">
        <w:rPr>
          <w:i/>
          <w:lang w:val="ru-RU"/>
        </w:rPr>
        <w:t xml:space="preserve"> </w:t>
      </w:r>
      <w:r w:rsidR="001F1F93" w:rsidRPr="0090690A">
        <w:rPr>
          <w:i/>
        </w:rPr>
        <w:t>the</w:t>
      </w:r>
      <w:r w:rsidR="001F1F93" w:rsidRPr="0090690A">
        <w:rPr>
          <w:i/>
          <w:lang w:val="ru-RU"/>
        </w:rPr>
        <w:t xml:space="preserve"> </w:t>
      </w:r>
      <w:r w:rsidR="001F1F93" w:rsidRPr="0090690A">
        <w:rPr>
          <w:i/>
        </w:rPr>
        <w:t>delusion</w:t>
      </w:r>
      <w:r w:rsidR="001F1F93" w:rsidRPr="0090690A">
        <w:rPr>
          <w:i/>
          <w:lang w:val="ru-RU"/>
        </w:rPr>
        <w:t xml:space="preserve"> </w:t>
      </w:r>
      <w:r w:rsidR="001F1F93" w:rsidRPr="0090690A">
        <w:rPr>
          <w:i/>
        </w:rPr>
        <w:t>that</w:t>
      </w:r>
      <w:r w:rsidR="001F1F93" w:rsidRPr="0090690A">
        <w:rPr>
          <w:i/>
          <w:lang w:val="ru-RU"/>
        </w:rPr>
        <w:t xml:space="preserve"> </w:t>
      </w:r>
      <w:r w:rsidR="001F1F93" w:rsidRPr="0090690A">
        <w:rPr>
          <w:i/>
        </w:rPr>
        <w:t>beauty</w:t>
      </w:r>
      <w:r w:rsidR="001F1F93" w:rsidRPr="0090690A">
        <w:rPr>
          <w:i/>
          <w:lang w:val="ru-RU"/>
        </w:rPr>
        <w:t xml:space="preserve"> </w:t>
      </w:r>
      <w:r w:rsidR="001F1F93" w:rsidRPr="0090690A">
        <w:rPr>
          <w:i/>
        </w:rPr>
        <w:t>is</w:t>
      </w:r>
      <w:r w:rsidR="001F1F93" w:rsidRPr="0090690A">
        <w:rPr>
          <w:i/>
          <w:lang w:val="ru-RU"/>
        </w:rPr>
        <w:t xml:space="preserve"> </w:t>
      </w:r>
      <w:r w:rsidR="001F1F93" w:rsidRPr="0090690A">
        <w:rPr>
          <w:i/>
        </w:rPr>
        <w:t>goodness</w:t>
      </w:r>
      <w:r w:rsidR="001F1F93" w:rsidRPr="0090690A">
        <w:rPr>
          <w:lang w:val="ru-RU"/>
        </w:rPr>
        <w:t xml:space="preserve"> </w:t>
      </w:r>
      <w:r w:rsidR="001F1F93" w:rsidRPr="0090690A">
        <w:rPr>
          <w:iCs/>
          <w:lang w:val="ru-RU"/>
        </w:rPr>
        <w:t>(</w:t>
      </w:r>
      <w:r w:rsidR="001F1F93" w:rsidRPr="0090690A">
        <w:t>DQ</w:t>
      </w:r>
      <w:r w:rsidR="001F1F93" w:rsidRPr="0090690A">
        <w:rPr>
          <w:lang w:val="ru-RU"/>
        </w:rPr>
        <w:t xml:space="preserve">) </w:t>
      </w:r>
      <w:r w:rsidR="00032739" w:rsidRPr="0090690A">
        <w:rPr>
          <w:lang w:val="ru-RU"/>
        </w:rPr>
        <w:t>(</w:t>
      </w:r>
      <w:r w:rsidR="001F1F93" w:rsidRPr="0090690A">
        <w:rPr>
          <w:lang w:val="ru-RU"/>
        </w:rPr>
        <w:t xml:space="preserve">Удивительное </w:t>
      </w:r>
      <w:r w:rsidR="001F1F93" w:rsidRPr="0090690A">
        <w:rPr>
          <w:b/>
          <w:lang w:val="ru-RU"/>
        </w:rPr>
        <w:t>дело</w:t>
      </w:r>
      <w:r w:rsidR="001F1F93" w:rsidRPr="0090690A">
        <w:rPr>
          <w:lang w:val="ru-RU"/>
        </w:rPr>
        <w:t xml:space="preserve">, какая полная бывает иллюзия </w:t>
      </w:r>
      <w:r w:rsidR="001F1F93" w:rsidRPr="0090690A">
        <w:rPr>
          <w:b/>
          <w:lang w:val="ru-RU"/>
        </w:rPr>
        <w:t>того,</w:t>
      </w:r>
      <w:r w:rsidR="00032739" w:rsidRPr="0090690A">
        <w:rPr>
          <w:lang w:val="ru-RU"/>
        </w:rPr>
        <w:t xml:space="preserve"> что красота есть добро</w:t>
      </w:r>
      <w:r w:rsidR="001F1F93" w:rsidRPr="0090690A">
        <w:rPr>
          <w:lang w:val="ru-RU"/>
        </w:rPr>
        <w:t xml:space="preserve"> («Крейцерова соната»). Редукция лексем середины служит усечению смысла. (36)</w:t>
      </w:r>
    </w:p>
    <w:p w:rsidR="007F380B" w:rsidRPr="0090690A" w:rsidRDefault="001F1F93" w:rsidP="007F380B">
      <w:pPr>
        <w:tabs>
          <w:tab w:val="left" w:pos="9348"/>
        </w:tabs>
        <w:rPr>
          <w:bCs/>
        </w:rPr>
      </w:pPr>
      <w:r w:rsidRPr="0090690A">
        <w:rPr>
          <w:bCs/>
          <w:lang w:val="ru-RU"/>
        </w:rPr>
        <w:t>Вышеназванные цитаты, зафиксированные в словарях, и некоторые другие довольно часто встречаются и на разнообразных сайтах известных цитат, и на страницах популярных СМИ. Среди общего количества отобра</w:t>
      </w:r>
      <w:r w:rsidRPr="0090690A">
        <w:rPr>
          <w:bCs/>
          <w:lang w:val="ru-RU"/>
        </w:rPr>
        <w:t>н</w:t>
      </w:r>
      <w:r w:rsidRPr="0090690A">
        <w:rPr>
          <w:bCs/>
          <w:lang w:val="ru-RU"/>
        </w:rPr>
        <w:t>н</w:t>
      </w:r>
      <w:r w:rsidR="007F380B" w:rsidRPr="0090690A">
        <w:rPr>
          <w:bCs/>
          <w:lang w:val="ru-RU"/>
        </w:rPr>
        <w:t>ых нами текстовых примеров</w:t>
      </w:r>
      <w:r w:rsidR="00BA79A0" w:rsidRPr="0090690A">
        <w:rPr>
          <w:bCs/>
          <w:lang w:val="ru-RU"/>
        </w:rPr>
        <w:t>, апеллирующих к Толстому,</w:t>
      </w:r>
      <w:r w:rsidR="007F380B" w:rsidRPr="0090690A">
        <w:rPr>
          <w:bCs/>
          <w:lang w:val="ru-RU"/>
        </w:rPr>
        <w:t xml:space="preserve"> около 30%</w:t>
      </w:r>
      <w:r w:rsidR="000952F8" w:rsidRPr="0090690A">
        <w:rPr>
          <w:bCs/>
          <w:lang w:val="ru-RU"/>
        </w:rPr>
        <w:t xml:space="preserve"> упо</w:t>
      </w:r>
      <w:r w:rsidR="000952F8" w:rsidRPr="0090690A">
        <w:rPr>
          <w:bCs/>
          <w:lang w:val="ru-RU"/>
        </w:rPr>
        <w:t>т</w:t>
      </w:r>
      <w:r w:rsidR="000952F8" w:rsidRPr="0090690A">
        <w:rPr>
          <w:bCs/>
          <w:lang w:val="ru-RU"/>
        </w:rPr>
        <w:t>реблений</w:t>
      </w:r>
      <w:r w:rsidRPr="0090690A">
        <w:rPr>
          <w:bCs/>
          <w:lang w:val="ru-RU"/>
        </w:rPr>
        <w:t xml:space="preserve"> посвящено </w:t>
      </w:r>
      <w:r w:rsidR="00761B44" w:rsidRPr="0090690A">
        <w:rPr>
          <w:bCs/>
          <w:lang w:val="ru-RU"/>
        </w:rPr>
        <w:t xml:space="preserve">именно </w:t>
      </w:r>
      <w:r w:rsidRPr="0090690A">
        <w:rPr>
          <w:bCs/>
          <w:lang w:val="ru-RU"/>
        </w:rPr>
        <w:t>цитированию Л</w:t>
      </w:r>
      <w:r w:rsidRPr="0090690A">
        <w:rPr>
          <w:bCs/>
        </w:rPr>
        <w:t xml:space="preserve">. </w:t>
      </w:r>
      <w:r w:rsidRPr="0090690A">
        <w:rPr>
          <w:bCs/>
          <w:lang w:val="ru-RU"/>
        </w:rPr>
        <w:t>Тол</w:t>
      </w:r>
      <w:r w:rsidR="007F380B" w:rsidRPr="0090690A">
        <w:rPr>
          <w:bCs/>
          <w:lang w:val="ru-RU"/>
        </w:rPr>
        <w:t>стого</w:t>
      </w:r>
      <w:r w:rsidR="007F380B" w:rsidRPr="0090690A">
        <w:rPr>
          <w:bCs/>
        </w:rPr>
        <w:t>:</w:t>
      </w:r>
    </w:p>
    <w:p w:rsidR="001F1F93" w:rsidRPr="0090690A" w:rsidRDefault="00032739" w:rsidP="007F380B">
      <w:pPr>
        <w:tabs>
          <w:tab w:val="left" w:pos="9348"/>
        </w:tabs>
        <w:rPr>
          <w:bCs/>
        </w:rPr>
      </w:pPr>
      <w:r w:rsidRPr="0090690A">
        <w:rPr>
          <w:bCs/>
          <w:i/>
        </w:rPr>
        <w:t xml:space="preserve">- </w:t>
      </w:r>
      <w:r w:rsidR="001F1F93" w:rsidRPr="0090690A">
        <w:rPr>
          <w:i/>
        </w:rPr>
        <w:t>All, everything that I understand, I understand only because I love</w:t>
      </w:r>
      <w:r w:rsidR="00F43DC5" w:rsidRPr="0090690A">
        <w:rPr>
          <w:bCs/>
        </w:rPr>
        <w:t xml:space="preserve"> [</w:t>
      </w:r>
      <w:r w:rsidR="001F1F93" w:rsidRPr="0090690A">
        <w:rPr>
          <w:bCs/>
          <w:lang w:val="ru-RU"/>
        </w:rPr>
        <w:t>И</w:t>
      </w:r>
      <w:r w:rsidR="001F1F93" w:rsidRPr="0090690A">
        <w:rPr>
          <w:bCs/>
          <w:lang w:val="ru-RU"/>
        </w:rPr>
        <w:t>н</w:t>
      </w:r>
      <w:r w:rsidR="001F1F93" w:rsidRPr="0090690A">
        <w:rPr>
          <w:bCs/>
          <w:lang w:val="ru-RU"/>
        </w:rPr>
        <w:t>тернет</w:t>
      </w:r>
      <w:r w:rsidR="001F1F93" w:rsidRPr="0090690A">
        <w:rPr>
          <w:bCs/>
        </w:rPr>
        <w:t>-</w:t>
      </w:r>
      <w:r w:rsidR="001F1F93" w:rsidRPr="0090690A">
        <w:rPr>
          <w:bCs/>
          <w:lang w:val="ru-RU"/>
        </w:rPr>
        <w:t>сайт</w:t>
      </w:r>
      <w:r w:rsidR="001F1F93" w:rsidRPr="0090690A">
        <w:rPr>
          <w:bCs/>
        </w:rPr>
        <w:t xml:space="preserve"> «Symphony of Love</w:t>
      </w:r>
      <w:r w:rsidR="00F43DC5" w:rsidRPr="0090690A">
        <w:rPr>
          <w:bCs/>
        </w:rPr>
        <w:t>»]</w:t>
      </w:r>
      <w:r w:rsidR="001F1F93" w:rsidRPr="0090690A">
        <w:rPr>
          <w:bCs/>
        </w:rPr>
        <w:t>.</w:t>
      </w:r>
    </w:p>
    <w:p w:rsidR="001F1F93" w:rsidRPr="0090690A" w:rsidRDefault="00EE0E67" w:rsidP="001F1F93">
      <w:pPr>
        <w:tabs>
          <w:tab w:val="left" w:pos="538"/>
          <w:tab w:val="left" w:pos="9519"/>
        </w:tabs>
      </w:pPr>
      <w:r w:rsidRPr="0090690A">
        <w:rPr>
          <w:i/>
        </w:rPr>
        <w:t xml:space="preserve">- </w:t>
      </w:r>
      <w:r w:rsidR="001F1F93" w:rsidRPr="0090690A">
        <w:rPr>
          <w:i/>
        </w:rPr>
        <w:t>Tolstoy said: «History is a wonder-thing, if only it was true</w:t>
      </w:r>
      <w:r w:rsidR="001F1F93" w:rsidRPr="0090690A">
        <w:t xml:space="preserve"> </w:t>
      </w:r>
      <w:r w:rsidR="00F43DC5" w:rsidRPr="0090690A">
        <w:t>[</w:t>
      </w:r>
      <w:r w:rsidR="00F43DC5" w:rsidRPr="0090690A">
        <w:rPr>
          <w:lang w:val="ru-RU"/>
        </w:rPr>
        <w:t>Г</w:t>
      </w:r>
      <w:r w:rsidR="00F43DC5" w:rsidRPr="0090690A">
        <w:t>азет</w:t>
      </w:r>
      <w:r w:rsidR="00F43DC5" w:rsidRPr="0090690A">
        <w:rPr>
          <w:lang w:val="ru-RU"/>
        </w:rPr>
        <w:t>а</w:t>
      </w:r>
      <w:r w:rsidR="001F1F93" w:rsidRPr="0090690A">
        <w:t xml:space="preserve"> «New York Times»</w:t>
      </w:r>
      <w:r w:rsidR="00F43DC5" w:rsidRPr="0090690A">
        <w:t>]</w:t>
      </w:r>
      <w:r w:rsidR="001F1F93" w:rsidRPr="0090690A">
        <w:t>.</w:t>
      </w:r>
    </w:p>
    <w:p w:rsidR="00495257" w:rsidRPr="0090690A" w:rsidRDefault="005E321C" w:rsidP="00495257">
      <w:pPr>
        <w:tabs>
          <w:tab w:val="left" w:pos="538"/>
          <w:tab w:val="left" w:pos="9519"/>
        </w:tabs>
        <w:rPr>
          <w:lang w:val="ru-RU"/>
        </w:rPr>
      </w:pPr>
      <w:r w:rsidRPr="0090690A">
        <w:rPr>
          <w:lang w:val="ru-RU"/>
        </w:rPr>
        <w:t>Так</w:t>
      </w:r>
      <w:r w:rsidR="001F1F93" w:rsidRPr="0090690A">
        <w:rPr>
          <w:lang w:val="ru-RU"/>
        </w:rPr>
        <w:t xml:space="preserve">, англоязычное цитирование изречений Л.Толстого встречается в разных видах переводных </w:t>
      </w:r>
      <w:r w:rsidR="00F44CB4" w:rsidRPr="0090690A">
        <w:rPr>
          <w:lang w:val="ru-RU"/>
        </w:rPr>
        <w:t xml:space="preserve">структурных и семантических </w:t>
      </w:r>
      <w:r w:rsidR="001F1F93" w:rsidRPr="0090690A">
        <w:rPr>
          <w:lang w:val="ru-RU"/>
        </w:rPr>
        <w:t>модификаций и н</w:t>
      </w:r>
      <w:r w:rsidR="001F1F93" w:rsidRPr="0090690A">
        <w:rPr>
          <w:lang w:val="ru-RU"/>
        </w:rPr>
        <w:t>о</w:t>
      </w:r>
      <w:r w:rsidR="001F1F93" w:rsidRPr="0090690A">
        <w:rPr>
          <w:lang w:val="ru-RU"/>
        </w:rPr>
        <w:t xml:space="preserve">сит разнообразный тематический характер. Оно закреплено в словарях, СМИ </w:t>
      </w:r>
      <w:r w:rsidR="001F1F93" w:rsidRPr="0090690A">
        <w:rPr>
          <w:lang w:val="ru-RU"/>
        </w:rPr>
        <w:lastRenderedPageBreak/>
        <w:t>и различных интернет-ресурсах. Самым популярным изречением (подвер</w:t>
      </w:r>
      <w:r w:rsidR="001F1F93" w:rsidRPr="0090690A">
        <w:rPr>
          <w:lang w:val="ru-RU"/>
        </w:rPr>
        <w:t>г</w:t>
      </w:r>
      <w:r w:rsidR="001F1F93" w:rsidRPr="0090690A">
        <w:rPr>
          <w:lang w:val="ru-RU"/>
        </w:rPr>
        <w:t>шимся перефразированию</w:t>
      </w:r>
      <w:r w:rsidR="00761B44" w:rsidRPr="0090690A">
        <w:rPr>
          <w:lang w:val="ru-RU"/>
        </w:rPr>
        <w:t xml:space="preserve"> с частой заменой главных членов предложения</w:t>
      </w:r>
      <w:r w:rsidR="001F1F93" w:rsidRPr="0090690A">
        <w:rPr>
          <w:lang w:val="ru-RU"/>
        </w:rPr>
        <w:t>) является вы</w:t>
      </w:r>
      <w:r w:rsidR="00BC1C37" w:rsidRPr="0090690A">
        <w:rPr>
          <w:lang w:val="ru-RU"/>
        </w:rPr>
        <w:t>сказывание о счастливых семьях</w:t>
      </w:r>
      <w:r w:rsidR="001F1F93" w:rsidRPr="0090690A">
        <w:rPr>
          <w:lang w:val="ru-RU"/>
        </w:rPr>
        <w:t xml:space="preserve"> из «Анны Карениной»</w:t>
      </w:r>
      <w:r w:rsidR="00BA79A0" w:rsidRPr="0090690A">
        <w:rPr>
          <w:lang w:val="ru-RU"/>
        </w:rPr>
        <w:t>.</w:t>
      </w:r>
    </w:p>
    <w:p w:rsidR="00C04910" w:rsidRDefault="00C04910" w:rsidP="00C04910">
      <w:pPr>
        <w:tabs>
          <w:tab w:val="left" w:pos="538"/>
          <w:tab w:val="left" w:pos="9519"/>
        </w:tabs>
        <w:ind w:firstLine="0"/>
        <w:rPr>
          <w:b/>
          <w:lang w:val="ru-RU"/>
        </w:rPr>
      </w:pPr>
    </w:p>
    <w:p w:rsidR="009038FD" w:rsidRPr="0090690A" w:rsidRDefault="009038FD" w:rsidP="00C04910">
      <w:pPr>
        <w:tabs>
          <w:tab w:val="left" w:pos="538"/>
          <w:tab w:val="left" w:pos="9519"/>
        </w:tabs>
        <w:ind w:firstLine="0"/>
        <w:rPr>
          <w:b/>
          <w:lang w:val="ru-RU"/>
        </w:rPr>
      </w:pPr>
    </w:p>
    <w:p w:rsidR="001F1F93" w:rsidRPr="0090690A" w:rsidRDefault="00495257" w:rsidP="00C04910">
      <w:pPr>
        <w:tabs>
          <w:tab w:val="left" w:pos="538"/>
          <w:tab w:val="left" w:pos="9519"/>
        </w:tabs>
        <w:ind w:firstLine="0"/>
        <w:jc w:val="center"/>
        <w:rPr>
          <w:b/>
          <w:lang w:val="ru-RU"/>
        </w:rPr>
      </w:pPr>
      <w:r w:rsidRPr="0090690A">
        <w:rPr>
          <w:b/>
          <w:lang w:val="ru-RU"/>
        </w:rPr>
        <w:t>В</w:t>
      </w:r>
      <w:r w:rsidR="004C00B5" w:rsidRPr="0090690A">
        <w:rPr>
          <w:b/>
          <w:lang w:val="ru-RU"/>
        </w:rPr>
        <w:t xml:space="preserve">ыводы по </w:t>
      </w:r>
      <w:r w:rsidR="004C00B5" w:rsidRPr="0090690A">
        <w:rPr>
          <w:b/>
        </w:rPr>
        <w:t>III</w:t>
      </w:r>
      <w:r w:rsidR="001F1F93" w:rsidRPr="0090690A">
        <w:rPr>
          <w:b/>
          <w:lang w:val="ru-RU"/>
        </w:rPr>
        <w:t xml:space="preserve"> главе</w:t>
      </w:r>
    </w:p>
    <w:p w:rsidR="004C00B5" w:rsidRPr="0090690A" w:rsidRDefault="004C00B5" w:rsidP="004C00B5">
      <w:pPr>
        <w:tabs>
          <w:tab w:val="left" w:pos="538"/>
          <w:tab w:val="left" w:pos="9519"/>
        </w:tabs>
        <w:jc w:val="center"/>
        <w:rPr>
          <w:b/>
          <w:lang w:val="ru-RU"/>
        </w:rPr>
      </w:pPr>
    </w:p>
    <w:p w:rsidR="001F1F93" w:rsidRPr="0090690A" w:rsidRDefault="004728E2" w:rsidP="001F1F93">
      <w:pPr>
        <w:tabs>
          <w:tab w:val="left" w:pos="0"/>
        </w:tabs>
        <w:rPr>
          <w:lang w:val="ru-RU"/>
        </w:rPr>
      </w:pPr>
      <w:r w:rsidRPr="0090690A">
        <w:rPr>
          <w:lang w:val="ru-RU"/>
        </w:rPr>
        <w:t>1</w:t>
      </w:r>
      <w:r w:rsidR="001F1F93" w:rsidRPr="0090690A">
        <w:rPr>
          <w:lang w:val="ru-RU"/>
        </w:rPr>
        <w:t>. В интразону концепта «Толстой» входят лексические единицы вн</w:t>
      </w:r>
      <w:r w:rsidR="001F1F93" w:rsidRPr="0090690A">
        <w:rPr>
          <w:lang w:val="ru-RU"/>
        </w:rPr>
        <w:t>е</w:t>
      </w:r>
      <w:r w:rsidR="001F1F93" w:rsidRPr="0090690A">
        <w:rPr>
          <w:lang w:val="ru-RU"/>
        </w:rPr>
        <w:t>личностной концептуализации, а также лексемы с ними сочетающиеся, д</w:t>
      </w:r>
      <w:r w:rsidR="001F1F93" w:rsidRPr="0090690A">
        <w:rPr>
          <w:lang w:val="ru-RU"/>
        </w:rPr>
        <w:t>е</w:t>
      </w:r>
      <w:r w:rsidR="001F1F93" w:rsidRPr="0090690A">
        <w:rPr>
          <w:lang w:val="ru-RU"/>
        </w:rPr>
        <w:t>монстрирующие актуальность (средства апелляции) и оценочность (сочета</w:t>
      </w:r>
      <w:r w:rsidR="001F1F93" w:rsidRPr="0090690A">
        <w:rPr>
          <w:lang w:val="ru-RU"/>
        </w:rPr>
        <w:t>е</w:t>
      </w:r>
      <w:r w:rsidR="001F1F93" w:rsidRPr="0090690A">
        <w:rPr>
          <w:lang w:val="ru-RU"/>
        </w:rPr>
        <w:t>мость с эпитетами) концепта. А</w:t>
      </w:r>
      <w:r w:rsidR="00761B44" w:rsidRPr="0090690A">
        <w:rPr>
          <w:lang w:val="ru-RU"/>
        </w:rPr>
        <w:t xml:space="preserve">ктуальными </w:t>
      </w:r>
      <w:r w:rsidR="00BA79A0" w:rsidRPr="0090690A">
        <w:rPr>
          <w:lang w:val="ru-RU"/>
        </w:rPr>
        <w:t>а</w:t>
      </w:r>
      <w:r w:rsidR="00761B44" w:rsidRPr="0090690A">
        <w:rPr>
          <w:lang w:val="ru-RU"/>
        </w:rPr>
        <w:t>нтропонимами</w:t>
      </w:r>
      <w:r w:rsidR="001F1F93" w:rsidRPr="0090690A">
        <w:rPr>
          <w:lang w:val="ru-RU"/>
        </w:rPr>
        <w:t xml:space="preserve"> являются фам</w:t>
      </w:r>
      <w:r w:rsidR="001F1F93" w:rsidRPr="0090690A">
        <w:rPr>
          <w:lang w:val="ru-RU"/>
        </w:rPr>
        <w:t>и</w:t>
      </w:r>
      <w:r w:rsidR="001F1F93" w:rsidRPr="0090690A">
        <w:rPr>
          <w:lang w:val="ru-RU"/>
        </w:rPr>
        <w:t xml:space="preserve">лия </w:t>
      </w:r>
      <w:r w:rsidR="001F1F93" w:rsidRPr="0090690A">
        <w:rPr>
          <w:i/>
        </w:rPr>
        <w:t>Tolstoy</w:t>
      </w:r>
      <w:r w:rsidR="001F1F93" w:rsidRPr="0090690A">
        <w:rPr>
          <w:lang w:val="ru-RU"/>
        </w:rPr>
        <w:t>,</w:t>
      </w:r>
      <w:r w:rsidR="001F1F93" w:rsidRPr="0090690A">
        <w:rPr>
          <w:i/>
          <w:lang w:val="ru-RU"/>
        </w:rPr>
        <w:t xml:space="preserve"> </w:t>
      </w:r>
      <w:r w:rsidR="001F1F93" w:rsidRPr="0090690A">
        <w:rPr>
          <w:lang w:val="ru-RU"/>
        </w:rPr>
        <w:t>личное имя</w:t>
      </w:r>
      <w:r w:rsidR="001F1F93" w:rsidRPr="0090690A">
        <w:rPr>
          <w:i/>
          <w:lang w:val="ru-RU"/>
        </w:rPr>
        <w:t xml:space="preserve"> </w:t>
      </w:r>
      <w:r w:rsidR="001F1F93" w:rsidRPr="0090690A">
        <w:rPr>
          <w:i/>
        </w:rPr>
        <w:t>Leo</w:t>
      </w:r>
      <w:r w:rsidR="001F1F93" w:rsidRPr="0090690A">
        <w:rPr>
          <w:lang w:val="ru-RU"/>
        </w:rPr>
        <w:t>,</w:t>
      </w:r>
      <w:r w:rsidR="001F1F93" w:rsidRPr="0090690A">
        <w:rPr>
          <w:i/>
          <w:lang w:val="ru-RU"/>
        </w:rPr>
        <w:t xml:space="preserve"> </w:t>
      </w:r>
      <w:r w:rsidR="001F1F93" w:rsidRPr="0090690A">
        <w:rPr>
          <w:lang w:val="ru-RU"/>
        </w:rPr>
        <w:t>патроним</w:t>
      </w:r>
      <w:r w:rsidR="001F1F93" w:rsidRPr="0090690A">
        <w:rPr>
          <w:i/>
          <w:lang w:val="ru-RU"/>
        </w:rPr>
        <w:t xml:space="preserve"> </w:t>
      </w:r>
      <w:r w:rsidR="001F1F93" w:rsidRPr="0090690A">
        <w:rPr>
          <w:i/>
        </w:rPr>
        <w:t>Nikolaevich</w:t>
      </w:r>
      <w:r w:rsidR="001F1F93" w:rsidRPr="0090690A">
        <w:rPr>
          <w:lang w:val="ru-RU"/>
        </w:rPr>
        <w:t xml:space="preserve">, название титула </w:t>
      </w:r>
      <w:r w:rsidR="001F1F93" w:rsidRPr="0090690A">
        <w:rPr>
          <w:i/>
        </w:rPr>
        <w:t>Count</w:t>
      </w:r>
      <w:r w:rsidR="001F1F93" w:rsidRPr="0090690A">
        <w:rPr>
          <w:i/>
          <w:lang w:val="ru-RU"/>
        </w:rPr>
        <w:t xml:space="preserve"> </w:t>
      </w:r>
      <w:r w:rsidR="001F1F93" w:rsidRPr="0090690A">
        <w:rPr>
          <w:lang w:val="ru-RU"/>
        </w:rPr>
        <w:t>и телескопическое слово</w:t>
      </w:r>
      <w:r w:rsidR="001F1F93" w:rsidRPr="0090690A">
        <w:rPr>
          <w:i/>
          <w:lang w:val="ru-RU"/>
        </w:rPr>
        <w:t xml:space="preserve"> </w:t>
      </w:r>
      <w:r w:rsidR="001F1F93" w:rsidRPr="0090690A">
        <w:rPr>
          <w:i/>
        </w:rPr>
        <w:t>Tolstoevsky</w:t>
      </w:r>
      <w:r w:rsidR="001F1F93" w:rsidRPr="0090690A">
        <w:rPr>
          <w:i/>
          <w:lang w:val="ru-RU"/>
        </w:rPr>
        <w:t xml:space="preserve"> </w:t>
      </w:r>
      <w:r w:rsidR="00E3790A" w:rsidRPr="0090690A">
        <w:rPr>
          <w:lang w:val="ru-RU"/>
        </w:rPr>
        <w:t>(в</w:t>
      </w:r>
      <w:r w:rsidR="001F1F93" w:rsidRPr="0090690A">
        <w:rPr>
          <w:lang w:val="ru-RU"/>
        </w:rPr>
        <w:t xml:space="preserve"> концепте «Достоевский» название тит</w:t>
      </w:r>
      <w:r w:rsidR="001F1F93" w:rsidRPr="0090690A">
        <w:rPr>
          <w:lang w:val="ru-RU"/>
        </w:rPr>
        <w:t>у</w:t>
      </w:r>
      <w:r w:rsidR="001F1F93" w:rsidRPr="0090690A">
        <w:rPr>
          <w:lang w:val="ru-RU"/>
        </w:rPr>
        <w:t>ла отсутствует). Актуальность концепта характеризует наличие таких средств апелляции, как сущест</w:t>
      </w:r>
      <w:r w:rsidR="006F6AA2" w:rsidRPr="0090690A">
        <w:rPr>
          <w:lang w:val="ru-RU"/>
        </w:rPr>
        <w:t>вительные со значением «вид</w:t>
      </w:r>
      <w:r w:rsidR="001F1F93" w:rsidRPr="0090690A">
        <w:rPr>
          <w:lang w:val="ru-RU"/>
        </w:rPr>
        <w:t xml:space="preserve"> деятель</w:t>
      </w:r>
      <w:r w:rsidR="00307D03" w:rsidRPr="0090690A">
        <w:rPr>
          <w:lang w:val="ru-RU"/>
        </w:rPr>
        <w:t xml:space="preserve">ности», </w:t>
      </w:r>
      <w:r w:rsidR="001F1F93" w:rsidRPr="0090690A">
        <w:rPr>
          <w:lang w:val="ru-RU"/>
        </w:rPr>
        <w:t>прилаг</w:t>
      </w:r>
      <w:r w:rsidR="001F1F93" w:rsidRPr="0090690A">
        <w:rPr>
          <w:lang w:val="ru-RU"/>
        </w:rPr>
        <w:t>а</w:t>
      </w:r>
      <w:r w:rsidR="001F1F93" w:rsidRPr="0090690A">
        <w:rPr>
          <w:lang w:val="ru-RU"/>
        </w:rPr>
        <w:t>тельное со значением «национально</w:t>
      </w:r>
      <w:r w:rsidR="00BA79A0" w:rsidRPr="0090690A">
        <w:rPr>
          <w:lang w:val="ru-RU"/>
        </w:rPr>
        <w:t>сть</w:t>
      </w:r>
      <w:r w:rsidR="00307D03" w:rsidRPr="0090690A">
        <w:rPr>
          <w:lang w:val="ru-RU"/>
        </w:rPr>
        <w:t>»</w:t>
      </w:r>
      <w:r w:rsidR="001F1F93" w:rsidRPr="0090690A">
        <w:rPr>
          <w:lang w:val="ru-RU"/>
        </w:rPr>
        <w:t>, сочетание числительного с сущес</w:t>
      </w:r>
      <w:r w:rsidR="001F1F93" w:rsidRPr="0090690A">
        <w:rPr>
          <w:lang w:val="ru-RU"/>
        </w:rPr>
        <w:t>т</w:t>
      </w:r>
      <w:r w:rsidR="001F1F93" w:rsidRPr="0090690A">
        <w:rPr>
          <w:lang w:val="ru-RU"/>
        </w:rPr>
        <w:t xml:space="preserve">вительным со значением «время проживания» и названия самых известных романов Л.Толстого </w:t>
      </w:r>
      <w:r w:rsidR="001F1F93" w:rsidRPr="0090690A">
        <w:rPr>
          <w:i/>
          <w:lang w:val="ru-RU"/>
        </w:rPr>
        <w:t>«</w:t>
      </w:r>
      <w:r w:rsidR="001F1F93" w:rsidRPr="0090690A">
        <w:rPr>
          <w:i/>
        </w:rPr>
        <w:t>War</w:t>
      </w:r>
      <w:r w:rsidR="001F1F93" w:rsidRPr="0090690A">
        <w:rPr>
          <w:i/>
          <w:lang w:val="ru-RU"/>
        </w:rPr>
        <w:t xml:space="preserve"> </w:t>
      </w:r>
      <w:r w:rsidR="001F1F93" w:rsidRPr="0090690A">
        <w:rPr>
          <w:i/>
        </w:rPr>
        <w:t>and</w:t>
      </w:r>
      <w:r w:rsidR="001F1F93" w:rsidRPr="0090690A">
        <w:rPr>
          <w:i/>
          <w:lang w:val="ru-RU"/>
        </w:rPr>
        <w:t xml:space="preserve"> </w:t>
      </w:r>
      <w:r w:rsidR="001F1F93" w:rsidRPr="0090690A">
        <w:rPr>
          <w:i/>
        </w:rPr>
        <w:t>Peace</w:t>
      </w:r>
      <w:r w:rsidR="001F1F93" w:rsidRPr="0090690A">
        <w:rPr>
          <w:i/>
          <w:lang w:val="ru-RU"/>
        </w:rPr>
        <w:t xml:space="preserve">» </w:t>
      </w:r>
      <w:r w:rsidR="001F1F93" w:rsidRPr="0090690A">
        <w:rPr>
          <w:lang w:val="ru-RU"/>
        </w:rPr>
        <w:t>и</w:t>
      </w:r>
      <w:r w:rsidR="001F1F93" w:rsidRPr="0090690A">
        <w:rPr>
          <w:i/>
          <w:lang w:val="ru-RU"/>
        </w:rPr>
        <w:t xml:space="preserve"> «</w:t>
      </w:r>
      <w:r w:rsidR="001F1F93" w:rsidRPr="0090690A">
        <w:rPr>
          <w:i/>
        </w:rPr>
        <w:t>Anna</w:t>
      </w:r>
      <w:r w:rsidR="001F1F93" w:rsidRPr="0090690A">
        <w:rPr>
          <w:i/>
          <w:lang w:val="ru-RU"/>
        </w:rPr>
        <w:t xml:space="preserve"> </w:t>
      </w:r>
      <w:r w:rsidR="001F1F93" w:rsidRPr="0090690A">
        <w:rPr>
          <w:i/>
        </w:rPr>
        <w:t>Karenina</w:t>
      </w:r>
      <w:r w:rsidR="001F1F93" w:rsidRPr="0090690A">
        <w:rPr>
          <w:i/>
          <w:lang w:val="ru-RU"/>
        </w:rPr>
        <w:t>»</w:t>
      </w:r>
      <w:r w:rsidR="001F1F93" w:rsidRPr="0090690A">
        <w:rPr>
          <w:lang w:val="ru-RU"/>
        </w:rPr>
        <w:t>. Оценочность ко</w:t>
      </w:r>
      <w:r w:rsidR="001F1F93" w:rsidRPr="0090690A">
        <w:rPr>
          <w:lang w:val="ru-RU"/>
        </w:rPr>
        <w:t>н</w:t>
      </w:r>
      <w:r w:rsidR="001F1F93" w:rsidRPr="0090690A">
        <w:rPr>
          <w:lang w:val="ru-RU"/>
        </w:rPr>
        <w:t>цепта демонстрирует большое количество эпитетов, характеризующих То</w:t>
      </w:r>
      <w:r w:rsidR="001F1F93" w:rsidRPr="0090690A">
        <w:rPr>
          <w:lang w:val="ru-RU"/>
        </w:rPr>
        <w:t>л</w:t>
      </w:r>
      <w:r w:rsidR="001F1F93" w:rsidRPr="0090690A">
        <w:rPr>
          <w:lang w:val="ru-RU"/>
        </w:rPr>
        <w:t>стого по харак</w:t>
      </w:r>
      <w:r w:rsidR="006F6AA2" w:rsidRPr="0090690A">
        <w:rPr>
          <w:lang w:val="ru-RU"/>
        </w:rPr>
        <w:t xml:space="preserve">теру деятельности (куда входят </w:t>
      </w:r>
      <w:r w:rsidR="001F1F93" w:rsidRPr="0090690A">
        <w:rPr>
          <w:lang w:val="ru-RU"/>
        </w:rPr>
        <w:t>философ</w:t>
      </w:r>
      <w:r w:rsidR="006F6AA2" w:rsidRPr="0090690A">
        <w:rPr>
          <w:lang w:val="ru-RU"/>
        </w:rPr>
        <w:t>ские</w:t>
      </w:r>
      <w:r w:rsidR="00307D03" w:rsidRPr="0090690A">
        <w:rPr>
          <w:lang w:val="ru-RU"/>
        </w:rPr>
        <w:t xml:space="preserve"> </w:t>
      </w:r>
      <w:r w:rsidR="006F6AA2" w:rsidRPr="0090690A">
        <w:rPr>
          <w:lang w:val="ru-RU"/>
        </w:rPr>
        <w:t xml:space="preserve">и </w:t>
      </w:r>
      <w:r w:rsidR="001F1F93" w:rsidRPr="0090690A">
        <w:rPr>
          <w:lang w:val="ru-RU"/>
        </w:rPr>
        <w:t>писатель</w:t>
      </w:r>
      <w:r w:rsidR="006F6AA2" w:rsidRPr="0090690A">
        <w:rPr>
          <w:lang w:val="ru-RU"/>
        </w:rPr>
        <w:t>ские</w:t>
      </w:r>
      <w:r w:rsidR="001F1F93" w:rsidRPr="0090690A">
        <w:rPr>
          <w:lang w:val="ru-RU"/>
        </w:rPr>
        <w:t xml:space="preserve"> характеристики); апеллирующих к значимости писателя (извест</w:t>
      </w:r>
      <w:r w:rsidR="00307D03" w:rsidRPr="0090690A">
        <w:rPr>
          <w:lang w:val="ru-RU"/>
        </w:rPr>
        <w:t xml:space="preserve">ности, </w:t>
      </w:r>
      <w:r w:rsidR="001F1F93" w:rsidRPr="0090690A">
        <w:rPr>
          <w:lang w:val="ru-RU"/>
        </w:rPr>
        <w:t>ве</w:t>
      </w:r>
      <w:r w:rsidR="00307D03" w:rsidRPr="0090690A">
        <w:rPr>
          <w:lang w:val="ru-RU"/>
        </w:rPr>
        <w:t>л</w:t>
      </w:r>
      <w:r w:rsidR="00307D03" w:rsidRPr="0090690A">
        <w:rPr>
          <w:lang w:val="ru-RU"/>
        </w:rPr>
        <w:t>и</w:t>
      </w:r>
      <w:r w:rsidR="00307D03" w:rsidRPr="0090690A">
        <w:rPr>
          <w:lang w:val="ru-RU"/>
        </w:rPr>
        <w:t>чию</w:t>
      </w:r>
      <w:r w:rsidR="001F1F93" w:rsidRPr="0090690A">
        <w:rPr>
          <w:lang w:val="ru-RU"/>
        </w:rPr>
        <w:t xml:space="preserve"> и люб</w:t>
      </w:r>
      <w:r w:rsidR="001D6B91" w:rsidRPr="0090690A">
        <w:rPr>
          <w:lang w:val="ru-RU"/>
        </w:rPr>
        <w:t>ви почитателей</w:t>
      </w:r>
      <w:r w:rsidR="00B4446C" w:rsidRPr="0090690A">
        <w:rPr>
          <w:lang w:val="ru-RU"/>
        </w:rPr>
        <w:t>); называющих бытовые особенности</w:t>
      </w:r>
      <w:r w:rsidR="001F1F93" w:rsidRPr="0090690A">
        <w:rPr>
          <w:lang w:val="ru-RU"/>
        </w:rPr>
        <w:t xml:space="preserve"> авто</w:t>
      </w:r>
      <w:r w:rsidR="00307D03" w:rsidRPr="0090690A">
        <w:rPr>
          <w:lang w:val="ru-RU"/>
        </w:rPr>
        <w:t>ра</w:t>
      </w:r>
      <w:r w:rsidR="005E321C" w:rsidRPr="0090690A">
        <w:rPr>
          <w:lang w:val="ru-RU"/>
        </w:rPr>
        <w:t xml:space="preserve">. Для произведений Л.Толстого характерны эпитеты </w:t>
      </w:r>
      <w:r w:rsidR="005E321C" w:rsidRPr="0090690A">
        <w:rPr>
          <w:i/>
        </w:rPr>
        <w:t>classic</w:t>
      </w:r>
      <w:r w:rsidR="005E321C" w:rsidRPr="0090690A">
        <w:rPr>
          <w:i/>
          <w:lang w:val="ru-RU"/>
        </w:rPr>
        <w:t xml:space="preserve">, </w:t>
      </w:r>
      <w:r w:rsidR="005E321C" w:rsidRPr="0090690A">
        <w:rPr>
          <w:i/>
        </w:rPr>
        <w:t>masterpiece</w:t>
      </w:r>
      <w:r w:rsidR="005E321C" w:rsidRPr="0090690A">
        <w:rPr>
          <w:i/>
          <w:lang w:val="ru-RU"/>
        </w:rPr>
        <w:t xml:space="preserve"> </w:t>
      </w:r>
      <w:r w:rsidR="005E321C" w:rsidRPr="0090690A">
        <w:rPr>
          <w:lang w:val="ru-RU"/>
        </w:rPr>
        <w:t>и др.</w:t>
      </w:r>
      <w:r w:rsidR="005E321C" w:rsidRPr="0090690A">
        <w:rPr>
          <w:i/>
          <w:lang w:val="ru-RU"/>
        </w:rPr>
        <w:t xml:space="preserve"> </w:t>
      </w:r>
      <w:r w:rsidR="005E321C" w:rsidRPr="0090690A">
        <w:rPr>
          <w:lang w:val="ru-RU"/>
        </w:rPr>
        <w:t>С</w:t>
      </w:r>
      <w:r w:rsidR="005E321C" w:rsidRPr="0090690A">
        <w:rPr>
          <w:lang w:val="ru-RU"/>
        </w:rPr>
        <w:t>а</w:t>
      </w:r>
      <w:r w:rsidR="005E321C" w:rsidRPr="0090690A">
        <w:rPr>
          <w:lang w:val="ru-RU"/>
        </w:rPr>
        <w:t xml:space="preserve">мые знаменитые произведения (романы «Война и мир» и «Анна Каренина») становятся прототипами </w:t>
      </w:r>
      <w:r w:rsidR="005E321C" w:rsidRPr="0090690A">
        <w:rPr>
          <w:i/>
          <w:lang w:val="ru-RU"/>
        </w:rPr>
        <w:t>объём</w:t>
      </w:r>
      <w:r w:rsidR="00307D03" w:rsidRPr="0090690A">
        <w:rPr>
          <w:i/>
          <w:lang w:val="ru-RU"/>
        </w:rPr>
        <w:t>ного</w:t>
      </w:r>
      <w:r w:rsidR="00307D03" w:rsidRPr="0090690A">
        <w:rPr>
          <w:lang w:val="ru-RU"/>
        </w:rPr>
        <w:t xml:space="preserve"> </w:t>
      </w:r>
      <w:r w:rsidR="005E321C" w:rsidRPr="0090690A">
        <w:rPr>
          <w:lang w:val="ru-RU"/>
        </w:rPr>
        <w:t xml:space="preserve">и </w:t>
      </w:r>
      <w:r w:rsidR="005E321C" w:rsidRPr="0090690A">
        <w:rPr>
          <w:i/>
          <w:lang w:val="ru-RU"/>
        </w:rPr>
        <w:t>скучно</w:t>
      </w:r>
      <w:r w:rsidR="003B7897" w:rsidRPr="0090690A">
        <w:rPr>
          <w:i/>
          <w:lang w:val="ru-RU"/>
        </w:rPr>
        <w:t>г</w:t>
      </w:r>
      <w:r w:rsidR="00307D03" w:rsidRPr="0090690A">
        <w:rPr>
          <w:i/>
          <w:lang w:val="ru-RU"/>
        </w:rPr>
        <w:t>о</w:t>
      </w:r>
      <w:r w:rsidR="005E321C" w:rsidRPr="0090690A">
        <w:rPr>
          <w:lang w:val="ru-RU"/>
        </w:rPr>
        <w:t xml:space="preserve"> романа.</w:t>
      </w:r>
    </w:p>
    <w:p w:rsidR="003B7897" w:rsidRPr="0090690A" w:rsidRDefault="004728E2" w:rsidP="003B7897">
      <w:pPr>
        <w:tabs>
          <w:tab w:val="left" w:pos="538"/>
          <w:tab w:val="left" w:pos="9519"/>
        </w:tabs>
        <w:rPr>
          <w:lang w:val="ru-RU"/>
        </w:rPr>
      </w:pPr>
      <w:r w:rsidRPr="0090690A">
        <w:rPr>
          <w:lang w:val="ru-RU"/>
        </w:rPr>
        <w:t>2</w:t>
      </w:r>
      <w:r w:rsidR="001F1F93" w:rsidRPr="0090690A">
        <w:rPr>
          <w:lang w:val="ru-RU"/>
        </w:rPr>
        <w:t>. В экстразону концепта «Толстой» в англоязычной лингвокультуре входят различные виды непрямого употребления имени концепта и его пр</w:t>
      </w:r>
      <w:r w:rsidR="001F1F93" w:rsidRPr="0090690A">
        <w:rPr>
          <w:lang w:val="ru-RU"/>
        </w:rPr>
        <w:t>о</w:t>
      </w:r>
      <w:r w:rsidR="001F1F93" w:rsidRPr="0090690A">
        <w:rPr>
          <w:lang w:val="ru-RU"/>
        </w:rPr>
        <w:t>изводных (в составе топонимов, метафор</w:t>
      </w:r>
      <w:r w:rsidR="00872DA3" w:rsidRPr="0090690A">
        <w:rPr>
          <w:lang w:val="ru-RU"/>
        </w:rPr>
        <w:t>, метонимий, сравнений</w:t>
      </w:r>
      <w:r w:rsidR="001F1F93" w:rsidRPr="0090690A">
        <w:rPr>
          <w:lang w:val="ru-RU"/>
        </w:rPr>
        <w:t>). При тра</w:t>
      </w:r>
      <w:r w:rsidR="001F1F93" w:rsidRPr="0090690A">
        <w:rPr>
          <w:lang w:val="ru-RU"/>
        </w:rPr>
        <w:t>н</w:t>
      </w:r>
      <w:r w:rsidR="001F1F93" w:rsidRPr="0090690A">
        <w:rPr>
          <w:lang w:val="ru-RU"/>
        </w:rPr>
        <w:t xml:space="preserve">сономастическом переносе антропоним </w:t>
      </w:r>
      <w:r w:rsidR="001F1F93" w:rsidRPr="0090690A">
        <w:rPr>
          <w:i/>
        </w:rPr>
        <w:t>Tolstoy</w:t>
      </w:r>
      <w:r w:rsidR="00872DA3" w:rsidRPr="0090690A">
        <w:rPr>
          <w:lang w:val="ru-RU"/>
        </w:rPr>
        <w:t xml:space="preserve"> входит в состав </w:t>
      </w:r>
      <w:r w:rsidR="001F1F93" w:rsidRPr="0090690A">
        <w:rPr>
          <w:lang w:val="ru-RU"/>
        </w:rPr>
        <w:t>топонимов</w:t>
      </w:r>
      <w:r w:rsidR="00761B44" w:rsidRPr="0090690A">
        <w:rPr>
          <w:lang w:val="ru-RU"/>
        </w:rPr>
        <w:t xml:space="preserve"> и </w:t>
      </w:r>
      <w:r w:rsidR="00761B44" w:rsidRPr="0090690A">
        <w:rPr>
          <w:lang w:val="ru-RU"/>
        </w:rPr>
        <w:lastRenderedPageBreak/>
        <w:t>микротопонимов</w:t>
      </w:r>
      <w:r w:rsidR="001F1F93" w:rsidRPr="0090690A">
        <w:rPr>
          <w:lang w:val="ru-RU"/>
        </w:rPr>
        <w:t xml:space="preserve"> (названий географических объектов</w:t>
      </w:r>
      <w:r w:rsidR="00BA79A0" w:rsidRPr="0090690A">
        <w:rPr>
          <w:lang w:val="ru-RU"/>
        </w:rPr>
        <w:t xml:space="preserve"> и зданий</w:t>
      </w:r>
      <w:r w:rsidR="001F1F93" w:rsidRPr="0090690A">
        <w:rPr>
          <w:lang w:val="ru-RU"/>
        </w:rPr>
        <w:t>). Деривац</w:t>
      </w:r>
      <w:r w:rsidR="001F1F93" w:rsidRPr="0090690A">
        <w:rPr>
          <w:lang w:val="ru-RU"/>
        </w:rPr>
        <w:t>и</w:t>
      </w:r>
      <w:r w:rsidR="001F1F93" w:rsidRPr="0090690A">
        <w:rPr>
          <w:lang w:val="ru-RU"/>
        </w:rPr>
        <w:t>онный потенциал концепта «Толстой» реализован в таких производн</w:t>
      </w:r>
      <w:r w:rsidR="00BE6111" w:rsidRPr="0090690A">
        <w:rPr>
          <w:lang w:val="ru-RU"/>
        </w:rPr>
        <w:t>ых от имени концепта, как</w:t>
      </w:r>
      <w:r w:rsidR="001F1F93" w:rsidRPr="0090690A">
        <w:rPr>
          <w:lang w:val="ru-RU"/>
        </w:rPr>
        <w:t xml:space="preserve"> прилагательные </w:t>
      </w:r>
      <w:r w:rsidR="00BE6111" w:rsidRPr="0090690A">
        <w:rPr>
          <w:lang w:val="ru-RU"/>
        </w:rPr>
        <w:t>со значение</w:t>
      </w:r>
      <w:r w:rsidR="00761B44" w:rsidRPr="0090690A">
        <w:rPr>
          <w:lang w:val="ru-RU"/>
        </w:rPr>
        <w:t>м</w:t>
      </w:r>
      <w:r w:rsidR="00BE6111" w:rsidRPr="0090690A">
        <w:rPr>
          <w:lang w:val="ru-RU"/>
        </w:rPr>
        <w:t xml:space="preserve"> принадлежности </w:t>
      </w:r>
      <w:r w:rsidR="00BA79A0" w:rsidRPr="0090690A">
        <w:rPr>
          <w:i/>
        </w:rPr>
        <w:t>Tolstoyan</w:t>
      </w:r>
      <w:r w:rsidR="00BA79A0" w:rsidRPr="0090690A">
        <w:rPr>
          <w:i/>
          <w:lang w:val="ru-RU"/>
        </w:rPr>
        <w:t>/</w:t>
      </w:r>
      <w:r w:rsidR="00BA79A0" w:rsidRPr="0090690A">
        <w:rPr>
          <w:i/>
        </w:rPr>
        <w:t>Tolstovian</w:t>
      </w:r>
      <w:r w:rsidR="00BA79A0" w:rsidRPr="0090690A">
        <w:rPr>
          <w:i/>
          <w:lang w:val="ru-RU"/>
        </w:rPr>
        <w:t>/</w:t>
      </w:r>
      <w:r w:rsidR="00BA79A0" w:rsidRPr="0090690A">
        <w:rPr>
          <w:i/>
        </w:rPr>
        <w:t>unTolstoyan</w:t>
      </w:r>
      <w:r w:rsidR="00BA79A0" w:rsidRPr="0090690A">
        <w:rPr>
          <w:lang w:val="ru-RU"/>
        </w:rPr>
        <w:t xml:space="preserve"> </w:t>
      </w:r>
      <w:r w:rsidR="001F1F93" w:rsidRPr="0090690A">
        <w:rPr>
          <w:lang w:val="ru-RU"/>
        </w:rPr>
        <w:t>(называющие последователей Толстого, уч</w:t>
      </w:r>
      <w:r w:rsidR="001F1F93" w:rsidRPr="0090690A">
        <w:rPr>
          <w:lang w:val="ru-RU"/>
        </w:rPr>
        <w:t>ё</w:t>
      </w:r>
      <w:r w:rsidR="001F1F93" w:rsidRPr="0090690A">
        <w:rPr>
          <w:lang w:val="ru-RU"/>
        </w:rPr>
        <w:t xml:space="preserve">ных, изучающих его творчество, черты внешнего облика, манеру поведения и написания произведений, как у писателя) и </w:t>
      </w:r>
      <w:r w:rsidR="000C4638" w:rsidRPr="0090690A">
        <w:rPr>
          <w:lang w:val="ru-RU"/>
        </w:rPr>
        <w:t xml:space="preserve">существительное </w:t>
      </w:r>
      <w:r w:rsidR="001F1F93" w:rsidRPr="0090690A">
        <w:rPr>
          <w:i/>
        </w:rPr>
        <w:t>tolstovka</w:t>
      </w:r>
      <w:r w:rsidR="001F1F93" w:rsidRPr="0090690A">
        <w:rPr>
          <w:lang w:val="ru-RU"/>
        </w:rPr>
        <w:t xml:space="preserve"> (кр</w:t>
      </w:r>
      <w:r w:rsidR="001F1F93" w:rsidRPr="0090690A">
        <w:rPr>
          <w:lang w:val="ru-RU"/>
        </w:rPr>
        <w:t>е</w:t>
      </w:r>
      <w:r w:rsidR="001F1F93" w:rsidRPr="0090690A">
        <w:rPr>
          <w:lang w:val="ru-RU"/>
        </w:rPr>
        <w:t xml:space="preserve">стьянская рубаха Л.Толстого). Метафорическое выражение </w:t>
      </w:r>
      <w:r w:rsidR="001F1F93" w:rsidRPr="0090690A">
        <w:rPr>
          <w:i/>
        </w:rPr>
        <w:t>Tolstoyan</w:t>
      </w:r>
      <w:r w:rsidR="001F1F93" w:rsidRPr="0090690A">
        <w:rPr>
          <w:i/>
          <w:lang w:val="ru-RU"/>
        </w:rPr>
        <w:t xml:space="preserve"> </w:t>
      </w:r>
      <w:r w:rsidR="001F1F93" w:rsidRPr="0090690A">
        <w:rPr>
          <w:i/>
        </w:rPr>
        <w:t>beard</w:t>
      </w:r>
      <w:r w:rsidR="001F1F93" w:rsidRPr="0090690A">
        <w:rPr>
          <w:i/>
          <w:lang w:val="ru-RU"/>
        </w:rPr>
        <w:t xml:space="preserve"> – </w:t>
      </w:r>
      <w:r w:rsidR="001F1F93" w:rsidRPr="0090690A">
        <w:rPr>
          <w:lang w:val="ru-RU"/>
        </w:rPr>
        <w:t>самая распространённая и наиболее прецедентная характер</w:t>
      </w:r>
      <w:r w:rsidR="007F380B" w:rsidRPr="0090690A">
        <w:rPr>
          <w:lang w:val="ru-RU"/>
        </w:rPr>
        <w:t>и</w:t>
      </w:r>
      <w:r w:rsidR="00872DA3" w:rsidRPr="0090690A">
        <w:rPr>
          <w:lang w:val="ru-RU"/>
        </w:rPr>
        <w:t>стика</w:t>
      </w:r>
      <w:r w:rsidR="00953B8B" w:rsidRPr="0090690A">
        <w:rPr>
          <w:lang w:val="ru-RU"/>
        </w:rPr>
        <w:t>, в составе которой есть дериват</w:t>
      </w:r>
      <w:r w:rsidR="001F1F93" w:rsidRPr="0090690A">
        <w:rPr>
          <w:lang w:val="ru-RU"/>
        </w:rPr>
        <w:t>. Основными метафорами, имеющими в составе антр</w:t>
      </w:r>
      <w:r w:rsidR="001F1F93" w:rsidRPr="0090690A">
        <w:rPr>
          <w:lang w:val="ru-RU"/>
        </w:rPr>
        <w:t>о</w:t>
      </w:r>
      <w:r w:rsidR="001F1F93" w:rsidRPr="0090690A">
        <w:rPr>
          <w:lang w:val="ru-RU"/>
        </w:rPr>
        <w:t xml:space="preserve">поним </w:t>
      </w:r>
      <w:r w:rsidR="001F1F93" w:rsidRPr="0090690A">
        <w:rPr>
          <w:i/>
        </w:rPr>
        <w:t>Tolstoy</w:t>
      </w:r>
      <w:r w:rsidR="001F1F93" w:rsidRPr="0090690A">
        <w:rPr>
          <w:lang w:val="ru-RU"/>
        </w:rPr>
        <w:t>, являются «</w:t>
      </w:r>
      <w:r w:rsidR="001F1F93" w:rsidRPr="0090690A">
        <w:rPr>
          <w:i/>
        </w:rPr>
        <w:t>American</w:t>
      </w:r>
      <w:r w:rsidR="001F1F93" w:rsidRPr="0090690A">
        <w:rPr>
          <w:i/>
          <w:lang w:val="ru-RU"/>
        </w:rPr>
        <w:t xml:space="preserve"> </w:t>
      </w:r>
      <w:r w:rsidR="001F1F93" w:rsidRPr="0090690A">
        <w:rPr>
          <w:lang w:val="ru-RU"/>
        </w:rPr>
        <w:t xml:space="preserve">(и </w:t>
      </w:r>
      <w:r w:rsidR="002C7517" w:rsidRPr="0090690A">
        <w:rPr>
          <w:lang w:val="ru-RU"/>
        </w:rPr>
        <w:t xml:space="preserve">др. </w:t>
      </w:r>
      <w:r w:rsidR="005F5DFC" w:rsidRPr="0090690A">
        <w:rPr>
          <w:lang w:val="ru-RU"/>
        </w:rPr>
        <w:t>прилагательные</w:t>
      </w:r>
      <w:r w:rsidR="002C7517" w:rsidRPr="0090690A">
        <w:rPr>
          <w:lang w:val="ru-RU"/>
        </w:rPr>
        <w:t xml:space="preserve"> с этническим зн</w:t>
      </w:r>
      <w:r w:rsidR="002C7517" w:rsidRPr="0090690A">
        <w:rPr>
          <w:lang w:val="ru-RU"/>
        </w:rPr>
        <w:t>а</w:t>
      </w:r>
      <w:r w:rsidR="002C7517" w:rsidRPr="0090690A">
        <w:rPr>
          <w:lang w:val="ru-RU"/>
        </w:rPr>
        <w:t>чением</w:t>
      </w:r>
      <w:r w:rsidR="001F1F93" w:rsidRPr="0090690A">
        <w:rPr>
          <w:lang w:val="ru-RU"/>
        </w:rPr>
        <w:t xml:space="preserve">) </w:t>
      </w:r>
      <w:r w:rsidR="001F1F93" w:rsidRPr="0090690A">
        <w:rPr>
          <w:i/>
        </w:rPr>
        <w:t>Tolstoy</w:t>
      </w:r>
      <w:r w:rsidR="001F1F93" w:rsidRPr="0090690A">
        <w:rPr>
          <w:lang w:val="ru-RU"/>
        </w:rPr>
        <w:t>», «</w:t>
      </w:r>
      <w:r w:rsidR="001F1F93" w:rsidRPr="0090690A">
        <w:rPr>
          <w:i/>
        </w:rPr>
        <w:t>second</w:t>
      </w:r>
      <w:r w:rsidR="001F1F93" w:rsidRPr="0090690A">
        <w:rPr>
          <w:lang w:val="ru-RU"/>
        </w:rPr>
        <w:t xml:space="preserve"> </w:t>
      </w:r>
      <w:r w:rsidR="001F1F93" w:rsidRPr="0090690A">
        <w:rPr>
          <w:i/>
        </w:rPr>
        <w:t>Tolstoy</w:t>
      </w:r>
      <w:r w:rsidR="001F1F93" w:rsidRPr="0090690A">
        <w:rPr>
          <w:lang w:val="ru-RU"/>
        </w:rPr>
        <w:t>» и «</w:t>
      </w:r>
      <w:r w:rsidR="001F1F93" w:rsidRPr="0090690A">
        <w:rPr>
          <w:i/>
        </w:rPr>
        <w:t>new</w:t>
      </w:r>
      <w:r w:rsidR="001F1F93" w:rsidRPr="0090690A">
        <w:rPr>
          <w:lang w:val="ru-RU"/>
        </w:rPr>
        <w:t xml:space="preserve"> </w:t>
      </w:r>
      <w:r w:rsidR="001F1F93" w:rsidRPr="0090690A">
        <w:rPr>
          <w:i/>
        </w:rPr>
        <w:t>Tolstoy</w:t>
      </w:r>
      <w:r w:rsidR="001F1F93" w:rsidRPr="0090690A">
        <w:rPr>
          <w:lang w:val="ru-RU"/>
        </w:rPr>
        <w:t>» со значением «великий п</w:t>
      </w:r>
      <w:r w:rsidR="001F1F93" w:rsidRPr="0090690A">
        <w:rPr>
          <w:lang w:val="ru-RU"/>
        </w:rPr>
        <w:t>и</w:t>
      </w:r>
      <w:r w:rsidR="001F1F93" w:rsidRPr="0090690A">
        <w:rPr>
          <w:lang w:val="ru-RU"/>
        </w:rPr>
        <w:t>сатель</w:t>
      </w:r>
      <w:r w:rsidR="003B7897" w:rsidRPr="0090690A">
        <w:rPr>
          <w:lang w:val="ru-RU"/>
        </w:rPr>
        <w:t>», «</w:t>
      </w:r>
      <w:r w:rsidR="003B7897" w:rsidRPr="0090690A">
        <w:rPr>
          <w:i/>
        </w:rPr>
        <w:t>Tolstoy</w:t>
      </w:r>
      <w:r w:rsidR="003D43B9" w:rsidRPr="0090690A">
        <w:rPr>
          <w:i/>
          <w:lang w:val="ru-RU"/>
        </w:rPr>
        <w:t xml:space="preserve"> </w:t>
      </w:r>
      <w:r w:rsidR="003D43B9" w:rsidRPr="0090690A">
        <w:rPr>
          <w:i/>
        </w:rPr>
        <w:t>syndrome</w:t>
      </w:r>
      <w:r w:rsidR="00BE6111" w:rsidRPr="0090690A">
        <w:rPr>
          <w:lang w:val="ru-RU"/>
        </w:rPr>
        <w:t>» (</w:t>
      </w:r>
      <w:r w:rsidR="003B7897" w:rsidRPr="0090690A">
        <w:rPr>
          <w:lang w:val="ru-RU"/>
        </w:rPr>
        <w:t>со значением «</w:t>
      </w:r>
      <w:r w:rsidR="00953B8B" w:rsidRPr="0090690A">
        <w:rPr>
          <w:lang w:val="ru-RU"/>
        </w:rPr>
        <w:t xml:space="preserve">психологическая </w:t>
      </w:r>
      <w:r w:rsidR="003B7897" w:rsidRPr="0090690A">
        <w:rPr>
          <w:lang w:val="ru-RU"/>
        </w:rPr>
        <w:t>склонность к утверждениям»), а метонимиями – «</w:t>
      </w:r>
      <w:r w:rsidR="003B7897" w:rsidRPr="0090690A">
        <w:rPr>
          <w:i/>
        </w:rPr>
        <w:t>age</w:t>
      </w:r>
      <w:r w:rsidR="003B7897" w:rsidRPr="0090690A">
        <w:rPr>
          <w:i/>
          <w:lang w:val="ru-RU"/>
        </w:rPr>
        <w:t xml:space="preserve"> </w:t>
      </w:r>
      <w:r w:rsidR="003B7897" w:rsidRPr="0090690A">
        <w:rPr>
          <w:i/>
        </w:rPr>
        <w:t>of</w:t>
      </w:r>
      <w:r w:rsidR="003B7897" w:rsidRPr="0090690A">
        <w:rPr>
          <w:lang w:val="ru-RU"/>
        </w:rPr>
        <w:t xml:space="preserve"> </w:t>
      </w:r>
      <w:r w:rsidR="003B7897" w:rsidRPr="0090690A">
        <w:rPr>
          <w:i/>
        </w:rPr>
        <w:t>Tolstoy</w:t>
      </w:r>
      <w:r w:rsidR="003B7897" w:rsidRPr="0090690A">
        <w:rPr>
          <w:lang w:val="ru-RU"/>
        </w:rPr>
        <w:t>» (время, когда жил пис</w:t>
      </w:r>
      <w:r w:rsidR="003B7897" w:rsidRPr="0090690A">
        <w:rPr>
          <w:lang w:val="ru-RU"/>
        </w:rPr>
        <w:t>а</w:t>
      </w:r>
      <w:r w:rsidR="003B7897" w:rsidRPr="0090690A">
        <w:rPr>
          <w:lang w:val="ru-RU"/>
        </w:rPr>
        <w:t>тель, ознаменованное иными событиями), «</w:t>
      </w:r>
      <w:r w:rsidR="003B7897" w:rsidRPr="0090690A">
        <w:rPr>
          <w:i/>
        </w:rPr>
        <w:t>Tolstoy</w:t>
      </w:r>
      <w:r w:rsidR="003B7897" w:rsidRPr="0090690A">
        <w:rPr>
          <w:i/>
          <w:lang w:val="ru-RU"/>
        </w:rPr>
        <w:t xml:space="preserve"> </w:t>
      </w:r>
      <w:r w:rsidR="003B7897" w:rsidRPr="0090690A">
        <w:rPr>
          <w:i/>
        </w:rPr>
        <w:t>mood</w:t>
      </w:r>
      <w:r w:rsidR="003B7897" w:rsidRPr="0090690A">
        <w:rPr>
          <w:lang w:val="ru-RU"/>
        </w:rPr>
        <w:t>» («настроение ч</w:t>
      </w:r>
      <w:r w:rsidR="003B7897" w:rsidRPr="0090690A">
        <w:rPr>
          <w:lang w:val="ru-RU"/>
        </w:rPr>
        <w:t>и</w:t>
      </w:r>
      <w:r w:rsidR="003B7897" w:rsidRPr="0090690A">
        <w:rPr>
          <w:lang w:val="ru-RU"/>
        </w:rPr>
        <w:t>тать Толстого»), «</w:t>
      </w:r>
      <w:r w:rsidR="003B7897" w:rsidRPr="0090690A">
        <w:rPr>
          <w:i/>
        </w:rPr>
        <w:t>Tolstoy</w:t>
      </w:r>
      <w:r w:rsidR="003B7897" w:rsidRPr="0090690A">
        <w:rPr>
          <w:i/>
          <w:lang w:val="ru-RU"/>
        </w:rPr>
        <w:t xml:space="preserve"> </w:t>
      </w:r>
      <w:r w:rsidR="003B7897" w:rsidRPr="0090690A">
        <w:rPr>
          <w:i/>
        </w:rPr>
        <w:t>gifts</w:t>
      </w:r>
      <w:r w:rsidR="003B7897" w:rsidRPr="0090690A">
        <w:rPr>
          <w:lang w:val="ru-RU"/>
        </w:rPr>
        <w:t>» (подарки с символикой Толстого).</w:t>
      </w:r>
    </w:p>
    <w:p w:rsidR="00323685" w:rsidRPr="0090690A" w:rsidRDefault="004728E2" w:rsidP="00323685">
      <w:pPr>
        <w:rPr>
          <w:lang w:val="ru-RU"/>
        </w:rPr>
        <w:sectPr w:rsidR="00323685" w:rsidRPr="0090690A" w:rsidSect="00C146C4">
          <w:pgSz w:w="11906" w:h="16838"/>
          <w:pgMar w:top="1134" w:right="850" w:bottom="1134" w:left="1701" w:header="708" w:footer="708" w:gutter="0"/>
          <w:cols w:space="708"/>
          <w:docGrid w:linePitch="360"/>
        </w:sectPr>
      </w:pPr>
      <w:r w:rsidRPr="0090690A">
        <w:rPr>
          <w:lang w:val="ru-RU"/>
        </w:rPr>
        <w:t>3</w:t>
      </w:r>
      <w:r w:rsidR="00307D03" w:rsidRPr="0090690A">
        <w:rPr>
          <w:lang w:val="ru-RU"/>
        </w:rPr>
        <w:t>. Цитатная зона концепта «Толстой»</w:t>
      </w:r>
      <w:r w:rsidR="001F1F93" w:rsidRPr="0090690A">
        <w:rPr>
          <w:lang w:val="ru-RU"/>
        </w:rPr>
        <w:t xml:space="preserve"> (литературные цитаты-предложения) носит разнообразный тематический характер</w:t>
      </w:r>
      <w:r w:rsidR="002C7517" w:rsidRPr="0090690A">
        <w:rPr>
          <w:lang w:val="ru-RU"/>
        </w:rPr>
        <w:t xml:space="preserve"> (</w:t>
      </w:r>
      <w:r w:rsidR="001F1F93" w:rsidRPr="0090690A">
        <w:rPr>
          <w:lang w:val="ru-RU"/>
        </w:rPr>
        <w:t>жизнь, чувства и эмоции, исторические события, правда, религия, искусство, счастье, му</w:t>
      </w:r>
      <w:r w:rsidR="001F1F93" w:rsidRPr="0090690A">
        <w:rPr>
          <w:lang w:val="ru-RU"/>
        </w:rPr>
        <w:t>д</w:t>
      </w:r>
      <w:r w:rsidR="001F1F93" w:rsidRPr="0090690A">
        <w:rPr>
          <w:lang w:val="ru-RU"/>
        </w:rPr>
        <w:t>рость, крестьяне, печатная деятельность, красота). Бо</w:t>
      </w:r>
      <w:r w:rsidR="00872DA3" w:rsidRPr="0090690A">
        <w:rPr>
          <w:lang w:val="ru-RU"/>
        </w:rPr>
        <w:t xml:space="preserve">лее всего цитируются </w:t>
      </w:r>
      <w:r w:rsidR="001F1F93" w:rsidRPr="0090690A">
        <w:rPr>
          <w:lang w:val="ru-RU"/>
        </w:rPr>
        <w:t>романы автора</w:t>
      </w:r>
      <w:r w:rsidR="00872DA3" w:rsidRPr="0090690A">
        <w:rPr>
          <w:lang w:val="ru-RU"/>
        </w:rPr>
        <w:t xml:space="preserve"> «Война и мир» и «Анна Каренина»</w:t>
      </w:r>
      <w:r w:rsidR="001F1F93" w:rsidRPr="0090690A">
        <w:rPr>
          <w:lang w:val="ru-RU"/>
        </w:rPr>
        <w:t>. Перевод цитат на англи</w:t>
      </w:r>
      <w:r w:rsidR="001F1F93" w:rsidRPr="0090690A">
        <w:rPr>
          <w:lang w:val="ru-RU"/>
        </w:rPr>
        <w:t>й</w:t>
      </w:r>
      <w:r w:rsidR="001F1F93" w:rsidRPr="0090690A">
        <w:rPr>
          <w:lang w:val="ru-RU"/>
        </w:rPr>
        <w:t xml:space="preserve">ский язык </w:t>
      </w:r>
      <w:r w:rsidR="00BE6111" w:rsidRPr="0090690A">
        <w:rPr>
          <w:lang w:val="ru-RU"/>
        </w:rPr>
        <w:t>часто сопровождается структурной</w:t>
      </w:r>
      <w:r w:rsidR="001F1F93" w:rsidRPr="0090690A">
        <w:rPr>
          <w:lang w:val="ru-RU"/>
        </w:rPr>
        <w:t xml:space="preserve"> (редукция, добавление, инве</w:t>
      </w:r>
      <w:r w:rsidR="001F1F93" w:rsidRPr="0090690A">
        <w:rPr>
          <w:lang w:val="ru-RU"/>
        </w:rPr>
        <w:t>р</w:t>
      </w:r>
      <w:r w:rsidR="001F1F93" w:rsidRPr="0090690A">
        <w:rPr>
          <w:lang w:val="ru-RU"/>
        </w:rPr>
        <w:t xml:space="preserve">сия, объединение, изменение формы слов и замена лексем) </w:t>
      </w:r>
      <w:r w:rsidR="00BE6111" w:rsidRPr="0090690A">
        <w:rPr>
          <w:lang w:val="ru-RU"/>
        </w:rPr>
        <w:t>и семантической</w:t>
      </w:r>
      <w:r w:rsidR="001F1F93" w:rsidRPr="0090690A">
        <w:rPr>
          <w:lang w:val="ru-RU"/>
        </w:rPr>
        <w:t xml:space="preserve"> (генерализация, усечение, конкретизация и интенсифи</w:t>
      </w:r>
      <w:r w:rsidR="00BE6111" w:rsidRPr="0090690A">
        <w:rPr>
          <w:lang w:val="ru-RU"/>
        </w:rPr>
        <w:t>кация значения) трансформацией</w:t>
      </w:r>
      <w:r w:rsidR="001F1F93" w:rsidRPr="0090690A">
        <w:rPr>
          <w:lang w:val="ru-RU"/>
        </w:rPr>
        <w:t>. Самым популярным изречением (подвергшимся перефр</w:t>
      </w:r>
      <w:r w:rsidR="001F1F93" w:rsidRPr="0090690A">
        <w:rPr>
          <w:lang w:val="ru-RU"/>
        </w:rPr>
        <w:t>а</w:t>
      </w:r>
      <w:r w:rsidR="001F1F93" w:rsidRPr="0090690A">
        <w:rPr>
          <w:lang w:val="ru-RU"/>
        </w:rPr>
        <w:t>зированию</w:t>
      </w:r>
      <w:r w:rsidR="00953B8B" w:rsidRPr="0090690A">
        <w:rPr>
          <w:lang w:val="ru-RU"/>
        </w:rPr>
        <w:t xml:space="preserve"> с заменой главных членов предложения</w:t>
      </w:r>
      <w:r w:rsidR="001F1F93" w:rsidRPr="0090690A">
        <w:rPr>
          <w:lang w:val="ru-RU"/>
        </w:rPr>
        <w:t>) явля</w:t>
      </w:r>
      <w:r w:rsidR="00BC1C37" w:rsidRPr="0090690A">
        <w:rPr>
          <w:lang w:val="ru-RU"/>
        </w:rPr>
        <w:t xml:space="preserve">ется высказывание Л.Толстого о </w:t>
      </w:r>
      <w:r w:rsidR="001F1F93" w:rsidRPr="0090690A">
        <w:rPr>
          <w:lang w:val="ru-RU"/>
        </w:rPr>
        <w:t>счастл</w:t>
      </w:r>
      <w:r w:rsidR="00BC1C37" w:rsidRPr="0090690A">
        <w:rPr>
          <w:lang w:val="ru-RU"/>
        </w:rPr>
        <w:t>ивых семьях</w:t>
      </w:r>
      <w:r w:rsidR="001F1F93" w:rsidRPr="0090690A">
        <w:rPr>
          <w:lang w:val="ru-RU"/>
        </w:rPr>
        <w:t xml:space="preserve"> из романа «Анна Каренина» (</w:t>
      </w:r>
      <w:r w:rsidR="001F1F93" w:rsidRPr="0090690A">
        <w:rPr>
          <w:i/>
          <w:lang w:val="ru-RU"/>
        </w:rPr>
        <w:t>«</w:t>
      </w:r>
      <w:r w:rsidR="001F1F93" w:rsidRPr="0090690A">
        <w:rPr>
          <w:i/>
        </w:rPr>
        <w:t>All</w:t>
      </w:r>
      <w:r w:rsidR="001F1F93" w:rsidRPr="0090690A">
        <w:rPr>
          <w:i/>
          <w:lang w:val="ru-RU"/>
        </w:rPr>
        <w:t xml:space="preserve"> </w:t>
      </w:r>
      <w:r w:rsidR="001F1F93" w:rsidRPr="0090690A">
        <w:rPr>
          <w:i/>
        </w:rPr>
        <w:t>happy</w:t>
      </w:r>
      <w:r w:rsidR="001F1F93" w:rsidRPr="0090690A">
        <w:rPr>
          <w:i/>
          <w:lang w:val="ru-RU"/>
        </w:rPr>
        <w:t xml:space="preserve"> </w:t>
      </w:r>
      <w:r w:rsidR="001F1F93" w:rsidRPr="0090690A">
        <w:rPr>
          <w:i/>
        </w:rPr>
        <w:t>fa</w:t>
      </w:r>
      <w:r w:rsidR="001F1F93" w:rsidRPr="0090690A">
        <w:rPr>
          <w:i/>
        </w:rPr>
        <w:t>m</w:t>
      </w:r>
      <w:r w:rsidR="001F1F93" w:rsidRPr="0090690A">
        <w:rPr>
          <w:i/>
        </w:rPr>
        <w:t>ilies</w:t>
      </w:r>
      <w:r w:rsidR="001F1F93" w:rsidRPr="0090690A">
        <w:rPr>
          <w:i/>
          <w:lang w:val="ru-RU"/>
        </w:rPr>
        <w:t xml:space="preserve"> </w:t>
      </w:r>
      <w:r w:rsidR="001F1F93" w:rsidRPr="0090690A">
        <w:rPr>
          <w:i/>
        </w:rPr>
        <w:t>resemble</w:t>
      </w:r>
      <w:r w:rsidR="001F1F93" w:rsidRPr="0090690A">
        <w:rPr>
          <w:i/>
          <w:lang w:val="ru-RU"/>
        </w:rPr>
        <w:t xml:space="preserve"> </w:t>
      </w:r>
      <w:r w:rsidR="001F1F93" w:rsidRPr="0090690A">
        <w:rPr>
          <w:i/>
        </w:rPr>
        <w:t>one</w:t>
      </w:r>
      <w:r w:rsidR="001F1F93" w:rsidRPr="0090690A">
        <w:rPr>
          <w:i/>
          <w:lang w:val="ru-RU"/>
        </w:rPr>
        <w:t xml:space="preserve"> </w:t>
      </w:r>
      <w:r w:rsidR="001F1F93" w:rsidRPr="0090690A">
        <w:rPr>
          <w:i/>
        </w:rPr>
        <w:t>another</w:t>
      </w:r>
      <w:r w:rsidR="001F1F93" w:rsidRPr="0090690A">
        <w:rPr>
          <w:i/>
          <w:lang w:val="ru-RU"/>
        </w:rPr>
        <w:t xml:space="preserve">; </w:t>
      </w:r>
      <w:r w:rsidR="001F1F93" w:rsidRPr="0090690A">
        <w:rPr>
          <w:i/>
        </w:rPr>
        <w:t>every</w:t>
      </w:r>
      <w:r w:rsidR="001F1F93" w:rsidRPr="0090690A">
        <w:rPr>
          <w:i/>
          <w:lang w:val="ru-RU"/>
        </w:rPr>
        <w:t xml:space="preserve"> </w:t>
      </w:r>
      <w:r w:rsidR="001F1F93" w:rsidRPr="0090690A">
        <w:rPr>
          <w:i/>
        </w:rPr>
        <w:t>unhappy</w:t>
      </w:r>
      <w:r w:rsidR="001F1F93" w:rsidRPr="0090690A">
        <w:rPr>
          <w:i/>
          <w:lang w:val="ru-RU"/>
        </w:rPr>
        <w:t xml:space="preserve"> </w:t>
      </w:r>
      <w:r w:rsidR="001F1F93" w:rsidRPr="0090690A">
        <w:rPr>
          <w:i/>
        </w:rPr>
        <w:t>family</w:t>
      </w:r>
      <w:r w:rsidR="001F1F93" w:rsidRPr="0090690A">
        <w:rPr>
          <w:i/>
          <w:lang w:val="ru-RU"/>
        </w:rPr>
        <w:t xml:space="preserve"> </w:t>
      </w:r>
      <w:r w:rsidR="001F1F93" w:rsidRPr="0090690A">
        <w:rPr>
          <w:i/>
        </w:rPr>
        <w:t>is</w:t>
      </w:r>
      <w:r w:rsidR="001F1F93" w:rsidRPr="0090690A">
        <w:rPr>
          <w:i/>
          <w:lang w:val="ru-RU"/>
        </w:rPr>
        <w:t xml:space="preserve"> </w:t>
      </w:r>
      <w:r w:rsidR="001F1F93" w:rsidRPr="0090690A">
        <w:rPr>
          <w:i/>
        </w:rPr>
        <w:t>unhappy</w:t>
      </w:r>
      <w:r w:rsidR="001F1F93" w:rsidRPr="0090690A">
        <w:rPr>
          <w:i/>
          <w:lang w:val="ru-RU"/>
        </w:rPr>
        <w:t xml:space="preserve"> </w:t>
      </w:r>
      <w:r w:rsidR="001F1F93" w:rsidRPr="0090690A">
        <w:rPr>
          <w:i/>
        </w:rPr>
        <w:t>in</w:t>
      </w:r>
      <w:r w:rsidR="001F1F93" w:rsidRPr="0090690A">
        <w:rPr>
          <w:i/>
          <w:lang w:val="ru-RU"/>
        </w:rPr>
        <w:t xml:space="preserve"> </w:t>
      </w:r>
      <w:r w:rsidR="001F1F93" w:rsidRPr="0090690A">
        <w:rPr>
          <w:i/>
        </w:rPr>
        <w:t>its</w:t>
      </w:r>
      <w:r w:rsidR="001F1F93" w:rsidRPr="0090690A">
        <w:rPr>
          <w:i/>
          <w:lang w:val="ru-RU"/>
        </w:rPr>
        <w:t xml:space="preserve"> </w:t>
      </w:r>
      <w:r w:rsidR="001F1F93" w:rsidRPr="0090690A">
        <w:rPr>
          <w:i/>
        </w:rPr>
        <w:t>own</w:t>
      </w:r>
      <w:r w:rsidR="001F1F93" w:rsidRPr="0090690A">
        <w:rPr>
          <w:i/>
          <w:lang w:val="ru-RU"/>
        </w:rPr>
        <w:t xml:space="preserve"> </w:t>
      </w:r>
      <w:r w:rsidR="001F1F93" w:rsidRPr="0090690A">
        <w:rPr>
          <w:i/>
        </w:rPr>
        <w:t>way</w:t>
      </w:r>
      <w:r w:rsidR="001F1F93" w:rsidRPr="0090690A">
        <w:rPr>
          <w:i/>
          <w:lang w:val="ru-RU"/>
        </w:rPr>
        <w:t>»</w:t>
      </w:r>
      <w:r w:rsidR="00591FE3" w:rsidRPr="0090690A">
        <w:rPr>
          <w:lang w:val="ru-RU"/>
        </w:rPr>
        <w:t>).</w:t>
      </w:r>
    </w:p>
    <w:p w:rsidR="000B5E2C" w:rsidRPr="0090690A" w:rsidRDefault="007F1EDE" w:rsidP="00591FE3">
      <w:pPr>
        <w:ind w:firstLine="0"/>
        <w:jc w:val="center"/>
        <w:rPr>
          <w:b/>
          <w:lang w:val="ru-RU"/>
        </w:rPr>
      </w:pPr>
      <w:r w:rsidRPr="0090690A">
        <w:rPr>
          <w:b/>
          <w:lang w:val="ru-RU"/>
        </w:rPr>
        <w:lastRenderedPageBreak/>
        <w:t xml:space="preserve">Глава </w:t>
      </w:r>
      <w:r w:rsidRPr="0090690A">
        <w:rPr>
          <w:b/>
        </w:rPr>
        <w:t>III</w:t>
      </w:r>
      <w:r w:rsidR="00C11744" w:rsidRPr="0090690A">
        <w:rPr>
          <w:b/>
          <w:lang w:val="ru-RU"/>
        </w:rPr>
        <w:t>.</w:t>
      </w:r>
      <w:r w:rsidRPr="0090690A">
        <w:rPr>
          <w:b/>
          <w:lang w:val="ru-RU"/>
        </w:rPr>
        <w:t xml:space="preserve"> К</w:t>
      </w:r>
      <w:r w:rsidR="000B5E2C" w:rsidRPr="0090690A">
        <w:rPr>
          <w:b/>
          <w:lang w:val="ru-RU"/>
        </w:rPr>
        <w:t>онцепт «Достоевский»</w:t>
      </w:r>
      <w:r w:rsidRPr="0090690A">
        <w:rPr>
          <w:b/>
          <w:bCs/>
          <w:lang w:val="ru-RU"/>
        </w:rPr>
        <w:t xml:space="preserve"> в англо-американской лингвокульт</w:t>
      </w:r>
      <w:r w:rsidRPr="0090690A">
        <w:rPr>
          <w:b/>
          <w:bCs/>
          <w:lang w:val="ru-RU"/>
        </w:rPr>
        <w:t>у</w:t>
      </w:r>
      <w:r w:rsidRPr="0090690A">
        <w:rPr>
          <w:b/>
          <w:bCs/>
          <w:lang w:val="ru-RU"/>
        </w:rPr>
        <w:t>ре</w:t>
      </w:r>
    </w:p>
    <w:p w:rsidR="000B5E2C" w:rsidRPr="0090690A" w:rsidRDefault="000B5E2C" w:rsidP="00A777DC">
      <w:pPr>
        <w:jc w:val="center"/>
        <w:rPr>
          <w:b/>
          <w:lang w:val="ru-RU"/>
        </w:rPr>
      </w:pPr>
    </w:p>
    <w:p w:rsidR="00BA7A88" w:rsidRPr="0090690A" w:rsidRDefault="00495257" w:rsidP="00495257">
      <w:pPr>
        <w:jc w:val="center"/>
        <w:rPr>
          <w:b/>
          <w:lang w:val="ru-RU"/>
        </w:rPr>
      </w:pPr>
      <w:r w:rsidRPr="0090690A">
        <w:rPr>
          <w:b/>
          <w:lang w:val="ru-RU"/>
        </w:rPr>
        <w:t>3</w:t>
      </w:r>
      <w:r w:rsidR="004728E2" w:rsidRPr="0090690A">
        <w:rPr>
          <w:b/>
          <w:lang w:val="ru-RU"/>
        </w:rPr>
        <w:t>.1</w:t>
      </w:r>
      <w:r w:rsidR="00BA7A88" w:rsidRPr="0090690A">
        <w:rPr>
          <w:b/>
          <w:lang w:val="ru-RU"/>
        </w:rPr>
        <w:t>. Интразона концепта «Достоевский»</w:t>
      </w:r>
    </w:p>
    <w:p w:rsidR="001E6077" w:rsidRPr="0090690A" w:rsidRDefault="001E6077" w:rsidP="00BA7A88">
      <w:pPr>
        <w:ind w:firstLine="0"/>
        <w:rPr>
          <w:b/>
          <w:lang w:val="ru-RU"/>
        </w:rPr>
      </w:pPr>
    </w:p>
    <w:p w:rsidR="00E23A7D" w:rsidRPr="0090690A" w:rsidRDefault="00C64194" w:rsidP="00E11CA1">
      <w:pPr>
        <w:rPr>
          <w:lang w:val="ru-RU"/>
        </w:rPr>
      </w:pPr>
      <w:r w:rsidRPr="0090690A">
        <w:rPr>
          <w:lang w:val="ru-RU"/>
        </w:rPr>
        <w:t>В начале</w:t>
      </w:r>
      <w:r w:rsidR="002473A4" w:rsidRPr="0090690A">
        <w:rPr>
          <w:lang w:val="ru-RU"/>
        </w:rPr>
        <w:t xml:space="preserve"> </w:t>
      </w:r>
      <w:r w:rsidR="00092C72" w:rsidRPr="0090690A">
        <w:rPr>
          <w:lang w:val="ru-RU"/>
        </w:rPr>
        <w:t xml:space="preserve">подглавка </w:t>
      </w:r>
      <w:r w:rsidR="002473A4" w:rsidRPr="0090690A">
        <w:rPr>
          <w:lang w:val="ru-RU"/>
        </w:rPr>
        <w:t>заметим, что количественно</w:t>
      </w:r>
      <w:r w:rsidR="001E6077" w:rsidRPr="0090690A">
        <w:rPr>
          <w:lang w:val="ru-RU"/>
        </w:rPr>
        <w:t xml:space="preserve"> </w:t>
      </w:r>
      <w:r w:rsidR="00092C72" w:rsidRPr="0090690A">
        <w:rPr>
          <w:lang w:val="ru-RU"/>
        </w:rPr>
        <w:t xml:space="preserve">весь </w:t>
      </w:r>
      <w:r w:rsidR="001E6077" w:rsidRPr="0090690A">
        <w:rPr>
          <w:lang w:val="ru-RU"/>
        </w:rPr>
        <w:t>корпус примеров концепта «Достоевский» составляет 80% по сравне</w:t>
      </w:r>
      <w:r w:rsidR="00953B8B" w:rsidRPr="0090690A">
        <w:rPr>
          <w:lang w:val="ru-RU"/>
        </w:rPr>
        <w:t>нию со 100% концепта «Толстой».</w:t>
      </w:r>
    </w:p>
    <w:p w:rsidR="002D6D41" w:rsidRPr="0090690A" w:rsidRDefault="002D6D41" w:rsidP="00E11CA1">
      <w:pPr>
        <w:rPr>
          <w:lang w:val="ru-RU"/>
        </w:rPr>
      </w:pPr>
    </w:p>
    <w:p w:rsidR="00E23A7D" w:rsidRPr="0090690A" w:rsidRDefault="00C11744" w:rsidP="00E11CA1">
      <w:pPr>
        <w:rPr>
          <w:lang w:val="ru-RU"/>
        </w:rPr>
      </w:pPr>
      <w:r w:rsidRPr="0090690A">
        <w:rPr>
          <w:lang w:val="ru-RU"/>
        </w:rPr>
        <w:t>3</w:t>
      </w:r>
      <w:r w:rsidR="00F00F45" w:rsidRPr="0090690A">
        <w:rPr>
          <w:lang w:val="ru-RU"/>
        </w:rPr>
        <w:t>.1</w:t>
      </w:r>
      <w:r w:rsidR="00E23A7D" w:rsidRPr="0090690A">
        <w:rPr>
          <w:lang w:val="ru-RU"/>
        </w:rPr>
        <w:t>.1. Внеличностная концептуализация</w:t>
      </w:r>
    </w:p>
    <w:p w:rsidR="00294C47" w:rsidRPr="0090690A" w:rsidRDefault="00294C47" w:rsidP="00E11CA1">
      <w:pPr>
        <w:rPr>
          <w:lang w:val="ru-RU"/>
        </w:rPr>
      </w:pPr>
    </w:p>
    <w:p w:rsidR="00803E54" w:rsidRPr="0090690A" w:rsidRDefault="00803E54" w:rsidP="00E11CA1">
      <w:pPr>
        <w:rPr>
          <w:lang w:val="ru-RU"/>
        </w:rPr>
      </w:pPr>
      <w:r w:rsidRPr="0090690A">
        <w:rPr>
          <w:lang w:val="ru-RU"/>
        </w:rPr>
        <w:t>В интразону концепта «Достоевский» входит центральная точка ко</w:t>
      </w:r>
      <w:r w:rsidRPr="0090690A">
        <w:rPr>
          <w:lang w:val="ru-RU"/>
        </w:rPr>
        <w:t>н</w:t>
      </w:r>
      <w:r w:rsidRPr="0090690A">
        <w:rPr>
          <w:lang w:val="ru-RU"/>
        </w:rPr>
        <w:t xml:space="preserve">цепта – антропоним (фамилия писателя) </w:t>
      </w:r>
      <w:r w:rsidRPr="0090690A">
        <w:rPr>
          <w:i/>
        </w:rPr>
        <w:t>Dostoevsky</w:t>
      </w:r>
      <w:r w:rsidRPr="0090690A">
        <w:rPr>
          <w:lang w:val="ru-RU"/>
        </w:rPr>
        <w:t>, являющаяся единицей уровня внеличностной концептуализации. Также с фамилией часто употре</w:t>
      </w:r>
      <w:r w:rsidRPr="0090690A">
        <w:rPr>
          <w:lang w:val="ru-RU"/>
        </w:rPr>
        <w:t>б</w:t>
      </w:r>
      <w:r w:rsidRPr="0090690A">
        <w:rPr>
          <w:lang w:val="ru-RU"/>
        </w:rPr>
        <w:t xml:space="preserve">ляется другой антропоним, личное имя </w:t>
      </w:r>
      <w:r w:rsidRPr="0090690A">
        <w:rPr>
          <w:i/>
          <w:iCs/>
          <w:spacing w:val="7"/>
        </w:rPr>
        <w:t>Fyodor</w:t>
      </w:r>
      <w:r w:rsidR="00503732" w:rsidRPr="0090690A">
        <w:rPr>
          <w:i/>
          <w:iCs/>
          <w:spacing w:val="7"/>
          <w:lang w:val="ru-RU"/>
        </w:rPr>
        <w:t>/</w:t>
      </w:r>
      <w:r w:rsidR="00503732" w:rsidRPr="0090690A">
        <w:rPr>
          <w:i/>
        </w:rPr>
        <w:t>Fedor</w:t>
      </w:r>
      <w:r w:rsidRPr="0090690A">
        <w:rPr>
          <w:lang w:val="ru-RU"/>
        </w:rPr>
        <w:t xml:space="preserve">. </w:t>
      </w:r>
      <w:r w:rsidRPr="0090690A">
        <w:rPr>
          <w:iCs/>
          <w:lang w:val="ru-RU"/>
        </w:rPr>
        <w:t xml:space="preserve">В 80% примеров (что на 10 % больше, чем в концепте «Толстой») от </w:t>
      </w:r>
      <w:r w:rsidR="002473A4" w:rsidRPr="0090690A">
        <w:rPr>
          <w:iCs/>
          <w:lang w:val="ru-RU"/>
        </w:rPr>
        <w:t>всего корпуса в количестве около</w:t>
      </w:r>
      <w:r w:rsidRPr="0090690A">
        <w:rPr>
          <w:iCs/>
          <w:lang w:val="ru-RU"/>
        </w:rPr>
        <w:t xml:space="preserve"> 2</w:t>
      </w:r>
      <w:r w:rsidR="002473A4" w:rsidRPr="0090690A">
        <w:rPr>
          <w:iCs/>
          <w:lang w:val="ru-RU"/>
        </w:rPr>
        <w:t>5</w:t>
      </w:r>
      <w:r w:rsidRPr="0090690A">
        <w:rPr>
          <w:iCs/>
          <w:lang w:val="ru-RU"/>
        </w:rPr>
        <w:t>00 единиц</w:t>
      </w:r>
      <w:r w:rsidRPr="0090690A">
        <w:rPr>
          <w:lang w:val="ru-RU"/>
        </w:rPr>
        <w:t xml:space="preserve"> для апелляции к концепту «Достоевский» используется сочетание антропонимов </w:t>
      </w:r>
      <w:r w:rsidR="001E6077" w:rsidRPr="0090690A">
        <w:rPr>
          <w:lang w:val="ru-RU"/>
        </w:rPr>
        <w:t xml:space="preserve">фамилии и личного имени </w:t>
      </w:r>
      <w:r w:rsidRPr="0090690A">
        <w:rPr>
          <w:i/>
        </w:rPr>
        <w:t>Dostoevsky</w:t>
      </w:r>
      <w:r w:rsidRPr="0090690A">
        <w:rPr>
          <w:i/>
          <w:lang w:val="ru-RU"/>
        </w:rPr>
        <w:t>+</w:t>
      </w:r>
      <w:r w:rsidRPr="0090690A">
        <w:rPr>
          <w:i/>
          <w:iCs/>
          <w:spacing w:val="7"/>
        </w:rPr>
        <w:t>Fyodor</w:t>
      </w:r>
      <w:r w:rsidRPr="0090690A">
        <w:rPr>
          <w:lang w:val="ru-RU"/>
        </w:rPr>
        <w:t>.</w:t>
      </w:r>
    </w:p>
    <w:p w:rsidR="00456B45" w:rsidRPr="0090690A" w:rsidRDefault="00803E54" w:rsidP="00E11CA1">
      <w:pPr>
        <w:rPr>
          <w:lang w:val="ru-RU"/>
        </w:rPr>
      </w:pPr>
      <w:r w:rsidRPr="0090690A">
        <w:rPr>
          <w:rFonts w:cs="Arial"/>
          <w:lang w:val="ru-RU"/>
        </w:rPr>
        <w:t>Например, в</w:t>
      </w:r>
      <w:r w:rsidR="00456B45" w:rsidRPr="0090690A">
        <w:rPr>
          <w:rFonts w:cs="Arial"/>
          <w:lang w:val="ru-RU"/>
        </w:rPr>
        <w:t xml:space="preserve"> работе «</w:t>
      </w:r>
      <w:r w:rsidR="00456B45" w:rsidRPr="0090690A">
        <w:t>Cultural</w:t>
      </w:r>
      <w:r w:rsidR="00456B45" w:rsidRPr="0090690A">
        <w:rPr>
          <w:lang w:val="ru-RU"/>
        </w:rPr>
        <w:t xml:space="preserve"> </w:t>
      </w:r>
      <w:r w:rsidR="00456B45" w:rsidRPr="0090690A">
        <w:t>Literacy</w:t>
      </w:r>
      <w:r w:rsidR="00456B45" w:rsidRPr="0090690A">
        <w:rPr>
          <w:lang w:val="ru-RU"/>
        </w:rPr>
        <w:t>» («Культурная грамотность») И.Д. Хирша</w:t>
      </w:r>
      <w:r w:rsidR="00456B45" w:rsidRPr="0090690A">
        <w:rPr>
          <w:rFonts w:cs="Arial"/>
          <w:lang w:val="ru-RU"/>
        </w:rPr>
        <w:t xml:space="preserve"> можно обнаружить </w:t>
      </w:r>
      <w:r w:rsidRPr="0090690A">
        <w:rPr>
          <w:lang w:val="ru-RU"/>
        </w:rPr>
        <w:t xml:space="preserve">определение, описывающее, кто такой </w:t>
      </w:r>
      <w:r w:rsidRPr="0090690A">
        <w:rPr>
          <w:b/>
          <w:i/>
          <w:iCs/>
          <w:spacing w:val="7"/>
        </w:rPr>
        <w:t>Fy</w:t>
      </w:r>
      <w:r w:rsidRPr="0090690A">
        <w:rPr>
          <w:b/>
          <w:i/>
          <w:iCs/>
          <w:spacing w:val="7"/>
        </w:rPr>
        <w:t>o</w:t>
      </w:r>
      <w:r w:rsidRPr="0090690A">
        <w:rPr>
          <w:b/>
          <w:i/>
          <w:iCs/>
          <w:spacing w:val="7"/>
        </w:rPr>
        <w:t>dor</w:t>
      </w:r>
      <w:r w:rsidRPr="0090690A">
        <w:rPr>
          <w:b/>
          <w:i/>
          <w:lang w:val="ru-RU"/>
        </w:rPr>
        <w:t xml:space="preserve"> </w:t>
      </w:r>
      <w:r w:rsidRPr="0090690A">
        <w:rPr>
          <w:b/>
          <w:i/>
        </w:rPr>
        <w:t>Dostoevsky</w:t>
      </w:r>
      <w:r w:rsidRPr="0090690A">
        <w:rPr>
          <w:i/>
          <w:iCs/>
          <w:spacing w:val="7"/>
          <w:lang w:val="ru-RU"/>
        </w:rPr>
        <w:t xml:space="preserve"> </w:t>
      </w:r>
      <w:r w:rsidRPr="0090690A">
        <w:rPr>
          <w:lang w:val="ru-RU"/>
        </w:rPr>
        <w:t xml:space="preserve">(русский писатель </w:t>
      </w:r>
      <w:r w:rsidRPr="0090690A">
        <w:t>XIX</w:t>
      </w:r>
      <w:r w:rsidRPr="0090690A">
        <w:rPr>
          <w:lang w:val="ru-RU"/>
        </w:rPr>
        <w:t xml:space="preserve"> века, знаменитый романами «</w:t>
      </w:r>
      <w:r w:rsidR="00373196" w:rsidRPr="0090690A">
        <w:t>Crime</w:t>
      </w:r>
      <w:r w:rsidR="00373196" w:rsidRPr="0090690A">
        <w:rPr>
          <w:lang w:val="ru-RU"/>
        </w:rPr>
        <w:t xml:space="preserve"> </w:t>
      </w:r>
      <w:r w:rsidR="00373196" w:rsidRPr="0090690A">
        <w:t>and</w:t>
      </w:r>
      <w:r w:rsidR="00373196" w:rsidRPr="0090690A">
        <w:rPr>
          <w:lang w:val="ru-RU"/>
        </w:rPr>
        <w:t xml:space="preserve"> </w:t>
      </w:r>
      <w:r w:rsidR="00373196" w:rsidRPr="0090690A">
        <w:t>Punishment</w:t>
      </w:r>
      <w:r w:rsidRPr="0090690A">
        <w:rPr>
          <w:lang w:val="ru-RU"/>
        </w:rPr>
        <w:t>» и «</w:t>
      </w:r>
      <w:r w:rsidR="00373196" w:rsidRPr="0090690A">
        <w:t>Brothers</w:t>
      </w:r>
      <w:r w:rsidR="00373196" w:rsidRPr="0090690A">
        <w:rPr>
          <w:lang w:val="ru-RU"/>
        </w:rPr>
        <w:t xml:space="preserve"> </w:t>
      </w:r>
      <w:r w:rsidR="00373196" w:rsidRPr="0090690A">
        <w:t>Karamazov</w:t>
      </w:r>
      <w:r w:rsidRPr="0090690A">
        <w:rPr>
          <w:lang w:val="ru-RU"/>
        </w:rPr>
        <w:t>»). В данном определении упомин</w:t>
      </w:r>
      <w:r w:rsidRPr="0090690A">
        <w:rPr>
          <w:lang w:val="ru-RU"/>
        </w:rPr>
        <w:t>а</w:t>
      </w:r>
      <w:r w:rsidRPr="0090690A">
        <w:rPr>
          <w:lang w:val="ru-RU"/>
        </w:rPr>
        <w:t xml:space="preserve">ются и </w:t>
      </w:r>
      <w:r w:rsidR="0012370E" w:rsidRPr="0090690A">
        <w:rPr>
          <w:lang w:val="ru-RU"/>
        </w:rPr>
        <w:t>личное имя, и фамилия писателя [</w:t>
      </w:r>
      <w:r w:rsidRPr="0090690A">
        <w:t>Hirsch</w:t>
      </w:r>
      <w:r w:rsidR="0012370E" w:rsidRPr="0090690A">
        <w:rPr>
          <w:lang w:val="ru-RU"/>
        </w:rPr>
        <w:t>, 1987]</w:t>
      </w:r>
      <w:r w:rsidRPr="0090690A">
        <w:rPr>
          <w:lang w:val="ru-RU"/>
        </w:rPr>
        <w:t>.</w:t>
      </w:r>
    </w:p>
    <w:p w:rsidR="00196BE9" w:rsidRPr="0090690A" w:rsidRDefault="00113946" w:rsidP="00E11CA1">
      <w:pPr>
        <w:rPr>
          <w:i/>
          <w:lang w:val="ru-RU"/>
        </w:rPr>
      </w:pPr>
      <w:r w:rsidRPr="0090690A">
        <w:rPr>
          <w:lang w:val="ru-RU"/>
        </w:rPr>
        <w:t xml:space="preserve">Также в </w:t>
      </w:r>
      <w:r w:rsidR="00196BE9" w:rsidRPr="0090690A">
        <w:rPr>
          <w:lang w:val="ru-RU"/>
        </w:rPr>
        <w:t xml:space="preserve">следующей выдержке из статьи </w:t>
      </w:r>
      <w:r w:rsidRPr="0090690A">
        <w:rPr>
          <w:lang w:val="ru-RU"/>
        </w:rPr>
        <w:t>применено сочетание антроп</w:t>
      </w:r>
      <w:r w:rsidRPr="0090690A">
        <w:rPr>
          <w:lang w:val="ru-RU"/>
        </w:rPr>
        <w:t>о</w:t>
      </w:r>
      <w:r w:rsidRPr="0090690A">
        <w:rPr>
          <w:lang w:val="ru-RU"/>
        </w:rPr>
        <w:t xml:space="preserve">нимов </w:t>
      </w:r>
      <w:r w:rsidRPr="0090690A">
        <w:rPr>
          <w:i/>
          <w:iCs/>
          <w:spacing w:val="7"/>
        </w:rPr>
        <w:t>Fyodor</w:t>
      </w:r>
      <w:r w:rsidRPr="0090690A">
        <w:rPr>
          <w:i/>
          <w:lang w:val="ru-RU"/>
        </w:rPr>
        <w:t>+</w:t>
      </w:r>
      <w:r w:rsidRPr="0090690A">
        <w:rPr>
          <w:i/>
        </w:rPr>
        <w:t>Dostoevsky</w:t>
      </w:r>
      <w:r w:rsidR="00196BE9" w:rsidRPr="0090690A">
        <w:rPr>
          <w:i/>
          <w:lang w:val="ru-RU"/>
        </w:rPr>
        <w:t xml:space="preserve"> </w:t>
      </w:r>
      <w:r w:rsidR="00196BE9" w:rsidRPr="0090690A">
        <w:rPr>
          <w:lang w:val="ru-RU"/>
        </w:rPr>
        <w:t>в форме притяжательного падежа:</w:t>
      </w:r>
    </w:p>
    <w:p w:rsidR="00DD41F5" w:rsidRPr="0090690A" w:rsidRDefault="00EE0E67" w:rsidP="00E11CA1">
      <w:pPr>
        <w:rPr>
          <w:i/>
          <w:lang w:val="ru-RU"/>
        </w:rPr>
      </w:pPr>
      <w:r w:rsidRPr="0090690A">
        <w:t xml:space="preserve">- </w:t>
      </w:r>
      <w:r w:rsidR="00196BE9" w:rsidRPr="0090690A">
        <w:t>…</w:t>
      </w:r>
      <w:r w:rsidR="00196BE9" w:rsidRPr="0090690A">
        <w:rPr>
          <w:i/>
        </w:rPr>
        <w:t>on top in 38th annual LA Drama Critics Circle Awards</w:t>
      </w:r>
      <w:r w:rsidR="00196BE9" w:rsidRPr="0090690A">
        <w:t xml:space="preserve"> </w:t>
      </w:r>
      <w:r w:rsidR="00196BE9" w:rsidRPr="0090690A">
        <w:rPr>
          <w:i/>
        </w:rPr>
        <w:t xml:space="preserve">– </w:t>
      </w:r>
      <w:r w:rsidR="00196BE9" w:rsidRPr="0090690A">
        <w:rPr>
          <w:b/>
          <w:i/>
        </w:rPr>
        <w:t xml:space="preserve">Fyodor </w:t>
      </w:r>
      <w:r w:rsidR="00196BE9" w:rsidRPr="0090690A">
        <w:rPr>
          <w:b/>
          <w:i/>
          <w:spacing w:val="12"/>
        </w:rPr>
        <w:t>Do</w:t>
      </w:r>
      <w:r w:rsidR="00196BE9" w:rsidRPr="0090690A">
        <w:rPr>
          <w:b/>
          <w:i/>
          <w:spacing w:val="12"/>
        </w:rPr>
        <w:t>s</w:t>
      </w:r>
      <w:r w:rsidR="00196BE9" w:rsidRPr="0090690A">
        <w:rPr>
          <w:b/>
          <w:i/>
          <w:spacing w:val="12"/>
        </w:rPr>
        <w:t xml:space="preserve">toevsky’s </w:t>
      </w:r>
      <w:r w:rsidR="00196BE9" w:rsidRPr="0090690A">
        <w:rPr>
          <w:i/>
          <w:spacing w:val="12"/>
        </w:rPr>
        <w:t xml:space="preserve">epic </w:t>
      </w:r>
      <w:r w:rsidR="00196BE9" w:rsidRPr="0090690A">
        <w:rPr>
          <w:b/>
          <w:i/>
          <w:spacing w:val="12"/>
        </w:rPr>
        <w:t>«</w:t>
      </w:r>
      <w:r w:rsidR="00196BE9" w:rsidRPr="0090690A">
        <w:rPr>
          <w:i/>
          <w:spacing w:val="12"/>
        </w:rPr>
        <w:t>Karamazov</w:t>
      </w:r>
      <w:r w:rsidR="00196BE9" w:rsidRPr="0090690A">
        <w:t xml:space="preserve"> </w:t>
      </w:r>
      <w:r w:rsidR="0012370E" w:rsidRPr="0090690A">
        <w:t>[</w:t>
      </w:r>
      <w:r w:rsidR="0012370E" w:rsidRPr="0090690A">
        <w:rPr>
          <w:lang w:val="ru-RU"/>
        </w:rPr>
        <w:t>Г</w:t>
      </w:r>
      <w:r w:rsidR="0012370E" w:rsidRPr="0090690A">
        <w:t>азет</w:t>
      </w:r>
      <w:r w:rsidR="0012370E" w:rsidRPr="0090690A">
        <w:rPr>
          <w:lang w:val="ru-RU"/>
        </w:rPr>
        <w:t>а</w:t>
      </w:r>
      <w:r w:rsidR="00196BE9" w:rsidRPr="0090690A">
        <w:t xml:space="preserve"> «</w:t>
      </w:r>
      <w:r w:rsidR="00196BE9" w:rsidRPr="0090690A">
        <w:rPr>
          <w:spacing w:val="12"/>
        </w:rPr>
        <w:t>LA Times»</w:t>
      </w:r>
      <w:r w:rsidR="0012370E" w:rsidRPr="0090690A">
        <w:t>]</w:t>
      </w:r>
      <w:r w:rsidR="00113946" w:rsidRPr="0090690A">
        <w:rPr>
          <w:iCs/>
          <w:spacing w:val="7"/>
        </w:rPr>
        <w:t>.</w:t>
      </w:r>
      <w:r w:rsidR="00196BE9" w:rsidRPr="0090690A">
        <w:rPr>
          <w:iCs/>
          <w:spacing w:val="7"/>
        </w:rPr>
        <w:t xml:space="preserve"> </w:t>
      </w:r>
      <w:r w:rsidR="00196BE9" w:rsidRPr="0090690A">
        <w:rPr>
          <w:iCs/>
          <w:spacing w:val="7"/>
          <w:lang w:val="ru-RU"/>
        </w:rPr>
        <w:t>Заметим также эллипт</w:t>
      </w:r>
      <w:r w:rsidR="00196BE9" w:rsidRPr="0090690A">
        <w:rPr>
          <w:iCs/>
          <w:spacing w:val="7"/>
          <w:lang w:val="ru-RU"/>
        </w:rPr>
        <w:t>и</w:t>
      </w:r>
      <w:r w:rsidR="00196BE9" w:rsidRPr="0090690A">
        <w:rPr>
          <w:iCs/>
          <w:spacing w:val="7"/>
          <w:lang w:val="ru-RU"/>
        </w:rPr>
        <w:t>ческое употребление названия романа (</w:t>
      </w:r>
      <w:r w:rsidR="00196BE9" w:rsidRPr="0090690A">
        <w:rPr>
          <w:b/>
          <w:i/>
          <w:spacing w:val="12"/>
          <w:lang w:val="ru-RU"/>
        </w:rPr>
        <w:t>«</w:t>
      </w:r>
      <w:r w:rsidR="00196BE9" w:rsidRPr="0090690A">
        <w:rPr>
          <w:i/>
          <w:spacing w:val="12"/>
        </w:rPr>
        <w:t>Karamazov</w:t>
      </w:r>
      <w:r w:rsidR="00196BE9" w:rsidRPr="0090690A">
        <w:rPr>
          <w:b/>
          <w:i/>
          <w:spacing w:val="12"/>
          <w:lang w:val="ru-RU"/>
        </w:rPr>
        <w:t>»</w:t>
      </w:r>
      <w:r w:rsidR="00196BE9" w:rsidRPr="0090690A">
        <w:rPr>
          <w:iCs/>
          <w:spacing w:val="7"/>
          <w:lang w:val="ru-RU"/>
        </w:rPr>
        <w:t>)</w:t>
      </w:r>
      <w:r w:rsidR="00294C47" w:rsidRPr="0090690A">
        <w:rPr>
          <w:iCs/>
          <w:spacing w:val="7"/>
          <w:lang w:val="ru-RU"/>
        </w:rPr>
        <w:t xml:space="preserve">, что, возможно, связано с </w:t>
      </w:r>
      <w:r w:rsidR="0003600E" w:rsidRPr="0090690A">
        <w:rPr>
          <w:iCs/>
          <w:spacing w:val="7"/>
          <w:lang w:val="ru-RU"/>
        </w:rPr>
        <w:t xml:space="preserve">лингвистическим </w:t>
      </w:r>
      <w:r w:rsidR="00294C47" w:rsidRPr="0090690A">
        <w:rPr>
          <w:iCs/>
          <w:spacing w:val="7"/>
          <w:lang w:val="ru-RU"/>
        </w:rPr>
        <w:t>законом экономии языковых средств</w:t>
      </w:r>
      <w:r w:rsidR="00196BE9" w:rsidRPr="0090690A">
        <w:rPr>
          <w:iCs/>
          <w:spacing w:val="7"/>
          <w:lang w:val="ru-RU"/>
        </w:rPr>
        <w:t>.</w:t>
      </w:r>
    </w:p>
    <w:p w:rsidR="00373196" w:rsidRPr="0090690A" w:rsidRDefault="002473A4" w:rsidP="00E11CA1">
      <w:pPr>
        <w:rPr>
          <w:lang w:val="ru-RU"/>
        </w:rPr>
      </w:pPr>
      <w:r w:rsidRPr="0090690A">
        <w:rPr>
          <w:lang w:val="ru-RU"/>
        </w:rPr>
        <w:lastRenderedPageBreak/>
        <w:t>Теперь п</w:t>
      </w:r>
      <w:r w:rsidR="00113946" w:rsidRPr="0090690A">
        <w:rPr>
          <w:lang w:val="ru-RU"/>
        </w:rPr>
        <w:t>риведём</w:t>
      </w:r>
      <w:r w:rsidR="00373196" w:rsidRPr="0090690A">
        <w:rPr>
          <w:lang w:val="ru-RU"/>
        </w:rPr>
        <w:t xml:space="preserve"> примеры употребления </w:t>
      </w:r>
      <w:r w:rsidRPr="0090690A">
        <w:rPr>
          <w:lang w:val="ru-RU"/>
        </w:rPr>
        <w:t>отдельно</w:t>
      </w:r>
      <w:r w:rsidR="00DD41F5" w:rsidRPr="0090690A">
        <w:rPr>
          <w:lang w:val="ru-RU"/>
        </w:rPr>
        <w:t xml:space="preserve"> </w:t>
      </w:r>
      <w:r w:rsidR="00624F4B" w:rsidRPr="0090690A">
        <w:rPr>
          <w:lang w:val="ru-RU"/>
        </w:rPr>
        <w:t xml:space="preserve">антропонима-фамилии </w:t>
      </w:r>
      <w:r w:rsidR="00373196" w:rsidRPr="0090690A">
        <w:rPr>
          <w:lang w:val="ru-RU"/>
        </w:rPr>
        <w:t>писателя в функции называния:</w:t>
      </w:r>
    </w:p>
    <w:p w:rsidR="00DC3958" w:rsidRPr="0090690A" w:rsidRDefault="00EE0E67" w:rsidP="00E11CA1">
      <w:pPr>
        <w:rPr>
          <w:lang w:val="ru-RU"/>
        </w:rPr>
      </w:pPr>
      <w:r w:rsidRPr="0090690A">
        <w:t xml:space="preserve">- </w:t>
      </w:r>
      <w:r w:rsidR="00196BE9" w:rsidRPr="0090690A">
        <w:rPr>
          <w:i/>
        </w:rPr>
        <w:t xml:space="preserve">A mini-course of analyzing </w:t>
      </w:r>
      <w:r w:rsidR="00196BE9" w:rsidRPr="0090690A">
        <w:rPr>
          <w:b/>
          <w:i/>
        </w:rPr>
        <w:t>Dostoevsky’s</w:t>
      </w:r>
      <w:r w:rsidR="00196BE9" w:rsidRPr="0090690A">
        <w:rPr>
          <w:i/>
        </w:rPr>
        <w:t xml:space="preserve"> novels</w:t>
      </w:r>
      <w:r w:rsidR="00196BE9" w:rsidRPr="0090690A">
        <w:rPr>
          <w:spacing w:val="2"/>
        </w:rPr>
        <w:t xml:space="preserve"> </w:t>
      </w:r>
      <w:r w:rsidR="0012370E" w:rsidRPr="0090690A">
        <w:t>[</w:t>
      </w:r>
      <w:r w:rsidR="0012370E" w:rsidRPr="0090690A">
        <w:rPr>
          <w:lang w:val="ru-RU"/>
        </w:rPr>
        <w:t>Г</w:t>
      </w:r>
      <w:r w:rsidR="0012370E" w:rsidRPr="0090690A">
        <w:t>азет</w:t>
      </w:r>
      <w:r w:rsidR="0012370E" w:rsidRPr="0090690A">
        <w:rPr>
          <w:lang w:val="ru-RU"/>
        </w:rPr>
        <w:t>а</w:t>
      </w:r>
      <w:r w:rsidR="00196BE9" w:rsidRPr="0090690A">
        <w:t xml:space="preserve"> «</w:t>
      </w:r>
      <w:r w:rsidR="00196BE9" w:rsidRPr="0090690A">
        <w:rPr>
          <w:spacing w:val="2"/>
        </w:rPr>
        <w:t>NY Times»</w:t>
      </w:r>
      <w:r w:rsidR="0012370E" w:rsidRPr="0090690A">
        <w:t>]</w:t>
      </w:r>
      <w:r w:rsidR="00373196" w:rsidRPr="0090690A">
        <w:t xml:space="preserve">. </w:t>
      </w:r>
      <w:r w:rsidR="00196BE9" w:rsidRPr="0090690A">
        <w:rPr>
          <w:lang w:val="ru-RU"/>
        </w:rPr>
        <w:t>В данном примере из</w:t>
      </w:r>
      <w:r w:rsidR="00624F4B" w:rsidRPr="0090690A">
        <w:rPr>
          <w:lang w:val="ru-RU"/>
        </w:rPr>
        <w:t xml:space="preserve"> статьи автор использует фамилию писателя </w:t>
      </w:r>
      <w:r w:rsidR="00196BE9" w:rsidRPr="0090690A">
        <w:rPr>
          <w:lang w:val="ru-RU"/>
        </w:rPr>
        <w:t>в притяж</w:t>
      </w:r>
      <w:r w:rsidR="00196BE9" w:rsidRPr="0090690A">
        <w:rPr>
          <w:lang w:val="ru-RU"/>
        </w:rPr>
        <w:t>а</w:t>
      </w:r>
      <w:r w:rsidR="00196BE9" w:rsidRPr="0090690A">
        <w:rPr>
          <w:lang w:val="ru-RU"/>
        </w:rPr>
        <w:t xml:space="preserve">тельном падеже </w:t>
      </w:r>
      <w:r w:rsidR="00624F4B" w:rsidRPr="0090690A">
        <w:rPr>
          <w:lang w:val="ru-RU"/>
        </w:rPr>
        <w:t>в номинативной функции.</w:t>
      </w:r>
    </w:p>
    <w:p w:rsidR="00DD41F5" w:rsidRPr="0090690A" w:rsidRDefault="00032739" w:rsidP="00E11CA1">
      <w:pPr>
        <w:rPr>
          <w:iCs/>
        </w:rPr>
      </w:pPr>
      <w:r w:rsidRPr="0090690A">
        <w:t>-</w:t>
      </w:r>
      <w:r w:rsidR="00196BE9" w:rsidRPr="0090690A">
        <w:t xml:space="preserve"> </w:t>
      </w:r>
      <w:r w:rsidR="00196BE9" w:rsidRPr="0090690A">
        <w:rPr>
          <w:i/>
        </w:rPr>
        <w:t xml:space="preserve">…poor, young </w:t>
      </w:r>
      <w:r w:rsidR="00196BE9" w:rsidRPr="0090690A">
        <w:rPr>
          <w:b/>
          <w:i/>
        </w:rPr>
        <w:t>Dostoevsky</w:t>
      </w:r>
      <w:r w:rsidR="00196BE9" w:rsidRPr="0090690A">
        <w:rPr>
          <w:i/>
        </w:rPr>
        <w:t xml:space="preserve"> was forced to witness, much human</w:t>
      </w:r>
      <w:r w:rsidR="00196BE9" w:rsidRPr="0090690A">
        <w:t xml:space="preserve"> </w:t>
      </w:r>
      <w:r w:rsidR="00196BE9" w:rsidRPr="0090690A">
        <w:rPr>
          <w:i/>
        </w:rPr>
        <w:t>suffering and oath</w:t>
      </w:r>
      <w:r w:rsidR="0012370E" w:rsidRPr="0090690A">
        <w:t xml:space="preserve"> [</w:t>
      </w:r>
      <w:r w:rsidR="0012370E" w:rsidRPr="0090690A">
        <w:rPr>
          <w:lang w:val="ru-RU"/>
        </w:rPr>
        <w:t>Газета</w:t>
      </w:r>
      <w:r w:rsidR="00196BE9" w:rsidRPr="0090690A">
        <w:t xml:space="preserve"> «USA Today»</w:t>
      </w:r>
      <w:r w:rsidR="0012370E" w:rsidRPr="0090690A">
        <w:t>]</w:t>
      </w:r>
      <w:r w:rsidR="00196BE9" w:rsidRPr="0090690A">
        <w:t>.</w:t>
      </w:r>
    </w:p>
    <w:p w:rsidR="003053F9" w:rsidRPr="0090690A" w:rsidRDefault="00113946" w:rsidP="003053F9">
      <w:pPr>
        <w:rPr>
          <w:lang w:val="ru-RU"/>
        </w:rPr>
      </w:pPr>
      <w:r w:rsidRPr="0090690A">
        <w:rPr>
          <w:lang w:val="ru-RU"/>
        </w:rPr>
        <w:t>Менее популярной, но, тем не менее, входящей в уровень внеличнос</w:t>
      </w:r>
      <w:r w:rsidRPr="0090690A">
        <w:rPr>
          <w:lang w:val="ru-RU"/>
        </w:rPr>
        <w:t>т</w:t>
      </w:r>
      <w:r w:rsidRPr="0090690A">
        <w:rPr>
          <w:lang w:val="ru-RU"/>
        </w:rPr>
        <w:t>ной концептуа</w:t>
      </w:r>
      <w:r w:rsidR="00953B8B" w:rsidRPr="0090690A">
        <w:rPr>
          <w:lang w:val="ru-RU"/>
        </w:rPr>
        <w:t xml:space="preserve">лизации лексической единицей </w:t>
      </w:r>
      <w:r w:rsidRPr="0090690A">
        <w:rPr>
          <w:lang w:val="ru-RU"/>
        </w:rPr>
        <w:t>и</w:t>
      </w:r>
      <w:r w:rsidR="00953B8B" w:rsidRPr="0090690A">
        <w:rPr>
          <w:lang w:val="ru-RU"/>
        </w:rPr>
        <w:t>мени концепта</w:t>
      </w:r>
      <w:r w:rsidR="00422372" w:rsidRPr="0090690A">
        <w:rPr>
          <w:lang w:val="ru-RU"/>
        </w:rPr>
        <w:t xml:space="preserve"> следует пр</w:t>
      </w:r>
      <w:r w:rsidR="00422372" w:rsidRPr="0090690A">
        <w:rPr>
          <w:lang w:val="ru-RU"/>
        </w:rPr>
        <w:t>и</w:t>
      </w:r>
      <w:r w:rsidR="00422372" w:rsidRPr="0090690A">
        <w:rPr>
          <w:lang w:val="ru-RU"/>
        </w:rPr>
        <w:t xml:space="preserve">знать </w:t>
      </w:r>
      <w:r w:rsidRPr="0090690A">
        <w:rPr>
          <w:lang w:val="ru-RU"/>
        </w:rPr>
        <w:t xml:space="preserve">патроним </w:t>
      </w:r>
      <w:r w:rsidR="00422372" w:rsidRPr="0090690A">
        <w:rPr>
          <w:i/>
        </w:rPr>
        <w:t>Mikhailovich</w:t>
      </w:r>
      <w:r w:rsidRPr="0090690A">
        <w:rPr>
          <w:lang w:val="ru-RU"/>
        </w:rPr>
        <w:t xml:space="preserve"> </w:t>
      </w:r>
      <w:r w:rsidR="003122E4" w:rsidRPr="0090690A">
        <w:rPr>
          <w:lang w:val="ru-RU"/>
        </w:rPr>
        <w:t>(45</w:t>
      </w:r>
      <w:r w:rsidR="00294C47" w:rsidRPr="0090690A">
        <w:rPr>
          <w:lang w:val="ru-RU"/>
        </w:rPr>
        <w:t xml:space="preserve"> случаев употребления</w:t>
      </w:r>
      <w:r w:rsidRPr="0090690A">
        <w:rPr>
          <w:lang w:val="ru-RU"/>
        </w:rPr>
        <w:t>)</w:t>
      </w:r>
      <w:r w:rsidR="00AD6EFA" w:rsidRPr="0090690A">
        <w:rPr>
          <w:lang w:val="ru-RU"/>
        </w:rPr>
        <w:t>:</w:t>
      </w:r>
    </w:p>
    <w:p w:rsidR="00AD6EFA" w:rsidRPr="0090690A" w:rsidRDefault="00422372" w:rsidP="0003600E">
      <w:pPr>
        <w:rPr>
          <w:rStyle w:val="aut"/>
          <w:i/>
          <w:lang w:val="ru-RU"/>
        </w:rPr>
      </w:pPr>
      <w:r w:rsidRPr="0090690A">
        <w:rPr>
          <w:lang w:val="ru-RU"/>
        </w:rPr>
        <w:t xml:space="preserve">- </w:t>
      </w:r>
      <w:r w:rsidRPr="0090690A">
        <w:rPr>
          <w:rStyle w:val="ac"/>
          <w:b w:val="0"/>
          <w:i/>
        </w:rPr>
        <w:t>Fyodor</w:t>
      </w:r>
      <w:r w:rsidRPr="0090690A">
        <w:rPr>
          <w:rStyle w:val="ac"/>
          <w:i/>
          <w:lang w:val="ru-RU"/>
        </w:rPr>
        <w:t xml:space="preserve"> </w:t>
      </w:r>
      <w:r w:rsidRPr="0090690A">
        <w:rPr>
          <w:rStyle w:val="ac"/>
          <w:i/>
        </w:rPr>
        <w:t>Mikhailovich</w:t>
      </w:r>
      <w:r w:rsidRPr="0090690A">
        <w:rPr>
          <w:rStyle w:val="ac"/>
          <w:i/>
          <w:lang w:val="ru-RU"/>
        </w:rPr>
        <w:t xml:space="preserve"> </w:t>
      </w:r>
      <w:r w:rsidRPr="0090690A">
        <w:rPr>
          <w:rStyle w:val="ac"/>
          <w:b w:val="0"/>
          <w:i/>
        </w:rPr>
        <w:t>Dostoevsky</w:t>
      </w:r>
      <w:r w:rsidRPr="0090690A">
        <w:rPr>
          <w:i/>
          <w:lang w:val="ru-RU"/>
        </w:rPr>
        <w:t xml:space="preserve"> (</w:t>
      </w:r>
      <w:r w:rsidRPr="0090690A">
        <w:rPr>
          <w:rStyle w:val="a3"/>
          <w:i w:val="0"/>
          <w:lang w:val="ru-RU"/>
        </w:rPr>
        <w:t>Фёдор Миха́йлович Достое́вский</w:t>
      </w:r>
      <w:r w:rsidRPr="0090690A">
        <w:rPr>
          <w:i/>
          <w:lang w:val="ru-RU"/>
        </w:rPr>
        <w:t>), (</w:t>
      </w:r>
      <w:hyperlink r:id="rId16" w:history="1">
        <w:r w:rsidRPr="0090690A">
          <w:rPr>
            <w:rStyle w:val="a4"/>
            <w:i/>
            <w:color w:val="auto"/>
            <w:u w:val="none"/>
          </w:rPr>
          <w:t>October</w:t>
        </w:r>
        <w:r w:rsidRPr="0090690A">
          <w:rPr>
            <w:rStyle w:val="a4"/>
            <w:i/>
            <w:color w:val="auto"/>
            <w:u w:val="none"/>
            <w:lang w:val="ru-RU"/>
          </w:rPr>
          <w:t xml:space="preserve"> 30</w:t>
        </w:r>
      </w:hyperlink>
      <w:r w:rsidRPr="0090690A">
        <w:rPr>
          <w:i/>
          <w:lang w:val="ru-RU"/>
        </w:rPr>
        <w:t xml:space="preserve"> (</w:t>
      </w:r>
      <w:hyperlink r:id="rId17" w:history="1">
        <w:r w:rsidRPr="0090690A">
          <w:rPr>
            <w:rStyle w:val="a4"/>
            <w:i/>
            <w:color w:val="auto"/>
            <w:u w:val="none"/>
          </w:rPr>
          <w:t>O</w:t>
        </w:r>
        <w:r w:rsidRPr="0090690A">
          <w:rPr>
            <w:rStyle w:val="a4"/>
            <w:i/>
            <w:color w:val="auto"/>
            <w:u w:val="none"/>
            <w:lang w:val="ru-RU"/>
          </w:rPr>
          <w:t>.</w:t>
        </w:r>
        <w:r w:rsidRPr="0090690A">
          <w:rPr>
            <w:rStyle w:val="a4"/>
            <w:i/>
            <w:color w:val="auto"/>
            <w:u w:val="none"/>
          </w:rPr>
          <w:t>S</w:t>
        </w:r>
        <w:r w:rsidRPr="0090690A">
          <w:rPr>
            <w:rStyle w:val="a4"/>
            <w:i/>
            <w:color w:val="auto"/>
            <w:u w:val="none"/>
            <w:lang w:val="ru-RU"/>
          </w:rPr>
          <w:t>.</w:t>
        </w:r>
      </w:hyperlink>
      <w:r w:rsidRPr="0090690A">
        <w:rPr>
          <w:i/>
          <w:lang w:val="ru-RU"/>
        </w:rPr>
        <w:t xml:space="preserve">) = </w:t>
      </w:r>
      <w:hyperlink r:id="rId18" w:history="1">
        <w:r w:rsidRPr="0090690A">
          <w:rPr>
            <w:rStyle w:val="a4"/>
            <w:i/>
            <w:color w:val="auto"/>
            <w:u w:val="none"/>
          </w:rPr>
          <w:t>November</w:t>
        </w:r>
        <w:r w:rsidRPr="0090690A">
          <w:rPr>
            <w:rStyle w:val="a4"/>
            <w:i/>
            <w:color w:val="auto"/>
            <w:u w:val="none"/>
            <w:lang w:val="ru-RU"/>
          </w:rPr>
          <w:t xml:space="preserve"> 11</w:t>
        </w:r>
      </w:hyperlink>
      <w:r w:rsidRPr="0090690A">
        <w:rPr>
          <w:i/>
          <w:lang w:val="ru-RU"/>
        </w:rPr>
        <w:t xml:space="preserve"> (</w:t>
      </w:r>
      <w:hyperlink r:id="rId19" w:history="1">
        <w:r w:rsidRPr="0090690A">
          <w:rPr>
            <w:rStyle w:val="a4"/>
            <w:i/>
            <w:color w:val="auto"/>
            <w:u w:val="none"/>
          </w:rPr>
          <w:t>N</w:t>
        </w:r>
        <w:r w:rsidRPr="0090690A">
          <w:rPr>
            <w:rStyle w:val="a4"/>
            <w:i/>
            <w:color w:val="auto"/>
            <w:u w:val="none"/>
            <w:lang w:val="ru-RU"/>
          </w:rPr>
          <w:t>.</w:t>
        </w:r>
        <w:r w:rsidRPr="0090690A">
          <w:rPr>
            <w:rStyle w:val="a4"/>
            <w:i/>
            <w:color w:val="auto"/>
            <w:u w:val="none"/>
          </w:rPr>
          <w:t>S</w:t>
        </w:r>
        <w:r w:rsidRPr="0090690A">
          <w:rPr>
            <w:rStyle w:val="a4"/>
            <w:i/>
            <w:color w:val="auto"/>
            <w:u w:val="none"/>
            <w:lang w:val="ru-RU"/>
          </w:rPr>
          <w:t>.</w:t>
        </w:r>
      </w:hyperlink>
      <w:r w:rsidRPr="0090690A">
        <w:rPr>
          <w:i/>
          <w:lang w:val="ru-RU"/>
        </w:rPr>
        <w:t xml:space="preserve">), </w:t>
      </w:r>
      <w:hyperlink r:id="rId20" w:history="1">
        <w:r w:rsidRPr="0090690A">
          <w:rPr>
            <w:rStyle w:val="a4"/>
            <w:i/>
            <w:color w:val="auto"/>
            <w:u w:val="none"/>
            <w:lang w:val="ru-RU"/>
          </w:rPr>
          <w:t>1821</w:t>
        </w:r>
      </w:hyperlink>
      <w:r w:rsidRPr="0090690A">
        <w:rPr>
          <w:i/>
          <w:lang w:val="ru-RU"/>
        </w:rPr>
        <w:t xml:space="preserve">, </w:t>
      </w:r>
      <w:hyperlink r:id="rId21" w:history="1">
        <w:r w:rsidRPr="0090690A">
          <w:rPr>
            <w:rStyle w:val="a4"/>
            <w:i/>
            <w:color w:val="auto"/>
            <w:u w:val="none"/>
          </w:rPr>
          <w:t>Moscow</w:t>
        </w:r>
      </w:hyperlink>
      <w:r w:rsidRPr="0090690A">
        <w:rPr>
          <w:i/>
          <w:lang w:val="ru-RU"/>
        </w:rPr>
        <w:t xml:space="preserve"> </w:t>
      </w:r>
      <w:r w:rsidR="0003600E" w:rsidRPr="0090690A">
        <w:rPr>
          <w:i/>
          <w:lang w:val="ru-RU"/>
        </w:rPr>
        <w:t>–</w:t>
      </w:r>
      <w:r w:rsidRPr="0090690A">
        <w:rPr>
          <w:i/>
          <w:lang w:val="ru-RU"/>
        </w:rPr>
        <w:t xml:space="preserve"> </w:t>
      </w:r>
      <w:hyperlink r:id="rId22" w:history="1">
        <w:r w:rsidRPr="0090690A">
          <w:rPr>
            <w:rStyle w:val="a4"/>
            <w:i/>
            <w:color w:val="auto"/>
            <w:u w:val="none"/>
          </w:rPr>
          <w:t>January</w:t>
        </w:r>
        <w:r w:rsidRPr="0090690A">
          <w:rPr>
            <w:rStyle w:val="a4"/>
            <w:i/>
            <w:color w:val="auto"/>
            <w:u w:val="none"/>
            <w:lang w:val="ru-RU"/>
          </w:rPr>
          <w:t xml:space="preserve"> 28</w:t>
        </w:r>
      </w:hyperlink>
      <w:r w:rsidRPr="0090690A">
        <w:rPr>
          <w:i/>
          <w:lang w:val="ru-RU"/>
        </w:rPr>
        <w:t xml:space="preserve"> (</w:t>
      </w:r>
      <w:hyperlink r:id="rId23" w:history="1">
        <w:r w:rsidRPr="0090690A">
          <w:rPr>
            <w:rStyle w:val="a4"/>
            <w:i/>
            <w:color w:val="auto"/>
            <w:u w:val="none"/>
          </w:rPr>
          <w:t>O</w:t>
        </w:r>
        <w:r w:rsidRPr="0090690A">
          <w:rPr>
            <w:rStyle w:val="a4"/>
            <w:i/>
            <w:color w:val="auto"/>
            <w:u w:val="none"/>
            <w:lang w:val="ru-RU"/>
          </w:rPr>
          <w:t>.</w:t>
        </w:r>
        <w:r w:rsidRPr="0090690A">
          <w:rPr>
            <w:rStyle w:val="a4"/>
            <w:i/>
            <w:color w:val="auto"/>
            <w:u w:val="none"/>
          </w:rPr>
          <w:t>S</w:t>
        </w:r>
        <w:r w:rsidRPr="0090690A">
          <w:rPr>
            <w:rStyle w:val="a4"/>
            <w:i/>
            <w:color w:val="auto"/>
            <w:u w:val="none"/>
            <w:lang w:val="ru-RU"/>
          </w:rPr>
          <w:t>.</w:t>
        </w:r>
      </w:hyperlink>
      <w:r w:rsidRPr="0090690A">
        <w:rPr>
          <w:i/>
          <w:lang w:val="ru-RU"/>
        </w:rPr>
        <w:t xml:space="preserve">) = </w:t>
      </w:r>
      <w:hyperlink r:id="rId24" w:history="1">
        <w:r w:rsidRPr="0090690A">
          <w:rPr>
            <w:rStyle w:val="a4"/>
            <w:i/>
            <w:color w:val="auto"/>
            <w:u w:val="none"/>
          </w:rPr>
          <w:t>February</w:t>
        </w:r>
        <w:r w:rsidRPr="0090690A">
          <w:rPr>
            <w:rStyle w:val="a4"/>
            <w:i/>
            <w:color w:val="auto"/>
            <w:u w:val="none"/>
            <w:lang w:val="ru-RU"/>
          </w:rPr>
          <w:t xml:space="preserve"> 9</w:t>
        </w:r>
      </w:hyperlink>
      <w:r w:rsidRPr="0090690A">
        <w:rPr>
          <w:i/>
          <w:lang w:val="ru-RU"/>
        </w:rPr>
        <w:t xml:space="preserve"> (</w:t>
      </w:r>
      <w:hyperlink r:id="rId25" w:history="1">
        <w:r w:rsidRPr="0090690A">
          <w:rPr>
            <w:rStyle w:val="a4"/>
            <w:i/>
            <w:color w:val="auto"/>
            <w:u w:val="none"/>
          </w:rPr>
          <w:t>N</w:t>
        </w:r>
        <w:r w:rsidRPr="0090690A">
          <w:rPr>
            <w:rStyle w:val="a4"/>
            <w:i/>
            <w:color w:val="auto"/>
            <w:u w:val="none"/>
            <w:lang w:val="ru-RU"/>
          </w:rPr>
          <w:t>.</w:t>
        </w:r>
        <w:r w:rsidRPr="0090690A">
          <w:rPr>
            <w:rStyle w:val="a4"/>
            <w:i/>
            <w:color w:val="auto"/>
            <w:u w:val="none"/>
          </w:rPr>
          <w:t>S</w:t>
        </w:r>
        <w:r w:rsidRPr="0090690A">
          <w:rPr>
            <w:rStyle w:val="a4"/>
            <w:i/>
            <w:color w:val="auto"/>
            <w:u w:val="none"/>
            <w:lang w:val="ru-RU"/>
          </w:rPr>
          <w:t>.</w:t>
        </w:r>
      </w:hyperlink>
      <w:r w:rsidRPr="0090690A">
        <w:rPr>
          <w:i/>
          <w:lang w:val="ru-RU"/>
        </w:rPr>
        <w:t xml:space="preserve">), </w:t>
      </w:r>
      <w:hyperlink r:id="rId26" w:history="1">
        <w:r w:rsidRPr="0090690A">
          <w:rPr>
            <w:rStyle w:val="a4"/>
            <w:i/>
            <w:color w:val="auto"/>
            <w:u w:val="none"/>
            <w:lang w:val="ru-RU"/>
          </w:rPr>
          <w:t>1881</w:t>
        </w:r>
      </w:hyperlink>
      <w:r w:rsidRPr="0090690A">
        <w:rPr>
          <w:i/>
          <w:lang w:val="ru-RU"/>
        </w:rPr>
        <w:t xml:space="preserve">, </w:t>
      </w:r>
      <w:hyperlink r:id="rId27" w:history="1">
        <w:r w:rsidRPr="0090690A">
          <w:rPr>
            <w:rStyle w:val="a4"/>
            <w:i/>
            <w:color w:val="auto"/>
            <w:u w:val="none"/>
          </w:rPr>
          <w:t>St</w:t>
        </w:r>
        <w:r w:rsidRPr="0090690A">
          <w:rPr>
            <w:rStyle w:val="a4"/>
            <w:i/>
            <w:color w:val="auto"/>
            <w:u w:val="none"/>
            <w:lang w:val="ru-RU"/>
          </w:rPr>
          <w:t xml:space="preserve">. </w:t>
        </w:r>
        <w:r w:rsidRPr="0090690A">
          <w:rPr>
            <w:rStyle w:val="a4"/>
            <w:i/>
            <w:color w:val="auto"/>
            <w:u w:val="none"/>
          </w:rPr>
          <w:t>Petersburg</w:t>
        </w:r>
      </w:hyperlink>
      <w:r w:rsidRPr="0090690A">
        <w:rPr>
          <w:i/>
          <w:lang w:val="ru-RU"/>
        </w:rPr>
        <w:t>)</w:t>
      </w:r>
      <w:r w:rsidR="00AD6EFA" w:rsidRPr="0090690A">
        <w:rPr>
          <w:i/>
          <w:lang w:val="ru-RU"/>
        </w:rPr>
        <w:t xml:space="preserve"> </w:t>
      </w:r>
      <w:r w:rsidR="000D62D5" w:rsidRPr="0090690A">
        <w:rPr>
          <w:lang w:val="ru-RU"/>
        </w:rPr>
        <w:t>[</w:t>
      </w:r>
      <w:r w:rsidR="00AD6EFA" w:rsidRPr="0090690A">
        <w:rPr>
          <w:lang w:val="ru-RU"/>
        </w:rPr>
        <w:t>Интернет-сайт «</w:t>
      </w:r>
      <w:r w:rsidR="00AD6EFA" w:rsidRPr="0090690A">
        <w:t>Knowledgerush</w:t>
      </w:r>
      <w:r w:rsidR="00AD6EFA" w:rsidRPr="0090690A">
        <w:rPr>
          <w:lang w:val="ru-RU"/>
        </w:rPr>
        <w:t>»</w:t>
      </w:r>
      <w:r w:rsidR="000D62D5" w:rsidRPr="0090690A">
        <w:rPr>
          <w:lang w:val="ru-RU"/>
        </w:rPr>
        <w:t>]</w:t>
      </w:r>
      <w:r w:rsidR="00AD6EFA" w:rsidRPr="0090690A">
        <w:rPr>
          <w:lang w:val="ru-RU"/>
        </w:rPr>
        <w:t xml:space="preserve">. </w:t>
      </w:r>
      <w:r w:rsidR="00AD6EFA" w:rsidRPr="0090690A">
        <w:rPr>
          <w:rStyle w:val="aut"/>
          <w:lang w:val="ru-RU"/>
        </w:rPr>
        <w:t>На данном образовательном сайте русский писатель назван полным именем (с патронимом).</w:t>
      </w:r>
    </w:p>
    <w:p w:rsidR="0003600E" w:rsidRPr="0090690A" w:rsidRDefault="00EE0E67" w:rsidP="0003600E">
      <w:pPr>
        <w:pStyle w:val="fr"/>
        <w:spacing w:before="0" w:beforeAutospacing="0" w:after="0" w:afterAutospacing="0"/>
        <w:rPr>
          <w:rStyle w:val="aut"/>
          <w:lang w:val="ru-RU"/>
        </w:rPr>
      </w:pPr>
      <w:r w:rsidRPr="0090690A">
        <w:t xml:space="preserve">- </w:t>
      </w:r>
      <w:r w:rsidR="008A06B3" w:rsidRPr="0090690A">
        <w:rPr>
          <w:rStyle w:val="name"/>
          <w:i/>
        </w:rPr>
        <w:t xml:space="preserve">Fyodor </w:t>
      </w:r>
      <w:r w:rsidR="008A06B3" w:rsidRPr="0090690A">
        <w:rPr>
          <w:rStyle w:val="name"/>
          <w:b/>
          <w:i/>
        </w:rPr>
        <w:t>Mikhailovich</w:t>
      </w:r>
      <w:r w:rsidR="008A06B3" w:rsidRPr="0090690A">
        <w:rPr>
          <w:rStyle w:val="name"/>
          <w:i/>
        </w:rPr>
        <w:t xml:space="preserve"> Dostoevsky</w:t>
      </w:r>
      <w:r w:rsidR="00AE1D10" w:rsidRPr="0090690A">
        <w:rPr>
          <w:i/>
        </w:rPr>
        <w:t xml:space="preserve">. </w:t>
      </w:r>
      <w:r w:rsidR="008A06B3" w:rsidRPr="0090690A">
        <w:rPr>
          <w:i/>
        </w:rPr>
        <w:t>Russian writer. Lived</w:t>
      </w:r>
      <w:r w:rsidR="00AE1D10" w:rsidRPr="0090690A">
        <w:rPr>
          <w:i/>
          <w:lang w:val="ru-RU"/>
        </w:rPr>
        <w:t xml:space="preserve"> 1821-1881</w:t>
      </w:r>
      <w:r w:rsidR="000D62D5" w:rsidRPr="0090690A">
        <w:rPr>
          <w:lang w:val="ru-RU"/>
        </w:rPr>
        <w:t xml:space="preserve"> [</w:t>
      </w:r>
      <w:r w:rsidR="00AE1D10" w:rsidRPr="0090690A">
        <w:rPr>
          <w:lang w:val="ru-RU"/>
        </w:rPr>
        <w:t>И</w:t>
      </w:r>
      <w:r w:rsidR="00AE1D10" w:rsidRPr="0090690A">
        <w:rPr>
          <w:lang w:val="ru-RU"/>
        </w:rPr>
        <w:t>н</w:t>
      </w:r>
      <w:r w:rsidR="00AE1D10" w:rsidRPr="0090690A">
        <w:rPr>
          <w:lang w:val="ru-RU"/>
        </w:rPr>
        <w:t>тернет-сайт «</w:t>
      </w:r>
      <w:r w:rsidR="00AE1D10" w:rsidRPr="0090690A">
        <w:t>Inogolo</w:t>
      </w:r>
      <w:r w:rsidR="00AE1D10" w:rsidRPr="0090690A">
        <w:rPr>
          <w:lang w:val="ru-RU"/>
        </w:rPr>
        <w:t>»</w:t>
      </w:r>
      <w:r w:rsidR="000D62D5" w:rsidRPr="0090690A">
        <w:rPr>
          <w:lang w:val="ru-RU"/>
        </w:rPr>
        <w:t>]</w:t>
      </w:r>
      <w:r w:rsidR="00AD6EFA" w:rsidRPr="0090690A">
        <w:rPr>
          <w:lang w:val="ru-RU"/>
        </w:rPr>
        <w:t>.</w:t>
      </w:r>
    </w:p>
    <w:p w:rsidR="00AE1D10" w:rsidRPr="0090690A" w:rsidRDefault="00AE1D10" w:rsidP="0003600E">
      <w:pPr>
        <w:pStyle w:val="fr"/>
        <w:spacing w:before="0" w:beforeAutospacing="0" w:after="0" w:afterAutospacing="0"/>
        <w:rPr>
          <w:lang w:val="ru-RU"/>
        </w:rPr>
      </w:pPr>
      <w:r w:rsidRPr="0090690A">
        <w:rPr>
          <w:lang w:val="ru-RU"/>
        </w:rPr>
        <w:t>Так, основными единицами апелляции к концепту «Достоевский» в англо-американской лингвокультуре являются следующие антропонимы: фамилия</w:t>
      </w:r>
      <w:r w:rsidRPr="0090690A">
        <w:rPr>
          <w:i/>
          <w:lang w:val="ru-RU"/>
        </w:rPr>
        <w:t xml:space="preserve"> </w:t>
      </w:r>
      <w:r w:rsidRPr="0090690A">
        <w:rPr>
          <w:i/>
        </w:rPr>
        <w:t>Dostoevsky</w:t>
      </w:r>
      <w:r w:rsidRPr="0090690A">
        <w:rPr>
          <w:lang w:val="ru-RU"/>
        </w:rPr>
        <w:t xml:space="preserve"> и личное имя </w:t>
      </w:r>
      <w:r w:rsidRPr="0090690A">
        <w:rPr>
          <w:i/>
        </w:rPr>
        <w:t>Fyodor</w:t>
      </w:r>
      <w:r w:rsidR="00503732" w:rsidRPr="0090690A">
        <w:rPr>
          <w:i/>
          <w:lang w:val="ru-RU"/>
        </w:rPr>
        <w:t>/</w:t>
      </w:r>
      <w:r w:rsidR="00503732" w:rsidRPr="0090690A">
        <w:rPr>
          <w:i/>
        </w:rPr>
        <w:t>Fedor</w:t>
      </w:r>
      <w:r w:rsidR="00BC2BD9" w:rsidRPr="0090690A">
        <w:rPr>
          <w:i/>
          <w:lang w:val="ru-RU"/>
        </w:rPr>
        <w:t xml:space="preserve">, </w:t>
      </w:r>
      <w:r w:rsidR="00BC2BD9" w:rsidRPr="0090690A">
        <w:rPr>
          <w:lang w:val="ru-RU"/>
        </w:rPr>
        <w:t>входящие в ядро концепта</w:t>
      </w:r>
      <w:r w:rsidRPr="0090690A">
        <w:rPr>
          <w:lang w:val="ru-RU"/>
        </w:rPr>
        <w:t xml:space="preserve">, а патроним </w:t>
      </w:r>
      <w:r w:rsidRPr="0090690A">
        <w:rPr>
          <w:i/>
        </w:rPr>
        <w:t>Mikhailovich</w:t>
      </w:r>
      <w:r w:rsidRPr="0090690A">
        <w:rPr>
          <w:lang w:val="ru-RU"/>
        </w:rPr>
        <w:t xml:space="preserve"> – </w:t>
      </w:r>
      <w:r w:rsidR="00BC2BD9" w:rsidRPr="0090690A">
        <w:rPr>
          <w:lang w:val="ru-RU"/>
        </w:rPr>
        <w:t>в периферийн</w:t>
      </w:r>
      <w:r w:rsidR="00D5533C" w:rsidRPr="0090690A">
        <w:rPr>
          <w:lang w:val="ru-RU"/>
        </w:rPr>
        <w:t>ую часть</w:t>
      </w:r>
      <w:r w:rsidRPr="0090690A">
        <w:rPr>
          <w:lang w:val="ru-RU"/>
        </w:rPr>
        <w:t>.</w:t>
      </w:r>
      <w:r w:rsidR="00D1587E" w:rsidRPr="0090690A">
        <w:rPr>
          <w:lang w:val="ru-RU"/>
        </w:rPr>
        <w:t xml:space="preserve"> Лексема титула, как у </w:t>
      </w:r>
      <w:r w:rsidR="00BC1C37" w:rsidRPr="0090690A">
        <w:rPr>
          <w:lang w:val="ru-RU"/>
        </w:rPr>
        <w:t>Л.</w:t>
      </w:r>
      <w:r w:rsidR="00D1587E" w:rsidRPr="0090690A">
        <w:rPr>
          <w:lang w:val="ru-RU"/>
        </w:rPr>
        <w:t>Толстого, не выявлена в связи с отсутствием реалии.</w:t>
      </w:r>
    </w:p>
    <w:p w:rsidR="00AE1D10" w:rsidRPr="0090690A" w:rsidRDefault="00AE1D10" w:rsidP="00E11CA1">
      <w:pPr>
        <w:rPr>
          <w:bCs/>
          <w:lang w:val="ru-RU"/>
        </w:rPr>
      </w:pPr>
      <w:r w:rsidRPr="0090690A">
        <w:rPr>
          <w:lang w:val="ru-RU"/>
        </w:rPr>
        <w:t xml:space="preserve">К числу средств апелляции к концепту </w:t>
      </w:r>
      <w:r w:rsidR="00294C47" w:rsidRPr="0090690A">
        <w:rPr>
          <w:lang w:val="ru-RU"/>
        </w:rPr>
        <w:t xml:space="preserve">«Достоевский» </w:t>
      </w:r>
      <w:r w:rsidRPr="0090690A">
        <w:rPr>
          <w:lang w:val="ru-RU"/>
        </w:rPr>
        <w:t xml:space="preserve">относится также телескопическое слово </w:t>
      </w:r>
      <w:r w:rsidRPr="0090690A">
        <w:rPr>
          <w:b/>
          <w:i/>
        </w:rPr>
        <w:t>Tolstoevsky</w:t>
      </w:r>
      <w:r w:rsidRPr="0090690A">
        <w:rPr>
          <w:b/>
          <w:i/>
          <w:lang w:val="ru-RU"/>
        </w:rPr>
        <w:t>,</w:t>
      </w:r>
      <w:r w:rsidRPr="0090690A">
        <w:rPr>
          <w:lang w:val="ru-RU"/>
        </w:rPr>
        <w:t xml:space="preserve"> природа и особенности которого опис</w:t>
      </w:r>
      <w:r w:rsidRPr="0090690A">
        <w:rPr>
          <w:lang w:val="ru-RU"/>
        </w:rPr>
        <w:t>ы</w:t>
      </w:r>
      <w:r w:rsidRPr="0090690A">
        <w:rPr>
          <w:lang w:val="ru-RU"/>
        </w:rPr>
        <w:t>вались в главе, посвящённой ко</w:t>
      </w:r>
      <w:r w:rsidR="00092C72" w:rsidRPr="0090690A">
        <w:rPr>
          <w:lang w:val="ru-RU"/>
        </w:rPr>
        <w:t>нцепту «Толстой» (см. раздел 2</w:t>
      </w:r>
      <w:r w:rsidR="0067791F" w:rsidRPr="0090690A">
        <w:rPr>
          <w:lang w:val="ru-RU"/>
        </w:rPr>
        <w:t>.1</w:t>
      </w:r>
      <w:r w:rsidRPr="0090690A">
        <w:rPr>
          <w:lang w:val="ru-RU"/>
        </w:rPr>
        <w:t>.1.).</w:t>
      </w:r>
    </w:p>
    <w:p w:rsidR="003271BA" w:rsidRPr="0090690A" w:rsidRDefault="003271BA" w:rsidP="00E11CA1">
      <w:pPr>
        <w:rPr>
          <w:lang w:val="ru-RU"/>
        </w:rPr>
      </w:pPr>
    </w:p>
    <w:p w:rsidR="00602DE4" w:rsidRPr="0090690A" w:rsidRDefault="00602DE4" w:rsidP="00032739">
      <w:pPr>
        <w:jc w:val="center"/>
        <w:rPr>
          <w:lang w:val="ru-RU"/>
        </w:rPr>
      </w:pPr>
    </w:p>
    <w:p w:rsidR="00602DE4" w:rsidRPr="0090690A" w:rsidRDefault="00602DE4" w:rsidP="00032739">
      <w:pPr>
        <w:jc w:val="center"/>
        <w:rPr>
          <w:lang w:val="ru-RU"/>
        </w:rPr>
      </w:pPr>
    </w:p>
    <w:p w:rsidR="00602DE4" w:rsidRPr="0090690A" w:rsidRDefault="00602DE4" w:rsidP="00032739">
      <w:pPr>
        <w:jc w:val="center"/>
        <w:rPr>
          <w:lang w:val="ru-RU"/>
        </w:rPr>
      </w:pPr>
    </w:p>
    <w:p w:rsidR="0068068D" w:rsidRPr="0090690A" w:rsidRDefault="00C11744" w:rsidP="00032739">
      <w:pPr>
        <w:jc w:val="center"/>
        <w:rPr>
          <w:lang w:val="ru-RU"/>
        </w:rPr>
      </w:pPr>
      <w:r w:rsidRPr="0090690A">
        <w:rPr>
          <w:lang w:val="ru-RU"/>
        </w:rPr>
        <w:lastRenderedPageBreak/>
        <w:t>3</w:t>
      </w:r>
      <w:r w:rsidR="00F00F45" w:rsidRPr="0090690A">
        <w:rPr>
          <w:lang w:val="ru-RU"/>
        </w:rPr>
        <w:t>.1</w:t>
      </w:r>
      <w:r w:rsidR="0068068D" w:rsidRPr="0090690A">
        <w:rPr>
          <w:lang w:val="ru-RU"/>
        </w:rPr>
        <w:t>.2. Лексическая соче</w:t>
      </w:r>
      <w:r w:rsidR="00EA208C" w:rsidRPr="0090690A">
        <w:rPr>
          <w:lang w:val="ru-RU"/>
        </w:rPr>
        <w:t xml:space="preserve">таемость антропонима </w:t>
      </w:r>
      <w:r w:rsidR="00EA208C" w:rsidRPr="0090690A">
        <w:rPr>
          <w:i/>
        </w:rPr>
        <w:t>Dostoevsky</w:t>
      </w:r>
    </w:p>
    <w:p w:rsidR="0068068D" w:rsidRPr="0090690A" w:rsidRDefault="0068068D" w:rsidP="00E11CA1">
      <w:pPr>
        <w:rPr>
          <w:lang w:val="ru-RU"/>
        </w:rPr>
      </w:pPr>
    </w:p>
    <w:p w:rsidR="0068068D" w:rsidRPr="0090690A" w:rsidRDefault="0068068D" w:rsidP="00E11CA1">
      <w:pPr>
        <w:rPr>
          <w:lang w:val="ru-RU"/>
        </w:rPr>
      </w:pPr>
      <w:r w:rsidRPr="0090690A">
        <w:rPr>
          <w:lang w:val="ru-RU"/>
        </w:rPr>
        <w:t>На основании анализа лексической сочетаемости имени концепта с другими лексемами определим степень актуальности и оценочности конце</w:t>
      </w:r>
      <w:r w:rsidRPr="0090690A">
        <w:rPr>
          <w:lang w:val="ru-RU"/>
        </w:rPr>
        <w:t>п</w:t>
      </w:r>
      <w:r w:rsidRPr="0090690A">
        <w:rPr>
          <w:lang w:val="ru-RU"/>
        </w:rPr>
        <w:t>та «Достоевский» в рамках англо-американской лингвокультуры.</w:t>
      </w:r>
    </w:p>
    <w:p w:rsidR="00F00F45" w:rsidRPr="0090690A" w:rsidRDefault="00F00F45" w:rsidP="00E11CA1">
      <w:pPr>
        <w:rPr>
          <w:lang w:val="ru-RU"/>
        </w:rPr>
      </w:pPr>
    </w:p>
    <w:p w:rsidR="0068068D" w:rsidRPr="0090690A" w:rsidRDefault="00F00F45" w:rsidP="00032739">
      <w:pPr>
        <w:jc w:val="center"/>
        <w:rPr>
          <w:lang w:val="ru-RU"/>
        </w:rPr>
      </w:pPr>
      <w:r w:rsidRPr="0090690A">
        <w:rPr>
          <w:lang w:val="ru-RU"/>
        </w:rPr>
        <w:t>1. Аспект актуальности концепта «Достоевский»</w:t>
      </w:r>
    </w:p>
    <w:p w:rsidR="00F00F45" w:rsidRPr="0090690A" w:rsidRDefault="00F00F45" w:rsidP="00E11CA1">
      <w:pPr>
        <w:rPr>
          <w:lang w:val="ru-RU"/>
        </w:rPr>
      </w:pPr>
    </w:p>
    <w:p w:rsidR="00695286" w:rsidRPr="0090690A" w:rsidRDefault="00695286" w:rsidP="00E11CA1">
      <w:pPr>
        <w:rPr>
          <w:lang w:val="ru-RU"/>
        </w:rPr>
      </w:pPr>
      <w:r w:rsidRPr="0090690A">
        <w:rPr>
          <w:lang w:val="ru-RU"/>
        </w:rPr>
        <w:t xml:space="preserve">Наибольшая часть лексических единиц, сочетающихся с лексемой </w:t>
      </w:r>
      <w:r w:rsidR="008D5B67" w:rsidRPr="0090690A">
        <w:rPr>
          <w:i/>
        </w:rPr>
        <w:t>Do</w:t>
      </w:r>
      <w:r w:rsidR="008D5B67" w:rsidRPr="0090690A">
        <w:rPr>
          <w:i/>
        </w:rPr>
        <w:t>s</w:t>
      </w:r>
      <w:r w:rsidR="008D5B67" w:rsidRPr="0090690A">
        <w:rPr>
          <w:i/>
        </w:rPr>
        <w:t>toevsky</w:t>
      </w:r>
      <w:r w:rsidRPr="0090690A">
        <w:rPr>
          <w:i/>
          <w:lang w:val="ru-RU"/>
        </w:rPr>
        <w:t>,</w:t>
      </w:r>
      <w:r w:rsidRPr="0090690A">
        <w:rPr>
          <w:lang w:val="ru-RU"/>
        </w:rPr>
        <w:t xml:space="preserve"> имеет значение «вид деятельности». Такими средствами являются существительные, обозначающие вид деятельности в общем (</w:t>
      </w:r>
      <w:r w:rsidRPr="0090690A">
        <w:rPr>
          <w:i/>
        </w:rPr>
        <w:t>writer</w:t>
      </w:r>
      <w:r w:rsidRPr="0090690A">
        <w:rPr>
          <w:i/>
          <w:lang w:val="ru-RU"/>
        </w:rPr>
        <w:t>,</w:t>
      </w:r>
      <w:r w:rsidRPr="0090690A">
        <w:rPr>
          <w:lang w:val="ru-RU"/>
        </w:rPr>
        <w:t xml:space="preserve"> </w:t>
      </w:r>
      <w:r w:rsidRPr="0090690A">
        <w:rPr>
          <w:i/>
        </w:rPr>
        <w:t>author</w:t>
      </w:r>
      <w:r w:rsidRPr="0090690A">
        <w:rPr>
          <w:lang w:val="ru-RU"/>
        </w:rPr>
        <w:t>),</w:t>
      </w:r>
      <w:r w:rsidRPr="0090690A">
        <w:rPr>
          <w:i/>
          <w:lang w:val="ru-RU"/>
        </w:rPr>
        <w:t xml:space="preserve"> </w:t>
      </w:r>
      <w:r w:rsidRPr="0090690A">
        <w:rPr>
          <w:lang w:val="ru-RU"/>
        </w:rPr>
        <w:t>а</w:t>
      </w:r>
      <w:r w:rsidRPr="0090690A">
        <w:rPr>
          <w:i/>
          <w:lang w:val="ru-RU"/>
        </w:rPr>
        <w:t xml:space="preserve"> </w:t>
      </w:r>
      <w:r w:rsidRPr="0090690A">
        <w:rPr>
          <w:lang w:val="ru-RU"/>
        </w:rPr>
        <w:t xml:space="preserve">также называющие работу с конкретными </w:t>
      </w:r>
      <w:r w:rsidR="008D5B67" w:rsidRPr="0090690A">
        <w:rPr>
          <w:lang w:val="ru-RU"/>
        </w:rPr>
        <w:t xml:space="preserve">стилями и </w:t>
      </w:r>
      <w:r w:rsidRPr="0090690A">
        <w:rPr>
          <w:lang w:val="ru-RU"/>
        </w:rPr>
        <w:t>жанрами (</w:t>
      </w:r>
      <w:r w:rsidRPr="0090690A">
        <w:rPr>
          <w:i/>
        </w:rPr>
        <w:t>novelist</w:t>
      </w:r>
      <w:r w:rsidRPr="0090690A">
        <w:rPr>
          <w:i/>
          <w:lang w:val="ru-RU"/>
        </w:rPr>
        <w:t xml:space="preserve"> </w:t>
      </w:r>
      <w:r w:rsidRPr="0090690A">
        <w:rPr>
          <w:lang w:val="ru-RU"/>
        </w:rPr>
        <w:t>(р</w:t>
      </w:r>
      <w:r w:rsidRPr="0090690A">
        <w:rPr>
          <w:lang w:val="ru-RU"/>
        </w:rPr>
        <w:t>о</w:t>
      </w:r>
      <w:r w:rsidRPr="0090690A">
        <w:rPr>
          <w:lang w:val="ru-RU"/>
        </w:rPr>
        <w:t xml:space="preserve">манист), </w:t>
      </w:r>
      <w:r w:rsidRPr="0090690A">
        <w:rPr>
          <w:i/>
        </w:rPr>
        <w:t>short</w:t>
      </w:r>
      <w:r w:rsidRPr="0090690A">
        <w:rPr>
          <w:i/>
          <w:lang w:val="ru-RU"/>
        </w:rPr>
        <w:t xml:space="preserve"> </w:t>
      </w:r>
      <w:r w:rsidRPr="0090690A">
        <w:rPr>
          <w:i/>
        </w:rPr>
        <w:t>story</w:t>
      </w:r>
      <w:r w:rsidRPr="0090690A">
        <w:rPr>
          <w:i/>
          <w:lang w:val="ru-RU"/>
        </w:rPr>
        <w:t xml:space="preserve"> </w:t>
      </w:r>
      <w:r w:rsidRPr="0090690A">
        <w:rPr>
          <w:i/>
        </w:rPr>
        <w:t>writer</w:t>
      </w:r>
      <w:r w:rsidRPr="0090690A">
        <w:rPr>
          <w:lang w:val="ru-RU"/>
        </w:rPr>
        <w:t xml:space="preserve"> (</w:t>
      </w:r>
      <w:r w:rsidR="008D5B67" w:rsidRPr="0090690A">
        <w:rPr>
          <w:lang w:val="ru-RU"/>
        </w:rPr>
        <w:t>автор рассказов</w:t>
      </w:r>
      <w:r w:rsidRPr="0090690A">
        <w:rPr>
          <w:lang w:val="ru-RU"/>
        </w:rPr>
        <w:t xml:space="preserve">), </w:t>
      </w:r>
      <w:r w:rsidRPr="0090690A">
        <w:rPr>
          <w:i/>
        </w:rPr>
        <w:t>journalist</w:t>
      </w:r>
      <w:r w:rsidRPr="0090690A">
        <w:rPr>
          <w:lang w:val="ru-RU"/>
        </w:rPr>
        <w:t xml:space="preserve"> (журналист).</w:t>
      </w:r>
    </w:p>
    <w:p w:rsidR="005454F2" w:rsidRPr="0090690A" w:rsidRDefault="005454F2" w:rsidP="00E11CA1">
      <w:pPr>
        <w:rPr>
          <w:i/>
          <w:lang w:val="ru-RU"/>
        </w:rPr>
      </w:pPr>
      <w:r w:rsidRPr="0090690A">
        <w:rPr>
          <w:lang w:val="ru-RU"/>
        </w:rPr>
        <w:t xml:space="preserve">Также сочетающимися с антропонимом </w:t>
      </w:r>
      <w:r w:rsidRPr="0090690A">
        <w:rPr>
          <w:i/>
        </w:rPr>
        <w:t>Dostoevsky</w:t>
      </w:r>
      <w:r w:rsidRPr="0090690A">
        <w:rPr>
          <w:i/>
          <w:lang w:val="ru-RU"/>
        </w:rPr>
        <w:t xml:space="preserve"> </w:t>
      </w:r>
      <w:r w:rsidRPr="0090690A">
        <w:rPr>
          <w:lang w:val="ru-RU"/>
        </w:rPr>
        <w:t>и</w:t>
      </w:r>
      <w:r w:rsidRPr="0090690A">
        <w:rPr>
          <w:i/>
          <w:lang w:val="ru-RU"/>
        </w:rPr>
        <w:t xml:space="preserve"> </w:t>
      </w:r>
      <w:r w:rsidRPr="0090690A">
        <w:rPr>
          <w:lang w:val="ru-RU"/>
        </w:rPr>
        <w:t>вышеназванными единицами являются лексемы, характеризующие национальность, время проживания и названия основных романов писателя: прилагательное</w:t>
      </w:r>
      <w:r w:rsidRPr="0090690A">
        <w:rPr>
          <w:i/>
          <w:lang w:val="ru-RU"/>
        </w:rPr>
        <w:t xml:space="preserve"> </w:t>
      </w:r>
      <w:r w:rsidRPr="0090690A">
        <w:rPr>
          <w:i/>
        </w:rPr>
        <w:t>Russian</w:t>
      </w:r>
      <w:r w:rsidRPr="0090690A">
        <w:rPr>
          <w:i/>
          <w:lang w:val="ru-RU"/>
        </w:rPr>
        <w:t xml:space="preserve"> </w:t>
      </w:r>
      <w:r w:rsidRPr="0090690A">
        <w:rPr>
          <w:lang w:val="ru-RU"/>
        </w:rPr>
        <w:t>(русский – по национальности), сочетание числительного с существительным</w:t>
      </w:r>
      <w:r w:rsidRPr="0090690A">
        <w:rPr>
          <w:i/>
          <w:lang w:val="ru-RU"/>
        </w:rPr>
        <w:t xml:space="preserve"> 19</w:t>
      </w:r>
      <w:r w:rsidRPr="0090690A">
        <w:rPr>
          <w:i/>
          <w:vertAlign w:val="superscript"/>
        </w:rPr>
        <w:t>th</w:t>
      </w:r>
      <w:r w:rsidRPr="0090690A">
        <w:rPr>
          <w:i/>
          <w:lang w:val="ru-RU"/>
        </w:rPr>
        <w:t xml:space="preserve"> </w:t>
      </w:r>
      <w:r w:rsidRPr="0090690A">
        <w:rPr>
          <w:i/>
        </w:rPr>
        <w:t>century</w:t>
      </w:r>
      <w:r w:rsidRPr="0090690A">
        <w:rPr>
          <w:i/>
          <w:lang w:val="ru-RU"/>
        </w:rPr>
        <w:t xml:space="preserve"> </w:t>
      </w:r>
      <w:r w:rsidRPr="0090690A">
        <w:rPr>
          <w:lang w:val="ru-RU"/>
        </w:rPr>
        <w:t>(</w:t>
      </w:r>
      <w:r w:rsidRPr="0090690A">
        <w:t>XIX</w:t>
      </w:r>
      <w:r w:rsidRPr="0090690A">
        <w:rPr>
          <w:lang w:val="ru-RU"/>
        </w:rPr>
        <w:t xml:space="preserve"> век – по времени проживания)</w:t>
      </w:r>
      <w:r w:rsidR="005A1323" w:rsidRPr="0090690A">
        <w:rPr>
          <w:lang w:val="ru-RU"/>
        </w:rPr>
        <w:t>,</w:t>
      </w:r>
      <w:r w:rsidRPr="0090690A">
        <w:rPr>
          <w:lang w:val="ru-RU"/>
        </w:rPr>
        <w:t xml:space="preserve"> названия рома</w:t>
      </w:r>
      <w:r w:rsidR="005D09B7" w:rsidRPr="0090690A">
        <w:rPr>
          <w:lang w:val="ru-RU"/>
        </w:rPr>
        <w:t>нов</w:t>
      </w:r>
      <w:r w:rsidRPr="0090690A">
        <w:rPr>
          <w:lang w:val="ru-RU"/>
        </w:rPr>
        <w:t xml:space="preserve"> «Престу</w:t>
      </w:r>
      <w:r w:rsidRPr="0090690A">
        <w:rPr>
          <w:lang w:val="ru-RU"/>
        </w:rPr>
        <w:t>п</w:t>
      </w:r>
      <w:r w:rsidRPr="0090690A">
        <w:rPr>
          <w:lang w:val="ru-RU"/>
        </w:rPr>
        <w:t>ление и наказание» («</w:t>
      </w:r>
      <w:r w:rsidR="00592674" w:rsidRPr="0090690A">
        <w:rPr>
          <w:i/>
        </w:rPr>
        <w:t>Crime</w:t>
      </w:r>
      <w:r w:rsidR="00592674" w:rsidRPr="0090690A">
        <w:rPr>
          <w:i/>
          <w:lang w:val="ru-RU"/>
        </w:rPr>
        <w:t xml:space="preserve"> </w:t>
      </w:r>
      <w:r w:rsidR="00592674" w:rsidRPr="0090690A">
        <w:rPr>
          <w:i/>
        </w:rPr>
        <w:t>and</w:t>
      </w:r>
      <w:r w:rsidR="00592674" w:rsidRPr="0090690A">
        <w:rPr>
          <w:i/>
          <w:lang w:val="ru-RU"/>
        </w:rPr>
        <w:t xml:space="preserve"> </w:t>
      </w:r>
      <w:r w:rsidR="00592674" w:rsidRPr="0090690A">
        <w:rPr>
          <w:i/>
        </w:rPr>
        <w:t>Punishment</w:t>
      </w:r>
      <w:r w:rsidRPr="0090690A">
        <w:rPr>
          <w:lang w:val="ru-RU"/>
        </w:rPr>
        <w:t>»)</w:t>
      </w:r>
      <w:r w:rsidR="002A7B59" w:rsidRPr="0090690A">
        <w:rPr>
          <w:lang w:val="ru-RU"/>
        </w:rPr>
        <w:t xml:space="preserve">, </w:t>
      </w:r>
      <w:r w:rsidR="005A1323" w:rsidRPr="0090690A">
        <w:rPr>
          <w:lang w:val="ru-RU"/>
        </w:rPr>
        <w:t>«Идиот» («</w:t>
      </w:r>
      <w:r w:rsidR="005A1323" w:rsidRPr="0090690A">
        <w:rPr>
          <w:i/>
        </w:rPr>
        <w:t>The</w:t>
      </w:r>
      <w:r w:rsidR="005A1323" w:rsidRPr="0090690A">
        <w:rPr>
          <w:i/>
          <w:lang w:val="ru-RU"/>
        </w:rPr>
        <w:t xml:space="preserve"> </w:t>
      </w:r>
      <w:r w:rsidR="005A1323" w:rsidRPr="0090690A">
        <w:rPr>
          <w:i/>
        </w:rPr>
        <w:t>Idiot</w:t>
      </w:r>
      <w:r w:rsidR="005A1323" w:rsidRPr="0090690A">
        <w:rPr>
          <w:lang w:val="ru-RU"/>
        </w:rPr>
        <w:t xml:space="preserve">»), </w:t>
      </w:r>
      <w:r w:rsidRPr="0090690A">
        <w:rPr>
          <w:lang w:val="ru-RU"/>
        </w:rPr>
        <w:t>«Братья Карамазовы» («</w:t>
      </w:r>
      <w:r w:rsidR="00503732" w:rsidRPr="0090690A">
        <w:rPr>
          <w:i/>
        </w:rPr>
        <w:t>The</w:t>
      </w:r>
      <w:r w:rsidR="00503732" w:rsidRPr="0090690A">
        <w:rPr>
          <w:i/>
          <w:lang w:val="ru-RU"/>
        </w:rPr>
        <w:t xml:space="preserve"> </w:t>
      </w:r>
      <w:r w:rsidR="00592674" w:rsidRPr="0090690A">
        <w:rPr>
          <w:i/>
        </w:rPr>
        <w:t>Brothers</w:t>
      </w:r>
      <w:r w:rsidR="00592674" w:rsidRPr="0090690A">
        <w:rPr>
          <w:i/>
          <w:lang w:val="ru-RU"/>
        </w:rPr>
        <w:t xml:space="preserve"> </w:t>
      </w:r>
      <w:r w:rsidR="00592674" w:rsidRPr="0090690A">
        <w:rPr>
          <w:i/>
        </w:rPr>
        <w:t>Karamazov</w:t>
      </w:r>
      <w:r w:rsidRPr="0090690A">
        <w:rPr>
          <w:lang w:val="ru-RU"/>
        </w:rPr>
        <w:t>»)</w:t>
      </w:r>
      <w:r w:rsidR="002A7B59" w:rsidRPr="0090690A">
        <w:rPr>
          <w:lang w:val="ru-RU"/>
        </w:rPr>
        <w:t xml:space="preserve"> и </w:t>
      </w:r>
      <w:r w:rsidR="00BD1497" w:rsidRPr="0090690A">
        <w:rPr>
          <w:lang w:val="ru-RU"/>
        </w:rPr>
        <w:t xml:space="preserve">повести </w:t>
      </w:r>
      <w:r w:rsidR="002A7B59" w:rsidRPr="0090690A">
        <w:rPr>
          <w:lang w:val="ru-RU"/>
        </w:rPr>
        <w:t>«</w:t>
      </w:r>
      <w:r w:rsidR="005A1323" w:rsidRPr="0090690A">
        <w:rPr>
          <w:lang w:val="ru-RU"/>
        </w:rPr>
        <w:t>Записки из подполья» («</w:t>
      </w:r>
      <w:r w:rsidR="005A1323" w:rsidRPr="0090690A">
        <w:rPr>
          <w:i/>
        </w:rPr>
        <w:t>Notes</w:t>
      </w:r>
      <w:r w:rsidR="005A1323" w:rsidRPr="0090690A">
        <w:rPr>
          <w:i/>
          <w:lang w:val="ru-RU"/>
        </w:rPr>
        <w:t xml:space="preserve"> </w:t>
      </w:r>
      <w:r w:rsidR="005A1323" w:rsidRPr="0090690A">
        <w:rPr>
          <w:i/>
        </w:rPr>
        <w:t>from</w:t>
      </w:r>
      <w:r w:rsidR="005A1323" w:rsidRPr="0090690A">
        <w:rPr>
          <w:i/>
          <w:lang w:val="ru-RU"/>
        </w:rPr>
        <w:t xml:space="preserve"> </w:t>
      </w:r>
      <w:r w:rsidR="005A1323" w:rsidRPr="0090690A">
        <w:rPr>
          <w:i/>
        </w:rPr>
        <w:t>Under</w:t>
      </w:r>
      <w:r w:rsidR="001E1B6F" w:rsidRPr="0090690A">
        <w:rPr>
          <w:i/>
        </w:rPr>
        <w:t>ground</w:t>
      </w:r>
      <w:r w:rsidR="005A1323" w:rsidRPr="0090690A">
        <w:rPr>
          <w:lang w:val="ru-RU"/>
        </w:rPr>
        <w:t>»</w:t>
      </w:r>
      <w:r w:rsidR="002A7B59" w:rsidRPr="0090690A">
        <w:rPr>
          <w:lang w:val="ru-RU"/>
        </w:rPr>
        <w:t>)</w:t>
      </w:r>
      <w:r w:rsidRPr="0090690A">
        <w:rPr>
          <w:i/>
          <w:lang w:val="ru-RU"/>
        </w:rPr>
        <w:t>.</w:t>
      </w:r>
    </w:p>
    <w:p w:rsidR="005454F2" w:rsidRPr="0090690A" w:rsidRDefault="005454F2" w:rsidP="00E11CA1">
      <w:pPr>
        <w:rPr>
          <w:lang w:val="ru-RU"/>
        </w:rPr>
      </w:pPr>
      <w:r w:rsidRPr="0090690A">
        <w:rPr>
          <w:lang w:val="ru-RU"/>
        </w:rPr>
        <w:t>Далее рассмотрим указанные средства апелляции.</w:t>
      </w:r>
    </w:p>
    <w:p w:rsidR="00592674" w:rsidRPr="0090690A" w:rsidRDefault="00592674" w:rsidP="00E11CA1">
      <w:pPr>
        <w:rPr>
          <w:lang w:val="ru-RU"/>
        </w:rPr>
      </w:pPr>
      <w:r w:rsidRPr="0090690A">
        <w:rPr>
          <w:lang w:val="ru-RU"/>
        </w:rPr>
        <w:t xml:space="preserve">А) </w:t>
      </w:r>
      <w:r w:rsidRPr="0090690A">
        <w:t>writer</w:t>
      </w:r>
      <w:r w:rsidRPr="0090690A">
        <w:rPr>
          <w:lang w:val="ru-RU"/>
        </w:rPr>
        <w:t xml:space="preserve"> – 250</w:t>
      </w:r>
      <w:r w:rsidR="003A2449" w:rsidRPr="0090690A">
        <w:rPr>
          <w:lang w:val="ru-RU"/>
        </w:rPr>
        <w:t xml:space="preserve"> случаев употребления</w:t>
      </w:r>
      <w:r w:rsidRPr="0090690A">
        <w:rPr>
          <w:lang w:val="ru-RU"/>
        </w:rPr>
        <w:t>.</w:t>
      </w:r>
    </w:p>
    <w:p w:rsidR="00592674" w:rsidRPr="0090690A" w:rsidRDefault="00592674" w:rsidP="00E11CA1">
      <w:pPr>
        <w:rPr>
          <w:rStyle w:val="definition"/>
          <w:lang w:val="ru-RU"/>
        </w:rPr>
      </w:pPr>
      <w:r w:rsidRPr="0090690A">
        <w:rPr>
          <w:lang w:val="ru-RU"/>
        </w:rPr>
        <w:t>Следующее определение, взятое из английского и американского то</w:t>
      </w:r>
      <w:r w:rsidRPr="0090690A">
        <w:rPr>
          <w:lang w:val="ru-RU"/>
        </w:rPr>
        <w:t>л</w:t>
      </w:r>
      <w:r w:rsidRPr="0090690A">
        <w:rPr>
          <w:lang w:val="ru-RU"/>
        </w:rPr>
        <w:t>ковых словарей, соответствует данной «пишущей» лексеме-апелляции в с</w:t>
      </w:r>
      <w:r w:rsidRPr="0090690A">
        <w:rPr>
          <w:lang w:val="ru-RU"/>
        </w:rPr>
        <w:t>о</w:t>
      </w:r>
      <w:r w:rsidR="00EE0E67" w:rsidRPr="0090690A">
        <w:rPr>
          <w:lang w:val="ru-RU"/>
        </w:rPr>
        <w:t>временном английском языке: ‘</w:t>
      </w:r>
      <w:r w:rsidRPr="0090690A">
        <w:rPr>
          <w:i/>
        </w:rPr>
        <w:t>writer</w:t>
      </w:r>
      <w:r w:rsidRPr="0090690A">
        <w:rPr>
          <w:rStyle w:val="definition"/>
          <w:lang w:val="ru-RU"/>
        </w:rPr>
        <w:t xml:space="preserve"> – </w:t>
      </w:r>
      <w:r w:rsidRPr="0090690A">
        <w:rPr>
          <w:rStyle w:val="definition"/>
        </w:rPr>
        <w:t>a</w:t>
      </w:r>
      <w:r w:rsidRPr="0090690A">
        <w:rPr>
          <w:rStyle w:val="definition"/>
          <w:lang w:val="ru-RU"/>
        </w:rPr>
        <w:t xml:space="preserve"> </w:t>
      </w:r>
      <w:r w:rsidRPr="0090690A">
        <w:rPr>
          <w:rStyle w:val="definition"/>
        </w:rPr>
        <w:t>person</w:t>
      </w:r>
      <w:r w:rsidRPr="0090690A">
        <w:rPr>
          <w:rStyle w:val="definition"/>
          <w:lang w:val="ru-RU"/>
        </w:rPr>
        <w:t xml:space="preserve"> </w:t>
      </w:r>
      <w:r w:rsidRPr="0090690A">
        <w:rPr>
          <w:rStyle w:val="definition"/>
        </w:rPr>
        <w:t>who</w:t>
      </w:r>
      <w:r w:rsidRPr="0090690A">
        <w:rPr>
          <w:rStyle w:val="definition"/>
          <w:lang w:val="ru-RU"/>
        </w:rPr>
        <w:t xml:space="preserve"> </w:t>
      </w:r>
      <w:r w:rsidRPr="0090690A">
        <w:rPr>
          <w:rStyle w:val="definition"/>
        </w:rPr>
        <w:t>writes</w:t>
      </w:r>
      <w:r w:rsidRPr="0090690A">
        <w:rPr>
          <w:rStyle w:val="definition"/>
          <w:lang w:val="ru-RU"/>
        </w:rPr>
        <w:t xml:space="preserve"> </w:t>
      </w:r>
      <w:r w:rsidRPr="0090690A">
        <w:rPr>
          <w:rStyle w:val="definition"/>
        </w:rPr>
        <w:t>books</w:t>
      </w:r>
      <w:r w:rsidRPr="0090690A">
        <w:rPr>
          <w:rStyle w:val="definition"/>
          <w:lang w:val="ru-RU"/>
        </w:rPr>
        <w:t xml:space="preserve">, </w:t>
      </w:r>
      <w:r w:rsidRPr="0090690A">
        <w:rPr>
          <w:rStyle w:val="definition"/>
        </w:rPr>
        <w:t>stories</w:t>
      </w:r>
      <w:r w:rsidRPr="0090690A">
        <w:rPr>
          <w:rStyle w:val="definition"/>
          <w:lang w:val="ru-RU"/>
        </w:rPr>
        <w:t xml:space="preserve">, </w:t>
      </w:r>
      <w:r w:rsidRPr="0090690A">
        <w:rPr>
          <w:rStyle w:val="definition"/>
        </w:rPr>
        <w:t>or</w:t>
      </w:r>
      <w:r w:rsidRPr="0090690A">
        <w:rPr>
          <w:rStyle w:val="definition"/>
          <w:lang w:val="ru-RU"/>
        </w:rPr>
        <w:t xml:space="preserve"> </w:t>
      </w:r>
      <w:r w:rsidRPr="0090690A">
        <w:rPr>
          <w:rStyle w:val="definition"/>
        </w:rPr>
        <w:t>articles</w:t>
      </w:r>
      <w:r w:rsidRPr="0090690A">
        <w:rPr>
          <w:rStyle w:val="definition"/>
          <w:lang w:val="ru-RU"/>
        </w:rPr>
        <w:t xml:space="preserve"> </w:t>
      </w:r>
      <w:r w:rsidRPr="0090690A">
        <w:rPr>
          <w:rStyle w:val="definition"/>
        </w:rPr>
        <w:t>as</w:t>
      </w:r>
      <w:r w:rsidRPr="0090690A">
        <w:rPr>
          <w:rStyle w:val="definition"/>
          <w:lang w:val="ru-RU"/>
        </w:rPr>
        <w:t xml:space="preserve"> </w:t>
      </w:r>
      <w:r w:rsidRPr="0090690A">
        <w:rPr>
          <w:rStyle w:val="definition"/>
        </w:rPr>
        <w:t>a</w:t>
      </w:r>
      <w:r w:rsidRPr="0090690A">
        <w:rPr>
          <w:rStyle w:val="definition"/>
          <w:lang w:val="ru-RU"/>
        </w:rPr>
        <w:t xml:space="preserve"> </w:t>
      </w:r>
      <w:r w:rsidRPr="0090690A">
        <w:rPr>
          <w:rStyle w:val="definition"/>
        </w:rPr>
        <w:t>job</w:t>
      </w:r>
      <w:r w:rsidRPr="0090690A">
        <w:rPr>
          <w:rStyle w:val="definition"/>
          <w:lang w:val="ru-RU"/>
        </w:rPr>
        <w:t xml:space="preserve"> </w:t>
      </w:r>
      <w:r w:rsidRPr="0090690A">
        <w:rPr>
          <w:rStyle w:val="definition"/>
        </w:rPr>
        <w:t>or</w:t>
      </w:r>
      <w:r w:rsidRPr="0090690A">
        <w:rPr>
          <w:rStyle w:val="definition"/>
          <w:lang w:val="ru-RU"/>
        </w:rPr>
        <w:t xml:space="preserve"> </w:t>
      </w:r>
      <w:r w:rsidRPr="0090690A">
        <w:rPr>
          <w:rStyle w:val="definition"/>
        </w:rPr>
        <w:t>occupation</w:t>
      </w:r>
      <w:r w:rsidR="00EE0E67" w:rsidRPr="0090690A">
        <w:rPr>
          <w:rStyle w:val="definition"/>
          <w:lang w:val="ru-RU"/>
        </w:rPr>
        <w:t>’</w:t>
      </w:r>
      <w:r w:rsidRPr="0090690A">
        <w:rPr>
          <w:rStyle w:val="definition"/>
          <w:lang w:val="ru-RU"/>
        </w:rPr>
        <w:t xml:space="preserve"> (</w:t>
      </w:r>
      <w:r w:rsidRPr="0090690A">
        <w:rPr>
          <w:rStyle w:val="definition"/>
        </w:rPr>
        <w:t>OD</w:t>
      </w:r>
      <w:r w:rsidRPr="0090690A">
        <w:rPr>
          <w:rStyle w:val="definition"/>
          <w:lang w:val="ru-RU"/>
        </w:rPr>
        <w:t>)/</w:t>
      </w:r>
      <w:r w:rsidRPr="0090690A">
        <w:rPr>
          <w:rStyle w:val="10"/>
          <w:b w:val="0"/>
          <w:u w:val="none"/>
          <w:lang w:val="ru-RU"/>
        </w:rPr>
        <w:t xml:space="preserve"> </w:t>
      </w:r>
      <w:r w:rsidR="00EE0E67" w:rsidRPr="0090690A">
        <w:rPr>
          <w:rStyle w:val="10"/>
          <w:b w:val="0"/>
          <w:u w:val="none"/>
          <w:lang w:val="ru-RU"/>
        </w:rPr>
        <w:t>‘</w:t>
      </w:r>
      <w:r w:rsidRPr="0090690A">
        <w:rPr>
          <w:rStyle w:val="ssens"/>
        </w:rPr>
        <w:t>one</w:t>
      </w:r>
      <w:r w:rsidRPr="0090690A">
        <w:rPr>
          <w:rStyle w:val="ssens"/>
          <w:lang w:val="ru-RU"/>
        </w:rPr>
        <w:t xml:space="preserve"> </w:t>
      </w:r>
      <w:r w:rsidRPr="0090690A">
        <w:rPr>
          <w:rStyle w:val="ssens"/>
        </w:rPr>
        <w:t>that</w:t>
      </w:r>
      <w:r w:rsidRPr="0090690A">
        <w:rPr>
          <w:rStyle w:val="ssens"/>
          <w:lang w:val="ru-RU"/>
        </w:rPr>
        <w:t xml:space="preserve"> </w:t>
      </w:r>
      <w:r w:rsidRPr="0090690A">
        <w:t>writes</w:t>
      </w:r>
      <w:r w:rsidR="00EE0E67" w:rsidRPr="0090690A">
        <w:rPr>
          <w:lang w:val="ru-RU"/>
        </w:rPr>
        <w:t>’</w:t>
      </w:r>
      <w:r w:rsidRPr="0090690A">
        <w:rPr>
          <w:rStyle w:val="ssens"/>
          <w:lang w:val="ru-RU"/>
        </w:rPr>
        <w:t xml:space="preserve"> (</w:t>
      </w:r>
      <w:r w:rsidRPr="0090690A">
        <w:rPr>
          <w:rStyle w:val="ssens"/>
        </w:rPr>
        <w:t>MW</w:t>
      </w:r>
      <w:r w:rsidRPr="0090690A">
        <w:rPr>
          <w:rStyle w:val="definition"/>
        </w:rPr>
        <w:t>D</w:t>
      </w:r>
      <w:r w:rsidRPr="0090690A">
        <w:rPr>
          <w:rStyle w:val="ssens"/>
          <w:lang w:val="ru-RU"/>
        </w:rPr>
        <w:t>).</w:t>
      </w:r>
    </w:p>
    <w:p w:rsidR="006232C4" w:rsidRPr="0090690A" w:rsidRDefault="00592674" w:rsidP="00E11CA1">
      <w:pPr>
        <w:rPr>
          <w:lang w:val="ru-RU"/>
        </w:rPr>
      </w:pPr>
      <w:r w:rsidRPr="0090690A">
        <w:rPr>
          <w:lang w:val="ru-RU"/>
        </w:rPr>
        <w:t>Проиллюстрируем зафиксированную в словарях лексическую единицу-апелляцию к концепту примерами:</w:t>
      </w:r>
    </w:p>
    <w:p w:rsidR="0068068D" w:rsidRPr="0090690A" w:rsidRDefault="00EE0E67" w:rsidP="00E11CA1">
      <w:pPr>
        <w:rPr>
          <w:bCs/>
        </w:rPr>
      </w:pPr>
      <w:r w:rsidRPr="0090690A">
        <w:lastRenderedPageBreak/>
        <w:t xml:space="preserve">- </w:t>
      </w:r>
      <w:r w:rsidR="006232C4" w:rsidRPr="0090690A">
        <w:rPr>
          <w:i/>
        </w:rPr>
        <w:t xml:space="preserve">Fyodor Dostoyevsky: A </w:t>
      </w:r>
      <w:r w:rsidR="006232C4" w:rsidRPr="0090690A">
        <w:rPr>
          <w:b/>
          <w:i/>
        </w:rPr>
        <w:t>Writer</w:t>
      </w:r>
      <w:r w:rsidR="006232C4" w:rsidRPr="0090690A">
        <w:rPr>
          <w:i/>
        </w:rPr>
        <w:t>'s Life</w:t>
      </w:r>
      <w:r w:rsidR="006232C4" w:rsidRPr="0090690A">
        <w:t xml:space="preserve"> </w:t>
      </w:r>
      <w:r w:rsidR="00C63B0F" w:rsidRPr="0090690A">
        <w:t>[</w:t>
      </w:r>
      <w:r w:rsidR="00E20C15" w:rsidRPr="0090690A">
        <w:t>Интернет-сайт «Amazon</w:t>
      </w:r>
      <w:r w:rsidR="00C63B0F" w:rsidRPr="0090690A">
        <w:t>»]</w:t>
      </w:r>
      <w:r w:rsidR="00E20C15" w:rsidRPr="0090690A">
        <w:t>.</w:t>
      </w:r>
    </w:p>
    <w:p w:rsidR="00E20C15" w:rsidRPr="0090690A" w:rsidRDefault="00EE0E67" w:rsidP="00E11CA1">
      <w:pPr>
        <w:rPr>
          <w:bCs/>
        </w:rPr>
      </w:pPr>
      <w:r w:rsidRPr="0090690A">
        <w:rPr>
          <w:b/>
          <w:bCs/>
          <w:i/>
        </w:rPr>
        <w:t xml:space="preserve">- </w:t>
      </w:r>
      <w:r w:rsidR="0067144E" w:rsidRPr="0090690A">
        <w:rPr>
          <w:rStyle w:val="ac"/>
          <w:b w:val="0"/>
          <w:i/>
        </w:rPr>
        <w:t>Fyodor Mikhailovich Dostoevsky</w:t>
      </w:r>
      <w:r w:rsidR="0067144E" w:rsidRPr="0090690A">
        <w:rPr>
          <w:b/>
          <w:i/>
        </w:rPr>
        <w:t xml:space="preserve"> </w:t>
      </w:r>
      <w:hyperlink r:id="rId28" w:history="1">
        <w:r w:rsidR="0067144E" w:rsidRPr="0090690A">
          <w:rPr>
            <w:rStyle w:val="a4"/>
            <w:i/>
            <w:color w:val="auto"/>
            <w:u w:val="none"/>
          </w:rPr>
          <w:t>Russian</w:t>
        </w:r>
      </w:hyperlink>
      <w:r w:rsidR="0067144E" w:rsidRPr="0090690A">
        <w:rPr>
          <w:i/>
        </w:rPr>
        <w:t xml:space="preserve"> </w:t>
      </w:r>
      <w:hyperlink r:id="rId29" w:history="1">
        <w:r w:rsidR="0067144E" w:rsidRPr="0090690A">
          <w:rPr>
            <w:rStyle w:val="a4"/>
            <w:b/>
            <w:i/>
            <w:color w:val="auto"/>
            <w:u w:val="none"/>
          </w:rPr>
          <w:t>writer</w:t>
        </w:r>
      </w:hyperlink>
      <w:r w:rsidR="0067144E" w:rsidRPr="0090690A">
        <w:rPr>
          <w:i/>
        </w:rPr>
        <w:t xml:space="preserve"> </w:t>
      </w:r>
      <w:r w:rsidR="000949DC" w:rsidRPr="0090690A">
        <w:t>[</w:t>
      </w:r>
      <w:r w:rsidR="003A1A10" w:rsidRPr="0090690A">
        <w:t>Интернет-сайт «Kno</w:t>
      </w:r>
      <w:r w:rsidR="003A1A10" w:rsidRPr="0090690A">
        <w:t>w</w:t>
      </w:r>
      <w:r w:rsidR="003A1A10" w:rsidRPr="0090690A">
        <w:t>ledgerush</w:t>
      </w:r>
      <w:r w:rsidR="000949DC" w:rsidRPr="0090690A">
        <w:t>»]</w:t>
      </w:r>
      <w:r w:rsidR="003A1A10" w:rsidRPr="0090690A">
        <w:t>.</w:t>
      </w:r>
    </w:p>
    <w:p w:rsidR="003A1A10" w:rsidRPr="0090690A" w:rsidRDefault="009B2C55" w:rsidP="00E11CA1">
      <w:pPr>
        <w:rPr>
          <w:lang w:val="ru-RU"/>
        </w:rPr>
      </w:pPr>
      <w:r w:rsidRPr="0090690A">
        <w:rPr>
          <w:lang w:val="ru-RU"/>
        </w:rPr>
        <w:t>Заметим, что л</w:t>
      </w:r>
      <w:r w:rsidR="003A1A10" w:rsidRPr="0090690A">
        <w:rPr>
          <w:lang w:val="ru-RU"/>
        </w:rPr>
        <w:t xml:space="preserve">ексемы </w:t>
      </w:r>
      <w:r w:rsidR="003A1A10" w:rsidRPr="0090690A">
        <w:rPr>
          <w:i/>
        </w:rPr>
        <w:t>Russian</w:t>
      </w:r>
      <w:r w:rsidR="003A1A10" w:rsidRPr="0090690A">
        <w:rPr>
          <w:lang w:val="ru-RU"/>
        </w:rPr>
        <w:t xml:space="preserve"> </w:t>
      </w:r>
      <w:r w:rsidR="003A2449" w:rsidRPr="0090690A">
        <w:rPr>
          <w:lang w:val="ru-RU"/>
        </w:rPr>
        <w:t>(200 случаев употребления</w:t>
      </w:r>
      <w:r w:rsidR="003A1A10" w:rsidRPr="0090690A">
        <w:rPr>
          <w:lang w:val="ru-RU"/>
        </w:rPr>
        <w:t>) и</w:t>
      </w:r>
      <w:r w:rsidR="003A1A10" w:rsidRPr="0090690A">
        <w:rPr>
          <w:b/>
          <w:i/>
          <w:lang w:val="ru-RU"/>
        </w:rPr>
        <w:t xml:space="preserve"> </w:t>
      </w:r>
      <w:r w:rsidR="003A1A10" w:rsidRPr="0090690A">
        <w:rPr>
          <w:i/>
          <w:lang w:val="ru-RU"/>
        </w:rPr>
        <w:t>19</w:t>
      </w:r>
      <w:r w:rsidR="003A1A10" w:rsidRPr="0090690A">
        <w:rPr>
          <w:i/>
          <w:vertAlign w:val="superscript"/>
        </w:rPr>
        <w:t>th</w:t>
      </w:r>
      <w:r w:rsidR="003A1A10" w:rsidRPr="0090690A">
        <w:rPr>
          <w:i/>
          <w:lang w:val="ru-RU"/>
        </w:rPr>
        <w:t xml:space="preserve"> </w:t>
      </w:r>
      <w:r w:rsidR="003A1A10" w:rsidRPr="0090690A">
        <w:rPr>
          <w:i/>
        </w:rPr>
        <w:t>century</w:t>
      </w:r>
      <w:r w:rsidR="003A1A10" w:rsidRPr="0090690A">
        <w:rPr>
          <w:lang w:val="ru-RU"/>
        </w:rPr>
        <w:t xml:space="preserve"> </w:t>
      </w:r>
      <w:r w:rsidR="003A2449" w:rsidRPr="0090690A">
        <w:rPr>
          <w:lang w:val="ru-RU"/>
        </w:rPr>
        <w:t>(150 случаев употребления</w:t>
      </w:r>
      <w:r w:rsidR="003A1A10" w:rsidRPr="0090690A">
        <w:rPr>
          <w:lang w:val="ru-RU"/>
        </w:rPr>
        <w:t>) наиболее часто являются спутниками основных существительных-апелляций (</w:t>
      </w:r>
      <w:r w:rsidR="003A1A10" w:rsidRPr="0090690A">
        <w:rPr>
          <w:i/>
        </w:rPr>
        <w:t>writer</w:t>
      </w:r>
      <w:r w:rsidR="003A1A10" w:rsidRPr="0090690A">
        <w:rPr>
          <w:i/>
          <w:lang w:val="ru-RU"/>
        </w:rPr>
        <w:t xml:space="preserve">, </w:t>
      </w:r>
      <w:r w:rsidR="003A1A10" w:rsidRPr="0090690A">
        <w:rPr>
          <w:i/>
        </w:rPr>
        <w:t>novelist</w:t>
      </w:r>
      <w:r w:rsidR="003A1A10" w:rsidRPr="0090690A">
        <w:rPr>
          <w:lang w:val="ru-RU"/>
        </w:rPr>
        <w:t xml:space="preserve">, </w:t>
      </w:r>
      <w:r w:rsidR="003A1A10" w:rsidRPr="0090690A">
        <w:rPr>
          <w:i/>
        </w:rPr>
        <w:t>author</w:t>
      </w:r>
      <w:r w:rsidR="003A1A10" w:rsidRPr="0090690A">
        <w:rPr>
          <w:lang w:val="ru-RU"/>
        </w:rPr>
        <w:t>).</w:t>
      </w:r>
    </w:p>
    <w:p w:rsidR="003A1A10" w:rsidRPr="0090690A" w:rsidRDefault="003A1A10" w:rsidP="00032739">
      <w:pPr>
        <w:rPr>
          <w:rStyle w:val="definition"/>
          <w:i/>
        </w:rPr>
      </w:pPr>
      <w:r w:rsidRPr="0090690A">
        <w:rPr>
          <w:lang w:val="ru-RU"/>
        </w:rPr>
        <w:t>Данное</w:t>
      </w:r>
      <w:r w:rsidRPr="0090690A">
        <w:t xml:space="preserve"> </w:t>
      </w:r>
      <w:r w:rsidRPr="0090690A">
        <w:rPr>
          <w:lang w:val="ru-RU"/>
        </w:rPr>
        <w:t>словарное</w:t>
      </w:r>
      <w:r w:rsidRPr="0090690A">
        <w:t xml:space="preserve"> </w:t>
      </w:r>
      <w:r w:rsidRPr="0090690A">
        <w:rPr>
          <w:lang w:val="ru-RU"/>
        </w:rPr>
        <w:t>толкование</w:t>
      </w:r>
      <w:r w:rsidRPr="0090690A">
        <w:t xml:space="preserve"> </w:t>
      </w:r>
      <w:r w:rsidRPr="0090690A">
        <w:rPr>
          <w:lang w:val="ru-RU"/>
        </w:rPr>
        <w:t>соответствует</w:t>
      </w:r>
      <w:r w:rsidRPr="0090690A">
        <w:t xml:space="preserve"> </w:t>
      </w:r>
      <w:r w:rsidRPr="0090690A">
        <w:rPr>
          <w:lang w:val="ru-RU"/>
        </w:rPr>
        <w:t>лексеме</w:t>
      </w:r>
      <w:r w:rsidRPr="0090690A">
        <w:t xml:space="preserve"> </w:t>
      </w:r>
      <w:r w:rsidRPr="0090690A">
        <w:rPr>
          <w:i/>
        </w:rPr>
        <w:t>Russian:</w:t>
      </w:r>
      <w:r w:rsidR="00EE0E67" w:rsidRPr="0090690A">
        <w:rPr>
          <w:i/>
        </w:rPr>
        <w:t>‘</w:t>
      </w:r>
      <w:r w:rsidRPr="0090690A">
        <w:rPr>
          <w:i/>
        </w:rPr>
        <w:t>Russian</w:t>
      </w:r>
      <w:r w:rsidRPr="0090690A">
        <w:rPr>
          <w:rStyle w:val="definition"/>
        </w:rPr>
        <w:t xml:space="preserve"> – a native or inhabitant of Russia, or a person of Russian descent</w:t>
      </w:r>
      <w:r w:rsidR="00EE0E67" w:rsidRPr="0090690A">
        <w:rPr>
          <w:rStyle w:val="definition"/>
        </w:rPr>
        <w:t>’</w:t>
      </w:r>
      <w:r w:rsidRPr="0090690A">
        <w:rPr>
          <w:rStyle w:val="definition"/>
        </w:rPr>
        <w:t xml:space="preserve"> (OD, </w:t>
      </w:r>
      <w:r w:rsidRPr="0090690A">
        <w:rPr>
          <w:rStyle w:val="ssens"/>
        </w:rPr>
        <w:t>MW</w:t>
      </w:r>
      <w:r w:rsidRPr="0090690A">
        <w:rPr>
          <w:rStyle w:val="definition"/>
        </w:rPr>
        <w:t>D).</w:t>
      </w:r>
    </w:p>
    <w:p w:rsidR="007F07EF" w:rsidRPr="0090690A" w:rsidRDefault="001D06C7" w:rsidP="00E11CA1">
      <w:pPr>
        <w:rPr>
          <w:rStyle w:val="definition"/>
          <w:lang w:val="ru-RU"/>
        </w:rPr>
      </w:pPr>
      <w:r w:rsidRPr="0090690A">
        <w:rPr>
          <w:rStyle w:val="definition"/>
          <w:lang w:val="ru-RU"/>
        </w:rPr>
        <w:t>Приведё</w:t>
      </w:r>
      <w:r w:rsidR="00BC1C37" w:rsidRPr="0090690A">
        <w:rPr>
          <w:rStyle w:val="definition"/>
          <w:lang w:val="ru-RU"/>
        </w:rPr>
        <w:t>м несколько случае</w:t>
      </w:r>
      <w:r w:rsidR="007F07EF" w:rsidRPr="0090690A">
        <w:rPr>
          <w:rStyle w:val="definition"/>
          <w:lang w:val="ru-RU"/>
        </w:rPr>
        <w:t xml:space="preserve">в употребления лексемы </w:t>
      </w:r>
      <w:r w:rsidR="007F07EF" w:rsidRPr="0090690A">
        <w:rPr>
          <w:i/>
        </w:rPr>
        <w:t>Russian</w:t>
      </w:r>
      <w:r w:rsidR="007F07EF" w:rsidRPr="0090690A">
        <w:rPr>
          <w:i/>
          <w:lang w:val="ru-RU"/>
        </w:rPr>
        <w:t xml:space="preserve"> </w:t>
      </w:r>
      <w:r w:rsidR="007F07EF" w:rsidRPr="0090690A">
        <w:rPr>
          <w:lang w:val="ru-RU"/>
        </w:rPr>
        <w:t>в конте</w:t>
      </w:r>
      <w:r w:rsidR="007F07EF" w:rsidRPr="0090690A">
        <w:rPr>
          <w:lang w:val="ru-RU"/>
        </w:rPr>
        <w:t>к</w:t>
      </w:r>
      <w:r w:rsidR="007F07EF" w:rsidRPr="0090690A">
        <w:rPr>
          <w:lang w:val="ru-RU"/>
        </w:rPr>
        <w:t>сте апелляции к концепту «Достоевский»:</w:t>
      </w:r>
    </w:p>
    <w:p w:rsidR="00503732" w:rsidRPr="0090690A" w:rsidRDefault="00EE0E67" w:rsidP="00E11CA1">
      <w:r w:rsidRPr="0090690A">
        <w:rPr>
          <w:i/>
        </w:rPr>
        <w:t xml:space="preserve">- </w:t>
      </w:r>
      <w:r w:rsidR="007F07EF" w:rsidRPr="0090690A">
        <w:rPr>
          <w:i/>
        </w:rPr>
        <w:t>French actor</w:t>
      </w:r>
      <w:r w:rsidR="007F07EF" w:rsidRPr="0090690A">
        <w:t xml:space="preserve"> </w:t>
      </w:r>
      <w:r w:rsidR="007F07EF" w:rsidRPr="0090690A">
        <w:rPr>
          <w:i/>
        </w:rPr>
        <w:t xml:space="preserve">Gerard Depardieu was </w:t>
      </w:r>
      <w:r w:rsidR="007F07EF" w:rsidRPr="0090690A">
        <w:rPr>
          <w:i/>
          <w:iCs/>
        </w:rPr>
        <w:t xml:space="preserve">inspired to act </w:t>
      </w:r>
      <w:r w:rsidR="007F07EF" w:rsidRPr="0090690A">
        <w:rPr>
          <w:i/>
        </w:rPr>
        <w:t xml:space="preserve">by the </w:t>
      </w:r>
      <w:r w:rsidR="007F07EF" w:rsidRPr="0090690A">
        <w:rPr>
          <w:b/>
          <w:i/>
        </w:rPr>
        <w:t>Russian</w:t>
      </w:r>
      <w:r w:rsidR="00032739" w:rsidRPr="0090690A">
        <w:rPr>
          <w:i/>
        </w:rPr>
        <w:t xml:space="preserve"> writer Fyodor Dostoevsky</w:t>
      </w:r>
      <w:r w:rsidR="007F07EF" w:rsidRPr="0090690A">
        <w:rPr>
          <w:i/>
        </w:rPr>
        <w:t xml:space="preserve"> </w:t>
      </w:r>
      <w:r w:rsidR="000949DC" w:rsidRPr="0090690A">
        <w:t>[</w:t>
      </w:r>
      <w:r w:rsidR="000949DC" w:rsidRPr="0090690A">
        <w:rPr>
          <w:lang w:val="ru-RU"/>
        </w:rPr>
        <w:t>Г</w:t>
      </w:r>
      <w:r w:rsidR="000949DC" w:rsidRPr="0090690A">
        <w:t>азет</w:t>
      </w:r>
      <w:r w:rsidR="000949DC" w:rsidRPr="0090690A">
        <w:rPr>
          <w:lang w:val="ru-RU"/>
        </w:rPr>
        <w:t>а</w:t>
      </w:r>
      <w:r w:rsidR="007F07EF" w:rsidRPr="0090690A">
        <w:t xml:space="preserve"> «</w:t>
      </w:r>
      <w:r w:rsidR="007F07EF" w:rsidRPr="0090690A">
        <w:rPr>
          <w:spacing w:val="1"/>
        </w:rPr>
        <w:t>New York World»</w:t>
      </w:r>
      <w:r w:rsidR="000949DC" w:rsidRPr="0090690A">
        <w:t>]</w:t>
      </w:r>
      <w:r w:rsidR="007F07EF" w:rsidRPr="0090690A">
        <w:rPr>
          <w:i/>
        </w:rPr>
        <w:t>.</w:t>
      </w:r>
    </w:p>
    <w:p w:rsidR="001D06C7" w:rsidRPr="0090690A" w:rsidRDefault="00EE0E67" w:rsidP="00E11CA1">
      <w:pPr>
        <w:rPr>
          <w:spacing w:val="12"/>
        </w:rPr>
      </w:pPr>
      <w:r w:rsidRPr="0090690A">
        <w:rPr>
          <w:spacing w:val="12"/>
        </w:rPr>
        <w:t xml:space="preserve">- </w:t>
      </w:r>
      <w:r w:rsidR="00503732" w:rsidRPr="0090690A">
        <w:rPr>
          <w:i/>
        </w:rPr>
        <w:t xml:space="preserve">Fedor Mikhailovich </w:t>
      </w:r>
      <w:r w:rsidR="00503732" w:rsidRPr="0090690A">
        <w:rPr>
          <w:bCs/>
          <w:i/>
        </w:rPr>
        <w:t>Dostoevsky</w:t>
      </w:r>
      <w:r w:rsidR="00503732" w:rsidRPr="0090690A">
        <w:rPr>
          <w:i/>
        </w:rPr>
        <w:t xml:space="preserve"> </w:t>
      </w:r>
      <w:r w:rsidR="00503732" w:rsidRPr="0090690A">
        <w:rPr>
          <w:b/>
          <w:i/>
        </w:rPr>
        <w:t>Russian</w:t>
      </w:r>
      <w:r w:rsidR="00503732" w:rsidRPr="0090690A">
        <w:rPr>
          <w:i/>
        </w:rPr>
        <w:t xml:space="preserve"> novelist, author of «</w:t>
      </w:r>
      <w:r w:rsidR="00503732" w:rsidRPr="0090690A">
        <w:rPr>
          <w:i/>
          <w:iCs/>
        </w:rPr>
        <w:t>The Brothers Karamazov», «Crime and Punishment»</w:t>
      </w:r>
      <w:r w:rsidR="00503732" w:rsidRPr="0090690A">
        <w:rPr>
          <w:i/>
        </w:rPr>
        <w:t xml:space="preserve"> and «</w:t>
      </w:r>
      <w:r w:rsidR="00503732" w:rsidRPr="0090690A">
        <w:rPr>
          <w:i/>
          <w:iCs/>
        </w:rPr>
        <w:t>The Idiot</w:t>
      </w:r>
      <w:r w:rsidR="000949DC" w:rsidRPr="0090690A">
        <w:rPr>
          <w:spacing w:val="12"/>
        </w:rPr>
        <w:t>» [</w:t>
      </w:r>
      <w:r w:rsidR="00503732" w:rsidRPr="0090690A">
        <w:rPr>
          <w:spacing w:val="12"/>
        </w:rPr>
        <w:t>Интернет-сайт «A</w:t>
      </w:r>
      <w:r w:rsidR="00503732" w:rsidRPr="0090690A">
        <w:rPr>
          <w:spacing w:val="12"/>
        </w:rPr>
        <w:t>n</w:t>
      </w:r>
      <w:r w:rsidR="00503732" w:rsidRPr="0090690A">
        <w:rPr>
          <w:spacing w:val="12"/>
        </w:rPr>
        <w:t>swers.com</w:t>
      </w:r>
      <w:r w:rsidR="000949DC" w:rsidRPr="0090690A">
        <w:rPr>
          <w:spacing w:val="12"/>
        </w:rPr>
        <w:t>»]</w:t>
      </w:r>
      <w:r w:rsidR="00503732" w:rsidRPr="0090690A">
        <w:rPr>
          <w:spacing w:val="12"/>
        </w:rPr>
        <w:t>.</w:t>
      </w:r>
    </w:p>
    <w:p w:rsidR="00503732" w:rsidRPr="0090690A" w:rsidRDefault="00503732" w:rsidP="00E11CA1">
      <w:pPr>
        <w:rPr>
          <w:lang w:val="ru-RU"/>
        </w:rPr>
      </w:pPr>
      <w:r w:rsidRPr="0090690A">
        <w:rPr>
          <w:lang w:val="ru-RU"/>
        </w:rPr>
        <w:t xml:space="preserve">Следующие примеры подтверждают наличие в концепте устоявшегося словосочетания </w:t>
      </w:r>
      <w:r w:rsidRPr="0090690A">
        <w:rPr>
          <w:i/>
          <w:lang w:val="ru-RU"/>
        </w:rPr>
        <w:t>19</w:t>
      </w:r>
      <w:r w:rsidRPr="0090690A">
        <w:rPr>
          <w:i/>
          <w:vertAlign w:val="superscript"/>
        </w:rPr>
        <w:t>th</w:t>
      </w:r>
      <w:r w:rsidRPr="0090690A">
        <w:rPr>
          <w:i/>
          <w:lang w:val="ru-RU"/>
        </w:rPr>
        <w:t xml:space="preserve"> </w:t>
      </w:r>
      <w:r w:rsidRPr="0090690A">
        <w:rPr>
          <w:i/>
        </w:rPr>
        <w:t>century</w:t>
      </w:r>
      <w:r w:rsidRPr="0090690A">
        <w:rPr>
          <w:lang w:val="ru-RU"/>
        </w:rPr>
        <w:t>:</w:t>
      </w:r>
    </w:p>
    <w:p w:rsidR="00503732" w:rsidRPr="0090690A" w:rsidRDefault="00EE0E67" w:rsidP="00E11CA1">
      <w:pPr>
        <w:rPr>
          <w:spacing w:val="12"/>
        </w:rPr>
      </w:pPr>
      <w:r w:rsidRPr="0090690A">
        <w:rPr>
          <w:spacing w:val="12"/>
        </w:rPr>
        <w:t xml:space="preserve">- </w:t>
      </w:r>
      <w:r w:rsidR="002C6126" w:rsidRPr="0090690A">
        <w:rPr>
          <w:rStyle w:val="a3"/>
        </w:rPr>
        <w:t>Dostoevsky</w:t>
      </w:r>
      <w:r w:rsidR="002C6126" w:rsidRPr="0090690A">
        <w:rPr>
          <w:rStyle w:val="st"/>
        </w:rPr>
        <w:t xml:space="preserve">, </w:t>
      </w:r>
      <w:r w:rsidR="002C6126" w:rsidRPr="0090690A">
        <w:rPr>
          <w:rStyle w:val="st"/>
          <w:i/>
        </w:rPr>
        <w:t xml:space="preserve">the great </w:t>
      </w:r>
      <w:r w:rsidR="002C6126" w:rsidRPr="0090690A">
        <w:rPr>
          <w:rStyle w:val="a3"/>
          <w:b/>
        </w:rPr>
        <w:t>19th</w:t>
      </w:r>
      <w:r w:rsidR="002C6126" w:rsidRPr="0090690A">
        <w:rPr>
          <w:rStyle w:val="st"/>
          <w:b/>
        </w:rPr>
        <w:t>-</w:t>
      </w:r>
      <w:r w:rsidR="002C6126" w:rsidRPr="0090690A">
        <w:rPr>
          <w:rStyle w:val="a3"/>
          <w:b/>
        </w:rPr>
        <w:t>century</w:t>
      </w:r>
      <w:r w:rsidR="002C6126" w:rsidRPr="0090690A">
        <w:rPr>
          <w:rStyle w:val="st"/>
          <w:i/>
        </w:rPr>
        <w:t xml:space="preserve"> Russian author, was the son of a Mu</w:t>
      </w:r>
      <w:r w:rsidR="002C6126" w:rsidRPr="0090690A">
        <w:rPr>
          <w:rStyle w:val="st"/>
          <w:i/>
        </w:rPr>
        <w:t>s</w:t>
      </w:r>
      <w:r w:rsidR="002C6126" w:rsidRPr="0090690A">
        <w:rPr>
          <w:rStyle w:val="st"/>
          <w:i/>
        </w:rPr>
        <w:t>covite doctor</w:t>
      </w:r>
      <w:r w:rsidR="000949DC" w:rsidRPr="0090690A">
        <w:rPr>
          <w:spacing w:val="12"/>
        </w:rPr>
        <w:t xml:space="preserve"> [</w:t>
      </w:r>
      <w:r w:rsidR="00B80E9F" w:rsidRPr="0090690A">
        <w:rPr>
          <w:spacing w:val="12"/>
        </w:rPr>
        <w:t>Интернет-сайт «</w:t>
      </w:r>
      <w:r w:rsidR="006F3A85" w:rsidRPr="0090690A">
        <w:t>The British Journal of P</w:t>
      </w:r>
      <w:r w:rsidR="00B80E9F" w:rsidRPr="0090690A">
        <w:t>sychiatry</w:t>
      </w:r>
      <w:r w:rsidR="00B80E9F" w:rsidRPr="0090690A">
        <w:rPr>
          <w:spacing w:val="12"/>
        </w:rPr>
        <w:t>»</w:t>
      </w:r>
      <w:r w:rsidR="000949DC" w:rsidRPr="0090690A">
        <w:rPr>
          <w:spacing w:val="12"/>
        </w:rPr>
        <w:t>]</w:t>
      </w:r>
      <w:r w:rsidR="00B80E9F" w:rsidRPr="0090690A">
        <w:rPr>
          <w:spacing w:val="12"/>
        </w:rPr>
        <w:t>.</w:t>
      </w:r>
    </w:p>
    <w:p w:rsidR="00B80E9F" w:rsidRPr="0090690A" w:rsidRDefault="00EE0E67" w:rsidP="00E11CA1">
      <w:r w:rsidRPr="0090690A">
        <w:t xml:space="preserve">- </w:t>
      </w:r>
      <w:r w:rsidR="00754EED" w:rsidRPr="0090690A">
        <w:rPr>
          <w:i/>
        </w:rPr>
        <w:t xml:space="preserve">Fyodor Mikhailovich </w:t>
      </w:r>
      <w:r w:rsidR="00754EED" w:rsidRPr="0090690A">
        <w:rPr>
          <w:i/>
          <w:iCs/>
        </w:rPr>
        <w:t>Dostoevsky</w:t>
      </w:r>
      <w:r w:rsidR="00754EED" w:rsidRPr="0090690A">
        <w:rPr>
          <w:i/>
        </w:rPr>
        <w:t xml:space="preserve"> was a </w:t>
      </w:r>
      <w:r w:rsidR="00754EED" w:rsidRPr="0090690A">
        <w:rPr>
          <w:b/>
          <w:i/>
          <w:iCs/>
        </w:rPr>
        <w:t>19th century</w:t>
      </w:r>
      <w:r w:rsidR="00754EED" w:rsidRPr="0090690A">
        <w:rPr>
          <w:i/>
        </w:rPr>
        <w:t xml:space="preserve"> Russian author</w:t>
      </w:r>
      <w:r w:rsidR="00361393" w:rsidRPr="0090690A">
        <w:t xml:space="preserve"> [</w:t>
      </w:r>
      <w:r w:rsidR="00CF3690" w:rsidRPr="0090690A">
        <w:t>Интернет-сайт «TV Tropes»</w:t>
      </w:r>
      <w:r w:rsidR="00361393" w:rsidRPr="0090690A">
        <w:t>]</w:t>
      </w:r>
      <w:r w:rsidR="00B80E9F" w:rsidRPr="0090690A">
        <w:t>.</w:t>
      </w:r>
    </w:p>
    <w:p w:rsidR="003A1A10" w:rsidRPr="0090690A" w:rsidRDefault="003A1A10" w:rsidP="00E11CA1">
      <w:r w:rsidRPr="0090690A">
        <w:rPr>
          <w:lang w:val="ru-RU"/>
        </w:rPr>
        <w:t>Б</w:t>
      </w:r>
      <w:r w:rsidRPr="0090690A">
        <w:t>) novelist – 170</w:t>
      </w:r>
      <w:r w:rsidR="003A2449" w:rsidRPr="0090690A">
        <w:rPr>
          <w:lang w:val="ru-RU"/>
        </w:rPr>
        <w:t>случаев</w:t>
      </w:r>
      <w:r w:rsidR="003A2449" w:rsidRPr="0090690A">
        <w:t xml:space="preserve"> </w:t>
      </w:r>
      <w:r w:rsidR="003A2449" w:rsidRPr="0090690A">
        <w:rPr>
          <w:lang w:val="ru-RU"/>
        </w:rPr>
        <w:t>употребления</w:t>
      </w:r>
      <w:r w:rsidRPr="0090690A">
        <w:t>.</w:t>
      </w:r>
    </w:p>
    <w:p w:rsidR="003A1A10" w:rsidRPr="0090690A" w:rsidRDefault="003A1A10" w:rsidP="00E11CA1">
      <w:pPr>
        <w:rPr>
          <w:rStyle w:val="definition"/>
        </w:rPr>
      </w:pPr>
      <w:r w:rsidRPr="0090690A">
        <w:rPr>
          <w:lang w:val="ru-RU"/>
        </w:rPr>
        <w:t>Словарная</w:t>
      </w:r>
      <w:r w:rsidRPr="0090690A">
        <w:t xml:space="preserve"> </w:t>
      </w:r>
      <w:r w:rsidRPr="0090690A">
        <w:rPr>
          <w:lang w:val="ru-RU"/>
        </w:rPr>
        <w:t>дефиниция</w:t>
      </w:r>
      <w:r w:rsidR="00EE0E67" w:rsidRPr="0090690A">
        <w:t>: ‘</w:t>
      </w:r>
      <w:r w:rsidRPr="0090690A">
        <w:rPr>
          <w:i/>
        </w:rPr>
        <w:t>Novelist</w:t>
      </w:r>
      <w:r w:rsidRPr="0090690A">
        <w:rPr>
          <w:rStyle w:val="definition"/>
        </w:rPr>
        <w:t xml:space="preserve"> – a writer of novels</w:t>
      </w:r>
      <w:r w:rsidR="00EE0E67" w:rsidRPr="0090690A">
        <w:rPr>
          <w:rStyle w:val="definition"/>
        </w:rPr>
        <w:t>’</w:t>
      </w:r>
      <w:r w:rsidRPr="0090690A">
        <w:rPr>
          <w:rStyle w:val="definition"/>
        </w:rPr>
        <w:t xml:space="preserve"> (OD, </w:t>
      </w:r>
      <w:r w:rsidRPr="0090690A">
        <w:rPr>
          <w:rStyle w:val="ssens"/>
        </w:rPr>
        <w:t>MW</w:t>
      </w:r>
      <w:r w:rsidRPr="0090690A">
        <w:rPr>
          <w:rStyle w:val="definition"/>
        </w:rPr>
        <w:t>D).</w:t>
      </w:r>
    </w:p>
    <w:p w:rsidR="003A1A10" w:rsidRPr="0090690A" w:rsidRDefault="00F56947" w:rsidP="00E11CA1">
      <w:pPr>
        <w:rPr>
          <w:lang w:val="ru-RU"/>
        </w:rPr>
      </w:pPr>
      <w:r w:rsidRPr="0090690A">
        <w:rPr>
          <w:rStyle w:val="definition"/>
          <w:lang w:val="ru-RU"/>
        </w:rPr>
        <w:t>Н</w:t>
      </w:r>
      <w:r w:rsidR="003A1A10" w:rsidRPr="0090690A">
        <w:rPr>
          <w:rStyle w:val="definition"/>
          <w:lang w:val="ru-RU"/>
        </w:rPr>
        <w:t xml:space="preserve">екоторые примеры </w:t>
      </w:r>
      <w:r w:rsidR="00BC1C37" w:rsidRPr="0090690A">
        <w:rPr>
          <w:rStyle w:val="definition"/>
          <w:lang w:val="ru-RU"/>
        </w:rPr>
        <w:t xml:space="preserve">употребления </w:t>
      </w:r>
      <w:r w:rsidR="003A1A10" w:rsidRPr="0090690A">
        <w:rPr>
          <w:rStyle w:val="definition"/>
          <w:lang w:val="ru-RU"/>
        </w:rPr>
        <w:t>из интернет-коммуникации:</w:t>
      </w:r>
    </w:p>
    <w:p w:rsidR="003A1A10" w:rsidRPr="0090690A" w:rsidRDefault="00EE0E67" w:rsidP="00E11CA1">
      <w:r w:rsidRPr="0090690A">
        <w:rPr>
          <w:b/>
        </w:rPr>
        <w:t xml:space="preserve">- </w:t>
      </w:r>
      <w:r w:rsidR="006C4C6E" w:rsidRPr="0090690A">
        <w:rPr>
          <w:i/>
        </w:rPr>
        <w:t xml:space="preserve">This page is devoted to his memory and dedicated to future students of the man many would claim as Russia's greatest </w:t>
      </w:r>
      <w:r w:rsidR="006C4C6E" w:rsidRPr="0090690A">
        <w:rPr>
          <w:b/>
          <w:i/>
        </w:rPr>
        <w:t>novelist</w:t>
      </w:r>
      <w:r w:rsidR="006C4C6E" w:rsidRPr="0090690A">
        <w:rPr>
          <w:b/>
        </w:rPr>
        <w:t xml:space="preserve"> </w:t>
      </w:r>
      <w:r w:rsidR="00361393" w:rsidRPr="0090690A">
        <w:t>[</w:t>
      </w:r>
      <w:r w:rsidR="006C4C6E" w:rsidRPr="0090690A">
        <w:t>Интернет-сайт «Middl</w:t>
      </w:r>
      <w:r w:rsidR="006C4C6E" w:rsidRPr="0090690A">
        <w:t>e</w:t>
      </w:r>
      <w:r w:rsidR="006C4C6E" w:rsidRPr="0090690A">
        <w:t>bury»</w:t>
      </w:r>
      <w:r w:rsidR="00361393" w:rsidRPr="0090690A">
        <w:t>]</w:t>
      </w:r>
      <w:r w:rsidR="00F56947" w:rsidRPr="0090690A">
        <w:t>.</w:t>
      </w:r>
    </w:p>
    <w:p w:rsidR="00F56947" w:rsidRPr="0090690A" w:rsidRDefault="00EE0E67" w:rsidP="00E11CA1">
      <w:pPr>
        <w:rPr>
          <w:bCs/>
        </w:rPr>
      </w:pPr>
      <w:r w:rsidRPr="0090690A">
        <w:rPr>
          <w:bCs/>
        </w:rPr>
        <w:lastRenderedPageBreak/>
        <w:t xml:space="preserve">- </w:t>
      </w:r>
      <w:r w:rsidR="006C4C6E" w:rsidRPr="0090690A">
        <w:rPr>
          <w:rStyle w:val="srtitle"/>
          <w:bCs/>
          <w:i/>
        </w:rPr>
        <w:t>Fyodor Dostoyevsky</w:t>
      </w:r>
      <w:r w:rsidR="00BB7210" w:rsidRPr="0090690A">
        <w:rPr>
          <w:bCs/>
          <w:i/>
        </w:rPr>
        <w:t xml:space="preserve"> </w:t>
      </w:r>
      <w:r w:rsidR="006C4C6E" w:rsidRPr="0090690A">
        <w:rPr>
          <w:i/>
        </w:rPr>
        <w:t>(born Nov. 11 [Oct. 30, Old Style], 1821,</w:t>
      </w:r>
      <w:r w:rsidR="00F56947" w:rsidRPr="0090690A">
        <w:rPr>
          <w:i/>
        </w:rPr>
        <w:t xml:space="preserve"> </w:t>
      </w:r>
      <w:hyperlink r:id="rId30" w:history="1">
        <w:r w:rsidR="006C4C6E" w:rsidRPr="0090690A">
          <w:rPr>
            <w:rStyle w:val="a4"/>
            <w:i/>
            <w:color w:val="auto"/>
            <w:u w:val="none"/>
          </w:rPr>
          <w:t>Moscow</w:t>
        </w:r>
      </w:hyperlink>
      <w:r w:rsidR="006C4C6E" w:rsidRPr="0090690A">
        <w:rPr>
          <w:i/>
        </w:rPr>
        <w:t xml:space="preserve">, </w:t>
      </w:r>
      <w:hyperlink r:id="rId31" w:history="1">
        <w:r w:rsidR="006C4C6E" w:rsidRPr="0090690A">
          <w:rPr>
            <w:rStyle w:val="a4"/>
            <w:i/>
            <w:color w:val="auto"/>
            <w:u w:val="none"/>
          </w:rPr>
          <w:t>Russia</w:t>
        </w:r>
      </w:hyperlink>
      <w:r w:rsidR="006C4C6E" w:rsidRPr="0090690A">
        <w:rPr>
          <w:i/>
        </w:rPr>
        <w:t>—died Feb. 9 [Jan. 28, Old</w:t>
      </w:r>
      <w:r w:rsidR="00092C72" w:rsidRPr="0090690A">
        <w:rPr>
          <w:i/>
        </w:rPr>
        <w:t xml:space="preserve"> Style], 1881, St. Petersburg),</w:t>
      </w:r>
      <w:r w:rsidR="00F56947" w:rsidRPr="0090690A">
        <w:rPr>
          <w:i/>
        </w:rPr>
        <w:t xml:space="preserve"> </w:t>
      </w:r>
      <w:r w:rsidR="006C4C6E" w:rsidRPr="0090690A">
        <w:rPr>
          <w:i/>
        </w:rPr>
        <w:t xml:space="preserve">Russian </w:t>
      </w:r>
      <w:r w:rsidR="006C4C6E" w:rsidRPr="0090690A">
        <w:rPr>
          <w:b/>
          <w:i/>
        </w:rPr>
        <w:t>novelist</w:t>
      </w:r>
      <w:r w:rsidR="006C4C6E" w:rsidRPr="0090690A">
        <w:rPr>
          <w:i/>
        </w:rPr>
        <w:t xml:space="preserve"> and short-story writer</w:t>
      </w:r>
      <w:r w:rsidR="00361393" w:rsidRPr="0090690A">
        <w:rPr>
          <w:bCs/>
        </w:rPr>
        <w:t xml:space="preserve"> [</w:t>
      </w:r>
      <w:r w:rsidR="00BB7210" w:rsidRPr="0090690A">
        <w:rPr>
          <w:bCs/>
        </w:rPr>
        <w:t>Онлайн-энциклопедия «Britannica»</w:t>
      </w:r>
      <w:r w:rsidR="00361393" w:rsidRPr="0090690A">
        <w:rPr>
          <w:bCs/>
        </w:rPr>
        <w:t>]</w:t>
      </w:r>
      <w:r w:rsidR="006C4C6E" w:rsidRPr="0090690A">
        <w:rPr>
          <w:bCs/>
        </w:rPr>
        <w:t>.</w:t>
      </w:r>
    </w:p>
    <w:p w:rsidR="00BB7210" w:rsidRPr="0090690A" w:rsidRDefault="00BB7210" w:rsidP="00E11CA1">
      <w:r w:rsidRPr="0090690A">
        <w:t xml:space="preserve">В) author – 150 </w:t>
      </w:r>
      <w:r w:rsidR="003A2449" w:rsidRPr="0090690A">
        <w:t>случаев употребления</w:t>
      </w:r>
      <w:r w:rsidRPr="0090690A">
        <w:t>.</w:t>
      </w:r>
    </w:p>
    <w:p w:rsidR="00BB7210" w:rsidRPr="0090690A" w:rsidRDefault="00BB7210" w:rsidP="00E11CA1">
      <w:pPr>
        <w:rPr>
          <w:rStyle w:val="definition"/>
        </w:rPr>
      </w:pPr>
      <w:r w:rsidRPr="0090690A">
        <w:t>Словарная дефиниция</w:t>
      </w:r>
      <w:r w:rsidR="00EE0E67" w:rsidRPr="0090690A">
        <w:t>: ‘</w:t>
      </w:r>
      <w:r w:rsidRPr="0090690A">
        <w:rPr>
          <w:i/>
        </w:rPr>
        <w:t>author</w:t>
      </w:r>
      <w:r w:rsidRPr="0090690A">
        <w:rPr>
          <w:rStyle w:val="definition"/>
        </w:rPr>
        <w:t xml:space="preserve"> – a writer of a book, article, or document</w:t>
      </w:r>
      <w:r w:rsidR="00EE0E67" w:rsidRPr="0090690A">
        <w:rPr>
          <w:rStyle w:val="definition"/>
        </w:rPr>
        <w:t>’</w:t>
      </w:r>
      <w:r w:rsidRPr="0090690A">
        <w:rPr>
          <w:rStyle w:val="definition"/>
        </w:rPr>
        <w:t xml:space="preserve"> (OD)/</w:t>
      </w:r>
      <w:r w:rsidRPr="0090690A">
        <w:rPr>
          <w:rStyle w:val="10"/>
          <w:b w:val="0"/>
          <w:szCs w:val="28"/>
          <w:u w:val="none"/>
        </w:rPr>
        <w:t xml:space="preserve"> </w:t>
      </w:r>
      <w:r w:rsidR="00EE0E67" w:rsidRPr="0090690A">
        <w:rPr>
          <w:rStyle w:val="10"/>
          <w:b w:val="0"/>
          <w:szCs w:val="28"/>
          <w:u w:val="none"/>
        </w:rPr>
        <w:t>‘</w:t>
      </w:r>
      <w:r w:rsidRPr="0090690A">
        <w:rPr>
          <w:rStyle w:val="ssens"/>
        </w:rPr>
        <w:t>the writer of a literary work (as a book)</w:t>
      </w:r>
      <w:r w:rsidR="00EE0E67" w:rsidRPr="0090690A">
        <w:rPr>
          <w:rStyle w:val="ssens"/>
        </w:rPr>
        <w:t>‘</w:t>
      </w:r>
      <w:r w:rsidRPr="0090690A">
        <w:rPr>
          <w:rStyle w:val="ssens"/>
        </w:rPr>
        <w:t xml:space="preserve"> </w:t>
      </w:r>
      <w:r w:rsidRPr="0090690A">
        <w:rPr>
          <w:rStyle w:val="definition"/>
        </w:rPr>
        <w:t>(</w:t>
      </w:r>
      <w:r w:rsidRPr="0090690A">
        <w:rPr>
          <w:rStyle w:val="ssens"/>
        </w:rPr>
        <w:t>MW</w:t>
      </w:r>
      <w:r w:rsidRPr="0090690A">
        <w:rPr>
          <w:rStyle w:val="definition"/>
        </w:rPr>
        <w:t>D).</w:t>
      </w:r>
    </w:p>
    <w:p w:rsidR="00BB7210" w:rsidRPr="0090690A" w:rsidRDefault="003A2449" w:rsidP="00E11CA1">
      <w:pPr>
        <w:rPr>
          <w:lang w:val="ru-RU"/>
        </w:rPr>
      </w:pPr>
      <w:r w:rsidRPr="0090690A">
        <w:rPr>
          <w:rStyle w:val="definition"/>
          <w:lang w:val="ru-RU"/>
        </w:rPr>
        <w:t>Подтверждающие примеры</w:t>
      </w:r>
      <w:r w:rsidR="00BB7210" w:rsidRPr="0090690A">
        <w:rPr>
          <w:rStyle w:val="definition"/>
          <w:lang w:val="ru-RU"/>
        </w:rPr>
        <w:t xml:space="preserve"> </w:t>
      </w:r>
      <w:r w:rsidR="00BC1C37" w:rsidRPr="0090690A">
        <w:rPr>
          <w:rStyle w:val="definition"/>
          <w:lang w:val="ru-RU"/>
        </w:rPr>
        <w:t xml:space="preserve">употреления </w:t>
      </w:r>
      <w:r w:rsidR="00BB7210" w:rsidRPr="0090690A">
        <w:rPr>
          <w:rStyle w:val="definition"/>
          <w:lang w:val="ru-RU"/>
        </w:rPr>
        <w:t xml:space="preserve">из </w:t>
      </w:r>
      <w:r w:rsidR="00F83AD0" w:rsidRPr="0090690A">
        <w:rPr>
          <w:rStyle w:val="definition"/>
          <w:lang w:val="ru-RU"/>
        </w:rPr>
        <w:t>СМИ</w:t>
      </w:r>
      <w:r w:rsidR="00BB7210" w:rsidRPr="0090690A">
        <w:rPr>
          <w:rStyle w:val="definition"/>
          <w:lang w:val="ru-RU"/>
        </w:rPr>
        <w:t>:</w:t>
      </w:r>
    </w:p>
    <w:p w:rsidR="00BB7210" w:rsidRPr="0090690A" w:rsidRDefault="00EE0E67" w:rsidP="00E11CA1">
      <w:pPr>
        <w:rPr>
          <w:bCs/>
        </w:rPr>
      </w:pPr>
      <w:r w:rsidRPr="0090690A">
        <w:rPr>
          <w:i/>
        </w:rPr>
        <w:t xml:space="preserve">- </w:t>
      </w:r>
      <w:r w:rsidR="00BB7210" w:rsidRPr="0090690A">
        <w:rPr>
          <w:i/>
        </w:rPr>
        <w:t xml:space="preserve">It's </w:t>
      </w:r>
      <w:r w:rsidR="00BB7210" w:rsidRPr="0090690A">
        <w:rPr>
          <w:i/>
          <w:iCs/>
        </w:rPr>
        <w:t xml:space="preserve">more an </w:t>
      </w:r>
      <w:r w:rsidR="00BB7210" w:rsidRPr="0090690A">
        <w:rPr>
          <w:b/>
          <w:i/>
          <w:iCs/>
        </w:rPr>
        <w:t>author</w:t>
      </w:r>
      <w:r w:rsidR="00BB7210" w:rsidRPr="0090690A">
        <w:rPr>
          <w:i/>
          <w:iCs/>
        </w:rPr>
        <w:t xml:space="preserve"> like Dostoevsky </w:t>
      </w:r>
      <w:r w:rsidR="00BB7210" w:rsidRPr="0090690A">
        <w:rPr>
          <w:i/>
        </w:rPr>
        <w:t xml:space="preserve">that made me want to act», </w:t>
      </w:r>
      <w:r w:rsidR="00BB7210" w:rsidRPr="0090690A">
        <w:t xml:space="preserve">– </w:t>
      </w:r>
      <w:r w:rsidR="00BB7210" w:rsidRPr="0090690A">
        <w:rPr>
          <w:i/>
          <w:spacing w:val="1"/>
        </w:rPr>
        <w:t>Depa</w:t>
      </w:r>
      <w:r w:rsidR="00BB7210" w:rsidRPr="0090690A">
        <w:rPr>
          <w:i/>
          <w:spacing w:val="1"/>
        </w:rPr>
        <w:t>r</w:t>
      </w:r>
      <w:r w:rsidR="00BB7210" w:rsidRPr="0090690A">
        <w:rPr>
          <w:i/>
          <w:spacing w:val="1"/>
        </w:rPr>
        <w:t>dieu said</w:t>
      </w:r>
      <w:r w:rsidR="002B29B1" w:rsidRPr="0090690A">
        <w:rPr>
          <w:spacing w:val="1"/>
        </w:rPr>
        <w:t xml:space="preserve"> [</w:t>
      </w:r>
      <w:r w:rsidR="002B29B1" w:rsidRPr="0090690A">
        <w:rPr>
          <w:spacing w:val="1"/>
          <w:lang w:val="ru-RU"/>
        </w:rPr>
        <w:t>Г</w:t>
      </w:r>
      <w:r w:rsidR="002B29B1" w:rsidRPr="0090690A">
        <w:rPr>
          <w:spacing w:val="1"/>
        </w:rPr>
        <w:t>азет</w:t>
      </w:r>
      <w:r w:rsidR="002B29B1" w:rsidRPr="0090690A">
        <w:rPr>
          <w:spacing w:val="1"/>
          <w:lang w:val="ru-RU"/>
        </w:rPr>
        <w:t>а</w:t>
      </w:r>
      <w:r w:rsidR="006F3A85" w:rsidRPr="0090690A">
        <w:rPr>
          <w:spacing w:val="1"/>
        </w:rPr>
        <w:t xml:space="preserve"> «</w:t>
      </w:r>
      <w:r w:rsidR="00BB7210" w:rsidRPr="0090690A">
        <w:rPr>
          <w:spacing w:val="1"/>
        </w:rPr>
        <w:t>New York World</w:t>
      </w:r>
      <w:r w:rsidR="006F3A85" w:rsidRPr="0090690A">
        <w:rPr>
          <w:spacing w:val="1"/>
        </w:rPr>
        <w:t>»</w:t>
      </w:r>
      <w:r w:rsidR="002B29B1" w:rsidRPr="0090690A">
        <w:rPr>
          <w:spacing w:val="1"/>
        </w:rPr>
        <w:t>]</w:t>
      </w:r>
      <w:r w:rsidR="00BB7210" w:rsidRPr="0090690A">
        <w:rPr>
          <w:spacing w:val="1"/>
        </w:rPr>
        <w:t>.</w:t>
      </w:r>
    </w:p>
    <w:p w:rsidR="00F56947" w:rsidRPr="0090690A" w:rsidRDefault="00EE0E67" w:rsidP="00E11CA1">
      <w:r w:rsidRPr="0090690A">
        <w:rPr>
          <w:i/>
        </w:rPr>
        <w:t xml:space="preserve">- </w:t>
      </w:r>
      <w:r w:rsidR="00F83AD0" w:rsidRPr="0090690A">
        <w:rPr>
          <w:i/>
        </w:rPr>
        <w:t xml:space="preserve">Picking up the award, the Cyrano De Bergerac star said that his career was inspired by Russian </w:t>
      </w:r>
      <w:r w:rsidR="00F83AD0" w:rsidRPr="0090690A">
        <w:rPr>
          <w:b/>
          <w:i/>
        </w:rPr>
        <w:t xml:space="preserve">author </w:t>
      </w:r>
      <w:r w:rsidR="00F83AD0" w:rsidRPr="0090690A">
        <w:rPr>
          <w:i/>
        </w:rPr>
        <w:t>Dostoevsky</w:t>
      </w:r>
      <w:r w:rsidR="002B29B1" w:rsidRPr="0090690A">
        <w:t xml:space="preserve"> [</w:t>
      </w:r>
      <w:r w:rsidR="002B29B1" w:rsidRPr="0090690A">
        <w:rPr>
          <w:lang w:val="ru-RU"/>
        </w:rPr>
        <w:t>Г</w:t>
      </w:r>
      <w:r w:rsidR="002B29B1" w:rsidRPr="0090690A">
        <w:t>азет</w:t>
      </w:r>
      <w:r w:rsidR="002B29B1" w:rsidRPr="0090690A">
        <w:rPr>
          <w:lang w:val="ru-RU"/>
        </w:rPr>
        <w:t>а</w:t>
      </w:r>
      <w:r w:rsidR="00F83AD0" w:rsidRPr="0090690A">
        <w:t xml:space="preserve"> «BBC News»</w:t>
      </w:r>
      <w:r w:rsidR="002B29B1" w:rsidRPr="0090690A">
        <w:t>]</w:t>
      </w:r>
      <w:r w:rsidR="00F83AD0" w:rsidRPr="0090690A">
        <w:t>.</w:t>
      </w:r>
    </w:p>
    <w:p w:rsidR="00945F4A" w:rsidRPr="0090690A" w:rsidRDefault="009B2C55" w:rsidP="00E11CA1">
      <w:pPr>
        <w:rPr>
          <w:rStyle w:val="definition"/>
          <w:lang w:val="ru-RU"/>
        </w:rPr>
      </w:pPr>
      <w:r w:rsidRPr="0090690A">
        <w:rPr>
          <w:bCs/>
          <w:lang w:val="ru-RU"/>
        </w:rPr>
        <w:t>Г</w:t>
      </w:r>
      <w:r w:rsidR="00945F4A" w:rsidRPr="0090690A">
        <w:rPr>
          <w:bCs/>
          <w:lang w:val="ru-RU"/>
        </w:rPr>
        <w:t xml:space="preserve">) </w:t>
      </w:r>
      <w:r w:rsidR="00945F4A" w:rsidRPr="0090690A">
        <w:rPr>
          <w:bCs/>
        </w:rPr>
        <w:t>short</w:t>
      </w:r>
      <w:r w:rsidR="00945F4A" w:rsidRPr="0090690A">
        <w:rPr>
          <w:bCs/>
          <w:lang w:val="ru-RU"/>
        </w:rPr>
        <w:t xml:space="preserve"> </w:t>
      </w:r>
      <w:r w:rsidR="00945F4A" w:rsidRPr="0090690A">
        <w:rPr>
          <w:bCs/>
        </w:rPr>
        <w:t>story</w:t>
      </w:r>
      <w:r w:rsidR="00945F4A" w:rsidRPr="0090690A">
        <w:rPr>
          <w:bCs/>
          <w:lang w:val="ru-RU"/>
        </w:rPr>
        <w:t xml:space="preserve"> </w:t>
      </w:r>
      <w:r w:rsidR="00945F4A" w:rsidRPr="0090690A">
        <w:rPr>
          <w:bCs/>
        </w:rPr>
        <w:t>writer</w:t>
      </w:r>
      <w:r w:rsidR="00945F4A" w:rsidRPr="0090690A">
        <w:rPr>
          <w:lang w:val="ru-RU"/>
        </w:rPr>
        <w:t xml:space="preserve"> – 140 </w:t>
      </w:r>
      <w:r w:rsidR="003A2449" w:rsidRPr="0090690A">
        <w:rPr>
          <w:lang w:val="ru-RU"/>
        </w:rPr>
        <w:t>случаев употребления</w:t>
      </w:r>
      <w:r w:rsidR="00945F4A" w:rsidRPr="0090690A">
        <w:rPr>
          <w:lang w:val="ru-RU"/>
        </w:rPr>
        <w:t>.</w:t>
      </w:r>
    </w:p>
    <w:p w:rsidR="00945F4A" w:rsidRPr="0090690A" w:rsidRDefault="00945F4A" w:rsidP="00E11CA1">
      <w:pPr>
        <w:rPr>
          <w:lang w:val="ru-RU"/>
        </w:rPr>
      </w:pPr>
      <w:r w:rsidRPr="0090690A">
        <w:rPr>
          <w:rStyle w:val="definition"/>
          <w:lang w:val="ru-RU"/>
        </w:rPr>
        <w:t xml:space="preserve">Приведём следующие подтверждающие </w:t>
      </w:r>
      <w:r w:rsidR="003A2449" w:rsidRPr="0090690A">
        <w:rPr>
          <w:rStyle w:val="definition"/>
          <w:lang w:val="ru-RU"/>
        </w:rPr>
        <w:t>примеры</w:t>
      </w:r>
      <w:r w:rsidRPr="0090690A">
        <w:rPr>
          <w:rStyle w:val="definition"/>
          <w:lang w:val="ru-RU"/>
        </w:rPr>
        <w:t xml:space="preserve"> </w:t>
      </w:r>
      <w:r w:rsidR="00BC1C37" w:rsidRPr="0090690A">
        <w:rPr>
          <w:rStyle w:val="definition"/>
          <w:lang w:val="ru-RU"/>
        </w:rPr>
        <w:t xml:space="preserve">употребления </w:t>
      </w:r>
      <w:r w:rsidRPr="0090690A">
        <w:rPr>
          <w:rStyle w:val="definition"/>
          <w:lang w:val="ru-RU"/>
        </w:rPr>
        <w:t>из и</w:t>
      </w:r>
      <w:r w:rsidRPr="0090690A">
        <w:rPr>
          <w:rStyle w:val="definition"/>
          <w:lang w:val="ru-RU"/>
        </w:rPr>
        <w:t>н</w:t>
      </w:r>
      <w:r w:rsidRPr="0090690A">
        <w:rPr>
          <w:rStyle w:val="definition"/>
          <w:lang w:val="ru-RU"/>
        </w:rPr>
        <w:t>тернет-коммуникации:</w:t>
      </w:r>
    </w:p>
    <w:p w:rsidR="00BB7210" w:rsidRPr="0090690A" w:rsidRDefault="00EE0E67" w:rsidP="00E11CA1">
      <w:r w:rsidRPr="0090690A">
        <w:t xml:space="preserve">- </w:t>
      </w:r>
      <w:r w:rsidR="006254F9" w:rsidRPr="0090690A">
        <w:rPr>
          <w:i/>
          <w:spacing w:val="1"/>
        </w:rPr>
        <w:t>Dostoevsky…</w:t>
      </w:r>
      <w:r w:rsidR="006254F9" w:rsidRPr="0090690A">
        <w:rPr>
          <w:i/>
        </w:rPr>
        <w:t xml:space="preserve"> Russian novelist and </w:t>
      </w:r>
      <w:r w:rsidR="006254F9" w:rsidRPr="0090690A">
        <w:rPr>
          <w:b/>
          <w:i/>
        </w:rPr>
        <w:t>short story writer</w:t>
      </w:r>
      <w:r w:rsidR="002B29B1" w:rsidRPr="0090690A">
        <w:t xml:space="preserve"> [</w:t>
      </w:r>
      <w:r w:rsidR="006254F9" w:rsidRPr="0090690A">
        <w:rPr>
          <w:lang w:val="ru-RU"/>
        </w:rPr>
        <w:t>Интернет</w:t>
      </w:r>
      <w:r w:rsidR="002B29B1" w:rsidRPr="0090690A">
        <w:t>-</w:t>
      </w:r>
      <w:r w:rsidR="002B29B1" w:rsidRPr="0090690A">
        <w:rPr>
          <w:lang w:val="ru-RU"/>
        </w:rPr>
        <w:t>сайт</w:t>
      </w:r>
      <w:r w:rsidR="002B29B1" w:rsidRPr="0090690A">
        <w:t xml:space="preserve"> «Brandeis University»]</w:t>
      </w:r>
      <w:r w:rsidR="006254F9" w:rsidRPr="0090690A">
        <w:t>.</w:t>
      </w:r>
    </w:p>
    <w:p w:rsidR="002F1653" w:rsidRPr="0090690A" w:rsidRDefault="00EE0E67" w:rsidP="00E11CA1">
      <w:pPr>
        <w:rPr>
          <w:rStyle w:val="definition"/>
        </w:rPr>
      </w:pPr>
      <w:r w:rsidRPr="0090690A">
        <w:t xml:space="preserve">- </w:t>
      </w:r>
      <w:r w:rsidR="006254F9" w:rsidRPr="0090690A">
        <w:rPr>
          <w:i/>
        </w:rPr>
        <w:t xml:space="preserve">Fyodor Dostoevsky (1821-1881) was a Russian novelist, journalist, </w:t>
      </w:r>
      <w:r w:rsidR="006254F9" w:rsidRPr="0090690A">
        <w:rPr>
          <w:b/>
          <w:i/>
        </w:rPr>
        <w:t>short-story</w:t>
      </w:r>
      <w:r w:rsidR="006254F9" w:rsidRPr="0090690A">
        <w:rPr>
          <w:b/>
        </w:rPr>
        <w:t xml:space="preserve"> </w:t>
      </w:r>
      <w:r w:rsidR="006254F9" w:rsidRPr="0090690A">
        <w:rPr>
          <w:b/>
          <w:i/>
        </w:rPr>
        <w:t>writer</w:t>
      </w:r>
      <w:r w:rsidR="002B29B1" w:rsidRPr="0090690A">
        <w:t xml:space="preserve"> [</w:t>
      </w:r>
      <w:r w:rsidR="002F1653" w:rsidRPr="0090690A">
        <w:t>Интернет-сайт «The Literature Network»</w:t>
      </w:r>
      <w:r w:rsidR="002B29B1" w:rsidRPr="0090690A">
        <w:t>]</w:t>
      </w:r>
      <w:r w:rsidR="006254F9" w:rsidRPr="0090690A">
        <w:t>.</w:t>
      </w:r>
    </w:p>
    <w:p w:rsidR="002F1653" w:rsidRPr="0090690A" w:rsidRDefault="002F1653" w:rsidP="00E11CA1">
      <w:pPr>
        <w:rPr>
          <w:rStyle w:val="definition"/>
        </w:rPr>
      </w:pPr>
      <w:r w:rsidRPr="0090690A">
        <w:rPr>
          <w:bCs/>
        </w:rPr>
        <w:t xml:space="preserve">Д) </w:t>
      </w:r>
      <w:r w:rsidRPr="0090690A">
        <w:t xml:space="preserve">journalist – 110 </w:t>
      </w:r>
      <w:r w:rsidR="003A2449" w:rsidRPr="0090690A">
        <w:t>случаев употребления</w:t>
      </w:r>
      <w:r w:rsidRPr="0090690A">
        <w:rPr>
          <w:rStyle w:val="definition"/>
        </w:rPr>
        <w:t>.</w:t>
      </w:r>
    </w:p>
    <w:p w:rsidR="002F1653" w:rsidRPr="0090690A" w:rsidRDefault="002F1653" w:rsidP="00E11CA1">
      <w:pPr>
        <w:rPr>
          <w:rStyle w:val="definition"/>
        </w:rPr>
      </w:pPr>
      <w:r w:rsidRPr="0090690A">
        <w:rPr>
          <w:rStyle w:val="definition"/>
        </w:rPr>
        <w:t xml:space="preserve">Словарная дефиниция: </w:t>
      </w:r>
      <w:r w:rsidR="00EE0E67" w:rsidRPr="0090690A">
        <w:rPr>
          <w:rStyle w:val="definition"/>
        </w:rPr>
        <w:t>‘</w:t>
      </w:r>
      <w:r w:rsidRPr="0090690A">
        <w:rPr>
          <w:i/>
        </w:rPr>
        <w:t>journalist</w:t>
      </w:r>
      <w:r w:rsidRPr="0090690A">
        <w:rPr>
          <w:rStyle w:val="definition"/>
        </w:rPr>
        <w:t xml:space="preserve"> – a person who writes for newspapers or magazines or prepares news to be broadcast on radio or television» (OD)</w:t>
      </w:r>
      <w:r w:rsidR="00EE0E67" w:rsidRPr="0090690A">
        <w:rPr>
          <w:rStyle w:val="definition"/>
        </w:rPr>
        <w:t>;</w:t>
      </w:r>
      <w:r w:rsidRPr="0090690A">
        <w:rPr>
          <w:rStyle w:val="20"/>
        </w:rPr>
        <w:t xml:space="preserve"> </w:t>
      </w:r>
      <w:r w:rsidRPr="0090690A">
        <w:rPr>
          <w:rStyle w:val="a3"/>
          <w:i w:val="0"/>
        </w:rPr>
        <w:t>a</w:t>
      </w:r>
      <w:r w:rsidRPr="0090690A">
        <w:rPr>
          <w:rStyle w:val="ssens"/>
        </w:rPr>
        <w:t>) a pe</w:t>
      </w:r>
      <w:r w:rsidRPr="0090690A">
        <w:rPr>
          <w:rStyle w:val="ssens"/>
        </w:rPr>
        <w:t>r</w:t>
      </w:r>
      <w:r w:rsidRPr="0090690A">
        <w:rPr>
          <w:rStyle w:val="ssens"/>
        </w:rPr>
        <w:t xml:space="preserve">son engaged in journalism; </w:t>
      </w:r>
      <w:r w:rsidRPr="0090690A">
        <w:rPr>
          <w:rStyle w:val="a3"/>
          <w:i w:val="0"/>
        </w:rPr>
        <w:t>especially</w:t>
      </w:r>
      <w:r w:rsidRPr="0090690A">
        <w:rPr>
          <w:rStyle w:val="ac"/>
        </w:rPr>
        <w:t>:</w:t>
      </w:r>
      <w:r w:rsidRPr="0090690A">
        <w:rPr>
          <w:rStyle w:val="ssens"/>
        </w:rPr>
        <w:t xml:space="preserve"> a writer or editor for a news medium</w:t>
      </w:r>
      <w:r w:rsidRPr="0090690A">
        <w:rPr>
          <w:rStyle w:val="ssens"/>
          <w:i/>
        </w:rPr>
        <w:t xml:space="preserve">; </w:t>
      </w:r>
      <w:r w:rsidRPr="0090690A">
        <w:rPr>
          <w:rStyle w:val="a3"/>
          <w:i w:val="0"/>
        </w:rPr>
        <w:t>b)</w:t>
      </w:r>
      <w:r w:rsidRPr="0090690A">
        <w:rPr>
          <w:rStyle w:val="ssens"/>
        </w:rPr>
        <w:t xml:space="preserve"> a writer who aims at a mass audience</w:t>
      </w:r>
      <w:r w:rsidR="00EE0E67" w:rsidRPr="0090690A">
        <w:t>’</w:t>
      </w:r>
      <w:r w:rsidRPr="0090690A">
        <w:rPr>
          <w:rStyle w:val="ssens"/>
        </w:rPr>
        <w:t xml:space="preserve"> </w:t>
      </w:r>
      <w:r w:rsidRPr="0090690A">
        <w:rPr>
          <w:rStyle w:val="definition"/>
        </w:rPr>
        <w:t>(</w:t>
      </w:r>
      <w:r w:rsidRPr="0090690A">
        <w:rPr>
          <w:rStyle w:val="ssens"/>
        </w:rPr>
        <w:t>MW</w:t>
      </w:r>
      <w:r w:rsidRPr="0090690A">
        <w:rPr>
          <w:rStyle w:val="definition"/>
        </w:rPr>
        <w:t>D).</w:t>
      </w:r>
    </w:p>
    <w:p w:rsidR="002F1653" w:rsidRPr="0090690A" w:rsidRDefault="00344C7D" w:rsidP="00E11CA1">
      <w:pPr>
        <w:rPr>
          <w:rStyle w:val="definition"/>
          <w:lang w:val="ru-RU"/>
        </w:rPr>
      </w:pPr>
      <w:r w:rsidRPr="0090690A">
        <w:rPr>
          <w:rStyle w:val="definition"/>
          <w:lang w:val="ru-RU"/>
        </w:rPr>
        <w:t xml:space="preserve">Приведём подтверждающие </w:t>
      </w:r>
      <w:r w:rsidR="003A2449" w:rsidRPr="0090690A">
        <w:rPr>
          <w:rStyle w:val="definition"/>
          <w:lang w:val="ru-RU"/>
        </w:rPr>
        <w:t>примеры</w:t>
      </w:r>
      <w:r w:rsidRPr="0090690A">
        <w:rPr>
          <w:rStyle w:val="definition"/>
          <w:lang w:val="ru-RU"/>
        </w:rPr>
        <w:t xml:space="preserve"> </w:t>
      </w:r>
      <w:r w:rsidR="00BC1C37" w:rsidRPr="0090690A">
        <w:rPr>
          <w:rStyle w:val="definition"/>
          <w:lang w:val="ru-RU"/>
        </w:rPr>
        <w:t xml:space="preserve">употреблений </w:t>
      </w:r>
      <w:r w:rsidR="002F1653" w:rsidRPr="0090690A">
        <w:rPr>
          <w:rStyle w:val="definition"/>
          <w:lang w:val="ru-RU"/>
        </w:rPr>
        <w:t>из интернет-коммуникации:</w:t>
      </w:r>
    </w:p>
    <w:p w:rsidR="00344C7D" w:rsidRPr="0090690A" w:rsidRDefault="00EE0E67" w:rsidP="00E11CA1">
      <w:pPr>
        <w:rPr>
          <w:rStyle w:val="definition"/>
        </w:rPr>
      </w:pPr>
      <w:r w:rsidRPr="0090690A">
        <w:rPr>
          <w:rStyle w:val="definition"/>
        </w:rPr>
        <w:t xml:space="preserve">- </w:t>
      </w:r>
      <w:r w:rsidR="00344C7D" w:rsidRPr="0090690A">
        <w:rPr>
          <w:rStyle w:val="a3"/>
        </w:rPr>
        <w:t>Dostoevsky</w:t>
      </w:r>
      <w:r w:rsidR="00344C7D" w:rsidRPr="0090690A">
        <w:rPr>
          <w:rStyle w:val="st"/>
          <w:i/>
        </w:rPr>
        <w:t xml:space="preserve"> was </w:t>
      </w:r>
      <w:r w:rsidR="00344C7D" w:rsidRPr="0090690A">
        <w:rPr>
          <w:rStyle w:val="st"/>
        </w:rPr>
        <w:t>a</w:t>
      </w:r>
      <w:r w:rsidR="00344C7D" w:rsidRPr="0090690A">
        <w:rPr>
          <w:rStyle w:val="st"/>
          <w:b/>
        </w:rPr>
        <w:t xml:space="preserve"> </w:t>
      </w:r>
      <w:r w:rsidR="00344C7D" w:rsidRPr="0090690A">
        <w:rPr>
          <w:rStyle w:val="a3"/>
          <w:b/>
        </w:rPr>
        <w:t>journalist</w:t>
      </w:r>
      <w:r w:rsidR="00344C7D" w:rsidRPr="0090690A">
        <w:rPr>
          <w:rStyle w:val="st"/>
          <w:i/>
        </w:rPr>
        <w:t xml:space="preserve"> as well as a novelist</w:t>
      </w:r>
      <w:r w:rsidR="002B29B1" w:rsidRPr="0090690A">
        <w:rPr>
          <w:rStyle w:val="definition"/>
        </w:rPr>
        <w:t xml:space="preserve"> [</w:t>
      </w:r>
      <w:r w:rsidR="00344C7D" w:rsidRPr="0090690A">
        <w:rPr>
          <w:rStyle w:val="definition"/>
        </w:rPr>
        <w:t>Интернет-форум «Et</w:t>
      </w:r>
      <w:r w:rsidR="00344C7D" w:rsidRPr="0090690A">
        <w:rPr>
          <w:rStyle w:val="definition"/>
        </w:rPr>
        <w:t>h</w:t>
      </w:r>
      <w:r w:rsidR="00344C7D" w:rsidRPr="0090690A">
        <w:rPr>
          <w:rStyle w:val="definition"/>
        </w:rPr>
        <w:t>ics»</w:t>
      </w:r>
      <w:r w:rsidR="002B29B1" w:rsidRPr="0090690A">
        <w:rPr>
          <w:rStyle w:val="definition"/>
        </w:rPr>
        <w:t>]</w:t>
      </w:r>
      <w:r w:rsidR="00344C7D" w:rsidRPr="0090690A">
        <w:rPr>
          <w:rStyle w:val="definition"/>
        </w:rPr>
        <w:t>.</w:t>
      </w:r>
    </w:p>
    <w:p w:rsidR="0059715C" w:rsidRPr="0090690A" w:rsidRDefault="00EE0E67" w:rsidP="00E11CA1">
      <w:pPr>
        <w:rPr>
          <w:rStyle w:val="definition"/>
        </w:rPr>
      </w:pPr>
      <w:r w:rsidRPr="0090690A">
        <w:rPr>
          <w:rStyle w:val="definition"/>
        </w:rPr>
        <w:t xml:space="preserve">- </w:t>
      </w:r>
      <w:r w:rsidR="0059715C" w:rsidRPr="0090690A">
        <w:rPr>
          <w:rStyle w:val="definition"/>
          <w:i/>
        </w:rPr>
        <w:t xml:space="preserve">The Novelist as </w:t>
      </w:r>
      <w:r w:rsidR="0059715C" w:rsidRPr="0090690A">
        <w:rPr>
          <w:rStyle w:val="definition"/>
          <w:b/>
          <w:i/>
        </w:rPr>
        <w:t>Journalist</w:t>
      </w:r>
      <w:r w:rsidR="000D16F2" w:rsidRPr="0090690A">
        <w:rPr>
          <w:rStyle w:val="definition"/>
        </w:rPr>
        <w:t xml:space="preserve"> [</w:t>
      </w:r>
      <w:r w:rsidR="0059715C" w:rsidRPr="0090690A">
        <w:rPr>
          <w:rStyle w:val="definition"/>
        </w:rPr>
        <w:t>Личный сайт Марка Дэннера</w:t>
      </w:r>
      <w:r w:rsidR="00BE54BD" w:rsidRPr="0090690A">
        <w:rPr>
          <w:rStyle w:val="definition"/>
        </w:rPr>
        <w:t>]</w:t>
      </w:r>
      <w:r w:rsidR="0059715C" w:rsidRPr="0090690A">
        <w:rPr>
          <w:rStyle w:val="definition"/>
        </w:rPr>
        <w:t>.</w:t>
      </w:r>
    </w:p>
    <w:p w:rsidR="00C847DE" w:rsidRPr="0090690A" w:rsidRDefault="00C847DE" w:rsidP="00E11CA1">
      <w:r w:rsidRPr="0090690A">
        <w:rPr>
          <w:rStyle w:val="url"/>
          <w:lang w:val="ru-RU"/>
        </w:rPr>
        <w:lastRenderedPageBreak/>
        <w:t xml:space="preserve">Как уже </w:t>
      </w:r>
      <w:r w:rsidR="00270CE6" w:rsidRPr="0090690A">
        <w:rPr>
          <w:rStyle w:val="url"/>
          <w:lang w:val="ru-RU"/>
        </w:rPr>
        <w:t xml:space="preserve">упоминалось, с именем концепта </w:t>
      </w:r>
      <w:r w:rsidRPr="0090690A">
        <w:rPr>
          <w:rStyle w:val="url"/>
        </w:rPr>
        <w:t>Dostoevsky</w:t>
      </w:r>
      <w:r w:rsidRPr="0090690A">
        <w:rPr>
          <w:rStyle w:val="url"/>
          <w:lang w:val="ru-RU"/>
        </w:rPr>
        <w:t xml:space="preserve"> также </w:t>
      </w:r>
      <w:r w:rsidR="00BD1497" w:rsidRPr="0090690A">
        <w:rPr>
          <w:rStyle w:val="url"/>
          <w:lang w:val="ru-RU"/>
        </w:rPr>
        <w:t xml:space="preserve">часто </w:t>
      </w:r>
      <w:r w:rsidRPr="0090690A">
        <w:rPr>
          <w:rStyle w:val="url"/>
          <w:lang w:val="ru-RU"/>
        </w:rPr>
        <w:t>соч</w:t>
      </w:r>
      <w:r w:rsidRPr="0090690A">
        <w:rPr>
          <w:rStyle w:val="url"/>
          <w:lang w:val="ru-RU"/>
        </w:rPr>
        <w:t>е</w:t>
      </w:r>
      <w:r w:rsidRPr="0090690A">
        <w:rPr>
          <w:rStyle w:val="url"/>
          <w:lang w:val="ru-RU"/>
        </w:rPr>
        <w:t xml:space="preserve">таются названия </w:t>
      </w:r>
      <w:r w:rsidR="00BD1497" w:rsidRPr="0090690A">
        <w:rPr>
          <w:rStyle w:val="url"/>
          <w:lang w:val="ru-RU"/>
        </w:rPr>
        <w:t>тр</w:t>
      </w:r>
      <w:r w:rsidR="001E1B6F" w:rsidRPr="0090690A">
        <w:rPr>
          <w:rStyle w:val="url"/>
          <w:lang w:val="ru-RU"/>
        </w:rPr>
        <w:t>ё</w:t>
      </w:r>
      <w:r w:rsidRPr="0090690A">
        <w:rPr>
          <w:rStyle w:val="url"/>
          <w:lang w:val="ru-RU"/>
        </w:rPr>
        <w:t xml:space="preserve">х основных романов писателя – </w:t>
      </w:r>
      <w:r w:rsidRPr="0090690A">
        <w:rPr>
          <w:lang w:val="ru-RU"/>
        </w:rPr>
        <w:t>«Преступление и наказ</w:t>
      </w:r>
      <w:r w:rsidRPr="0090690A">
        <w:rPr>
          <w:lang w:val="ru-RU"/>
        </w:rPr>
        <w:t>а</w:t>
      </w:r>
      <w:r w:rsidRPr="0090690A">
        <w:rPr>
          <w:lang w:val="ru-RU"/>
        </w:rPr>
        <w:t xml:space="preserve">ние» </w:t>
      </w:r>
      <w:r w:rsidR="005A1323" w:rsidRPr="0090690A">
        <w:rPr>
          <w:lang w:val="ru-RU"/>
        </w:rPr>
        <w:t>(17</w:t>
      </w:r>
      <w:r w:rsidR="00A03BCF" w:rsidRPr="0090690A">
        <w:rPr>
          <w:lang w:val="ru-RU"/>
        </w:rPr>
        <w:t>0 случаев употребления</w:t>
      </w:r>
      <w:r w:rsidRPr="0090690A">
        <w:rPr>
          <w:lang w:val="ru-RU"/>
        </w:rPr>
        <w:t xml:space="preserve">), </w:t>
      </w:r>
      <w:r w:rsidR="00A03BCF" w:rsidRPr="0090690A">
        <w:rPr>
          <w:lang w:val="ru-RU"/>
        </w:rPr>
        <w:t>«Идиот» (160 случаев употребления</w:t>
      </w:r>
      <w:r w:rsidR="005A1323" w:rsidRPr="0090690A">
        <w:rPr>
          <w:lang w:val="ru-RU"/>
        </w:rPr>
        <w:t>), «Братья Карамазовы» (100</w:t>
      </w:r>
      <w:r w:rsidR="0048200B" w:rsidRPr="0090690A">
        <w:rPr>
          <w:lang w:val="ru-RU"/>
        </w:rPr>
        <w:t xml:space="preserve"> случаев употребл</w:t>
      </w:r>
      <w:r w:rsidR="00A03BCF" w:rsidRPr="0090690A">
        <w:rPr>
          <w:lang w:val="ru-RU"/>
        </w:rPr>
        <w:t>ения</w:t>
      </w:r>
      <w:r w:rsidRPr="0090690A">
        <w:rPr>
          <w:lang w:val="ru-RU"/>
        </w:rPr>
        <w:t xml:space="preserve">) и </w:t>
      </w:r>
      <w:r w:rsidR="00BD1497" w:rsidRPr="0090690A">
        <w:rPr>
          <w:lang w:val="ru-RU"/>
        </w:rPr>
        <w:t xml:space="preserve">повести </w:t>
      </w:r>
      <w:r w:rsidRPr="0090690A">
        <w:rPr>
          <w:lang w:val="ru-RU"/>
        </w:rPr>
        <w:t>«</w:t>
      </w:r>
      <w:r w:rsidR="005A1323" w:rsidRPr="0090690A">
        <w:rPr>
          <w:lang w:val="ru-RU"/>
        </w:rPr>
        <w:t>Записки из подполья</w:t>
      </w:r>
      <w:r w:rsidRPr="0090690A">
        <w:rPr>
          <w:lang w:val="ru-RU"/>
        </w:rPr>
        <w:t>» (</w:t>
      </w:r>
      <w:r w:rsidR="00C24D75" w:rsidRPr="0090690A">
        <w:rPr>
          <w:lang w:val="ru-RU"/>
        </w:rPr>
        <w:t>7</w:t>
      </w:r>
      <w:r w:rsidR="00A03BCF" w:rsidRPr="0090690A">
        <w:rPr>
          <w:lang w:val="ru-RU"/>
        </w:rPr>
        <w:t>0 случаев употребления</w:t>
      </w:r>
      <w:r w:rsidRPr="0090690A">
        <w:rPr>
          <w:lang w:val="ru-RU"/>
        </w:rPr>
        <w:t xml:space="preserve">). </w:t>
      </w:r>
      <w:r w:rsidRPr="0090690A">
        <w:t>Следующими примерами проиллюстрируем данное явление:</w:t>
      </w:r>
    </w:p>
    <w:p w:rsidR="001E1B6F" w:rsidRPr="0090690A" w:rsidRDefault="00EE0E67" w:rsidP="00E11CA1">
      <w:pPr>
        <w:rPr>
          <w:lang w:val="ru-RU"/>
        </w:rPr>
      </w:pPr>
      <w:r w:rsidRPr="0090690A">
        <w:t xml:space="preserve">- </w:t>
      </w:r>
      <w:r w:rsidR="00A32500" w:rsidRPr="0090690A">
        <w:rPr>
          <w:b/>
          <w:i/>
          <w:iCs/>
        </w:rPr>
        <w:t>Crime and Punishment</w:t>
      </w:r>
      <w:r w:rsidR="00A32500" w:rsidRPr="0090690A">
        <w:rPr>
          <w:i/>
          <w:iCs/>
        </w:rPr>
        <w:t>»</w:t>
      </w:r>
      <w:r w:rsidR="00A32500" w:rsidRPr="0090690A">
        <w:rPr>
          <w:i/>
        </w:rPr>
        <w:t>, originally written by Fyodor Dostoyevsky, was brilliantly adapted here by R. Sikoryak, as seen through a Dick Sprang Batman fi</w:t>
      </w:r>
      <w:r w:rsidR="00A32500" w:rsidRPr="0090690A">
        <w:rPr>
          <w:i/>
        </w:rPr>
        <w:t>l</w:t>
      </w:r>
      <w:r w:rsidR="00A32500" w:rsidRPr="0090690A">
        <w:rPr>
          <w:i/>
        </w:rPr>
        <w:t>ter</w:t>
      </w:r>
      <w:r w:rsidR="000D16F2" w:rsidRPr="0090690A">
        <w:t xml:space="preserve"> [</w:t>
      </w:r>
      <w:r w:rsidR="00A32500" w:rsidRPr="0090690A">
        <w:t>Интернет-сайт «Again with the comics»</w:t>
      </w:r>
      <w:r w:rsidR="000D16F2" w:rsidRPr="0090690A">
        <w:t>]</w:t>
      </w:r>
      <w:r w:rsidR="00C847DE" w:rsidRPr="0090690A">
        <w:t>.</w:t>
      </w:r>
      <w:r w:rsidR="00A32500" w:rsidRPr="0090690A">
        <w:t xml:space="preserve"> </w:t>
      </w:r>
      <w:r w:rsidR="00A32500" w:rsidRPr="0090690A">
        <w:rPr>
          <w:lang w:val="ru-RU"/>
        </w:rPr>
        <w:t>Этот пример иллюстрирует н</w:t>
      </w:r>
      <w:r w:rsidR="00A32500" w:rsidRPr="0090690A">
        <w:rPr>
          <w:lang w:val="ru-RU"/>
        </w:rPr>
        <w:t>а</w:t>
      </w:r>
      <w:r w:rsidR="00A32500" w:rsidRPr="0090690A">
        <w:rPr>
          <w:lang w:val="ru-RU"/>
        </w:rPr>
        <w:t>личие комиксов под названием «Преступление и наказание» с Бэтмэном в главной роли. Данное явление подтверждает высокую популярность этого романа</w:t>
      </w:r>
      <w:r w:rsidR="00BC1C37" w:rsidRPr="0090690A">
        <w:rPr>
          <w:lang w:val="ru-RU"/>
        </w:rPr>
        <w:t>, подвергшегося транс</w:t>
      </w:r>
      <w:r w:rsidR="005D09B7" w:rsidRPr="0090690A">
        <w:rPr>
          <w:lang w:val="ru-RU"/>
        </w:rPr>
        <w:t>формации</w:t>
      </w:r>
      <w:r w:rsidR="00A32500" w:rsidRPr="0090690A">
        <w:rPr>
          <w:lang w:val="ru-RU"/>
        </w:rPr>
        <w:t>.</w:t>
      </w:r>
    </w:p>
    <w:p w:rsidR="005A1323" w:rsidRPr="0090690A" w:rsidRDefault="00EE0E67" w:rsidP="00E11CA1">
      <w:pPr>
        <w:rPr>
          <w:lang w:val="ru-RU"/>
        </w:rPr>
      </w:pPr>
      <w:r w:rsidRPr="0090690A">
        <w:rPr>
          <w:lang w:val="ru-RU"/>
        </w:rPr>
        <w:t xml:space="preserve">- </w:t>
      </w:r>
      <w:r w:rsidR="005A1323" w:rsidRPr="0090690A">
        <w:rPr>
          <w:rStyle w:val="st"/>
          <w:i/>
        </w:rPr>
        <w:t>A</w:t>
      </w:r>
      <w:r w:rsidR="005A1323" w:rsidRPr="0090690A">
        <w:rPr>
          <w:rStyle w:val="st"/>
          <w:i/>
          <w:lang w:val="ru-RU"/>
        </w:rPr>
        <w:t xml:space="preserve"> </w:t>
      </w:r>
      <w:r w:rsidR="005A1323" w:rsidRPr="0090690A">
        <w:rPr>
          <w:rStyle w:val="st"/>
          <w:i/>
        </w:rPr>
        <w:t>superb</w:t>
      </w:r>
      <w:r w:rsidR="005A1323" w:rsidRPr="0090690A">
        <w:rPr>
          <w:rStyle w:val="st"/>
          <w:i/>
          <w:lang w:val="ru-RU"/>
        </w:rPr>
        <w:t xml:space="preserve"> </w:t>
      </w:r>
      <w:r w:rsidR="005A1323" w:rsidRPr="0090690A">
        <w:rPr>
          <w:rStyle w:val="st"/>
          <w:i/>
        </w:rPr>
        <w:t>new</w:t>
      </w:r>
      <w:r w:rsidR="005A1323" w:rsidRPr="0090690A">
        <w:rPr>
          <w:rStyle w:val="st"/>
          <w:i/>
          <w:lang w:val="ru-RU"/>
        </w:rPr>
        <w:t xml:space="preserve"> </w:t>
      </w:r>
      <w:r w:rsidR="005A1323" w:rsidRPr="0090690A">
        <w:rPr>
          <w:rStyle w:val="st"/>
          <w:i/>
        </w:rPr>
        <w:t>translation</w:t>
      </w:r>
      <w:r w:rsidR="005A1323" w:rsidRPr="0090690A">
        <w:rPr>
          <w:rStyle w:val="st"/>
          <w:i/>
          <w:lang w:val="ru-RU"/>
        </w:rPr>
        <w:t xml:space="preserve"> </w:t>
      </w:r>
      <w:r w:rsidR="005A1323" w:rsidRPr="0090690A">
        <w:rPr>
          <w:rStyle w:val="st"/>
          <w:i/>
        </w:rPr>
        <w:t>of</w:t>
      </w:r>
      <w:r w:rsidR="005A1323" w:rsidRPr="0090690A">
        <w:rPr>
          <w:rStyle w:val="st"/>
          <w:i/>
          <w:lang w:val="ru-RU"/>
        </w:rPr>
        <w:t xml:space="preserve"> «</w:t>
      </w:r>
      <w:r w:rsidR="005A1323" w:rsidRPr="0090690A">
        <w:rPr>
          <w:rStyle w:val="a3"/>
          <w:b/>
        </w:rPr>
        <w:t>The</w:t>
      </w:r>
      <w:r w:rsidR="005A1323" w:rsidRPr="0090690A">
        <w:rPr>
          <w:rStyle w:val="a3"/>
          <w:b/>
          <w:lang w:val="ru-RU"/>
        </w:rPr>
        <w:t xml:space="preserve"> </w:t>
      </w:r>
      <w:r w:rsidR="005A1323" w:rsidRPr="0090690A">
        <w:rPr>
          <w:rStyle w:val="a3"/>
          <w:b/>
        </w:rPr>
        <w:t>Idiot</w:t>
      </w:r>
      <w:r w:rsidR="005A1323" w:rsidRPr="0090690A">
        <w:rPr>
          <w:rStyle w:val="a3"/>
          <w:b/>
          <w:lang w:val="ru-RU"/>
        </w:rPr>
        <w:t>»</w:t>
      </w:r>
      <w:r w:rsidR="005A1323" w:rsidRPr="0090690A">
        <w:rPr>
          <w:rStyle w:val="st"/>
          <w:i/>
          <w:lang w:val="ru-RU"/>
        </w:rPr>
        <w:t xml:space="preserve"> </w:t>
      </w:r>
      <w:r w:rsidR="005A1323" w:rsidRPr="0090690A">
        <w:rPr>
          <w:rStyle w:val="st"/>
          <w:i/>
        </w:rPr>
        <w:t>reveals</w:t>
      </w:r>
      <w:r w:rsidR="005A1323" w:rsidRPr="0090690A">
        <w:rPr>
          <w:rStyle w:val="st"/>
          <w:i/>
          <w:lang w:val="ru-RU"/>
        </w:rPr>
        <w:t xml:space="preserve"> </w:t>
      </w:r>
      <w:r w:rsidR="005A1323" w:rsidRPr="0090690A">
        <w:rPr>
          <w:rStyle w:val="st"/>
          <w:i/>
        </w:rPr>
        <w:t>some</w:t>
      </w:r>
      <w:r w:rsidR="005A1323" w:rsidRPr="0090690A">
        <w:rPr>
          <w:rStyle w:val="st"/>
          <w:i/>
          <w:lang w:val="ru-RU"/>
        </w:rPr>
        <w:t xml:space="preserve"> </w:t>
      </w:r>
      <w:r w:rsidR="005A1323" w:rsidRPr="0090690A">
        <w:rPr>
          <w:rStyle w:val="st"/>
          <w:i/>
        </w:rPr>
        <w:t>unexpected</w:t>
      </w:r>
      <w:r w:rsidR="005A1323" w:rsidRPr="0090690A">
        <w:rPr>
          <w:rStyle w:val="st"/>
          <w:i/>
          <w:lang w:val="ru-RU"/>
        </w:rPr>
        <w:t xml:space="preserve"> </w:t>
      </w:r>
      <w:r w:rsidR="005A1323" w:rsidRPr="0090690A">
        <w:rPr>
          <w:rStyle w:val="st"/>
          <w:i/>
        </w:rPr>
        <w:t>facets</w:t>
      </w:r>
      <w:r w:rsidR="005A1323" w:rsidRPr="0090690A">
        <w:rPr>
          <w:rStyle w:val="st"/>
          <w:i/>
          <w:lang w:val="ru-RU"/>
        </w:rPr>
        <w:t xml:space="preserve"> </w:t>
      </w:r>
      <w:r w:rsidR="005A1323" w:rsidRPr="0090690A">
        <w:rPr>
          <w:rStyle w:val="st"/>
          <w:i/>
        </w:rPr>
        <w:t>of</w:t>
      </w:r>
      <w:r w:rsidR="005A1323" w:rsidRPr="0090690A">
        <w:rPr>
          <w:rStyle w:val="st"/>
          <w:i/>
          <w:lang w:val="ru-RU"/>
        </w:rPr>
        <w:t xml:space="preserve"> </w:t>
      </w:r>
      <w:r w:rsidR="005A1323" w:rsidRPr="0090690A">
        <w:rPr>
          <w:rStyle w:val="a3"/>
        </w:rPr>
        <w:t>Dostoevsky</w:t>
      </w:r>
      <w:r w:rsidR="005A1323" w:rsidRPr="0090690A">
        <w:rPr>
          <w:rStyle w:val="a3"/>
          <w:lang w:val="ru-RU"/>
        </w:rPr>
        <w:t>'</w:t>
      </w:r>
      <w:r w:rsidR="005A1323" w:rsidRPr="0090690A">
        <w:rPr>
          <w:rStyle w:val="a3"/>
        </w:rPr>
        <w:t>s</w:t>
      </w:r>
      <w:r w:rsidR="005A1323" w:rsidRPr="0090690A">
        <w:rPr>
          <w:rStyle w:val="st"/>
          <w:i/>
          <w:lang w:val="ru-RU"/>
        </w:rPr>
        <w:t xml:space="preserve"> </w:t>
      </w:r>
      <w:r w:rsidR="005A1323" w:rsidRPr="0090690A">
        <w:rPr>
          <w:rStyle w:val="st"/>
          <w:i/>
        </w:rPr>
        <w:t>hero</w:t>
      </w:r>
      <w:r w:rsidR="000D16F2" w:rsidRPr="0090690A">
        <w:rPr>
          <w:lang w:val="ru-RU"/>
        </w:rPr>
        <w:t xml:space="preserve"> [Газета</w:t>
      </w:r>
      <w:r w:rsidR="001E1B6F" w:rsidRPr="0090690A">
        <w:rPr>
          <w:lang w:val="ru-RU"/>
        </w:rPr>
        <w:t xml:space="preserve"> «</w:t>
      </w:r>
      <w:r w:rsidR="001E1B6F" w:rsidRPr="0090690A">
        <w:t>The</w:t>
      </w:r>
      <w:r w:rsidR="001E1B6F" w:rsidRPr="0090690A">
        <w:rPr>
          <w:lang w:val="ru-RU"/>
        </w:rPr>
        <w:t xml:space="preserve"> </w:t>
      </w:r>
      <w:r w:rsidR="001E1B6F" w:rsidRPr="0090690A">
        <w:t>Guardian</w:t>
      </w:r>
      <w:r w:rsidR="001E1B6F" w:rsidRPr="0090690A">
        <w:rPr>
          <w:lang w:val="ru-RU"/>
        </w:rPr>
        <w:t>»</w:t>
      </w:r>
      <w:r w:rsidR="000D16F2" w:rsidRPr="0090690A">
        <w:rPr>
          <w:lang w:val="ru-RU"/>
        </w:rPr>
        <w:t>]</w:t>
      </w:r>
      <w:r w:rsidR="005A1323" w:rsidRPr="0090690A">
        <w:rPr>
          <w:lang w:val="ru-RU"/>
        </w:rPr>
        <w:t>.</w:t>
      </w:r>
    </w:p>
    <w:p w:rsidR="00C8635F" w:rsidRPr="0090690A" w:rsidRDefault="00EE0E67" w:rsidP="00E11CA1">
      <w:pPr>
        <w:rPr>
          <w:i/>
          <w:lang w:val="ru-RU"/>
        </w:rPr>
      </w:pPr>
      <w:r w:rsidRPr="0090690A">
        <w:rPr>
          <w:spacing w:val="12"/>
        </w:rPr>
        <w:t xml:space="preserve">- </w:t>
      </w:r>
      <w:r w:rsidR="00C847DE" w:rsidRPr="0090690A">
        <w:rPr>
          <w:b/>
          <w:i/>
        </w:rPr>
        <w:t xml:space="preserve">The Brothers Karamazov» </w:t>
      </w:r>
      <w:r w:rsidR="00C847DE" w:rsidRPr="0090690A">
        <w:rPr>
          <w:i/>
        </w:rPr>
        <w:t>site at Dartmouth College</w:t>
      </w:r>
      <w:r w:rsidR="00C847DE" w:rsidRPr="0090690A">
        <w:t xml:space="preserve"> </w:t>
      </w:r>
      <w:r w:rsidR="00C847DE" w:rsidRPr="0090690A">
        <w:rPr>
          <w:i/>
        </w:rPr>
        <w:t xml:space="preserve">provides resources for reading, discussing, researching, and writing </w:t>
      </w:r>
      <w:r w:rsidR="000D16F2" w:rsidRPr="0090690A">
        <w:t>[</w:t>
      </w:r>
      <w:r w:rsidR="000D16F2" w:rsidRPr="0090690A">
        <w:rPr>
          <w:lang w:val="ru-RU"/>
        </w:rPr>
        <w:t>Г</w:t>
      </w:r>
      <w:r w:rsidR="000D16F2" w:rsidRPr="0090690A">
        <w:t>азет</w:t>
      </w:r>
      <w:r w:rsidR="000D16F2" w:rsidRPr="0090690A">
        <w:rPr>
          <w:lang w:val="ru-RU"/>
        </w:rPr>
        <w:t>а</w:t>
      </w:r>
      <w:r w:rsidR="00C847DE" w:rsidRPr="0090690A">
        <w:t xml:space="preserve"> «</w:t>
      </w:r>
      <w:r w:rsidR="00C847DE" w:rsidRPr="0090690A">
        <w:rPr>
          <w:spacing w:val="12"/>
        </w:rPr>
        <w:t>USA Today»</w:t>
      </w:r>
      <w:r w:rsidR="000D16F2" w:rsidRPr="0090690A">
        <w:t>]</w:t>
      </w:r>
      <w:r w:rsidR="00C847DE" w:rsidRPr="0090690A">
        <w:t xml:space="preserve">. </w:t>
      </w:r>
      <w:r w:rsidR="00C847DE" w:rsidRPr="0090690A">
        <w:rPr>
          <w:lang w:val="ru-RU"/>
        </w:rPr>
        <w:t>В да</w:t>
      </w:r>
      <w:r w:rsidR="00C847DE" w:rsidRPr="0090690A">
        <w:rPr>
          <w:lang w:val="ru-RU"/>
        </w:rPr>
        <w:t>н</w:t>
      </w:r>
      <w:r w:rsidR="00C847DE" w:rsidRPr="0090690A">
        <w:rPr>
          <w:lang w:val="ru-RU"/>
        </w:rPr>
        <w:t>ном примере сказано, что в Дартмауф колледже существует целый сайт, п</w:t>
      </w:r>
      <w:r w:rsidR="00C847DE" w:rsidRPr="0090690A">
        <w:rPr>
          <w:lang w:val="ru-RU"/>
        </w:rPr>
        <w:t>о</w:t>
      </w:r>
      <w:r w:rsidR="00C847DE" w:rsidRPr="0090690A">
        <w:rPr>
          <w:lang w:val="ru-RU"/>
        </w:rPr>
        <w:t xml:space="preserve">свящённый роману Достоевского </w:t>
      </w:r>
      <w:r w:rsidR="00C847DE" w:rsidRPr="0090690A">
        <w:rPr>
          <w:i/>
          <w:lang w:val="ru-RU"/>
        </w:rPr>
        <w:t>«Братья Карамазовы».</w:t>
      </w:r>
    </w:p>
    <w:p w:rsidR="00C8635F" w:rsidRPr="0090690A" w:rsidRDefault="00EE0E67" w:rsidP="00E11CA1">
      <w:pPr>
        <w:rPr>
          <w:i/>
        </w:rPr>
      </w:pPr>
      <w:r w:rsidRPr="0090690A">
        <w:t xml:space="preserve">- </w:t>
      </w:r>
      <w:r w:rsidR="00C8635F" w:rsidRPr="0090690A">
        <w:rPr>
          <w:i/>
        </w:rPr>
        <w:t>Can Dostoevsky Still Kick You in the Gut?</w:t>
      </w:r>
      <w:r w:rsidR="00C24D75" w:rsidRPr="0090690A">
        <w:t xml:space="preserve"> («</w:t>
      </w:r>
      <w:r w:rsidR="00C24D75" w:rsidRPr="0090690A">
        <w:rPr>
          <w:b/>
          <w:i/>
        </w:rPr>
        <w:t>Notes from Underground</w:t>
      </w:r>
      <w:r w:rsidR="00032739" w:rsidRPr="0090690A">
        <w:t>»)</w:t>
      </w:r>
      <w:r w:rsidR="00C8635F" w:rsidRPr="0090690A">
        <w:t xml:space="preserve"> </w:t>
      </w:r>
      <w:r w:rsidR="00265764" w:rsidRPr="0090690A">
        <w:t>[</w:t>
      </w:r>
      <w:r w:rsidR="00265764" w:rsidRPr="0090690A">
        <w:rPr>
          <w:lang w:val="ru-RU"/>
        </w:rPr>
        <w:t>Ж</w:t>
      </w:r>
      <w:r w:rsidR="00265764" w:rsidRPr="0090690A">
        <w:t>урнал</w:t>
      </w:r>
      <w:r w:rsidR="00C24D75" w:rsidRPr="0090690A">
        <w:t xml:space="preserve"> «The New Yorker</w:t>
      </w:r>
      <w:r w:rsidR="00BC1C37" w:rsidRPr="0090690A">
        <w:t>»</w:t>
      </w:r>
      <w:r w:rsidR="00265764" w:rsidRPr="0090690A">
        <w:t>]</w:t>
      </w:r>
      <w:r w:rsidR="00C8635F" w:rsidRPr="0090690A">
        <w:t>.</w:t>
      </w:r>
    </w:p>
    <w:p w:rsidR="00537234" w:rsidRPr="0090690A" w:rsidRDefault="0048200B" w:rsidP="00953B8B">
      <w:pPr>
        <w:rPr>
          <w:lang w:val="ru-RU"/>
        </w:rPr>
      </w:pPr>
      <w:r w:rsidRPr="0090690A">
        <w:rPr>
          <w:lang w:val="ru-RU"/>
        </w:rPr>
        <w:t>Таким</w:t>
      </w:r>
      <w:r w:rsidRPr="0090690A">
        <w:t xml:space="preserve"> </w:t>
      </w:r>
      <w:r w:rsidRPr="0090690A">
        <w:rPr>
          <w:lang w:val="ru-RU"/>
        </w:rPr>
        <w:t>образом</w:t>
      </w:r>
      <w:r w:rsidRPr="0090690A">
        <w:t xml:space="preserve">, </w:t>
      </w:r>
      <w:r w:rsidRPr="0090690A">
        <w:rPr>
          <w:lang w:val="ru-RU"/>
        </w:rPr>
        <w:t>на</w:t>
      </w:r>
      <w:r w:rsidRPr="0090690A">
        <w:t xml:space="preserve"> </w:t>
      </w:r>
      <w:r w:rsidRPr="0090690A">
        <w:rPr>
          <w:lang w:val="ru-RU"/>
        </w:rPr>
        <w:t>стимул</w:t>
      </w:r>
      <w:r w:rsidRPr="0090690A">
        <w:t xml:space="preserve"> </w:t>
      </w:r>
      <w:r w:rsidR="00C24D75" w:rsidRPr="0090690A">
        <w:t>«Dostoevsky</w:t>
      </w:r>
      <w:r w:rsidRPr="0090690A">
        <w:t xml:space="preserve">» </w:t>
      </w:r>
      <w:r w:rsidRPr="0090690A">
        <w:rPr>
          <w:lang w:val="ru-RU"/>
        </w:rPr>
        <w:t>следует</w:t>
      </w:r>
      <w:r w:rsidRPr="0090690A">
        <w:t xml:space="preserve"> </w:t>
      </w:r>
      <w:r w:rsidR="00C24D75" w:rsidRPr="0090690A">
        <w:rPr>
          <w:lang w:val="ru-RU"/>
        </w:rPr>
        <w:t>ответ</w:t>
      </w:r>
      <w:r w:rsidRPr="0090690A">
        <w:rPr>
          <w:lang w:val="ru-RU"/>
        </w:rPr>
        <w:t>ная</w:t>
      </w:r>
      <w:r w:rsidR="00C24D75" w:rsidRPr="0090690A">
        <w:t xml:space="preserve"> </w:t>
      </w:r>
      <w:r w:rsidR="00953B8B" w:rsidRPr="0090690A">
        <w:rPr>
          <w:lang w:val="ru-RU"/>
        </w:rPr>
        <w:t>реакция</w:t>
      </w:r>
      <w:r w:rsidR="00953B8B" w:rsidRPr="0090690A">
        <w:t>-</w:t>
      </w:r>
      <w:r w:rsidR="00C24D75" w:rsidRPr="0090690A">
        <w:rPr>
          <w:lang w:val="ru-RU"/>
        </w:rPr>
        <w:t>определение</w:t>
      </w:r>
      <w:r w:rsidRPr="0090690A">
        <w:t>:</w:t>
      </w:r>
      <w:r w:rsidR="00C24D75" w:rsidRPr="0090690A">
        <w:t xml:space="preserve"> </w:t>
      </w:r>
      <w:r w:rsidR="00C24D75" w:rsidRPr="0090690A">
        <w:rPr>
          <w:i/>
        </w:rPr>
        <w:t>«Russian writer (novelist) of the 19</w:t>
      </w:r>
      <w:r w:rsidR="00C24D75" w:rsidRPr="0090690A">
        <w:rPr>
          <w:i/>
          <w:vertAlign w:val="superscript"/>
        </w:rPr>
        <w:t>th</w:t>
      </w:r>
      <w:r w:rsidR="00C24D75" w:rsidRPr="0090690A">
        <w:rPr>
          <w:i/>
        </w:rPr>
        <w:t xml:space="preserve"> century («</w:t>
      </w:r>
      <w:r w:rsidR="00C24D75" w:rsidRPr="0090690A">
        <w:rPr>
          <w:i/>
          <w:iCs/>
        </w:rPr>
        <w:t>Crime and Punis</w:t>
      </w:r>
      <w:r w:rsidR="00C24D75" w:rsidRPr="0090690A">
        <w:rPr>
          <w:i/>
          <w:iCs/>
        </w:rPr>
        <w:t>h</w:t>
      </w:r>
      <w:r w:rsidR="00C24D75" w:rsidRPr="0090690A">
        <w:rPr>
          <w:i/>
          <w:iCs/>
        </w:rPr>
        <w:t>ment»</w:t>
      </w:r>
      <w:r w:rsidR="00C24D75" w:rsidRPr="0090690A">
        <w:rPr>
          <w:i/>
        </w:rPr>
        <w:t>,</w:t>
      </w:r>
      <w:r w:rsidR="00C24D75" w:rsidRPr="0090690A">
        <w:rPr>
          <w:rStyle w:val="st"/>
          <w:i/>
        </w:rPr>
        <w:t xml:space="preserve"> «</w:t>
      </w:r>
      <w:r w:rsidR="00C24D75" w:rsidRPr="0090690A">
        <w:rPr>
          <w:rStyle w:val="a3"/>
        </w:rPr>
        <w:t>The Idiot</w:t>
      </w:r>
      <w:r w:rsidR="00C24D75" w:rsidRPr="0090690A">
        <w:rPr>
          <w:rStyle w:val="a3"/>
          <w:i w:val="0"/>
        </w:rPr>
        <w:t>»,</w:t>
      </w:r>
      <w:r w:rsidR="00C24D75" w:rsidRPr="0090690A">
        <w:rPr>
          <w:rFonts w:cs="Arial"/>
          <w:i/>
        </w:rPr>
        <w:t xml:space="preserve"> «The Brothers Karamazov»</w:t>
      </w:r>
      <w:r w:rsidR="00C24D75" w:rsidRPr="0090690A">
        <w:rPr>
          <w:i/>
        </w:rPr>
        <w:t xml:space="preserve"> </w:t>
      </w:r>
      <w:r w:rsidR="00C24D75" w:rsidRPr="0090690A">
        <w:rPr>
          <w:i/>
          <w:lang w:val="ru-RU"/>
        </w:rPr>
        <w:t>и</w:t>
      </w:r>
      <w:r w:rsidR="00C24D75" w:rsidRPr="0090690A">
        <w:rPr>
          <w:i/>
        </w:rPr>
        <w:t xml:space="preserve"> «Notes from Underground»)</w:t>
      </w:r>
      <w:r w:rsidR="00270CE6" w:rsidRPr="0090690A">
        <w:rPr>
          <w:i/>
        </w:rPr>
        <w:t xml:space="preserve"> </w:t>
      </w:r>
      <w:r w:rsidR="00C24D75" w:rsidRPr="0090690A">
        <w:t>»</w:t>
      </w:r>
      <w:r w:rsidRPr="0090690A">
        <w:t>,</w:t>
      </w:r>
      <w:r w:rsidR="00537234" w:rsidRPr="0090690A">
        <w:t xml:space="preserve"> </w:t>
      </w:r>
      <w:r w:rsidR="00537234" w:rsidRPr="0090690A">
        <w:rPr>
          <w:lang w:val="ru-RU"/>
        </w:rPr>
        <w:t>судя</w:t>
      </w:r>
      <w:r w:rsidR="00537234" w:rsidRPr="0090690A">
        <w:t xml:space="preserve"> </w:t>
      </w:r>
      <w:r w:rsidR="00537234" w:rsidRPr="0090690A">
        <w:rPr>
          <w:lang w:val="ru-RU"/>
        </w:rPr>
        <w:t>по</w:t>
      </w:r>
      <w:r w:rsidR="00537234" w:rsidRPr="0090690A">
        <w:t xml:space="preserve"> </w:t>
      </w:r>
      <w:r w:rsidR="00537234" w:rsidRPr="0090690A">
        <w:rPr>
          <w:lang w:val="ru-RU"/>
        </w:rPr>
        <w:t>результатам</w:t>
      </w:r>
      <w:r w:rsidR="00C24D75" w:rsidRPr="0090690A">
        <w:t xml:space="preserve"> </w:t>
      </w:r>
      <w:r w:rsidR="00C24D75" w:rsidRPr="0090690A">
        <w:rPr>
          <w:lang w:val="ru-RU"/>
        </w:rPr>
        <w:t>количественного</w:t>
      </w:r>
      <w:r w:rsidR="00C24D75" w:rsidRPr="0090690A">
        <w:t xml:space="preserve"> </w:t>
      </w:r>
      <w:r w:rsidR="00C24D75" w:rsidRPr="0090690A">
        <w:rPr>
          <w:lang w:val="ru-RU"/>
        </w:rPr>
        <w:t>анализа</w:t>
      </w:r>
      <w:r w:rsidR="00C24D75" w:rsidRPr="0090690A">
        <w:t xml:space="preserve"> </w:t>
      </w:r>
      <w:r w:rsidR="00C24D75" w:rsidRPr="0090690A">
        <w:rPr>
          <w:lang w:val="ru-RU"/>
        </w:rPr>
        <w:t>текстовых</w:t>
      </w:r>
      <w:r w:rsidR="00C24D75" w:rsidRPr="0090690A">
        <w:t xml:space="preserve"> </w:t>
      </w:r>
      <w:r w:rsidR="00C24D75" w:rsidRPr="0090690A">
        <w:rPr>
          <w:lang w:val="ru-RU"/>
        </w:rPr>
        <w:t>примеров</w:t>
      </w:r>
      <w:r w:rsidR="00BC1C37" w:rsidRPr="0090690A">
        <w:t xml:space="preserve"> </w:t>
      </w:r>
      <w:r w:rsidR="00BC1C37" w:rsidRPr="0090690A">
        <w:rPr>
          <w:lang w:val="ru-RU"/>
        </w:rPr>
        <w:t>употре</w:t>
      </w:r>
      <w:r w:rsidR="00BC1C37" w:rsidRPr="0090690A">
        <w:rPr>
          <w:lang w:val="ru-RU"/>
        </w:rPr>
        <w:t>б</w:t>
      </w:r>
      <w:r w:rsidR="00BC1C37" w:rsidRPr="0090690A">
        <w:rPr>
          <w:lang w:val="ru-RU"/>
        </w:rPr>
        <w:t>лений</w:t>
      </w:r>
      <w:r w:rsidR="00C24D75" w:rsidRPr="0090690A">
        <w:t>.</w:t>
      </w:r>
      <w:r w:rsidR="00537234" w:rsidRPr="0090690A">
        <w:t xml:space="preserve"> </w:t>
      </w:r>
      <w:r w:rsidR="00537234" w:rsidRPr="0090690A">
        <w:rPr>
          <w:lang w:val="ru-RU"/>
        </w:rPr>
        <w:t>Заметим, что это</w:t>
      </w:r>
      <w:r w:rsidR="00C24D75" w:rsidRPr="0090690A">
        <w:rPr>
          <w:lang w:val="ru-RU"/>
        </w:rPr>
        <w:t xml:space="preserve"> </w:t>
      </w:r>
      <w:r w:rsidR="00537234" w:rsidRPr="0090690A">
        <w:rPr>
          <w:lang w:val="ru-RU"/>
        </w:rPr>
        <w:t xml:space="preserve">в целом </w:t>
      </w:r>
      <w:r w:rsidR="00C24D75" w:rsidRPr="0090690A">
        <w:rPr>
          <w:lang w:val="ru-RU"/>
        </w:rPr>
        <w:t>подтверждает дефиницию, данную Э. Хи</w:t>
      </w:r>
      <w:r w:rsidR="00C24D75" w:rsidRPr="0090690A">
        <w:rPr>
          <w:lang w:val="ru-RU"/>
        </w:rPr>
        <w:t>р</w:t>
      </w:r>
      <w:r w:rsidR="00C24D75" w:rsidRPr="0090690A">
        <w:rPr>
          <w:lang w:val="ru-RU"/>
        </w:rPr>
        <w:t xml:space="preserve">шем в его словаре «Культурной грамотности». </w:t>
      </w:r>
      <w:r w:rsidR="00537234" w:rsidRPr="0090690A">
        <w:rPr>
          <w:lang w:val="ru-RU"/>
        </w:rPr>
        <w:t>Однако, в неё не входили н</w:t>
      </w:r>
      <w:r w:rsidR="00537234" w:rsidRPr="0090690A">
        <w:rPr>
          <w:lang w:val="ru-RU"/>
        </w:rPr>
        <w:t>а</w:t>
      </w:r>
      <w:r w:rsidR="00537234" w:rsidRPr="0090690A">
        <w:rPr>
          <w:lang w:val="ru-RU"/>
        </w:rPr>
        <w:t xml:space="preserve">звания таких популярных произведений, как </w:t>
      </w:r>
      <w:r w:rsidR="00537234" w:rsidRPr="0090690A">
        <w:rPr>
          <w:rStyle w:val="st"/>
          <w:i/>
          <w:lang w:val="ru-RU"/>
        </w:rPr>
        <w:t>«</w:t>
      </w:r>
      <w:r w:rsidR="00537234" w:rsidRPr="0090690A">
        <w:rPr>
          <w:rStyle w:val="a3"/>
          <w:i w:val="0"/>
        </w:rPr>
        <w:t>The</w:t>
      </w:r>
      <w:r w:rsidR="00537234" w:rsidRPr="0090690A">
        <w:rPr>
          <w:rStyle w:val="a3"/>
          <w:i w:val="0"/>
          <w:lang w:val="ru-RU"/>
        </w:rPr>
        <w:t xml:space="preserve"> </w:t>
      </w:r>
      <w:r w:rsidR="00537234" w:rsidRPr="0090690A">
        <w:rPr>
          <w:rStyle w:val="a3"/>
          <w:i w:val="0"/>
        </w:rPr>
        <w:t>Idiot</w:t>
      </w:r>
      <w:r w:rsidR="00537234" w:rsidRPr="0090690A">
        <w:rPr>
          <w:rStyle w:val="a3"/>
          <w:i w:val="0"/>
          <w:lang w:val="ru-RU"/>
        </w:rPr>
        <w:t>» и</w:t>
      </w:r>
      <w:r w:rsidR="00537234" w:rsidRPr="0090690A">
        <w:rPr>
          <w:rStyle w:val="a3"/>
          <w:lang w:val="ru-RU"/>
        </w:rPr>
        <w:t xml:space="preserve"> </w:t>
      </w:r>
      <w:r w:rsidR="00537234" w:rsidRPr="0090690A">
        <w:rPr>
          <w:lang w:val="ru-RU"/>
        </w:rPr>
        <w:t>«</w:t>
      </w:r>
      <w:r w:rsidR="00537234" w:rsidRPr="0090690A">
        <w:t>Notes</w:t>
      </w:r>
      <w:r w:rsidR="00537234" w:rsidRPr="0090690A">
        <w:rPr>
          <w:lang w:val="ru-RU"/>
        </w:rPr>
        <w:t xml:space="preserve"> </w:t>
      </w:r>
      <w:r w:rsidR="00537234" w:rsidRPr="0090690A">
        <w:t>from</w:t>
      </w:r>
      <w:r w:rsidR="00537234" w:rsidRPr="0090690A">
        <w:rPr>
          <w:lang w:val="ru-RU"/>
        </w:rPr>
        <w:t xml:space="preserve"> </w:t>
      </w:r>
      <w:r w:rsidR="00537234" w:rsidRPr="0090690A">
        <w:t>Unde</w:t>
      </w:r>
      <w:r w:rsidR="00537234" w:rsidRPr="0090690A">
        <w:t>r</w:t>
      </w:r>
      <w:r w:rsidR="00537234" w:rsidRPr="0090690A">
        <w:t>ground</w:t>
      </w:r>
      <w:r w:rsidR="00537234" w:rsidRPr="0090690A">
        <w:rPr>
          <w:lang w:val="ru-RU"/>
        </w:rPr>
        <w:t xml:space="preserve">», хотя </w:t>
      </w:r>
      <w:r w:rsidR="00537234" w:rsidRPr="0090690A">
        <w:rPr>
          <w:rStyle w:val="st"/>
          <w:i/>
          <w:lang w:val="ru-RU"/>
        </w:rPr>
        <w:t>«</w:t>
      </w:r>
      <w:r w:rsidR="00537234" w:rsidRPr="0090690A">
        <w:rPr>
          <w:rStyle w:val="a3"/>
          <w:i w:val="0"/>
        </w:rPr>
        <w:t>The</w:t>
      </w:r>
      <w:r w:rsidR="00537234" w:rsidRPr="0090690A">
        <w:rPr>
          <w:rStyle w:val="a3"/>
          <w:i w:val="0"/>
          <w:lang w:val="ru-RU"/>
        </w:rPr>
        <w:t xml:space="preserve"> </w:t>
      </w:r>
      <w:r w:rsidR="00537234" w:rsidRPr="0090690A">
        <w:rPr>
          <w:rStyle w:val="a3"/>
          <w:i w:val="0"/>
        </w:rPr>
        <w:t>Idiot</w:t>
      </w:r>
      <w:r w:rsidR="00537234" w:rsidRPr="0090690A">
        <w:rPr>
          <w:rStyle w:val="a3"/>
          <w:i w:val="0"/>
          <w:lang w:val="ru-RU"/>
        </w:rPr>
        <w:t xml:space="preserve">» </w:t>
      </w:r>
      <w:r w:rsidR="003053F9" w:rsidRPr="0090690A">
        <w:rPr>
          <w:rStyle w:val="a3"/>
          <w:i w:val="0"/>
          <w:lang w:val="ru-RU"/>
        </w:rPr>
        <w:t>количественно даже превосходит</w:t>
      </w:r>
      <w:r w:rsidR="00537234" w:rsidRPr="0090690A">
        <w:rPr>
          <w:rStyle w:val="a3"/>
          <w:i w:val="0"/>
          <w:lang w:val="ru-RU"/>
        </w:rPr>
        <w:t xml:space="preserve"> </w:t>
      </w:r>
      <w:r w:rsidR="00537234" w:rsidRPr="0090690A">
        <w:rPr>
          <w:rFonts w:cs="Arial"/>
          <w:lang w:val="ru-RU"/>
        </w:rPr>
        <w:t>«</w:t>
      </w:r>
      <w:r w:rsidR="00537234" w:rsidRPr="0090690A">
        <w:rPr>
          <w:rFonts w:cs="Arial"/>
        </w:rPr>
        <w:t>The</w:t>
      </w:r>
      <w:r w:rsidR="00537234" w:rsidRPr="0090690A">
        <w:rPr>
          <w:rFonts w:cs="Arial"/>
          <w:lang w:val="ru-RU"/>
        </w:rPr>
        <w:t xml:space="preserve"> </w:t>
      </w:r>
      <w:r w:rsidR="00537234" w:rsidRPr="0090690A">
        <w:rPr>
          <w:rFonts w:cs="Arial"/>
        </w:rPr>
        <w:t>Brothers</w:t>
      </w:r>
      <w:r w:rsidR="00537234" w:rsidRPr="0090690A">
        <w:rPr>
          <w:rFonts w:cs="Arial"/>
          <w:lang w:val="ru-RU"/>
        </w:rPr>
        <w:t xml:space="preserve"> </w:t>
      </w:r>
      <w:r w:rsidR="00537234" w:rsidRPr="0090690A">
        <w:rPr>
          <w:rFonts w:cs="Arial"/>
        </w:rPr>
        <w:t>K</w:t>
      </w:r>
      <w:r w:rsidR="00537234" w:rsidRPr="0090690A">
        <w:rPr>
          <w:rFonts w:cs="Arial"/>
        </w:rPr>
        <w:t>a</w:t>
      </w:r>
      <w:r w:rsidR="00537234" w:rsidRPr="0090690A">
        <w:rPr>
          <w:rFonts w:cs="Arial"/>
        </w:rPr>
        <w:t>ramazov</w:t>
      </w:r>
      <w:r w:rsidR="00537234" w:rsidRPr="0090690A">
        <w:rPr>
          <w:rFonts w:cs="Arial"/>
          <w:lang w:val="ru-RU"/>
        </w:rPr>
        <w:t>»</w:t>
      </w:r>
      <w:r w:rsidR="00537234" w:rsidRPr="0090690A">
        <w:rPr>
          <w:lang w:val="ru-RU"/>
        </w:rPr>
        <w:t>.</w:t>
      </w:r>
    </w:p>
    <w:p w:rsidR="00F00F45" w:rsidRDefault="00C24D75" w:rsidP="00BC1C37">
      <w:pPr>
        <w:rPr>
          <w:lang w:val="ru-RU"/>
        </w:rPr>
      </w:pPr>
      <w:r w:rsidRPr="0090690A">
        <w:rPr>
          <w:lang w:val="ru-RU"/>
        </w:rPr>
        <w:lastRenderedPageBreak/>
        <w:t>Другие, синонимичные определители</w:t>
      </w:r>
      <w:r w:rsidR="00537234" w:rsidRPr="0090690A">
        <w:rPr>
          <w:lang w:val="ru-RU"/>
        </w:rPr>
        <w:t>,</w:t>
      </w:r>
      <w:r w:rsidRPr="0090690A">
        <w:rPr>
          <w:lang w:val="ru-RU"/>
        </w:rPr>
        <w:t xml:space="preserve"> </w:t>
      </w:r>
      <w:r w:rsidR="00537234" w:rsidRPr="0090690A">
        <w:rPr>
          <w:lang w:val="ru-RU"/>
        </w:rPr>
        <w:t xml:space="preserve">называющие </w:t>
      </w:r>
      <w:r w:rsidR="00BC1C37" w:rsidRPr="0090690A">
        <w:rPr>
          <w:lang w:val="ru-RU"/>
        </w:rPr>
        <w:t>Ф.</w:t>
      </w:r>
      <w:r w:rsidR="00537234" w:rsidRPr="0090690A">
        <w:rPr>
          <w:lang w:val="ru-RU"/>
        </w:rPr>
        <w:t xml:space="preserve">Достоевского </w:t>
      </w:r>
      <w:r w:rsidR="0048200B" w:rsidRPr="0090690A">
        <w:rPr>
          <w:lang w:val="ru-RU"/>
        </w:rPr>
        <w:t xml:space="preserve">по </w:t>
      </w:r>
      <w:r w:rsidR="00A03BCF" w:rsidRPr="0090690A">
        <w:rPr>
          <w:lang w:val="ru-RU"/>
        </w:rPr>
        <w:t xml:space="preserve">виду деятельности и </w:t>
      </w:r>
      <w:r w:rsidR="00537234" w:rsidRPr="0090690A">
        <w:rPr>
          <w:lang w:val="ru-RU"/>
        </w:rPr>
        <w:t xml:space="preserve">по типу работы с конкретными стилями и жанрами </w:t>
      </w:r>
      <w:r w:rsidRPr="0090690A">
        <w:rPr>
          <w:lang w:val="ru-RU"/>
        </w:rPr>
        <w:t>(</w:t>
      </w:r>
      <w:r w:rsidRPr="0090690A">
        <w:rPr>
          <w:i/>
        </w:rPr>
        <w:t>a</w:t>
      </w:r>
      <w:r w:rsidRPr="0090690A">
        <w:rPr>
          <w:i/>
        </w:rPr>
        <w:t>u</w:t>
      </w:r>
      <w:r w:rsidRPr="0090690A">
        <w:rPr>
          <w:i/>
        </w:rPr>
        <w:t>thor</w:t>
      </w:r>
      <w:r w:rsidRPr="0090690A">
        <w:rPr>
          <w:i/>
          <w:lang w:val="ru-RU"/>
        </w:rPr>
        <w:t>,</w:t>
      </w:r>
      <w:r w:rsidRPr="0090690A">
        <w:rPr>
          <w:lang w:val="ru-RU"/>
        </w:rPr>
        <w:t xml:space="preserve"> </w:t>
      </w:r>
      <w:r w:rsidR="00537234" w:rsidRPr="0090690A">
        <w:rPr>
          <w:i/>
        </w:rPr>
        <w:t>short</w:t>
      </w:r>
      <w:r w:rsidR="00537234" w:rsidRPr="0090690A">
        <w:rPr>
          <w:i/>
          <w:lang w:val="ru-RU"/>
        </w:rPr>
        <w:t xml:space="preserve"> </w:t>
      </w:r>
      <w:r w:rsidR="00537234" w:rsidRPr="0090690A">
        <w:rPr>
          <w:i/>
        </w:rPr>
        <w:t>story</w:t>
      </w:r>
      <w:r w:rsidR="00537234" w:rsidRPr="0090690A">
        <w:rPr>
          <w:i/>
          <w:lang w:val="ru-RU"/>
        </w:rPr>
        <w:t xml:space="preserve"> </w:t>
      </w:r>
      <w:r w:rsidR="00537234" w:rsidRPr="0090690A">
        <w:rPr>
          <w:i/>
        </w:rPr>
        <w:t>writer</w:t>
      </w:r>
      <w:r w:rsidR="00537234" w:rsidRPr="0090690A">
        <w:rPr>
          <w:i/>
          <w:lang w:val="ru-RU"/>
        </w:rPr>
        <w:t xml:space="preserve">, </w:t>
      </w:r>
      <w:r w:rsidR="00537234" w:rsidRPr="0090690A">
        <w:rPr>
          <w:i/>
        </w:rPr>
        <w:t>journalist</w:t>
      </w:r>
      <w:r w:rsidRPr="0090690A">
        <w:rPr>
          <w:lang w:val="ru-RU"/>
        </w:rPr>
        <w:t xml:space="preserve">) </w:t>
      </w:r>
      <w:r w:rsidR="00537234" w:rsidRPr="0090690A">
        <w:rPr>
          <w:lang w:val="ru-RU"/>
        </w:rPr>
        <w:t xml:space="preserve">также </w:t>
      </w:r>
      <w:r w:rsidRPr="0090690A">
        <w:rPr>
          <w:lang w:val="ru-RU"/>
        </w:rPr>
        <w:t xml:space="preserve">не представлены в </w:t>
      </w:r>
      <w:r w:rsidR="00537234" w:rsidRPr="0090690A">
        <w:rPr>
          <w:lang w:val="ru-RU"/>
        </w:rPr>
        <w:t xml:space="preserve">дефиниции, </w:t>
      </w:r>
      <w:r w:rsidR="00EC7913" w:rsidRPr="0090690A">
        <w:rPr>
          <w:lang w:val="ru-RU"/>
        </w:rPr>
        <w:t xml:space="preserve">что связано с </w:t>
      </w:r>
      <w:r w:rsidR="00537234" w:rsidRPr="0090690A">
        <w:rPr>
          <w:lang w:val="ru-RU"/>
        </w:rPr>
        <w:t>их меньшей</w:t>
      </w:r>
      <w:r w:rsidRPr="0090690A">
        <w:rPr>
          <w:lang w:val="ru-RU"/>
        </w:rPr>
        <w:t xml:space="preserve"> в количественном отношении отражённость</w:t>
      </w:r>
      <w:r w:rsidR="00537234" w:rsidRPr="0090690A">
        <w:rPr>
          <w:lang w:val="ru-RU"/>
        </w:rPr>
        <w:t>ю</w:t>
      </w:r>
      <w:r w:rsidRPr="0090690A">
        <w:rPr>
          <w:lang w:val="ru-RU"/>
        </w:rPr>
        <w:t xml:space="preserve"> в язык</w:t>
      </w:r>
      <w:r w:rsidRPr="0090690A">
        <w:rPr>
          <w:lang w:val="ru-RU"/>
        </w:rPr>
        <w:t>о</w:t>
      </w:r>
      <w:r w:rsidRPr="0090690A">
        <w:rPr>
          <w:lang w:val="ru-RU"/>
        </w:rPr>
        <w:t>вом материале.</w:t>
      </w:r>
      <w:r w:rsidR="00022711" w:rsidRPr="0090690A">
        <w:rPr>
          <w:lang w:val="ru-RU"/>
        </w:rPr>
        <w:t xml:space="preserve"> Заметим, что лексемы </w:t>
      </w:r>
      <w:r w:rsidR="00022711" w:rsidRPr="0090690A">
        <w:rPr>
          <w:i/>
        </w:rPr>
        <w:t>essayist</w:t>
      </w:r>
      <w:r w:rsidR="00022711" w:rsidRPr="0090690A">
        <w:rPr>
          <w:lang w:val="ru-RU"/>
        </w:rPr>
        <w:t xml:space="preserve"> и </w:t>
      </w:r>
      <w:r w:rsidR="00022711" w:rsidRPr="0090690A">
        <w:rPr>
          <w:i/>
        </w:rPr>
        <w:t>dramatist</w:t>
      </w:r>
      <w:r w:rsidR="00022711" w:rsidRPr="0090690A">
        <w:rPr>
          <w:lang w:val="ru-RU"/>
        </w:rPr>
        <w:t xml:space="preserve">, характерные для Толстого, заменены в концепте «Достоевский» на </w:t>
      </w:r>
      <w:r w:rsidR="00022711" w:rsidRPr="0090690A">
        <w:rPr>
          <w:i/>
        </w:rPr>
        <w:t>short</w:t>
      </w:r>
      <w:r w:rsidR="00022711" w:rsidRPr="0090690A">
        <w:rPr>
          <w:i/>
          <w:lang w:val="ru-RU"/>
        </w:rPr>
        <w:t xml:space="preserve"> </w:t>
      </w:r>
      <w:r w:rsidR="00022711" w:rsidRPr="0090690A">
        <w:rPr>
          <w:i/>
        </w:rPr>
        <w:t>story</w:t>
      </w:r>
      <w:r w:rsidR="00022711" w:rsidRPr="0090690A">
        <w:rPr>
          <w:i/>
          <w:lang w:val="ru-RU"/>
        </w:rPr>
        <w:t xml:space="preserve"> </w:t>
      </w:r>
      <w:r w:rsidR="00022711" w:rsidRPr="0090690A">
        <w:rPr>
          <w:i/>
        </w:rPr>
        <w:t>writer</w:t>
      </w:r>
      <w:r w:rsidR="00022711" w:rsidRPr="0090690A">
        <w:rPr>
          <w:i/>
          <w:lang w:val="ru-RU"/>
        </w:rPr>
        <w:t xml:space="preserve"> </w:t>
      </w:r>
      <w:r w:rsidR="00022711" w:rsidRPr="0090690A">
        <w:rPr>
          <w:lang w:val="ru-RU"/>
        </w:rPr>
        <w:t>и</w:t>
      </w:r>
      <w:r w:rsidR="00022711" w:rsidRPr="0090690A">
        <w:rPr>
          <w:i/>
          <w:lang w:val="ru-RU"/>
        </w:rPr>
        <w:t xml:space="preserve"> </w:t>
      </w:r>
      <w:r w:rsidR="00022711" w:rsidRPr="0090690A">
        <w:rPr>
          <w:i/>
        </w:rPr>
        <w:t>journa</w:t>
      </w:r>
      <w:r w:rsidR="00022711" w:rsidRPr="0090690A">
        <w:rPr>
          <w:i/>
        </w:rPr>
        <w:t>l</w:t>
      </w:r>
      <w:r w:rsidR="00022711" w:rsidRPr="0090690A">
        <w:rPr>
          <w:i/>
        </w:rPr>
        <w:t>ist</w:t>
      </w:r>
      <w:r w:rsidR="00022711" w:rsidRPr="0090690A">
        <w:rPr>
          <w:i/>
          <w:lang w:val="ru-RU"/>
        </w:rPr>
        <w:t xml:space="preserve"> </w:t>
      </w:r>
      <w:r w:rsidR="00022711" w:rsidRPr="0090690A">
        <w:rPr>
          <w:lang w:val="ru-RU"/>
        </w:rPr>
        <w:t>как</w:t>
      </w:r>
      <w:r w:rsidR="00022711" w:rsidRPr="0090690A">
        <w:rPr>
          <w:i/>
          <w:lang w:val="ru-RU"/>
        </w:rPr>
        <w:t xml:space="preserve"> </w:t>
      </w:r>
      <w:r w:rsidR="00022711" w:rsidRPr="0090690A">
        <w:rPr>
          <w:lang w:val="ru-RU"/>
        </w:rPr>
        <w:t>наиболее актуальные.</w:t>
      </w:r>
    </w:p>
    <w:p w:rsidR="009038FD" w:rsidRPr="0090690A" w:rsidRDefault="009038FD" w:rsidP="00BC1C37">
      <w:pPr>
        <w:rPr>
          <w:lang w:val="ru-RU"/>
        </w:rPr>
      </w:pPr>
    </w:p>
    <w:p w:rsidR="00F00F45" w:rsidRPr="0090690A" w:rsidRDefault="00EC7913" w:rsidP="00F00F45">
      <w:pPr>
        <w:jc w:val="center"/>
        <w:rPr>
          <w:lang w:val="ru-RU"/>
        </w:rPr>
      </w:pPr>
      <w:r w:rsidRPr="0090690A">
        <w:rPr>
          <w:lang w:val="ru-RU"/>
        </w:rPr>
        <w:t xml:space="preserve">2. </w:t>
      </w:r>
      <w:r w:rsidR="00F00F45" w:rsidRPr="0090690A">
        <w:rPr>
          <w:lang w:val="ru-RU"/>
        </w:rPr>
        <w:t>Аспект оценочности концепта «Достоевский»</w:t>
      </w:r>
    </w:p>
    <w:p w:rsidR="00F00F45" w:rsidRPr="0090690A" w:rsidRDefault="00F00F45" w:rsidP="00E11CA1">
      <w:pPr>
        <w:rPr>
          <w:lang w:val="ru-RU"/>
        </w:rPr>
      </w:pPr>
    </w:p>
    <w:p w:rsidR="00802E3D" w:rsidRPr="0090690A" w:rsidRDefault="00802E3D" w:rsidP="00E11CA1">
      <w:pPr>
        <w:rPr>
          <w:lang w:val="ru-RU"/>
        </w:rPr>
      </w:pPr>
      <w:r w:rsidRPr="0090690A">
        <w:rPr>
          <w:lang w:val="ru-RU"/>
        </w:rPr>
        <w:t xml:space="preserve">Рассмотрим степень оценочности концепта «Достоевский» в рамках его интразоны на примере </w:t>
      </w:r>
      <w:r w:rsidR="00F00F45" w:rsidRPr="0090690A">
        <w:rPr>
          <w:lang w:val="ru-RU"/>
        </w:rPr>
        <w:t xml:space="preserve">контекстуальной </w:t>
      </w:r>
      <w:r w:rsidRPr="0090690A">
        <w:rPr>
          <w:lang w:val="ru-RU"/>
        </w:rPr>
        <w:t xml:space="preserve">сочетаемости антропонима </w:t>
      </w:r>
      <w:r w:rsidRPr="0090690A">
        <w:rPr>
          <w:i/>
        </w:rPr>
        <w:t>Do</w:t>
      </w:r>
      <w:r w:rsidRPr="0090690A">
        <w:rPr>
          <w:i/>
        </w:rPr>
        <w:t>s</w:t>
      </w:r>
      <w:r w:rsidRPr="0090690A">
        <w:rPr>
          <w:i/>
        </w:rPr>
        <w:t>toevsky</w:t>
      </w:r>
      <w:r w:rsidRPr="0090690A">
        <w:rPr>
          <w:lang w:val="ru-RU"/>
        </w:rPr>
        <w:t xml:space="preserve"> </w:t>
      </w:r>
      <w:r w:rsidR="00F00F45" w:rsidRPr="0090690A">
        <w:rPr>
          <w:lang w:val="ru-RU"/>
        </w:rPr>
        <w:t xml:space="preserve">(и названий основных произведений писателя) </w:t>
      </w:r>
      <w:r w:rsidRPr="0090690A">
        <w:rPr>
          <w:lang w:val="ru-RU"/>
        </w:rPr>
        <w:t>с оценочными эпит</w:t>
      </w:r>
      <w:r w:rsidRPr="0090690A">
        <w:rPr>
          <w:lang w:val="ru-RU"/>
        </w:rPr>
        <w:t>е</w:t>
      </w:r>
      <w:r w:rsidRPr="0090690A">
        <w:rPr>
          <w:lang w:val="ru-RU"/>
        </w:rPr>
        <w:t>тами.</w:t>
      </w:r>
    </w:p>
    <w:p w:rsidR="00DD6BFB" w:rsidRPr="0090690A" w:rsidRDefault="00DD6BFB" w:rsidP="00E11CA1">
      <w:pPr>
        <w:rPr>
          <w:lang w:val="ru-RU"/>
        </w:rPr>
      </w:pPr>
      <w:r w:rsidRPr="0090690A">
        <w:rPr>
          <w:lang w:val="ru-RU"/>
        </w:rPr>
        <w:t xml:space="preserve">С точки зрения частеречной принадлежности большинство эпитетов (всего </w:t>
      </w:r>
      <w:r w:rsidR="00C4562C" w:rsidRPr="0090690A">
        <w:rPr>
          <w:lang w:val="ru-RU"/>
        </w:rPr>
        <w:t>27</w:t>
      </w:r>
      <w:r w:rsidRPr="0090690A">
        <w:rPr>
          <w:lang w:val="ru-RU"/>
        </w:rPr>
        <w:t xml:space="preserve"> лексических единиц,</w:t>
      </w:r>
      <w:r w:rsidR="00BC1C37" w:rsidRPr="0090690A">
        <w:rPr>
          <w:lang w:val="ru-RU"/>
        </w:rPr>
        <w:t xml:space="preserve"> сочетающихся с именем концепта</w:t>
      </w:r>
      <w:r w:rsidRPr="0090690A">
        <w:rPr>
          <w:lang w:val="ru-RU"/>
        </w:rPr>
        <w:t>) являются име</w:t>
      </w:r>
      <w:r w:rsidR="00F40AE1" w:rsidRPr="0090690A">
        <w:rPr>
          <w:lang w:val="ru-RU"/>
        </w:rPr>
        <w:t>нами существительными (17 лексем</w:t>
      </w:r>
      <w:r w:rsidRPr="0090690A">
        <w:rPr>
          <w:lang w:val="ru-RU"/>
        </w:rPr>
        <w:t>), а остальное меньшинство</w:t>
      </w:r>
      <w:r w:rsidR="00C4562C" w:rsidRPr="0090690A">
        <w:rPr>
          <w:lang w:val="ru-RU"/>
        </w:rPr>
        <w:t xml:space="preserve"> – прил</w:t>
      </w:r>
      <w:r w:rsidR="00C4562C" w:rsidRPr="0090690A">
        <w:rPr>
          <w:lang w:val="ru-RU"/>
        </w:rPr>
        <w:t>а</w:t>
      </w:r>
      <w:r w:rsidR="00C4562C" w:rsidRPr="0090690A">
        <w:rPr>
          <w:lang w:val="ru-RU"/>
        </w:rPr>
        <w:t>гательными (10</w:t>
      </w:r>
      <w:r w:rsidR="00F40AE1" w:rsidRPr="0090690A">
        <w:rPr>
          <w:lang w:val="ru-RU"/>
        </w:rPr>
        <w:t xml:space="preserve"> лексем</w:t>
      </w:r>
      <w:r w:rsidRPr="0090690A">
        <w:rPr>
          <w:lang w:val="ru-RU"/>
        </w:rPr>
        <w:t>).</w:t>
      </w:r>
    </w:p>
    <w:p w:rsidR="00DD6BFB" w:rsidRPr="0090690A" w:rsidRDefault="00DD6BFB" w:rsidP="00E11CA1">
      <w:pPr>
        <w:rPr>
          <w:lang w:val="ru-RU"/>
        </w:rPr>
      </w:pPr>
      <w:r w:rsidRPr="0090690A">
        <w:rPr>
          <w:lang w:val="ru-RU"/>
        </w:rPr>
        <w:t>Примеры сочетаемости будут рассмотрены нами далее в тематическом соотно</w:t>
      </w:r>
      <w:r w:rsidR="005D09B7" w:rsidRPr="0090690A">
        <w:rPr>
          <w:lang w:val="ru-RU"/>
        </w:rPr>
        <w:t>шении</w:t>
      </w:r>
      <w:r w:rsidR="00CE1D58" w:rsidRPr="0090690A">
        <w:rPr>
          <w:lang w:val="ru-RU"/>
        </w:rPr>
        <w:t>. Мы выделяем 4</w:t>
      </w:r>
      <w:r w:rsidR="00264361" w:rsidRPr="0090690A">
        <w:rPr>
          <w:lang w:val="ru-RU"/>
        </w:rPr>
        <w:t xml:space="preserve"> группы в классификации лексем</w:t>
      </w:r>
      <w:r w:rsidRPr="0090690A">
        <w:rPr>
          <w:lang w:val="ru-RU"/>
        </w:rPr>
        <w:t>: 1) называ</w:t>
      </w:r>
      <w:r w:rsidRPr="0090690A">
        <w:rPr>
          <w:lang w:val="ru-RU"/>
        </w:rPr>
        <w:t>ю</w:t>
      </w:r>
      <w:r w:rsidRPr="0090690A">
        <w:rPr>
          <w:lang w:val="ru-RU"/>
        </w:rPr>
        <w:t>щие Достоевского по харак</w:t>
      </w:r>
      <w:r w:rsidR="00270CE6" w:rsidRPr="0090690A">
        <w:rPr>
          <w:lang w:val="ru-RU"/>
        </w:rPr>
        <w:t xml:space="preserve">теру деятельности (куда входят </w:t>
      </w:r>
      <w:r w:rsidRPr="0090690A">
        <w:rPr>
          <w:lang w:val="ru-RU"/>
        </w:rPr>
        <w:t>философ</w:t>
      </w:r>
      <w:r w:rsidR="00270CE6" w:rsidRPr="0090690A">
        <w:rPr>
          <w:lang w:val="ru-RU"/>
        </w:rPr>
        <w:t>ские и писательские</w:t>
      </w:r>
      <w:r w:rsidRPr="0090690A">
        <w:rPr>
          <w:lang w:val="ru-RU"/>
        </w:rPr>
        <w:t xml:space="preserve"> характеристики</w:t>
      </w:r>
      <w:r w:rsidR="00907571" w:rsidRPr="0090690A">
        <w:rPr>
          <w:lang w:val="ru-RU"/>
        </w:rPr>
        <w:t>)</w:t>
      </w:r>
      <w:r w:rsidRPr="0090690A">
        <w:rPr>
          <w:lang w:val="ru-RU"/>
        </w:rPr>
        <w:t>; 2) апеллирующие к значимости писателя (и</w:t>
      </w:r>
      <w:r w:rsidRPr="0090690A">
        <w:rPr>
          <w:lang w:val="ru-RU"/>
        </w:rPr>
        <w:t>з</w:t>
      </w:r>
      <w:r w:rsidRPr="0090690A">
        <w:rPr>
          <w:lang w:val="ru-RU"/>
        </w:rPr>
        <w:t>в</w:t>
      </w:r>
      <w:r w:rsidR="00CE1D58" w:rsidRPr="0090690A">
        <w:rPr>
          <w:lang w:val="ru-RU"/>
        </w:rPr>
        <w:t>естности, величию и любви почитателей</w:t>
      </w:r>
      <w:r w:rsidR="00264361" w:rsidRPr="0090690A">
        <w:rPr>
          <w:lang w:val="ru-RU"/>
        </w:rPr>
        <w:t xml:space="preserve">); 3) называющие болезнь </w:t>
      </w:r>
      <w:r w:rsidRPr="0090690A">
        <w:rPr>
          <w:lang w:val="ru-RU"/>
        </w:rPr>
        <w:t>автора</w:t>
      </w:r>
      <w:r w:rsidR="00CE1D58" w:rsidRPr="0090690A">
        <w:rPr>
          <w:lang w:val="ru-RU"/>
        </w:rPr>
        <w:t>; 4) называющие основные признаки романов писателя</w:t>
      </w:r>
      <w:r w:rsidRPr="0090690A">
        <w:rPr>
          <w:lang w:val="ru-RU"/>
        </w:rPr>
        <w:t>.</w:t>
      </w:r>
    </w:p>
    <w:p w:rsidR="00DD6BFB" w:rsidRPr="0090690A" w:rsidRDefault="00DD6BFB" w:rsidP="00E11CA1">
      <w:pPr>
        <w:rPr>
          <w:lang w:val="ru-RU"/>
        </w:rPr>
      </w:pPr>
      <w:r w:rsidRPr="0090690A">
        <w:rPr>
          <w:lang w:val="ru-RU"/>
        </w:rPr>
        <w:t>1. Эпитеты, определяющие Ф.Достоевского по х</w:t>
      </w:r>
      <w:r w:rsidR="00F40AE1" w:rsidRPr="0090690A">
        <w:rPr>
          <w:lang w:val="ru-RU"/>
        </w:rPr>
        <w:t>арактеру деятельности (13 лексем</w:t>
      </w:r>
      <w:r w:rsidRPr="0090690A">
        <w:rPr>
          <w:lang w:val="ru-RU"/>
        </w:rPr>
        <w:t>).</w:t>
      </w:r>
    </w:p>
    <w:p w:rsidR="00DD6BFB" w:rsidRPr="0090690A" w:rsidRDefault="00270CE6" w:rsidP="00E11CA1">
      <w:pPr>
        <w:rPr>
          <w:lang w:val="ru-RU"/>
        </w:rPr>
      </w:pPr>
      <w:r w:rsidRPr="0090690A">
        <w:rPr>
          <w:lang w:val="ru-RU"/>
        </w:rPr>
        <w:t>А) философские</w:t>
      </w:r>
      <w:r w:rsidR="00F40AE1" w:rsidRPr="0090690A">
        <w:rPr>
          <w:lang w:val="ru-RU"/>
        </w:rPr>
        <w:t xml:space="preserve"> характеристики – 8 лексем</w:t>
      </w:r>
      <w:r w:rsidR="00DD6BFB" w:rsidRPr="0090690A">
        <w:rPr>
          <w:lang w:val="ru-RU"/>
        </w:rPr>
        <w:t>:</w:t>
      </w:r>
    </w:p>
    <w:p w:rsidR="00DD6BFB" w:rsidRPr="0090690A" w:rsidRDefault="00DD6BFB" w:rsidP="00E11CA1">
      <w:pPr>
        <w:rPr>
          <w:lang w:val="ru-RU"/>
        </w:rPr>
      </w:pPr>
      <w:r w:rsidRPr="0090690A">
        <w:rPr>
          <w:lang w:val="ru-RU"/>
        </w:rPr>
        <w:t xml:space="preserve">1) апелляция при помощи эпитета-существительного </w:t>
      </w:r>
      <w:r w:rsidRPr="0090690A">
        <w:rPr>
          <w:b/>
          <w:i/>
        </w:rPr>
        <w:t>prophet</w:t>
      </w:r>
      <w:r w:rsidR="00270CE6" w:rsidRPr="0090690A">
        <w:rPr>
          <w:lang w:val="ru-RU"/>
        </w:rPr>
        <w:t xml:space="preserve"> (пророк) составляет 62 случая</w:t>
      </w:r>
      <w:r w:rsidRPr="0090690A">
        <w:rPr>
          <w:lang w:val="ru-RU"/>
        </w:rPr>
        <w:t xml:space="preserve"> употребления:</w:t>
      </w:r>
    </w:p>
    <w:p w:rsidR="00C15C09" w:rsidRPr="0090690A" w:rsidRDefault="00EE0E67" w:rsidP="00E11CA1">
      <w:pPr>
        <w:rPr>
          <w:lang w:val="ru-RU"/>
        </w:rPr>
      </w:pPr>
      <w:r w:rsidRPr="0090690A">
        <w:lastRenderedPageBreak/>
        <w:t xml:space="preserve">- </w:t>
      </w:r>
      <w:r w:rsidR="00F602FE" w:rsidRPr="0090690A">
        <w:rPr>
          <w:rStyle w:val="st"/>
          <w:i/>
        </w:rPr>
        <w:t xml:space="preserve">The real </w:t>
      </w:r>
      <w:r w:rsidR="00F602FE" w:rsidRPr="0090690A">
        <w:rPr>
          <w:rStyle w:val="a3"/>
        </w:rPr>
        <w:t>19th century</w:t>
      </w:r>
      <w:r w:rsidR="00F602FE" w:rsidRPr="0090690A">
        <w:rPr>
          <w:rStyle w:val="st"/>
          <w:i/>
        </w:rPr>
        <w:t xml:space="preserve"> </w:t>
      </w:r>
      <w:r w:rsidR="00F602FE" w:rsidRPr="0090690A">
        <w:rPr>
          <w:rStyle w:val="st"/>
          <w:b/>
          <w:i/>
        </w:rPr>
        <w:t>prophet</w:t>
      </w:r>
      <w:r w:rsidR="00F602FE" w:rsidRPr="0090690A">
        <w:rPr>
          <w:rStyle w:val="st"/>
          <w:i/>
        </w:rPr>
        <w:t xml:space="preserve"> was </w:t>
      </w:r>
      <w:r w:rsidR="00F602FE" w:rsidRPr="0090690A">
        <w:rPr>
          <w:rStyle w:val="a3"/>
        </w:rPr>
        <w:t>Dostoevsky</w:t>
      </w:r>
      <w:r w:rsidR="00F602FE" w:rsidRPr="0090690A">
        <w:rPr>
          <w:rStyle w:val="st"/>
          <w:i/>
        </w:rPr>
        <w:t>, not Karl Marx</w:t>
      </w:r>
      <w:r w:rsidR="00265764" w:rsidRPr="0090690A">
        <w:t xml:space="preserve"> [</w:t>
      </w:r>
      <w:r w:rsidR="00265764" w:rsidRPr="0090690A">
        <w:rPr>
          <w:lang w:val="ru-RU"/>
        </w:rPr>
        <w:t>Ж</w:t>
      </w:r>
      <w:r w:rsidR="00265764" w:rsidRPr="0090690A">
        <w:t>урнал</w:t>
      </w:r>
      <w:r w:rsidR="00BE682C" w:rsidRPr="0090690A">
        <w:t xml:space="preserve"> «Time»</w:t>
      </w:r>
      <w:r w:rsidR="00265764" w:rsidRPr="0090690A">
        <w:t>]</w:t>
      </w:r>
      <w:r w:rsidR="00F602FE" w:rsidRPr="0090690A">
        <w:t>.</w:t>
      </w:r>
      <w:r w:rsidR="00BE682C" w:rsidRPr="0090690A">
        <w:t xml:space="preserve"> </w:t>
      </w:r>
      <w:r w:rsidR="009A02B9" w:rsidRPr="0090690A">
        <w:rPr>
          <w:lang w:val="ru-RU"/>
        </w:rPr>
        <w:t>В данном примере</w:t>
      </w:r>
      <w:r w:rsidR="00E33835" w:rsidRPr="0090690A">
        <w:rPr>
          <w:lang w:val="ru-RU"/>
        </w:rPr>
        <w:t xml:space="preserve"> о</w:t>
      </w:r>
      <w:r w:rsidR="00BE682C" w:rsidRPr="0090690A">
        <w:rPr>
          <w:lang w:val="ru-RU"/>
        </w:rPr>
        <w:t xml:space="preserve"> Достоевско</w:t>
      </w:r>
      <w:r w:rsidR="00E33835" w:rsidRPr="0090690A">
        <w:rPr>
          <w:lang w:val="ru-RU"/>
        </w:rPr>
        <w:t>м</w:t>
      </w:r>
      <w:r w:rsidR="00BE682C" w:rsidRPr="0090690A">
        <w:rPr>
          <w:lang w:val="ru-RU"/>
        </w:rPr>
        <w:t xml:space="preserve"> </w:t>
      </w:r>
      <w:r w:rsidR="009A02B9" w:rsidRPr="0090690A">
        <w:rPr>
          <w:lang w:val="ru-RU"/>
        </w:rPr>
        <w:t>(</w:t>
      </w:r>
      <w:r w:rsidR="00BE682C" w:rsidRPr="0090690A">
        <w:rPr>
          <w:lang w:val="ru-RU"/>
        </w:rPr>
        <w:t>в сравнении с Карлом Марксом</w:t>
      </w:r>
      <w:r w:rsidR="009A02B9" w:rsidRPr="0090690A">
        <w:rPr>
          <w:lang w:val="ru-RU"/>
        </w:rPr>
        <w:t>)</w:t>
      </w:r>
      <w:r w:rsidR="00BE682C" w:rsidRPr="0090690A">
        <w:rPr>
          <w:lang w:val="ru-RU"/>
        </w:rPr>
        <w:t xml:space="preserve"> употреблён эпитет </w:t>
      </w:r>
      <w:r w:rsidR="00BE682C" w:rsidRPr="0090690A">
        <w:rPr>
          <w:i/>
          <w:lang w:val="ru-RU"/>
        </w:rPr>
        <w:t>проро</w:t>
      </w:r>
      <w:r w:rsidR="00A070C1" w:rsidRPr="0090690A">
        <w:rPr>
          <w:i/>
          <w:lang w:val="ru-RU"/>
        </w:rPr>
        <w:t>к,</w:t>
      </w:r>
      <w:r w:rsidR="00A070C1" w:rsidRPr="0090690A">
        <w:rPr>
          <w:lang w:val="ru-RU"/>
        </w:rPr>
        <w:t xml:space="preserve"> который</w:t>
      </w:r>
      <w:r w:rsidR="00A070C1" w:rsidRPr="0090690A">
        <w:rPr>
          <w:i/>
          <w:lang w:val="ru-RU"/>
        </w:rPr>
        <w:t xml:space="preserve"> </w:t>
      </w:r>
      <w:r w:rsidR="00BE682C" w:rsidRPr="0090690A">
        <w:rPr>
          <w:lang w:val="ru-RU"/>
        </w:rPr>
        <w:t>является самым популярным в класс</w:t>
      </w:r>
      <w:r w:rsidR="00BE682C" w:rsidRPr="0090690A">
        <w:rPr>
          <w:lang w:val="ru-RU"/>
        </w:rPr>
        <w:t>и</w:t>
      </w:r>
      <w:r w:rsidR="00BE682C" w:rsidRPr="0090690A">
        <w:rPr>
          <w:lang w:val="ru-RU"/>
        </w:rPr>
        <w:t>фикации в целом.</w:t>
      </w:r>
    </w:p>
    <w:p w:rsidR="00F602FE" w:rsidRPr="0090690A" w:rsidRDefault="00EE0E67" w:rsidP="00E11CA1">
      <w:r w:rsidRPr="0090690A">
        <w:t xml:space="preserve">- </w:t>
      </w:r>
      <w:r w:rsidR="004E1B60" w:rsidRPr="0090690A">
        <w:rPr>
          <w:i/>
        </w:rPr>
        <w:t xml:space="preserve">Dostoevsky: The Mantle of the </w:t>
      </w:r>
      <w:r w:rsidR="004E1B60" w:rsidRPr="0090690A">
        <w:rPr>
          <w:b/>
          <w:i/>
        </w:rPr>
        <w:t>Prophet</w:t>
      </w:r>
      <w:r w:rsidR="004E1B60" w:rsidRPr="0090690A">
        <w:rPr>
          <w:i/>
        </w:rPr>
        <w:t>, 1871-1881» opens with him r</w:t>
      </w:r>
      <w:r w:rsidR="004E1B60" w:rsidRPr="0090690A">
        <w:rPr>
          <w:i/>
        </w:rPr>
        <w:t>e</w:t>
      </w:r>
      <w:r w:rsidR="004E1B60" w:rsidRPr="0090690A">
        <w:rPr>
          <w:i/>
        </w:rPr>
        <w:t>turning to Russia after an absence of four years in Western Europe</w:t>
      </w:r>
      <w:r w:rsidR="00265764" w:rsidRPr="0090690A">
        <w:t xml:space="preserve"> [</w:t>
      </w:r>
      <w:r w:rsidR="00265764" w:rsidRPr="0090690A">
        <w:rPr>
          <w:lang w:val="ru-RU"/>
        </w:rPr>
        <w:t>Г</w:t>
      </w:r>
      <w:r w:rsidR="00265764" w:rsidRPr="0090690A">
        <w:t>азет</w:t>
      </w:r>
      <w:r w:rsidR="00265764" w:rsidRPr="0090690A">
        <w:rPr>
          <w:lang w:val="ru-RU"/>
        </w:rPr>
        <w:t>а</w:t>
      </w:r>
      <w:r w:rsidR="004E1B60" w:rsidRPr="0090690A">
        <w:t xml:space="preserve"> «The New York Times»</w:t>
      </w:r>
      <w:r w:rsidR="00265764" w:rsidRPr="0090690A">
        <w:t>]</w:t>
      </w:r>
      <w:r w:rsidR="00F602FE" w:rsidRPr="0090690A">
        <w:t>.</w:t>
      </w:r>
    </w:p>
    <w:p w:rsidR="004E1B60" w:rsidRPr="0090690A" w:rsidRDefault="00880AD4" w:rsidP="00E11CA1">
      <w:pPr>
        <w:rPr>
          <w:lang w:val="ru-RU"/>
        </w:rPr>
      </w:pPr>
      <w:r w:rsidRPr="0090690A">
        <w:rPr>
          <w:lang w:val="ru-RU"/>
        </w:rPr>
        <w:t>Популярность данного эпитета свидетельствует о главенствующем месте данной лексической единицы в оценочной части интразоны концепта.</w:t>
      </w:r>
      <w:r w:rsidR="00FA2A0E" w:rsidRPr="0090690A">
        <w:rPr>
          <w:lang w:val="ru-RU"/>
        </w:rPr>
        <w:t xml:space="preserve"> Она подтверждает наличие представлений о </w:t>
      </w:r>
      <w:r w:rsidR="0048200B" w:rsidRPr="0090690A">
        <w:rPr>
          <w:lang w:val="ru-RU"/>
        </w:rPr>
        <w:t xml:space="preserve">пророческих идеях </w:t>
      </w:r>
      <w:r w:rsidR="009765B5" w:rsidRPr="0090690A">
        <w:rPr>
          <w:lang w:val="ru-RU"/>
        </w:rPr>
        <w:t xml:space="preserve">русского </w:t>
      </w:r>
      <w:r w:rsidR="0048200B" w:rsidRPr="0090690A">
        <w:rPr>
          <w:lang w:val="ru-RU"/>
        </w:rPr>
        <w:t>п</w:t>
      </w:r>
      <w:r w:rsidR="0048200B" w:rsidRPr="0090690A">
        <w:rPr>
          <w:lang w:val="ru-RU"/>
        </w:rPr>
        <w:t>и</w:t>
      </w:r>
      <w:r w:rsidR="0048200B" w:rsidRPr="0090690A">
        <w:rPr>
          <w:lang w:val="ru-RU"/>
        </w:rPr>
        <w:t>сателя у</w:t>
      </w:r>
      <w:r w:rsidR="00FA2A0E" w:rsidRPr="0090690A">
        <w:rPr>
          <w:lang w:val="ru-RU"/>
        </w:rPr>
        <w:t xml:space="preserve"> носителей англо-американской лингвокультуры.</w:t>
      </w:r>
    </w:p>
    <w:p w:rsidR="00880AD4" w:rsidRPr="0090690A" w:rsidRDefault="00880AD4" w:rsidP="00E11CA1">
      <w:pPr>
        <w:rPr>
          <w:lang w:val="ru-RU"/>
        </w:rPr>
      </w:pPr>
      <w:r w:rsidRPr="0090690A">
        <w:rPr>
          <w:lang w:val="ru-RU"/>
        </w:rPr>
        <w:t>2) апелляция при помощи эпитета-существительного</w:t>
      </w:r>
      <w:r w:rsidR="00F55B88" w:rsidRPr="0090690A">
        <w:rPr>
          <w:lang w:val="ru-RU"/>
        </w:rPr>
        <w:t xml:space="preserve"> (реже прилаг</w:t>
      </w:r>
      <w:r w:rsidR="00F55B88" w:rsidRPr="0090690A">
        <w:rPr>
          <w:lang w:val="ru-RU"/>
        </w:rPr>
        <w:t>а</w:t>
      </w:r>
      <w:r w:rsidR="00F55B88" w:rsidRPr="0090690A">
        <w:rPr>
          <w:lang w:val="ru-RU"/>
        </w:rPr>
        <w:t>тельного)</w:t>
      </w:r>
      <w:r w:rsidRPr="0090690A">
        <w:rPr>
          <w:lang w:val="ru-RU"/>
        </w:rPr>
        <w:t xml:space="preserve"> </w:t>
      </w:r>
      <w:r w:rsidRPr="0090690A">
        <w:rPr>
          <w:b/>
          <w:i/>
        </w:rPr>
        <w:t>existentialist</w:t>
      </w:r>
      <w:r w:rsidR="009765B5" w:rsidRPr="0090690A">
        <w:rPr>
          <w:lang w:val="ru-RU"/>
        </w:rPr>
        <w:t xml:space="preserve"> (экзистенциалист)</w:t>
      </w:r>
      <w:r w:rsidR="00032739" w:rsidRPr="0090690A">
        <w:rPr>
          <w:lang w:val="ru-RU"/>
        </w:rPr>
        <w:t xml:space="preserve"> </w:t>
      </w:r>
      <w:r w:rsidR="009765B5" w:rsidRPr="0090690A">
        <w:rPr>
          <w:lang w:val="ru-RU"/>
        </w:rPr>
        <w:t>– 51 случай</w:t>
      </w:r>
      <w:r w:rsidRPr="0090690A">
        <w:rPr>
          <w:lang w:val="ru-RU"/>
        </w:rPr>
        <w:t xml:space="preserve"> употребления:</w:t>
      </w:r>
    </w:p>
    <w:p w:rsidR="004E1B60" w:rsidRPr="0090690A" w:rsidRDefault="00EE0E67" w:rsidP="00E11CA1">
      <w:pPr>
        <w:rPr>
          <w:lang w:val="ru-RU"/>
        </w:rPr>
      </w:pPr>
      <w:r w:rsidRPr="0090690A">
        <w:t xml:space="preserve">- </w:t>
      </w:r>
      <w:r w:rsidR="00FA2A0E" w:rsidRPr="0090690A">
        <w:rPr>
          <w:rStyle w:val="a3"/>
        </w:rPr>
        <w:t>Dostoevsky</w:t>
      </w:r>
      <w:r w:rsidR="00FA2A0E" w:rsidRPr="0090690A">
        <w:rPr>
          <w:rStyle w:val="st"/>
          <w:i/>
        </w:rPr>
        <w:t xml:space="preserve"> could well have been the first actual functional </w:t>
      </w:r>
      <w:r w:rsidR="00FA2A0E" w:rsidRPr="0090690A">
        <w:rPr>
          <w:rStyle w:val="a3"/>
          <w:b/>
        </w:rPr>
        <w:t>existentialist</w:t>
      </w:r>
      <w:r w:rsidR="00265764" w:rsidRPr="0090690A">
        <w:t xml:space="preserve"> [</w:t>
      </w:r>
      <w:r w:rsidR="00FA2A0E" w:rsidRPr="0090690A">
        <w:t>Интернет-сайт «Hub</w:t>
      </w:r>
      <w:r w:rsidR="001B5C38" w:rsidRPr="0090690A">
        <w:t xml:space="preserve"> </w:t>
      </w:r>
      <w:r w:rsidR="00FA2A0E" w:rsidRPr="0090690A">
        <w:t>Pages»</w:t>
      </w:r>
      <w:r w:rsidR="00265764" w:rsidRPr="0090690A">
        <w:t>]</w:t>
      </w:r>
      <w:r w:rsidR="00FA2A0E" w:rsidRPr="0090690A">
        <w:t>.</w:t>
      </w:r>
      <w:r w:rsidR="00F55B88" w:rsidRPr="0090690A">
        <w:t xml:space="preserve"> </w:t>
      </w:r>
      <w:r w:rsidR="009765B5" w:rsidRPr="0090690A">
        <w:rPr>
          <w:lang w:val="ru-RU"/>
        </w:rPr>
        <w:t xml:space="preserve">В </w:t>
      </w:r>
      <w:r w:rsidR="00F55B88" w:rsidRPr="0090690A">
        <w:rPr>
          <w:lang w:val="ru-RU"/>
        </w:rPr>
        <w:t xml:space="preserve">этом </w:t>
      </w:r>
      <w:r w:rsidR="009765B5" w:rsidRPr="0090690A">
        <w:rPr>
          <w:lang w:val="ru-RU"/>
        </w:rPr>
        <w:t xml:space="preserve">примере </w:t>
      </w:r>
      <w:r w:rsidR="00F55B88" w:rsidRPr="0090690A">
        <w:rPr>
          <w:lang w:val="ru-RU"/>
        </w:rPr>
        <w:t>было использовано часто пр</w:t>
      </w:r>
      <w:r w:rsidR="00F55B88" w:rsidRPr="0090690A">
        <w:rPr>
          <w:lang w:val="ru-RU"/>
        </w:rPr>
        <w:t>и</w:t>
      </w:r>
      <w:r w:rsidR="00F55B88" w:rsidRPr="0090690A">
        <w:rPr>
          <w:lang w:val="ru-RU"/>
        </w:rPr>
        <w:t xml:space="preserve">меняемое </w:t>
      </w:r>
      <w:r w:rsidR="009765B5" w:rsidRPr="0090690A">
        <w:rPr>
          <w:lang w:val="ru-RU"/>
        </w:rPr>
        <w:t xml:space="preserve">при лексеме </w:t>
      </w:r>
      <w:r w:rsidR="009765B5" w:rsidRPr="0090690A">
        <w:rPr>
          <w:rStyle w:val="a3"/>
        </w:rPr>
        <w:t>existentialist</w:t>
      </w:r>
      <w:r w:rsidR="009765B5" w:rsidRPr="0090690A">
        <w:rPr>
          <w:lang w:val="ru-RU"/>
        </w:rPr>
        <w:t xml:space="preserve"> </w:t>
      </w:r>
      <w:r w:rsidR="00F55B88" w:rsidRPr="0090690A">
        <w:rPr>
          <w:lang w:val="ru-RU"/>
        </w:rPr>
        <w:t xml:space="preserve">порядковое числительное </w:t>
      </w:r>
      <w:r w:rsidR="00F55B88" w:rsidRPr="0090690A">
        <w:rPr>
          <w:rStyle w:val="st"/>
          <w:i/>
        </w:rPr>
        <w:t>first</w:t>
      </w:r>
      <w:r w:rsidR="00F55B88" w:rsidRPr="0090690A">
        <w:rPr>
          <w:rStyle w:val="st"/>
          <w:lang w:val="ru-RU"/>
        </w:rPr>
        <w:t>, что свид</w:t>
      </w:r>
      <w:r w:rsidR="00F55B88" w:rsidRPr="0090690A">
        <w:rPr>
          <w:rStyle w:val="st"/>
          <w:lang w:val="ru-RU"/>
        </w:rPr>
        <w:t>е</w:t>
      </w:r>
      <w:r w:rsidR="00F55B88" w:rsidRPr="0090690A">
        <w:rPr>
          <w:rStyle w:val="st"/>
          <w:lang w:val="ru-RU"/>
        </w:rPr>
        <w:t>тельствует о справедливых представлениях о Достоевском как основополо</w:t>
      </w:r>
      <w:r w:rsidR="00F55B88" w:rsidRPr="0090690A">
        <w:rPr>
          <w:rStyle w:val="st"/>
          <w:lang w:val="ru-RU"/>
        </w:rPr>
        <w:t>ж</w:t>
      </w:r>
      <w:r w:rsidR="00F55B88" w:rsidRPr="0090690A">
        <w:rPr>
          <w:rStyle w:val="st"/>
          <w:lang w:val="ru-RU"/>
        </w:rPr>
        <w:t>нике экзистенциального направления в литературе.</w:t>
      </w:r>
    </w:p>
    <w:p w:rsidR="00FA2A0E" w:rsidRPr="0090690A" w:rsidRDefault="00EE0E67" w:rsidP="00E11CA1">
      <w:pPr>
        <w:rPr>
          <w:rStyle w:val="st"/>
          <w:lang w:val="ru-RU"/>
        </w:rPr>
      </w:pPr>
      <w:r w:rsidRPr="0090690A">
        <w:rPr>
          <w:i/>
        </w:rPr>
        <w:t xml:space="preserve">- </w:t>
      </w:r>
      <w:r w:rsidR="00F55B88" w:rsidRPr="0090690A">
        <w:rPr>
          <w:rStyle w:val="st"/>
          <w:i/>
        </w:rPr>
        <w:t>Whole</w:t>
      </w:r>
      <w:r w:rsidR="00F55B88" w:rsidRPr="0090690A">
        <w:rPr>
          <w:i/>
        </w:rPr>
        <w:t xml:space="preserve"> </w:t>
      </w:r>
      <w:r w:rsidR="00F55B88" w:rsidRPr="0090690A">
        <w:rPr>
          <w:rStyle w:val="st"/>
          <w:i/>
        </w:rPr>
        <w:t xml:space="preserve">chapters are devoted to </w:t>
      </w:r>
      <w:r w:rsidR="00F55B88" w:rsidRPr="0090690A">
        <w:rPr>
          <w:rStyle w:val="a3"/>
          <w:b/>
        </w:rPr>
        <w:t>Existentialist</w:t>
      </w:r>
      <w:r w:rsidR="00F55B88" w:rsidRPr="0090690A">
        <w:rPr>
          <w:rStyle w:val="st"/>
          <w:i/>
        </w:rPr>
        <w:t xml:space="preserve"> giants like: </w:t>
      </w:r>
      <w:r w:rsidR="00F55B88" w:rsidRPr="0090690A">
        <w:rPr>
          <w:rStyle w:val="a3"/>
        </w:rPr>
        <w:t>Dostoevsky</w:t>
      </w:r>
      <w:r w:rsidR="00F55B88" w:rsidRPr="0090690A">
        <w:rPr>
          <w:rStyle w:val="a3"/>
          <w:i w:val="0"/>
        </w:rPr>
        <w:t>…</w:t>
      </w:r>
      <w:r w:rsidR="00FA2A0E" w:rsidRPr="0090690A">
        <w:t xml:space="preserve"> </w:t>
      </w:r>
      <w:r w:rsidR="00FA33E8" w:rsidRPr="0090690A">
        <w:rPr>
          <w:lang w:val="ru-RU"/>
        </w:rPr>
        <w:t>[</w:t>
      </w:r>
      <w:r w:rsidR="00E314AF" w:rsidRPr="0090690A">
        <w:rPr>
          <w:lang w:val="ru-RU"/>
        </w:rPr>
        <w:t>Интернет-сайт «</w:t>
      </w:r>
      <w:r w:rsidR="00E314AF" w:rsidRPr="0090690A">
        <w:t>Amazon</w:t>
      </w:r>
      <w:r w:rsidR="00E314AF" w:rsidRPr="0090690A">
        <w:rPr>
          <w:lang w:val="ru-RU"/>
        </w:rPr>
        <w:t>»</w:t>
      </w:r>
      <w:r w:rsidR="00FA33E8" w:rsidRPr="0090690A">
        <w:rPr>
          <w:lang w:val="ru-RU"/>
        </w:rPr>
        <w:t>]</w:t>
      </w:r>
      <w:r w:rsidR="00FA2A0E" w:rsidRPr="0090690A">
        <w:rPr>
          <w:lang w:val="ru-RU"/>
        </w:rPr>
        <w:t>.</w:t>
      </w:r>
      <w:r w:rsidR="00E314AF" w:rsidRPr="0090690A">
        <w:rPr>
          <w:lang w:val="ru-RU"/>
        </w:rPr>
        <w:t xml:space="preserve"> </w:t>
      </w:r>
      <w:r w:rsidR="00890D40" w:rsidRPr="0090690A">
        <w:rPr>
          <w:lang w:val="ru-RU"/>
        </w:rPr>
        <w:t xml:space="preserve">Также он </w:t>
      </w:r>
      <w:r w:rsidR="00E314AF" w:rsidRPr="0090690A">
        <w:rPr>
          <w:bCs/>
          <w:lang w:val="ru-RU"/>
        </w:rPr>
        <w:t xml:space="preserve">был назван </w:t>
      </w:r>
      <w:r w:rsidR="00E314AF" w:rsidRPr="0090690A">
        <w:rPr>
          <w:bCs/>
          <w:i/>
          <w:lang w:val="ru-RU"/>
        </w:rPr>
        <w:t>экзистенциальным гига</w:t>
      </w:r>
      <w:r w:rsidR="00E314AF" w:rsidRPr="0090690A">
        <w:rPr>
          <w:bCs/>
          <w:i/>
          <w:lang w:val="ru-RU"/>
        </w:rPr>
        <w:t>н</w:t>
      </w:r>
      <w:r w:rsidR="00E314AF" w:rsidRPr="0090690A">
        <w:rPr>
          <w:bCs/>
          <w:i/>
          <w:lang w:val="ru-RU"/>
        </w:rPr>
        <w:t>том</w:t>
      </w:r>
      <w:r w:rsidR="00890D40" w:rsidRPr="0090690A">
        <w:rPr>
          <w:bCs/>
          <w:i/>
          <w:lang w:val="ru-RU"/>
        </w:rPr>
        <w:t>.</w:t>
      </w:r>
    </w:p>
    <w:p w:rsidR="008B4AAB" w:rsidRPr="0090690A" w:rsidRDefault="008B4AAB" w:rsidP="00E11CA1">
      <w:pPr>
        <w:rPr>
          <w:rStyle w:val="st"/>
          <w:lang w:val="ru-RU"/>
        </w:rPr>
      </w:pPr>
      <w:r w:rsidRPr="0090690A">
        <w:rPr>
          <w:lang w:val="ru-RU"/>
        </w:rPr>
        <w:t xml:space="preserve">Кроме того, данную ментальную единицу вербально подтверждает и наличие таких многочисленных устойчивых словосочетаний, как </w:t>
      </w:r>
      <w:r w:rsidRPr="0090690A">
        <w:rPr>
          <w:i/>
        </w:rPr>
        <w:t>founder</w:t>
      </w:r>
      <w:r w:rsidRPr="0090690A">
        <w:rPr>
          <w:i/>
          <w:lang w:val="ru-RU"/>
        </w:rPr>
        <w:t xml:space="preserve"> </w:t>
      </w:r>
      <w:r w:rsidRPr="0090690A">
        <w:rPr>
          <w:i/>
        </w:rPr>
        <w:t>of</w:t>
      </w:r>
      <w:r w:rsidRPr="0090690A">
        <w:rPr>
          <w:i/>
          <w:lang w:val="ru-RU"/>
        </w:rPr>
        <w:t xml:space="preserve"> </w:t>
      </w:r>
      <w:r w:rsidRPr="0090690A">
        <w:rPr>
          <w:i/>
        </w:rPr>
        <w:t>existentialism</w:t>
      </w:r>
      <w:r w:rsidRPr="0090690A">
        <w:rPr>
          <w:i/>
          <w:lang w:val="ru-RU"/>
        </w:rPr>
        <w:t xml:space="preserve"> </w:t>
      </w:r>
      <w:r w:rsidRPr="0090690A">
        <w:rPr>
          <w:lang w:val="ru-RU"/>
        </w:rPr>
        <w:t>(основатель экзистенциализма) и</w:t>
      </w:r>
      <w:r w:rsidRPr="0090690A">
        <w:rPr>
          <w:i/>
          <w:lang w:val="ru-RU"/>
        </w:rPr>
        <w:t xml:space="preserve"> </w:t>
      </w:r>
      <w:r w:rsidRPr="0090690A">
        <w:rPr>
          <w:rStyle w:val="a3"/>
        </w:rPr>
        <w:t>forerunner</w:t>
      </w:r>
      <w:r w:rsidRPr="0090690A">
        <w:rPr>
          <w:i/>
          <w:lang w:val="ru-RU"/>
        </w:rPr>
        <w:t xml:space="preserve"> </w:t>
      </w:r>
      <w:r w:rsidRPr="0090690A">
        <w:rPr>
          <w:i/>
        </w:rPr>
        <w:t>of</w:t>
      </w:r>
      <w:r w:rsidRPr="0090690A">
        <w:rPr>
          <w:i/>
          <w:lang w:val="ru-RU"/>
        </w:rPr>
        <w:t xml:space="preserve"> </w:t>
      </w:r>
      <w:r w:rsidRPr="0090690A">
        <w:rPr>
          <w:i/>
        </w:rPr>
        <w:t>existentialism</w:t>
      </w:r>
      <w:r w:rsidRPr="0090690A">
        <w:rPr>
          <w:i/>
          <w:lang w:val="ru-RU"/>
        </w:rPr>
        <w:t xml:space="preserve"> </w:t>
      </w:r>
      <w:r w:rsidRPr="0090690A">
        <w:rPr>
          <w:lang w:val="ru-RU"/>
        </w:rPr>
        <w:t xml:space="preserve">(предшественник экзистенциализма), и метафоры </w:t>
      </w:r>
      <w:r w:rsidRPr="0090690A">
        <w:rPr>
          <w:rStyle w:val="st"/>
          <w:i/>
        </w:rPr>
        <w:t>father</w:t>
      </w:r>
      <w:r w:rsidRPr="0090690A">
        <w:rPr>
          <w:rStyle w:val="st"/>
          <w:i/>
          <w:lang w:val="ru-RU"/>
        </w:rPr>
        <w:t xml:space="preserve"> </w:t>
      </w:r>
      <w:r w:rsidRPr="0090690A">
        <w:rPr>
          <w:rStyle w:val="st"/>
          <w:i/>
        </w:rPr>
        <w:t>of</w:t>
      </w:r>
      <w:r w:rsidRPr="0090690A">
        <w:rPr>
          <w:rStyle w:val="st"/>
          <w:i/>
          <w:lang w:val="ru-RU"/>
        </w:rPr>
        <w:t xml:space="preserve"> </w:t>
      </w:r>
      <w:r w:rsidRPr="0090690A">
        <w:rPr>
          <w:rStyle w:val="st"/>
          <w:i/>
        </w:rPr>
        <w:t>existentialism</w:t>
      </w:r>
      <w:r w:rsidRPr="0090690A">
        <w:rPr>
          <w:rStyle w:val="st"/>
          <w:i/>
          <w:lang w:val="ru-RU"/>
        </w:rPr>
        <w:t xml:space="preserve"> </w:t>
      </w:r>
      <w:r w:rsidRPr="0090690A">
        <w:rPr>
          <w:rStyle w:val="st"/>
          <w:lang w:val="ru-RU"/>
        </w:rPr>
        <w:t xml:space="preserve">(отец </w:t>
      </w:r>
      <w:r w:rsidRPr="0090690A">
        <w:rPr>
          <w:lang w:val="ru-RU"/>
        </w:rPr>
        <w:t>экзистенциализма</w:t>
      </w:r>
      <w:r w:rsidRPr="0090690A">
        <w:rPr>
          <w:rStyle w:val="st"/>
          <w:lang w:val="ru-RU"/>
        </w:rPr>
        <w:t>) с тем же значением:</w:t>
      </w:r>
    </w:p>
    <w:p w:rsidR="008B4AAB" w:rsidRPr="0090690A" w:rsidRDefault="00EE0E67" w:rsidP="00E11CA1">
      <w:r w:rsidRPr="0090690A">
        <w:t xml:space="preserve">- </w:t>
      </w:r>
      <w:r w:rsidR="008B4AAB" w:rsidRPr="0090690A">
        <w:rPr>
          <w:i/>
        </w:rPr>
        <w:t>He is sometimes said to be a</w:t>
      </w:r>
      <w:r w:rsidR="008B4AAB" w:rsidRPr="0090690A">
        <w:rPr>
          <w:b/>
          <w:i/>
        </w:rPr>
        <w:t xml:space="preserve"> founder of existentialism</w:t>
      </w:r>
      <w:r w:rsidR="00FA33E8" w:rsidRPr="0090690A">
        <w:t xml:space="preserve"> [</w:t>
      </w:r>
      <w:r w:rsidR="008B4AAB" w:rsidRPr="0090690A">
        <w:t>Интернет-энциклопедия «Knowledgerush»</w:t>
      </w:r>
      <w:r w:rsidR="00FA33E8" w:rsidRPr="0090690A">
        <w:t>]</w:t>
      </w:r>
      <w:r w:rsidR="008B4AAB" w:rsidRPr="0090690A">
        <w:t>.</w:t>
      </w:r>
    </w:p>
    <w:p w:rsidR="008B4AAB" w:rsidRPr="0090690A" w:rsidRDefault="00EE0E67" w:rsidP="00E11CA1">
      <w:r w:rsidRPr="0090690A">
        <w:lastRenderedPageBreak/>
        <w:t xml:space="preserve">- </w:t>
      </w:r>
      <w:r w:rsidR="008B4AAB" w:rsidRPr="0090690A">
        <w:rPr>
          <w:i/>
        </w:rPr>
        <w:t xml:space="preserve">Dostoevsky, is considered a </w:t>
      </w:r>
      <w:r w:rsidR="008B4AAB" w:rsidRPr="0090690A">
        <w:rPr>
          <w:b/>
          <w:i/>
        </w:rPr>
        <w:t>forerunner of existentialist</w:t>
      </w:r>
      <w:r w:rsidR="008B4AAB" w:rsidRPr="0090690A">
        <w:rPr>
          <w:i/>
        </w:rPr>
        <w:t xml:space="preserve"> thought</w:t>
      </w:r>
      <w:r w:rsidR="00FA33E8" w:rsidRPr="0090690A">
        <w:t xml:space="preserve"> [</w:t>
      </w:r>
      <w:r w:rsidR="008B4AAB" w:rsidRPr="0090690A">
        <w:t>Интернет-сайт «The History Guide»</w:t>
      </w:r>
      <w:r w:rsidR="00FA33E8" w:rsidRPr="0090690A">
        <w:t>]</w:t>
      </w:r>
      <w:r w:rsidR="008B4AAB" w:rsidRPr="0090690A">
        <w:t>.</w:t>
      </w:r>
    </w:p>
    <w:p w:rsidR="008B4AAB" w:rsidRPr="0090690A" w:rsidRDefault="00EE0E67" w:rsidP="00434FD7">
      <w:pPr>
        <w:rPr>
          <w:rStyle w:val="st"/>
          <w:i/>
          <w:iCs/>
        </w:rPr>
      </w:pPr>
      <w:r w:rsidRPr="0090690A">
        <w:t xml:space="preserve">- </w:t>
      </w:r>
      <w:r w:rsidR="008B4AAB" w:rsidRPr="0090690A">
        <w:rPr>
          <w:rStyle w:val="a3"/>
        </w:rPr>
        <w:t>Dostoevsky</w:t>
      </w:r>
      <w:r w:rsidR="008B4AAB" w:rsidRPr="0090690A">
        <w:rPr>
          <w:rStyle w:val="st"/>
          <w:i/>
        </w:rPr>
        <w:t xml:space="preserve"> is considered one of the founding </w:t>
      </w:r>
      <w:r w:rsidR="008B4AAB" w:rsidRPr="0090690A">
        <w:rPr>
          <w:rStyle w:val="a3"/>
          <w:b/>
        </w:rPr>
        <w:t>fathers of existentialism</w:t>
      </w:r>
      <w:r w:rsidR="00434FD7" w:rsidRPr="0090690A">
        <w:t xml:space="preserve"> [</w:t>
      </w:r>
      <w:r w:rsidR="008B4AAB" w:rsidRPr="0090690A">
        <w:t>Интернет-ресурс «eNotes»</w:t>
      </w:r>
      <w:r w:rsidR="00434FD7" w:rsidRPr="0090690A">
        <w:t>]</w:t>
      </w:r>
      <w:r w:rsidR="008B4AAB" w:rsidRPr="0090690A">
        <w:t>.</w:t>
      </w:r>
    </w:p>
    <w:p w:rsidR="001F479C" w:rsidRPr="0090690A" w:rsidRDefault="001F479C" w:rsidP="00E11CA1">
      <w:pPr>
        <w:rPr>
          <w:rStyle w:val="st"/>
          <w:bCs/>
          <w:lang w:val="ru-RU"/>
        </w:rPr>
      </w:pPr>
      <w:r w:rsidRPr="0090690A">
        <w:rPr>
          <w:rStyle w:val="st"/>
          <w:lang w:val="ru-RU"/>
        </w:rPr>
        <w:t xml:space="preserve">3) </w:t>
      </w:r>
      <w:r w:rsidRPr="0090690A">
        <w:rPr>
          <w:lang w:val="ru-RU"/>
        </w:rPr>
        <w:t xml:space="preserve">апелляция при помощи эпитета-существительного </w:t>
      </w:r>
      <w:r w:rsidRPr="0090690A">
        <w:rPr>
          <w:b/>
          <w:i/>
        </w:rPr>
        <w:t>thinker</w:t>
      </w:r>
      <w:r w:rsidRPr="0090690A">
        <w:rPr>
          <w:lang w:val="ru-RU"/>
        </w:rPr>
        <w:t xml:space="preserve"> (мысл</w:t>
      </w:r>
      <w:r w:rsidRPr="0090690A">
        <w:rPr>
          <w:lang w:val="ru-RU"/>
        </w:rPr>
        <w:t>и</w:t>
      </w:r>
      <w:r w:rsidRPr="0090690A">
        <w:rPr>
          <w:lang w:val="ru-RU"/>
        </w:rPr>
        <w:t>тель)</w:t>
      </w:r>
      <w:r w:rsidR="00E33835" w:rsidRPr="0090690A">
        <w:rPr>
          <w:lang w:val="ru-RU"/>
        </w:rPr>
        <w:t xml:space="preserve"> </w:t>
      </w:r>
      <w:r w:rsidRPr="0090690A">
        <w:rPr>
          <w:lang w:val="ru-RU"/>
        </w:rPr>
        <w:t>– 25 случаев употребления:</w:t>
      </w:r>
    </w:p>
    <w:p w:rsidR="001F479C" w:rsidRPr="0090690A" w:rsidRDefault="00EE0E67" w:rsidP="00554EC6">
      <w:pPr>
        <w:rPr>
          <w:rStyle w:val="st"/>
          <w:i/>
          <w:iCs/>
        </w:rPr>
      </w:pPr>
      <w:r w:rsidRPr="0090690A">
        <w:rPr>
          <w:rStyle w:val="a3"/>
          <w:i w:val="0"/>
        </w:rPr>
        <w:t xml:space="preserve">- </w:t>
      </w:r>
      <w:r w:rsidR="001F479C" w:rsidRPr="0090690A">
        <w:rPr>
          <w:rStyle w:val="a3"/>
        </w:rPr>
        <w:t>Dostoevsky</w:t>
      </w:r>
      <w:r w:rsidR="001F479C" w:rsidRPr="0090690A">
        <w:rPr>
          <w:rStyle w:val="st"/>
          <w:i/>
        </w:rPr>
        <w:t xml:space="preserve"> the </w:t>
      </w:r>
      <w:r w:rsidR="001F479C" w:rsidRPr="0090690A">
        <w:rPr>
          <w:rStyle w:val="a3"/>
          <w:b/>
        </w:rPr>
        <w:t>Thinker</w:t>
      </w:r>
      <w:r w:rsidR="001F479C" w:rsidRPr="0090690A">
        <w:rPr>
          <w:rStyle w:val="st"/>
          <w:i/>
        </w:rPr>
        <w:t>.</w:t>
      </w:r>
      <w:r w:rsidR="001F479C" w:rsidRPr="0090690A">
        <w:rPr>
          <w:bCs/>
          <w:i/>
        </w:rPr>
        <w:t xml:space="preserve"> James P. </w:t>
      </w:r>
      <w:r w:rsidR="001F479C" w:rsidRPr="0090690A">
        <w:rPr>
          <w:rStyle w:val="lastname"/>
          <w:bCs/>
          <w:i/>
        </w:rPr>
        <w:t>Scanlan</w:t>
      </w:r>
      <w:r w:rsidR="00434FD7" w:rsidRPr="0090690A">
        <w:rPr>
          <w:rStyle w:val="st"/>
        </w:rPr>
        <w:t xml:space="preserve"> [</w:t>
      </w:r>
      <w:r w:rsidR="00271548" w:rsidRPr="0090690A">
        <w:rPr>
          <w:rStyle w:val="st"/>
        </w:rPr>
        <w:t>Интернет-сайт «Cornell Un</w:t>
      </w:r>
      <w:r w:rsidR="00271548" w:rsidRPr="0090690A">
        <w:rPr>
          <w:rStyle w:val="st"/>
        </w:rPr>
        <w:t>i</w:t>
      </w:r>
      <w:r w:rsidR="00271548" w:rsidRPr="0090690A">
        <w:rPr>
          <w:rStyle w:val="st"/>
        </w:rPr>
        <w:t>versity Press»</w:t>
      </w:r>
      <w:r w:rsidR="00434FD7" w:rsidRPr="0090690A">
        <w:rPr>
          <w:rStyle w:val="st"/>
        </w:rPr>
        <w:t>]</w:t>
      </w:r>
      <w:r w:rsidR="001F479C" w:rsidRPr="0090690A">
        <w:rPr>
          <w:rStyle w:val="st"/>
        </w:rPr>
        <w:t>.</w:t>
      </w:r>
    </w:p>
    <w:p w:rsidR="00271548" w:rsidRPr="0090690A" w:rsidRDefault="00EE0E67" w:rsidP="00E11CA1">
      <w:r w:rsidRPr="0090690A">
        <w:t xml:space="preserve">- </w:t>
      </w:r>
      <w:r w:rsidR="00271548" w:rsidRPr="0090690A">
        <w:rPr>
          <w:rStyle w:val="st"/>
          <w:i/>
        </w:rPr>
        <w:t xml:space="preserve">Fyodor </w:t>
      </w:r>
      <w:r w:rsidR="00271548" w:rsidRPr="0090690A">
        <w:rPr>
          <w:rStyle w:val="a3"/>
        </w:rPr>
        <w:t>Dostoevsky</w:t>
      </w:r>
      <w:r w:rsidR="00271548" w:rsidRPr="0090690A">
        <w:rPr>
          <w:rStyle w:val="st"/>
        </w:rPr>
        <w:t>,</w:t>
      </w:r>
      <w:r w:rsidR="00271548" w:rsidRPr="0090690A">
        <w:rPr>
          <w:rStyle w:val="st"/>
          <w:i/>
        </w:rPr>
        <w:t xml:space="preserve"> a Russian </w:t>
      </w:r>
      <w:r w:rsidR="00271548" w:rsidRPr="0090690A">
        <w:rPr>
          <w:rStyle w:val="a3"/>
          <w:b/>
        </w:rPr>
        <w:t>thinker</w:t>
      </w:r>
      <w:r w:rsidR="00271548" w:rsidRPr="0090690A">
        <w:rPr>
          <w:rStyle w:val="st"/>
          <w:i/>
        </w:rPr>
        <w:t xml:space="preserve"> living in St. Petersburg, wrote Notes in 1864</w:t>
      </w:r>
      <w:r w:rsidR="00554EC6" w:rsidRPr="0090690A">
        <w:t xml:space="preserve"> [</w:t>
      </w:r>
      <w:r w:rsidR="00271548" w:rsidRPr="0090690A">
        <w:t>Интернет-сайт «Shmoop»</w:t>
      </w:r>
      <w:r w:rsidR="00554EC6" w:rsidRPr="0090690A">
        <w:t>]</w:t>
      </w:r>
      <w:r w:rsidR="00271548" w:rsidRPr="0090690A">
        <w:t>.</w:t>
      </w:r>
    </w:p>
    <w:p w:rsidR="008B4AAB" w:rsidRPr="0090690A" w:rsidRDefault="008B4AAB" w:rsidP="00E11CA1">
      <w:pPr>
        <w:rPr>
          <w:lang w:val="ru-RU"/>
        </w:rPr>
      </w:pPr>
      <w:r w:rsidRPr="0090690A">
        <w:rPr>
          <w:lang w:val="ru-RU"/>
        </w:rPr>
        <w:t>Данный эпитет закреплён в языке, а такое представление о Ф. Достое</w:t>
      </w:r>
      <w:r w:rsidRPr="0090690A">
        <w:rPr>
          <w:lang w:val="ru-RU"/>
        </w:rPr>
        <w:t>в</w:t>
      </w:r>
      <w:r w:rsidRPr="0090690A">
        <w:rPr>
          <w:lang w:val="ru-RU"/>
        </w:rPr>
        <w:t>ском – в философской составляющей образного компонента концепта.</w:t>
      </w:r>
    </w:p>
    <w:p w:rsidR="008B4AAB" w:rsidRPr="0090690A" w:rsidRDefault="008B4AAB" w:rsidP="00E11CA1">
      <w:pPr>
        <w:rPr>
          <w:lang w:val="ru-RU"/>
        </w:rPr>
      </w:pPr>
      <w:r w:rsidRPr="0090690A">
        <w:rPr>
          <w:lang w:val="ru-RU"/>
        </w:rPr>
        <w:t xml:space="preserve">4) апелляция при помощи эпитета-существительного </w:t>
      </w:r>
      <w:r w:rsidRPr="0090690A">
        <w:rPr>
          <w:b/>
          <w:i/>
        </w:rPr>
        <w:t>philosopher</w:t>
      </w:r>
      <w:r w:rsidRPr="0090690A">
        <w:rPr>
          <w:lang w:val="ru-RU"/>
        </w:rPr>
        <w:t xml:space="preserve"> (ф</w:t>
      </w:r>
      <w:r w:rsidRPr="0090690A">
        <w:rPr>
          <w:lang w:val="ru-RU"/>
        </w:rPr>
        <w:t>и</w:t>
      </w:r>
      <w:r w:rsidR="00890D40" w:rsidRPr="0090690A">
        <w:rPr>
          <w:lang w:val="ru-RU"/>
        </w:rPr>
        <w:t>лософ) – 24 случая</w:t>
      </w:r>
      <w:r w:rsidRPr="0090690A">
        <w:rPr>
          <w:lang w:val="ru-RU"/>
        </w:rPr>
        <w:t xml:space="preserve"> употребления:</w:t>
      </w:r>
    </w:p>
    <w:p w:rsidR="00384DF9" w:rsidRPr="0090690A" w:rsidRDefault="00EE0E67" w:rsidP="00E11CA1">
      <w:pPr>
        <w:rPr>
          <w:lang w:val="ru-RU"/>
        </w:rPr>
      </w:pPr>
      <w:r w:rsidRPr="0090690A">
        <w:t xml:space="preserve">- </w:t>
      </w:r>
      <w:r w:rsidR="008B4AAB" w:rsidRPr="0090690A">
        <w:rPr>
          <w:i/>
          <w:spacing w:val="12"/>
        </w:rPr>
        <w:t xml:space="preserve">Dostoevsky and Nietzsche are great </w:t>
      </w:r>
      <w:r w:rsidR="008B4AAB" w:rsidRPr="0090690A">
        <w:rPr>
          <w:b/>
          <w:i/>
          <w:spacing w:val="12"/>
        </w:rPr>
        <w:t>philosophers</w:t>
      </w:r>
      <w:r w:rsidR="008B4AAB" w:rsidRPr="0090690A">
        <w:rPr>
          <w:i/>
          <w:spacing w:val="12"/>
        </w:rPr>
        <w:t>…</w:t>
      </w:r>
      <w:r w:rsidR="008B4AAB" w:rsidRPr="0090690A">
        <w:rPr>
          <w:spacing w:val="12"/>
        </w:rPr>
        <w:t xml:space="preserve"> </w:t>
      </w:r>
      <w:r w:rsidR="00554EC6" w:rsidRPr="0090690A">
        <w:rPr>
          <w:spacing w:val="12"/>
          <w:lang w:val="ru-RU"/>
        </w:rPr>
        <w:t>[Газета</w:t>
      </w:r>
      <w:r w:rsidR="008B4AAB" w:rsidRPr="0090690A">
        <w:rPr>
          <w:spacing w:val="12"/>
          <w:lang w:val="ru-RU"/>
        </w:rPr>
        <w:t xml:space="preserve"> «</w:t>
      </w:r>
      <w:r w:rsidR="008B4AAB" w:rsidRPr="0090690A">
        <w:rPr>
          <w:spacing w:val="12"/>
        </w:rPr>
        <w:t>USA</w:t>
      </w:r>
      <w:r w:rsidR="008B4AAB" w:rsidRPr="0090690A">
        <w:rPr>
          <w:spacing w:val="12"/>
          <w:lang w:val="ru-RU"/>
        </w:rPr>
        <w:t xml:space="preserve"> </w:t>
      </w:r>
      <w:r w:rsidR="008B4AAB" w:rsidRPr="0090690A">
        <w:rPr>
          <w:spacing w:val="12"/>
        </w:rPr>
        <w:t>Today</w:t>
      </w:r>
      <w:r w:rsidR="00F40AE1" w:rsidRPr="0090690A">
        <w:rPr>
          <w:spacing w:val="12"/>
          <w:lang w:val="ru-RU"/>
        </w:rPr>
        <w:t>»</w:t>
      </w:r>
      <w:r w:rsidR="00554EC6" w:rsidRPr="0090690A">
        <w:rPr>
          <w:spacing w:val="12"/>
          <w:lang w:val="ru-RU"/>
        </w:rPr>
        <w:t>]</w:t>
      </w:r>
      <w:r w:rsidR="008B4AAB" w:rsidRPr="0090690A">
        <w:rPr>
          <w:spacing w:val="12"/>
          <w:lang w:val="ru-RU"/>
        </w:rPr>
        <w:t>.</w:t>
      </w:r>
      <w:r w:rsidR="008B4AAB" w:rsidRPr="0090690A">
        <w:rPr>
          <w:lang w:val="ru-RU"/>
        </w:rPr>
        <w:t xml:space="preserve"> Как </w:t>
      </w:r>
      <w:r w:rsidR="008B4AAB" w:rsidRPr="0090690A">
        <w:rPr>
          <w:i/>
          <w:lang w:val="ru-RU"/>
        </w:rPr>
        <w:t>великий философ</w:t>
      </w:r>
      <w:r w:rsidR="008B4AAB" w:rsidRPr="0090690A">
        <w:rPr>
          <w:lang w:val="ru-RU"/>
        </w:rPr>
        <w:t xml:space="preserve"> </w:t>
      </w:r>
      <w:r w:rsidR="00384DF9" w:rsidRPr="0090690A">
        <w:rPr>
          <w:lang w:val="ru-RU"/>
        </w:rPr>
        <w:t>наравне</w:t>
      </w:r>
      <w:r w:rsidR="008B4AAB" w:rsidRPr="0090690A">
        <w:rPr>
          <w:lang w:val="ru-RU"/>
        </w:rPr>
        <w:t xml:space="preserve"> с Ницше Достоевский пред</w:t>
      </w:r>
      <w:r w:rsidR="0000192A" w:rsidRPr="0090690A">
        <w:rPr>
          <w:lang w:val="ru-RU"/>
        </w:rPr>
        <w:t>ставлен в данном примере</w:t>
      </w:r>
      <w:r w:rsidR="008B4AAB" w:rsidRPr="0090690A">
        <w:rPr>
          <w:lang w:val="ru-RU"/>
        </w:rPr>
        <w:t>.</w:t>
      </w:r>
      <w:r w:rsidR="009509E6" w:rsidRPr="0090690A">
        <w:rPr>
          <w:lang w:val="ru-RU"/>
        </w:rPr>
        <w:t xml:space="preserve"> Здесь отражены отношения </w:t>
      </w:r>
      <w:r w:rsidR="0048200B" w:rsidRPr="0090690A">
        <w:rPr>
          <w:lang w:val="ru-RU"/>
        </w:rPr>
        <w:t xml:space="preserve">литературной </w:t>
      </w:r>
      <w:r w:rsidR="009509E6" w:rsidRPr="0090690A">
        <w:rPr>
          <w:lang w:val="ru-RU"/>
        </w:rPr>
        <w:t>взаимосвязи в рамках общекультурного контекста концепта.</w:t>
      </w:r>
    </w:p>
    <w:p w:rsidR="008B4AAB" w:rsidRPr="0090690A" w:rsidRDefault="00EE0E67" w:rsidP="00E11CA1">
      <w:pPr>
        <w:rPr>
          <w:iCs/>
          <w:lang w:val="ru-RU"/>
        </w:rPr>
      </w:pPr>
      <w:r w:rsidRPr="0090690A">
        <w:t xml:space="preserve">- </w:t>
      </w:r>
      <w:r w:rsidR="00384DF9" w:rsidRPr="0090690A">
        <w:rPr>
          <w:rStyle w:val="st"/>
          <w:i/>
        </w:rPr>
        <w:t xml:space="preserve">Since </w:t>
      </w:r>
      <w:r w:rsidR="00384DF9" w:rsidRPr="0090690A">
        <w:rPr>
          <w:rStyle w:val="a3"/>
        </w:rPr>
        <w:t>Dostoevsky</w:t>
      </w:r>
      <w:r w:rsidR="00384DF9" w:rsidRPr="0090690A">
        <w:rPr>
          <w:rStyle w:val="st"/>
        </w:rPr>
        <w:t xml:space="preserve"> </w:t>
      </w:r>
      <w:r w:rsidR="00384DF9" w:rsidRPr="0090690A">
        <w:rPr>
          <w:rStyle w:val="st"/>
          <w:i/>
        </w:rPr>
        <w:t>the</w:t>
      </w:r>
      <w:r w:rsidR="00384DF9" w:rsidRPr="0090690A">
        <w:rPr>
          <w:rStyle w:val="st"/>
        </w:rPr>
        <w:t xml:space="preserve"> </w:t>
      </w:r>
      <w:r w:rsidR="00384DF9" w:rsidRPr="0090690A">
        <w:rPr>
          <w:rStyle w:val="a3"/>
          <w:b/>
        </w:rPr>
        <w:t>philosopher</w:t>
      </w:r>
      <w:r w:rsidR="00384DF9" w:rsidRPr="0090690A">
        <w:rPr>
          <w:rStyle w:val="st"/>
        </w:rPr>
        <w:t xml:space="preserve"> </w:t>
      </w:r>
      <w:r w:rsidR="00384DF9" w:rsidRPr="0090690A">
        <w:rPr>
          <w:rStyle w:val="st"/>
          <w:i/>
        </w:rPr>
        <w:t>does not present himself, he must be pieced together and reconstructed from pages taken from letters…</w:t>
      </w:r>
      <w:r w:rsidR="008B4AAB" w:rsidRPr="0090690A">
        <w:t xml:space="preserve"> </w:t>
      </w:r>
      <w:r w:rsidR="00554EC6" w:rsidRPr="0090690A">
        <w:rPr>
          <w:lang w:val="ru-RU"/>
        </w:rPr>
        <w:t>[</w:t>
      </w:r>
      <w:r w:rsidR="00C663F6" w:rsidRPr="0090690A">
        <w:rPr>
          <w:lang w:val="ru-RU"/>
        </w:rPr>
        <w:t>Журнал «</w:t>
      </w:r>
      <w:r w:rsidR="00384DF9" w:rsidRPr="0090690A">
        <w:t>The</w:t>
      </w:r>
      <w:r w:rsidR="00384DF9" w:rsidRPr="0090690A">
        <w:rPr>
          <w:lang w:val="ru-RU"/>
        </w:rPr>
        <w:t xml:space="preserve"> </w:t>
      </w:r>
      <w:r w:rsidR="00384DF9" w:rsidRPr="0090690A">
        <w:t>Slavic</w:t>
      </w:r>
      <w:r w:rsidR="00384DF9" w:rsidRPr="0090690A">
        <w:rPr>
          <w:lang w:val="ru-RU"/>
        </w:rPr>
        <w:t xml:space="preserve"> </w:t>
      </w:r>
      <w:r w:rsidR="00384DF9" w:rsidRPr="0090690A">
        <w:t>and</w:t>
      </w:r>
      <w:r w:rsidR="00384DF9" w:rsidRPr="0090690A">
        <w:rPr>
          <w:lang w:val="ru-RU"/>
        </w:rPr>
        <w:t xml:space="preserve"> </w:t>
      </w:r>
      <w:r w:rsidR="00384DF9" w:rsidRPr="0090690A">
        <w:t>East</w:t>
      </w:r>
      <w:r w:rsidR="00384DF9" w:rsidRPr="0090690A">
        <w:rPr>
          <w:lang w:val="ru-RU"/>
        </w:rPr>
        <w:t xml:space="preserve"> </w:t>
      </w:r>
      <w:r w:rsidR="00384DF9" w:rsidRPr="0090690A">
        <w:t>European</w:t>
      </w:r>
      <w:r w:rsidR="00384DF9" w:rsidRPr="0090690A">
        <w:rPr>
          <w:lang w:val="ru-RU"/>
        </w:rPr>
        <w:t xml:space="preserve"> </w:t>
      </w:r>
      <w:r w:rsidR="00384DF9" w:rsidRPr="0090690A">
        <w:t>Journal</w:t>
      </w:r>
      <w:r w:rsidR="00C663F6" w:rsidRPr="0090690A">
        <w:rPr>
          <w:lang w:val="ru-RU"/>
        </w:rPr>
        <w:t>»</w:t>
      </w:r>
      <w:r w:rsidR="00554EC6" w:rsidRPr="0090690A">
        <w:rPr>
          <w:lang w:val="ru-RU"/>
        </w:rPr>
        <w:t>]</w:t>
      </w:r>
      <w:r w:rsidR="008B4AAB" w:rsidRPr="0090690A">
        <w:rPr>
          <w:lang w:val="ru-RU"/>
        </w:rPr>
        <w:t>.</w:t>
      </w:r>
    </w:p>
    <w:p w:rsidR="00980C80" w:rsidRPr="0090690A" w:rsidRDefault="00110387" w:rsidP="00E11CA1">
      <w:pPr>
        <w:rPr>
          <w:lang w:val="ru-RU"/>
        </w:rPr>
      </w:pPr>
      <w:r w:rsidRPr="0090690A">
        <w:rPr>
          <w:lang w:val="ru-RU"/>
        </w:rPr>
        <w:t>Данный эпитет является нейтральной обобщающей единицей темат</w:t>
      </w:r>
      <w:r w:rsidRPr="0090690A">
        <w:rPr>
          <w:lang w:val="ru-RU"/>
        </w:rPr>
        <w:t>и</w:t>
      </w:r>
      <w:r w:rsidR="00C83AAD" w:rsidRPr="0090690A">
        <w:rPr>
          <w:lang w:val="ru-RU"/>
        </w:rPr>
        <w:t>ческой подгруппы «философские</w:t>
      </w:r>
      <w:r w:rsidRPr="0090690A">
        <w:rPr>
          <w:lang w:val="ru-RU"/>
        </w:rPr>
        <w:t xml:space="preserve"> характеристики</w:t>
      </w:r>
      <w:r w:rsidR="00C83AAD" w:rsidRPr="0090690A">
        <w:rPr>
          <w:lang w:val="ru-RU"/>
        </w:rPr>
        <w:t>»</w:t>
      </w:r>
      <w:r w:rsidRPr="0090690A">
        <w:rPr>
          <w:lang w:val="ru-RU"/>
        </w:rPr>
        <w:t>.</w:t>
      </w:r>
    </w:p>
    <w:p w:rsidR="00A368A2" w:rsidRPr="0090690A" w:rsidRDefault="00110387" w:rsidP="00E11CA1">
      <w:pPr>
        <w:rPr>
          <w:lang w:val="ru-RU"/>
        </w:rPr>
      </w:pPr>
      <w:r w:rsidRPr="0090690A">
        <w:rPr>
          <w:lang w:val="ru-RU"/>
        </w:rPr>
        <w:t xml:space="preserve">5) апелляция посредством эпитета-существительного </w:t>
      </w:r>
      <w:r w:rsidRPr="0090690A">
        <w:rPr>
          <w:b/>
          <w:i/>
        </w:rPr>
        <w:t>believer</w:t>
      </w:r>
      <w:r w:rsidRPr="0090690A">
        <w:rPr>
          <w:lang w:val="ru-RU"/>
        </w:rPr>
        <w:t xml:space="preserve"> (веру</w:t>
      </w:r>
      <w:r w:rsidRPr="0090690A">
        <w:rPr>
          <w:lang w:val="ru-RU"/>
        </w:rPr>
        <w:t>ю</w:t>
      </w:r>
      <w:r w:rsidRPr="0090690A">
        <w:rPr>
          <w:lang w:val="ru-RU"/>
        </w:rPr>
        <w:t>щий) – 13 случаев употребления:</w:t>
      </w:r>
    </w:p>
    <w:p w:rsidR="00110387" w:rsidRPr="0090690A" w:rsidRDefault="00EE0E67" w:rsidP="00E11CA1">
      <w:pPr>
        <w:rPr>
          <w:lang w:val="ru-RU"/>
        </w:rPr>
      </w:pPr>
      <w:r w:rsidRPr="0090690A">
        <w:t xml:space="preserve">- </w:t>
      </w:r>
      <w:r w:rsidR="00A368A2" w:rsidRPr="0090690A">
        <w:t>…</w:t>
      </w:r>
      <w:r w:rsidR="00110387" w:rsidRPr="0090690A">
        <w:rPr>
          <w:rStyle w:val="st"/>
          <w:i/>
        </w:rPr>
        <w:t xml:space="preserve">his own experience with trying doubts as a </w:t>
      </w:r>
      <w:r w:rsidR="00110387" w:rsidRPr="0090690A">
        <w:rPr>
          <w:rStyle w:val="a3"/>
          <w:b/>
        </w:rPr>
        <w:t>believer</w:t>
      </w:r>
      <w:r w:rsidR="00A368A2" w:rsidRPr="0090690A">
        <w:rPr>
          <w:rStyle w:val="a3"/>
        </w:rPr>
        <w:t>…</w:t>
      </w:r>
      <w:r w:rsidR="00110387" w:rsidRPr="0090690A">
        <w:t xml:space="preserve"> </w:t>
      </w:r>
      <w:r w:rsidR="00554EC6" w:rsidRPr="0090690A">
        <w:rPr>
          <w:lang w:val="ru-RU"/>
        </w:rPr>
        <w:t>[</w:t>
      </w:r>
      <w:r w:rsidR="00A368A2" w:rsidRPr="0090690A">
        <w:rPr>
          <w:lang w:val="ru-RU"/>
        </w:rPr>
        <w:t>Интернет-сайт «</w:t>
      </w:r>
      <w:r w:rsidR="00A368A2" w:rsidRPr="0090690A">
        <w:t>Middlebury</w:t>
      </w:r>
      <w:r w:rsidR="00A368A2" w:rsidRPr="0090690A">
        <w:rPr>
          <w:lang w:val="ru-RU"/>
        </w:rPr>
        <w:t>»</w:t>
      </w:r>
      <w:r w:rsidR="00554EC6" w:rsidRPr="0090690A">
        <w:rPr>
          <w:lang w:val="ru-RU"/>
        </w:rPr>
        <w:t>]</w:t>
      </w:r>
      <w:r w:rsidR="00110387" w:rsidRPr="0090690A">
        <w:rPr>
          <w:lang w:val="ru-RU"/>
        </w:rPr>
        <w:t>.</w:t>
      </w:r>
      <w:r w:rsidR="00A368A2" w:rsidRPr="0090690A">
        <w:rPr>
          <w:lang w:val="ru-RU"/>
        </w:rPr>
        <w:t xml:space="preserve"> В данном примере</w:t>
      </w:r>
      <w:r w:rsidR="00F40AE1" w:rsidRPr="0090690A">
        <w:rPr>
          <w:lang w:val="ru-RU"/>
        </w:rPr>
        <w:t>,</w:t>
      </w:r>
      <w:r w:rsidR="00A368A2" w:rsidRPr="0090690A">
        <w:rPr>
          <w:lang w:val="ru-RU"/>
        </w:rPr>
        <w:t xml:space="preserve"> </w:t>
      </w:r>
      <w:r w:rsidR="00F40AE1" w:rsidRPr="0090690A">
        <w:rPr>
          <w:bCs/>
          <w:lang w:val="ru-RU"/>
        </w:rPr>
        <w:t xml:space="preserve">отражающем сомнения Достоевского в отношении Бога, </w:t>
      </w:r>
      <w:r w:rsidR="0000192A" w:rsidRPr="0090690A">
        <w:rPr>
          <w:bCs/>
          <w:lang w:val="ru-RU"/>
        </w:rPr>
        <w:t xml:space="preserve">писатель назван </w:t>
      </w:r>
      <w:r w:rsidR="0000192A" w:rsidRPr="0090690A">
        <w:rPr>
          <w:rStyle w:val="a3"/>
        </w:rPr>
        <w:t>believer</w:t>
      </w:r>
      <w:r w:rsidR="00A368A2" w:rsidRPr="0090690A">
        <w:rPr>
          <w:bCs/>
          <w:lang w:val="ru-RU"/>
        </w:rPr>
        <w:t>.</w:t>
      </w:r>
    </w:p>
    <w:p w:rsidR="0001277A" w:rsidRPr="0090690A" w:rsidRDefault="00EE0E67" w:rsidP="00E11CA1">
      <w:pPr>
        <w:rPr>
          <w:lang w:val="ru-RU"/>
        </w:rPr>
      </w:pPr>
      <w:r w:rsidRPr="0090690A">
        <w:lastRenderedPageBreak/>
        <w:t xml:space="preserve">- </w:t>
      </w:r>
      <w:r w:rsidR="009509E6" w:rsidRPr="0090690A">
        <w:rPr>
          <w:rStyle w:val="a3"/>
        </w:rPr>
        <w:t>Dostoevsky</w:t>
      </w:r>
      <w:r w:rsidR="009509E6" w:rsidRPr="0090690A">
        <w:rPr>
          <w:rStyle w:val="st"/>
        </w:rPr>
        <w:t xml:space="preserve"> </w:t>
      </w:r>
      <w:r w:rsidR="009509E6" w:rsidRPr="0090690A">
        <w:rPr>
          <w:rStyle w:val="st"/>
          <w:i/>
        </w:rPr>
        <w:t>was a religious</w:t>
      </w:r>
      <w:r w:rsidR="009509E6" w:rsidRPr="0090690A">
        <w:rPr>
          <w:rStyle w:val="st"/>
        </w:rPr>
        <w:t xml:space="preserve"> </w:t>
      </w:r>
      <w:r w:rsidR="009509E6" w:rsidRPr="0090690A">
        <w:rPr>
          <w:rStyle w:val="a3"/>
          <w:b/>
        </w:rPr>
        <w:t>believer</w:t>
      </w:r>
      <w:r w:rsidR="00CF2077" w:rsidRPr="0090690A">
        <w:t xml:space="preserve"> [</w:t>
      </w:r>
      <w:r w:rsidR="001B5C38" w:rsidRPr="0090690A">
        <w:rPr>
          <w:lang w:val="ru-RU"/>
        </w:rPr>
        <w:t>Ж</w:t>
      </w:r>
      <w:r w:rsidR="009509E6" w:rsidRPr="0090690A">
        <w:t>урнал «American Thinker</w:t>
      </w:r>
      <w:r w:rsidR="00CF2077" w:rsidRPr="0090690A">
        <w:t>»]</w:t>
      </w:r>
      <w:r w:rsidR="00110387" w:rsidRPr="0090690A">
        <w:t>.</w:t>
      </w:r>
      <w:r w:rsidR="009509E6" w:rsidRPr="0090690A">
        <w:t xml:space="preserve"> </w:t>
      </w:r>
      <w:r w:rsidR="0001277A" w:rsidRPr="0090690A">
        <w:rPr>
          <w:lang w:val="ru-RU"/>
        </w:rPr>
        <w:t>Да</w:t>
      </w:r>
      <w:r w:rsidR="0001277A" w:rsidRPr="0090690A">
        <w:rPr>
          <w:lang w:val="ru-RU"/>
        </w:rPr>
        <w:t>н</w:t>
      </w:r>
      <w:r w:rsidR="0001277A" w:rsidRPr="0090690A">
        <w:rPr>
          <w:lang w:val="ru-RU"/>
        </w:rPr>
        <w:t xml:space="preserve">ный эпитет </w:t>
      </w:r>
      <w:r w:rsidR="00C83AAD" w:rsidRPr="0090690A">
        <w:rPr>
          <w:lang w:val="ru-RU"/>
        </w:rPr>
        <w:t xml:space="preserve">также </w:t>
      </w:r>
      <w:r w:rsidR="0001277A" w:rsidRPr="0090690A">
        <w:rPr>
          <w:lang w:val="ru-RU"/>
        </w:rPr>
        <w:t>закреплён в религиозной составляющей образа писателя.</w:t>
      </w:r>
    </w:p>
    <w:p w:rsidR="0001277A" w:rsidRPr="0090690A" w:rsidRDefault="0001277A" w:rsidP="00E11CA1">
      <w:pPr>
        <w:rPr>
          <w:lang w:val="ru-RU"/>
        </w:rPr>
      </w:pPr>
      <w:r w:rsidRPr="0090690A">
        <w:rPr>
          <w:lang w:val="ru-RU"/>
        </w:rPr>
        <w:t xml:space="preserve">6) апелляция к концепту при помощи эпитета-существительного </w:t>
      </w:r>
      <w:r w:rsidRPr="0090690A">
        <w:rPr>
          <w:b/>
          <w:i/>
        </w:rPr>
        <w:t>refo</w:t>
      </w:r>
      <w:r w:rsidRPr="0090690A">
        <w:rPr>
          <w:b/>
          <w:i/>
        </w:rPr>
        <w:t>r</w:t>
      </w:r>
      <w:r w:rsidRPr="0090690A">
        <w:rPr>
          <w:b/>
          <w:i/>
        </w:rPr>
        <w:t>mer</w:t>
      </w:r>
      <w:r w:rsidRPr="0090690A">
        <w:rPr>
          <w:lang w:val="ru-RU"/>
        </w:rPr>
        <w:t xml:space="preserve"> (реформатор) – 10 случаев употребления:</w:t>
      </w:r>
    </w:p>
    <w:p w:rsidR="00586777" w:rsidRPr="0090690A" w:rsidRDefault="00EE0E67" w:rsidP="00E11CA1">
      <w:r w:rsidRPr="0090690A">
        <w:t xml:space="preserve">- </w:t>
      </w:r>
      <w:r w:rsidR="00CD7263" w:rsidRPr="0090690A">
        <w:t>…</w:t>
      </w:r>
      <w:r w:rsidR="0001277A" w:rsidRPr="0090690A">
        <w:rPr>
          <w:rStyle w:val="st"/>
          <w:i/>
        </w:rPr>
        <w:t>he is seen as a rebel</w:t>
      </w:r>
      <w:r w:rsidR="0001277A" w:rsidRPr="0090690A">
        <w:rPr>
          <w:rStyle w:val="st"/>
        </w:rPr>
        <w:t xml:space="preserve">, </w:t>
      </w:r>
      <w:r w:rsidR="0001277A" w:rsidRPr="0090690A">
        <w:rPr>
          <w:rStyle w:val="a3"/>
          <w:b/>
        </w:rPr>
        <w:t>reformer</w:t>
      </w:r>
      <w:r w:rsidR="00CF2077" w:rsidRPr="0090690A">
        <w:t xml:space="preserve"> [</w:t>
      </w:r>
      <w:r w:rsidR="00CD7263" w:rsidRPr="0090690A">
        <w:t>Интернет-сайт «Top Synergy</w:t>
      </w:r>
      <w:r w:rsidR="00CF2077" w:rsidRPr="0090690A">
        <w:t>»]</w:t>
      </w:r>
      <w:r w:rsidR="0001277A" w:rsidRPr="0090690A">
        <w:t>.</w:t>
      </w:r>
    </w:p>
    <w:p w:rsidR="0001277A" w:rsidRPr="0090690A" w:rsidRDefault="00EE0E67" w:rsidP="00E11CA1">
      <w:r w:rsidRPr="0090690A">
        <w:t xml:space="preserve">- </w:t>
      </w:r>
      <w:r w:rsidR="00CD7263" w:rsidRPr="0090690A">
        <w:rPr>
          <w:rStyle w:val="a3"/>
        </w:rPr>
        <w:t>Dostoevsky</w:t>
      </w:r>
      <w:r w:rsidR="00CD7263" w:rsidRPr="0090690A">
        <w:rPr>
          <w:rStyle w:val="st"/>
        </w:rPr>
        <w:t xml:space="preserve"> </w:t>
      </w:r>
      <w:r w:rsidR="00CD7263" w:rsidRPr="0090690A">
        <w:rPr>
          <w:rStyle w:val="st"/>
          <w:i/>
        </w:rPr>
        <w:t xml:space="preserve">As </w:t>
      </w:r>
      <w:r w:rsidR="00CD7263" w:rsidRPr="0090690A">
        <w:rPr>
          <w:rStyle w:val="a3"/>
          <w:b/>
        </w:rPr>
        <w:t>Reformer</w:t>
      </w:r>
      <w:r w:rsidR="00CD7263" w:rsidRPr="0090690A">
        <w:rPr>
          <w:rStyle w:val="st"/>
        </w:rPr>
        <w:t xml:space="preserve"> </w:t>
      </w:r>
      <w:r w:rsidR="00881056" w:rsidRPr="0090690A">
        <w:rPr>
          <w:rStyle w:val="st"/>
          <w:i/>
        </w:rPr>
        <w:t>by</w:t>
      </w:r>
      <w:r w:rsidR="00CD7263" w:rsidRPr="0090690A">
        <w:rPr>
          <w:rStyle w:val="st"/>
          <w:i/>
        </w:rPr>
        <w:t xml:space="preserve"> Knapp, Liza</w:t>
      </w:r>
      <w:r w:rsidR="00CF2077" w:rsidRPr="0090690A">
        <w:t xml:space="preserve"> [</w:t>
      </w:r>
      <w:r w:rsidR="00CD7263" w:rsidRPr="0090690A">
        <w:t>Интернет-магазин «Biblio</w:t>
      </w:r>
      <w:r w:rsidR="00CF2077" w:rsidRPr="0090690A">
        <w:t>»]</w:t>
      </w:r>
      <w:r w:rsidR="0001277A" w:rsidRPr="0090690A">
        <w:t>.</w:t>
      </w:r>
    </w:p>
    <w:p w:rsidR="00881056" w:rsidRPr="0090690A" w:rsidRDefault="00881056" w:rsidP="00E11CA1">
      <w:pPr>
        <w:rPr>
          <w:lang w:val="ru-RU"/>
        </w:rPr>
      </w:pPr>
      <w:r w:rsidRPr="0090690A">
        <w:rPr>
          <w:lang w:val="ru-RU"/>
        </w:rPr>
        <w:t>Данные примеры свидетельствуют о наличии в лингвокультурном ко</w:t>
      </w:r>
      <w:r w:rsidRPr="0090690A">
        <w:rPr>
          <w:lang w:val="ru-RU"/>
        </w:rPr>
        <w:t>н</w:t>
      </w:r>
      <w:r w:rsidRPr="0090690A">
        <w:rPr>
          <w:lang w:val="ru-RU"/>
        </w:rPr>
        <w:t xml:space="preserve">цепте «Достоевский» сочетаемностной связи имени концепта с эпитетом </w:t>
      </w:r>
      <w:r w:rsidRPr="0090690A">
        <w:rPr>
          <w:rStyle w:val="a3"/>
        </w:rPr>
        <w:t>r</w:t>
      </w:r>
      <w:r w:rsidRPr="0090690A">
        <w:rPr>
          <w:rStyle w:val="a3"/>
        </w:rPr>
        <w:t>e</w:t>
      </w:r>
      <w:r w:rsidRPr="0090690A">
        <w:rPr>
          <w:rStyle w:val="a3"/>
        </w:rPr>
        <w:t>former</w:t>
      </w:r>
      <w:r w:rsidRPr="0090690A">
        <w:rPr>
          <w:i/>
          <w:lang w:val="ru-RU"/>
        </w:rPr>
        <w:t xml:space="preserve">, </w:t>
      </w:r>
      <w:r w:rsidRPr="0090690A">
        <w:rPr>
          <w:lang w:val="ru-RU"/>
        </w:rPr>
        <w:t>а, следовательно, и такой лингво-когнитивной единицы – в концепте. Эпитет отражает знания носителей англоязычной лингвокультуры о рефо</w:t>
      </w:r>
      <w:r w:rsidRPr="0090690A">
        <w:rPr>
          <w:lang w:val="ru-RU"/>
        </w:rPr>
        <w:t>р</w:t>
      </w:r>
      <w:r w:rsidRPr="0090690A">
        <w:rPr>
          <w:lang w:val="ru-RU"/>
        </w:rPr>
        <w:t>маторских взглядах русского писателя.</w:t>
      </w:r>
    </w:p>
    <w:p w:rsidR="00DE5B2C" w:rsidRPr="0090690A" w:rsidRDefault="00DE5B2C" w:rsidP="00E11CA1">
      <w:pPr>
        <w:rPr>
          <w:lang w:val="ru-RU"/>
        </w:rPr>
      </w:pPr>
      <w:r w:rsidRPr="0090690A">
        <w:rPr>
          <w:lang w:val="ru-RU"/>
        </w:rPr>
        <w:t xml:space="preserve">7) апелляция посредством эпитета-существительного </w:t>
      </w:r>
      <w:r w:rsidRPr="0090690A">
        <w:rPr>
          <w:b/>
          <w:bCs/>
          <w:i/>
        </w:rPr>
        <w:t>atheist</w:t>
      </w:r>
      <w:r w:rsidRPr="0090690A">
        <w:rPr>
          <w:lang w:val="ru-RU"/>
        </w:rPr>
        <w:t xml:space="preserve"> (атеист) – 7 случаев употребления:</w:t>
      </w:r>
    </w:p>
    <w:p w:rsidR="00110387" w:rsidRPr="0090690A" w:rsidRDefault="00EE0E67" w:rsidP="00E11CA1">
      <w:r w:rsidRPr="0090690A">
        <w:t xml:space="preserve">- </w:t>
      </w:r>
      <w:r w:rsidR="00F83DDB" w:rsidRPr="0090690A">
        <w:rPr>
          <w:rStyle w:val="a3"/>
        </w:rPr>
        <w:t>Dostoevsky</w:t>
      </w:r>
      <w:r w:rsidR="00F83DDB" w:rsidRPr="0090690A">
        <w:rPr>
          <w:rStyle w:val="st"/>
        </w:rPr>
        <w:t xml:space="preserve"> </w:t>
      </w:r>
      <w:r w:rsidR="00F83DDB" w:rsidRPr="0090690A">
        <w:rPr>
          <w:rStyle w:val="st"/>
          <w:i/>
        </w:rPr>
        <w:t xml:space="preserve">himself was of the same mind as Ippolit, the suicidal </w:t>
      </w:r>
      <w:r w:rsidR="00F83DDB" w:rsidRPr="0090690A">
        <w:rPr>
          <w:rStyle w:val="a3"/>
          <w:b/>
        </w:rPr>
        <w:t>atheist</w:t>
      </w:r>
      <w:r w:rsidR="00C20FA1" w:rsidRPr="0090690A">
        <w:t xml:space="preserve"> [</w:t>
      </w:r>
      <w:r w:rsidR="00B56C3A" w:rsidRPr="0090690A">
        <w:t>Интернет-магазин «Amazon</w:t>
      </w:r>
      <w:r w:rsidR="00C20FA1" w:rsidRPr="0090690A">
        <w:t>»]</w:t>
      </w:r>
      <w:r w:rsidR="00DE5B2C" w:rsidRPr="0090690A">
        <w:t>.</w:t>
      </w:r>
    </w:p>
    <w:p w:rsidR="00586777" w:rsidRPr="0090690A" w:rsidRDefault="00EE0E67" w:rsidP="00E11CA1">
      <w:r w:rsidRPr="0090690A">
        <w:t xml:space="preserve">- </w:t>
      </w:r>
      <w:r w:rsidR="00F83DDB" w:rsidRPr="0090690A">
        <w:rPr>
          <w:i/>
        </w:rPr>
        <w:t xml:space="preserve">Was Dostoevsky an </w:t>
      </w:r>
      <w:r w:rsidR="00F83DDB" w:rsidRPr="0090690A">
        <w:rPr>
          <w:b/>
          <w:i/>
        </w:rPr>
        <w:t>Atheist</w:t>
      </w:r>
      <w:r w:rsidR="00F83DDB" w:rsidRPr="0090690A">
        <w:rPr>
          <w:i/>
        </w:rPr>
        <w:t>?</w:t>
      </w:r>
      <w:r w:rsidR="00C20FA1" w:rsidRPr="0090690A">
        <w:t xml:space="preserve"> [</w:t>
      </w:r>
      <w:r w:rsidR="00B56C3A" w:rsidRPr="0090690A">
        <w:rPr>
          <w:lang w:val="ru-RU"/>
        </w:rPr>
        <w:t>Интернет</w:t>
      </w:r>
      <w:r w:rsidR="00B56C3A" w:rsidRPr="0090690A">
        <w:t>-</w:t>
      </w:r>
      <w:r w:rsidR="00B56C3A" w:rsidRPr="0090690A">
        <w:rPr>
          <w:lang w:val="ru-RU"/>
        </w:rPr>
        <w:t>сайт</w:t>
      </w:r>
      <w:r w:rsidR="00B56C3A" w:rsidRPr="0090690A">
        <w:t xml:space="preserve"> «</w:t>
      </w:r>
      <w:r w:rsidR="000F16B0" w:rsidRPr="0090690A">
        <w:t>The Literature Network</w:t>
      </w:r>
      <w:r w:rsidR="00B56C3A" w:rsidRPr="0090690A">
        <w:t>»</w:t>
      </w:r>
      <w:r w:rsidR="00CA1C9B" w:rsidRPr="0090690A">
        <w:t>].</w:t>
      </w:r>
    </w:p>
    <w:p w:rsidR="00DA04B4" w:rsidRPr="0090690A" w:rsidRDefault="00DA04B4" w:rsidP="00E11CA1">
      <w:pPr>
        <w:rPr>
          <w:lang w:val="ru-RU"/>
        </w:rPr>
      </w:pPr>
      <w:r w:rsidRPr="0090690A">
        <w:rPr>
          <w:lang w:val="ru-RU"/>
        </w:rPr>
        <w:t>Данный эпитет, характеризующий атеистическое видение мира ру</w:t>
      </w:r>
      <w:r w:rsidRPr="0090690A">
        <w:rPr>
          <w:lang w:val="ru-RU"/>
        </w:rPr>
        <w:t>с</w:t>
      </w:r>
      <w:r w:rsidRPr="0090690A">
        <w:rPr>
          <w:lang w:val="ru-RU"/>
        </w:rPr>
        <w:t>ским писателе</w:t>
      </w:r>
      <w:r w:rsidR="00C83AAD" w:rsidRPr="0090690A">
        <w:rPr>
          <w:lang w:val="ru-RU"/>
        </w:rPr>
        <w:t>м, также является составляющей философского</w:t>
      </w:r>
      <w:r w:rsidRPr="0090690A">
        <w:rPr>
          <w:lang w:val="ru-RU"/>
        </w:rPr>
        <w:t xml:space="preserve"> аспекта его жизни, отражённого в современном английском языке. Заметим, что эпитет </w:t>
      </w:r>
      <w:r w:rsidRPr="0090690A">
        <w:rPr>
          <w:rStyle w:val="a3"/>
        </w:rPr>
        <w:t>atheist</w:t>
      </w:r>
      <w:r w:rsidRPr="0090690A">
        <w:rPr>
          <w:rStyle w:val="a3"/>
          <w:b/>
          <w:lang w:val="ru-RU"/>
        </w:rPr>
        <w:t xml:space="preserve"> </w:t>
      </w:r>
      <w:r w:rsidRPr="0090690A">
        <w:rPr>
          <w:rStyle w:val="a3"/>
          <w:i w:val="0"/>
          <w:lang w:val="ru-RU"/>
        </w:rPr>
        <w:t xml:space="preserve">и </w:t>
      </w:r>
      <w:r w:rsidR="002523A0" w:rsidRPr="0090690A">
        <w:rPr>
          <w:rStyle w:val="a3"/>
          <w:i w:val="0"/>
          <w:lang w:val="ru-RU"/>
        </w:rPr>
        <w:t xml:space="preserve">эпитет </w:t>
      </w:r>
      <w:r w:rsidR="002523A0" w:rsidRPr="0090690A">
        <w:rPr>
          <w:rStyle w:val="a3"/>
        </w:rPr>
        <w:t>believer</w:t>
      </w:r>
      <w:r w:rsidR="002523A0" w:rsidRPr="0090690A">
        <w:rPr>
          <w:rStyle w:val="a3"/>
          <w:i w:val="0"/>
          <w:lang w:val="ru-RU"/>
        </w:rPr>
        <w:t xml:space="preserve"> являются взаимоисключающими, представляющими отношения оценочного антагонизма.</w:t>
      </w:r>
    </w:p>
    <w:p w:rsidR="002523A0" w:rsidRPr="0090690A" w:rsidRDefault="002523A0" w:rsidP="00E11CA1">
      <w:pPr>
        <w:rPr>
          <w:lang w:val="ru-RU"/>
        </w:rPr>
      </w:pPr>
      <w:r w:rsidRPr="0090690A">
        <w:rPr>
          <w:lang w:val="ru-RU"/>
        </w:rPr>
        <w:t xml:space="preserve">8) апелляция посредством эпитета-существительного </w:t>
      </w:r>
      <w:r w:rsidR="001526D4" w:rsidRPr="0090690A">
        <w:rPr>
          <w:b/>
          <w:i/>
        </w:rPr>
        <w:t>mystic</w:t>
      </w:r>
      <w:r w:rsidR="001526D4" w:rsidRPr="0090690A">
        <w:rPr>
          <w:lang w:val="ru-RU"/>
        </w:rPr>
        <w:t xml:space="preserve"> (мистик) – 5</w:t>
      </w:r>
      <w:r w:rsidRPr="0090690A">
        <w:rPr>
          <w:lang w:val="ru-RU"/>
        </w:rPr>
        <w:t xml:space="preserve"> случаев употребления:</w:t>
      </w:r>
    </w:p>
    <w:p w:rsidR="00DA04B4" w:rsidRPr="0090690A" w:rsidRDefault="00EE0E67" w:rsidP="00E11CA1">
      <w:r w:rsidRPr="0090690A">
        <w:t xml:space="preserve">- </w:t>
      </w:r>
      <w:r w:rsidR="000B2A7F" w:rsidRPr="0090690A">
        <w:rPr>
          <w:rStyle w:val="st"/>
          <w:i/>
        </w:rPr>
        <w:t>Fyodor Mikhailovich</w:t>
      </w:r>
      <w:r w:rsidR="000B2A7F" w:rsidRPr="0090690A">
        <w:rPr>
          <w:rStyle w:val="st"/>
        </w:rPr>
        <w:t xml:space="preserve"> </w:t>
      </w:r>
      <w:r w:rsidR="000B2A7F" w:rsidRPr="0090690A">
        <w:rPr>
          <w:rStyle w:val="a3"/>
        </w:rPr>
        <w:t>Dostoevsky</w:t>
      </w:r>
      <w:r w:rsidR="000B2A7F" w:rsidRPr="0090690A">
        <w:rPr>
          <w:rStyle w:val="st"/>
        </w:rPr>
        <w:t xml:space="preserve"> </w:t>
      </w:r>
      <w:r w:rsidR="000B2A7F" w:rsidRPr="0090690A">
        <w:rPr>
          <w:rStyle w:val="st"/>
          <w:i/>
        </w:rPr>
        <w:t xml:space="preserve">(1821-1881): </w:t>
      </w:r>
      <w:r w:rsidR="00064DCC" w:rsidRPr="0090690A">
        <w:rPr>
          <w:rStyle w:val="st"/>
          <w:i/>
        </w:rPr>
        <w:t>Christian</w:t>
      </w:r>
      <w:r w:rsidR="000B2A7F" w:rsidRPr="0090690A">
        <w:rPr>
          <w:rStyle w:val="st"/>
          <w:i/>
        </w:rPr>
        <w:t xml:space="preserve"> </w:t>
      </w:r>
      <w:r w:rsidR="000B2A7F" w:rsidRPr="0090690A">
        <w:rPr>
          <w:rStyle w:val="a3"/>
          <w:b/>
        </w:rPr>
        <w:t>mystic</w:t>
      </w:r>
      <w:r w:rsidR="000B2A7F" w:rsidRPr="0090690A">
        <w:rPr>
          <w:rStyle w:val="st"/>
        </w:rPr>
        <w:t xml:space="preserve"> </w:t>
      </w:r>
      <w:r w:rsidR="000B2A7F" w:rsidRPr="0090690A">
        <w:rPr>
          <w:rStyle w:val="st"/>
          <w:i/>
        </w:rPr>
        <w:t>and social philosopher</w:t>
      </w:r>
      <w:r w:rsidR="00C20FA1" w:rsidRPr="0090690A">
        <w:t xml:space="preserve"> [</w:t>
      </w:r>
      <w:r w:rsidR="000B2A7F" w:rsidRPr="0090690A">
        <w:t>Интернет-ресурс «</w:t>
      </w:r>
      <w:r w:rsidR="000B2A7F" w:rsidRPr="0090690A">
        <w:rPr>
          <w:rStyle w:val="HTML"/>
          <w:i w:val="0"/>
        </w:rPr>
        <w:t>Fyodor</w:t>
      </w:r>
      <w:r w:rsidR="000B2A7F" w:rsidRPr="0090690A">
        <w:rPr>
          <w:rStyle w:val="HTML"/>
          <w:bCs/>
          <w:i w:val="0"/>
        </w:rPr>
        <w:t>dostoevsky</w:t>
      </w:r>
      <w:r w:rsidR="000B2A7F" w:rsidRPr="0090690A">
        <w:rPr>
          <w:rStyle w:val="HTML"/>
          <w:i w:val="0"/>
        </w:rPr>
        <w:t>.com</w:t>
      </w:r>
      <w:r w:rsidR="00C20FA1" w:rsidRPr="0090690A">
        <w:rPr>
          <w:rStyle w:val="HTML"/>
          <w:i w:val="0"/>
        </w:rPr>
        <w:t>»</w:t>
      </w:r>
      <w:r w:rsidR="00C20FA1" w:rsidRPr="0090690A">
        <w:t>]</w:t>
      </w:r>
      <w:r w:rsidR="001526D4" w:rsidRPr="0090690A">
        <w:t>.</w:t>
      </w:r>
    </w:p>
    <w:p w:rsidR="00671AAD" w:rsidRPr="0090690A" w:rsidRDefault="00EE0E67" w:rsidP="00E11CA1">
      <w:r w:rsidRPr="0090690A">
        <w:t xml:space="preserve">- </w:t>
      </w:r>
      <w:r w:rsidR="00E860BF" w:rsidRPr="0090690A">
        <w:t>…</w:t>
      </w:r>
      <w:r w:rsidR="00E860BF" w:rsidRPr="0090690A">
        <w:rPr>
          <w:rStyle w:val="st"/>
          <w:i/>
        </w:rPr>
        <w:t xml:space="preserve">most of those Russians… venerate him as a </w:t>
      </w:r>
      <w:r w:rsidR="00E860BF" w:rsidRPr="0090690A">
        <w:rPr>
          <w:rStyle w:val="a3"/>
          <w:b/>
        </w:rPr>
        <w:t>mystic</w:t>
      </w:r>
      <w:r w:rsidR="00E860BF" w:rsidRPr="0090690A">
        <w:rPr>
          <w:rStyle w:val="st"/>
          <w:b/>
        </w:rPr>
        <w:t xml:space="preserve"> </w:t>
      </w:r>
      <w:r w:rsidR="00E860BF" w:rsidRPr="0090690A">
        <w:rPr>
          <w:rStyle w:val="st"/>
          <w:i/>
        </w:rPr>
        <w:t>and not as an artist</w:t>
      </w:r>
      <w:r w:rsidR="00960516" w:rsidRPr="0090690A">
        <w:t xml:space="preserve"> [</w:t>
      </w:r>
      <w:r w:rsidR="00CA1C9B" w:rsidRPr="0090690A">
        <w:rPr>
          <w:lang w:val="ru-RU"/>
        </w:rPr>
        <w:t>Журнал</w:t>
      </w:r>
      <w:r w:rsidR="00CA1C9B" w:rsidRPr="0090690A">
        <w:t xml:space="preserve"> «</w:t>
      </w:r>
      <w:r w:rsidR="00064DCC" w:rsidRPr="0090690A">
        <w:t>Contemporary Literature</w:t>
      </w:r>
      <w:r w:rsidR="00CA1C9B" w:rsidRPr="0090690A">
        <w:t>»</w:t>
      </w:r>
      <w:r w:rsidR="00960516" w:rsidRPr="0090690A">
        <w:t>]</w:t>
      </w:r>
      <w:r w:rsidR="001526D4" w:rsidRPr="0090690A">
        <w:t>.</w:t>
      </w:r>
    </w:p>
    <w:p w:rsidR="001526D4" w:rsidRPr="0090690A" w:rsidRDefault="00586777" w:rsidP="00E11CA1">
      <w:pPr>
        <w:rPr>
          <w:lang w:val="ru-RU"/>
        </w:rPr>
      </w:pPr>
      <w:r w:rsidRPr="0090690A">
        <w:rPr>
          <w:lang w:val="ru-RU"/>
        </w:rPr>
        <w:t>В</w:t>
      </w:r>
      <w:r w:rsidR="00C83AAD" w:rsidRPr="0090690A">
        <w:rPr>
          <w:lang w:val="ru-RU"/>
        </w:rPr>
        <w:t xml:space="preserve"> подгруппе «</w:t>
      </w:r>
      <w:r w:rsidR="00A04CDC" w:rsidRPr="0090690A">
        <w:rPr>
          <w:lang w:val="ru-RU"/>
        </w:rPr>
        <w:t>философские</w:t>
      </w:r>
      <w:r w:rsidR="00C91F11" w:rsidRPr="0090690A">
        <w:rPr>
          <w:lang w:val="ru-RU"/>
        </w:rPr>
        <w:t xml:space="preserve"> (религиозные)</w:t>
      </w:r>
      <w:r w:rsidR="00A04CDC" w:rsidRPr="0090690A">
        <w:rPr>
          <w:lang w:val="ru-RU"/>
        </w:rPr>
        <w:t xml:space="preserve"> характеристики» интразоны концепта «Достоевский» эпитет </w:t>
      </w:r>
      <w:r w:rsidR="00A04CDC" w:rsidRPr="0090690A">
        <w:rPr>
          <w:rStyle w:val="a3"/>
        </w:rPr>
        <w:t>mystic</w:t>
      </w:r>
      <w:r w:rsidR="00A04CDC" w:rsidRPr="0090690A">
        <w:rPr>
          <w:rStyle w:val="a3"/>
          <w:lang w:val="ru-RU"/>
        </w:rPr>
        <w:t xml:space="preserve"> </w:t>
      </w:r>
      <w:r w:rsidR="009609BB" w:rsidRPr="0090690A">
        <w:rPr>
          <w:rStyle w:val="a3"/>
          <w:i w:val="0"/>
          <w:lang w:val="ru-RU"/>
        </w:rPr>
        <w:t>является последним и наимен</w:t>
      </w:r>
      <w:r w:rsidR="00A04CDC" w:rsidRPr="0090690A">
        <w:rPr>
          <w:rStyle w:val="a3"/>
          <w:i w:val="0"/>
          <w:lang w:val="ru-RU"/>
        </w:rPr>
        <w:t>ее ра</w:t>
      </w:r>
      <w:r w:rsidR="00A04CDC" w:rsidRPr="0090690A">
        <w:rPr>
          <w:rStyle w:val="a3"/>
          <w:i w:val="0"/>
          <w:lang w:val="ru-RU"/>
        </w:rPr>
        <w:t>с</w:t>
      </w:r>
      <w:r w:rsidR="00A04CDC" w:rsidRPr="0090690A">
        <w:rPr>
          <w:rStyle w:val="a3"/>
          <w:i w:val="0"/>
          <w:lang w:val="ru-RU"/>
        </w:rPr>
        <w:lastRenderedPageBreak/>
        <w:t>пространённым, а в конц</w:t>
      </w:r>
      <w:r w:rsidR="009609BB" w:rsidRPr="0090690A">
        <w:rPr>
          <w:rStyle w:val="a3"/>
          <w:i w:val="0"/>
          <w:lang w:val="ru-RU"/>
        </w:rPr>
        <w:t>епте «Толстой» – первым и наибол</w:t>
      </w:r>
      <w:r w:rsidR="00A04CDC" w:rsidRPr="0090690A">
        <w:rPr>
          <w:rStyle w:val="a3"/>
          <w:i w:val="0"/>
          <w:lang w:val="ru-RU"/>
        </w:rPr>
        <w:t xml:space="preserve">ее популярным, что говорит о том, что </w:t>
      </w:r>
      <w:r w:rsidR="00262088" w:rsidRPr="0090690A">
        <w:rPr>
          <w:rStyle w:val="a3"/>
          <w:i w:val="0"/>
          <w:lang w:val="ru-RU"/>
        </w:rPr>
        <w:t>мистицизм более свойственен Толстому, нежели До</w:t>
      </w:r>
      <w:r w:rsidR="00262088" w:rsidRPr="0090690A">
        <w:rPr>
          <w:rStyle w:val="a3"/>
          <w:i w:val="0"/>
          <w:lang w:val="ru-RU"/>
        </w:rPr>
        <w:t>с</w:t>
      </w:r>
      <w:r w:rsidR="00262088" w:rsidRPr="0090690A">
        <w:rPr>
          <w:rStyle w:val="a3"/>
          <w:i w:val="0"/>
          <w:lang w:val="ru-RU"/>
        </w:rPr>
        <w:t>тоевского, с точки зрения носителей англо-американской лингвокультуры</w:t>
      </w:r>
      <w:r w:rsidR="00A04CDC" w:rsidRPr="0090690A">
        <w:rPr>
          <w:rStyle w:val="a3"/>
          <w:i w:val="0"/>
          <w:lang w:val="ru-RU"/>
        </w:rPr>
        <w:t>.</w:t>
      </w:r>
    </w:p>
    <w:p w:rsidR="00671AAD" w:rsidRPr="0090690A" w:rsidRDefault="00C83AAD" w:rsidP="00E11CA1">
      <w:pPr>
        <w:rPr>
          <w:lang w:val="ru-RU"/>
        </w:rPr>
      </w:pPr>
      <w:r w:rsidRPr="0090690A">
        <w:rPr>
          <w:lang w:val="ru-RU"/>
        </w:rPr>
        <w:t>Б) писательские</w:t>
      </w:r>
      <w:r w:rsidR="00436B81" w:rsidRPr="0090690A">
        <w:rPr>
          <w:lang w:val="ru-RU"/>
        </w:rPr>
        <w:t xml:space="preserve"> характеристики – 5 лексем</w:t>
      </w:r>
      <w:r w:rsidR="00671AAD" w:rsidRPr="0090690A">
        <w:rPr>
          <w:lang w:val="ru-RU"/>
        </w:rPr>
        <w:t>:</w:t>
      </w:r>
    </w:p>
    <w:p w:rsidR="00671AAD" w:rsidRPr="0090690A" w:rsidRDefault="00671AAD" w:rsidP="00E11CA1">
      <w:pPr>
        <w:rPr>
          <w:lang w:val="ru-RU"/>
        </w:rPr>
      </w:pPr>
      <w:r w:rsidRPr="0090690A">
        <w:rPr>
          <w:lang w:val="ru-RU"/>
        </w:rPr>
        <w:t xml:space="preserve">1) апелляция при помощи эпитета-существительного </w:t>
      </w:r>
      <w:r w:rsidRPr="0090690A">
        <w:rPr>
          <w:b/>
          <w:i/>
        </w:rPr>
        <w:t>psychologist</w:t>
      </w:r>
      <w:r w:rsidRPr="0090690A">
        <w:rPr>
          <w:b/>
          <w:i/>
          <w:lang w:val="ru-RU"/>
        </w:rPr>
        <w:t xml:space="preserve"> </w:t>
      </w:r>
      <w:r w:rsidRPr="0090690A">
        <w:rPr>
          <w:lang w:val="ru-RU"/>
        </w:rPr>
        <w:t>(пс</w:t>
      </w:r>
      <w:r w:rsidRPr="0090690A">
        <w:rPr>
          <w:lang w:val="ru-RU"/>
        </w:rPr>
        <w:t>и</w:t>
      </w:r>
      <w:r w:rsidRPr="0090690A">
        <w:rPr>
          <w:lang w:val="ru-RU"/>
        </w:rPr>
        <w:t>холог) – 25 случаев употребления:</w:t>
      </w:r>
    </w:p>
    <w:p w:rsidR="00A04CDC" w:rsidRPr="0090690A" w:rsidRDefault="00EE0E67" w:rsidP="00E11CA1">
      <w:pPr>
        <w:rPr>
          <w:lang w:val="ru-RU"/>
        </w:rPr>
      </w:pPr>
      <w:r w:rsidRPr="0090690A">
        <w:t xml:space="preserve">- </w:t>
      </w:r>
      <w:r w:rsidR="005422AC" w:rsidRPr="0090690A">
        <w:t>…</w:t>
      </w:r>
      <w:r w:rsidR="00671AAD" w:rsidRPr="0090690A">
        <w:rPr>
          <w:rStyle w:val="st"/>
          <w:i/>
        </w:rPr>
        <w:t xml:space="preserve">one of the greatest and most prominent </w:t>
      </w:r>
      <w:r w:rsidR="00671AAD" w:rsidRPr="0090690A">
        <w:rPr>
          <w:rStyle w:val="a3"/>
          <w:b/>
        </w:rPr>
        <w:t>psychologists</w:t>
      </w:r>
      <w:r w:rsidR="00671AAD" w:rsidRPr="0090690A">
        <w:rPr>
          <w:rStyle w:val="st"/>
        </w:rPr>
        <w:t xml:space="preserve"> </w:t>
      </w:r>
      <w:r w:rsidR="00671AAD" w:rsidRPr="0090690A">
        <w:rPr>
          <w:rStyle w:val="st"/>
          <w:i/>
        </w:rPr>
        <w:t>in world literature</w:t>
      </w:r>
      <w:r w:rsidR="00960516" w:rsidRPr="0090690A">
        <w:t xml:space="preserve"> [</w:t>
      </w:r>
      <w:r w:rsidR="005422AC" w:rsidRPr="0090690A">
        <w:t>Онлайн-энциклопедия «</w:t>
      </w:r>
      <w:r w:rsidR="00671AAD" w:rsidRPr="0090690A">
        <w:t>Wikipedia</w:t>
      </w:r>
      <w:r w:rsidR="005422AC" w:rsidRPr="0090690A">
        <w:t>»</w:t>
      </w:r>
      <w:r w:rsidR="00960516" w:rsidRPr="0090690A">
        <w:t>]</w:t>
      </w:r>
      <w:r w:rsidR="00671AAD" w:rsidRPr="0090690A">
        <w:t>.</w:t>
      </w:r>
      <w:r w:rsidR="005422AC" w:rsidRPr="0090690A">
        <w:t xml:space="preserve"> </w:t>
      </w:r>
      <w:r w:rsidR="00C91F11" w:rsidRPr="0090690A">
        <w:rPr>
          <w:lang w:val="ru-RU"/>
        </w:rPr>
        <w:t>Наличие э</w:t>
      </w:r>
      <w:r w:rsidR="005422AC" w:rsidRPr="0090690A">
        <w:rPr>
          <w:lang w:val="ru-RU"/>
        </w:rPr>
        <w:t xml:space="preserve">питета </w:t>
      </w:r>
      <w:r w:rsidR="005422AC" w:rsidRPr="0090690A">
        <w:rPr>
          <w:rStyle w:val="a3"/>
        </w:rPr>
        <w:t>psychologist</w:t>
      </w:r>
      <w:r w:rsidR="005422AC" w:rsidRPr="0090690A">
        <w:rPr>
          <w:rStyle w:val="a3"/>
          <w:lang w:val="ru-RU"/>
        </w:rPr>
        <w:t xml:space="preserve"> </w:t>
      </w:r>
      <w:r w:rsidR="005422AC" w:rsidRPr="0090690A">
        <w:rPr>
          <w:rStyle w:val="a3"/>
          <w:i w:val="0"/>
          <w:lang w:val="ru-RU"/>
        </w:rPr>
        <w:t>по отн</w:t>
      </w:r>
      <w:r w:rsidR="005422AC" w:rsidRPr="0090690A">
        <w:rPr>
          <w:rStyle w:val="a3"/>
          <w:i w:val="0"/>
          <w:lang w:val="ru-RU"/>
        </w:rPr>
        <w:t>о</w:t>
      </w:r>
      <w:r w:rsidR="005422AC" w:rsidRPr="0090690A">
        <w:rPr>
          <w:rStyle w:val="a3"/>
          <w:i w:val="0"/>
          <w:lang w:val="ru-RU"/>
        </w:rPr>
        <w:t>шению к Достоевскому-пис</w:t>
      </w:r>
      <w:r w:rsidR="00C91F11" w:rsidRPr="0090690A">
        <w:rPr>
          <w:rStyle w:val="a3"/>
          <w:i w:val="0"/>
          <w:lang w:val="ru-RU"/>
        </w:rPr>
        <w:t xml:space="preserve">ателю </w:t>
      </w:r>
      <w:r w:rsidR="005422AC" w:rsidRPr="0090690A">
        <w:rPr>
          <w:rStyle w:val="a3"/>
          <w:i w:val="0"/>
          <w:lang w:val="ru-RU"/>
        </w:rPr>
        <w:t>свя</w:t>
      </w:r>
      <w:r w:rsidR="00C91F11" w:rsidRPr="0090690A">
        <w:rPr>
          <w:rStyle w:val="a3"/>
          <w:i w:val="0"/>
          <w:lang w:val="ru-RU"/>
        </w:rPr>
        <w:t>зано</w:t>
      </w:r>
      <w:r w:rsidR="005422AC" w:rsidRPr="0090690A">
        <w:rPr>
          <w:rStyle w:val="a3"/>
          <w:i w:val="0"/>
          <w:lang w:val="ru-RU"/>
        </w:rPr>
        <w:t xml:space="preserve"> с тем, что русский писатель пр</w:t>
      </w:r>
      <w:r w:rsidR="005422AC" w:rsidRPr="0090690A">
        <w:rPr>
          <w:rStyle w:val="a3"/>
          <w:i w:val="0"/>
          <w:lang w:val="ru-RU"/>
        </w:rPr>
        <w:t>и</w:t>
      </w:r>
      <w:r w:rsidR="005422AC" w:rsidRPr="0090690A">
        <w:rPr>
          <w:rStyle w:val="a3"/>
          <w:i w:val="0"/>
          <w:lang w:val="ru-RU"/>
        </w:rPr>
        <w:t>знан мастером психологизма.</w:t>
      </w:r>
    </w:p>
    <w:p w:rsidR="00671AAD" w:rsidRPr="0090690A" w:rsidRDefault="00EE0E67" w:rsidP="00E11CA1">
      <w:pPr>
        <w:rPr>
          <w:rStyle w:val="a3"/>
        </w:rPr>
      </w:pPr>
      <w:r w:rsidRPr="0090690A">
        <w:t xml:space="preserve">- </w:t>
      </w:r>
      <w:r w:rsidR="00671AAD" w:rsidRPr="0090690A">
        <w:rPr>
          <w:rStyle w:val="st"/>
          <w:i/>
        </w:rPr>
        <w:t>I see</w:t>
      </w:r>
      <w:r w:rsidR="00671AAD" w:rsidRPr="0090690A">
        <w:rPr>
          <w:rStyle w:val="st"/>
        </w:rPr>
        <w:t xml:space="preserve"> </w:t>
      </w:r>
      <w:r w:rsidR="00671AAD" w:rsidRPr="0090690A">
        <w:rPr>
          <w:rStyle w:val="a3"/>
        </w:rPr>
        <w:t>Dostoevsky</w:t>
      </w:r>
      <w:r w:rsidR="00671AAD" w:rsidRPr="0090690A">
        <w:rPr>
          <w:rStyle w:val="st"/>
        </w:rPr>
        <w:t xml:space="preserve"> </w:t>
      </w:r>
      <w:r w:rsidR="00671AAD" w:rsidRPr="0090690A">
        <w:rPr>
          <w:rStyle w:val="st"/>
          <w:i/>
        </w:rPr>
        <w:t>as a</w:t>
      </w:r>
      <w:r w:rsidR="00671AAD" w:rsidRPr="0090690A">
        <w:rPr>
          <w:rStyle w:val="st"/>
        </w:rPr>
        <w:t xml:space="preserve"> </w:t>
      </w:r>
      <w:r w:rsidR="00671AAD" w:rsidRPr="0090690A">
        <w:rPr>
          <w:rStyle w:val="a3"/>
          <w:b/>
        </w:rPr>
        <w:t>psychologist</w:t>
      </w:r>
      <w:r w:rsidR="00671AAD" w:rsidRPr="0090690A">
        <w:rPr>
          <w:rStyle w:val="st"/>
        </w:rPr>
        <w:t xml:space="preserve">, </w:t>
      </w:r>
      <w:r w:rsidR="00671AAD" w:rsidRPr="0090690A">
        <w:rPr>
          <w:rStyle w:val="st"/>
          <w:i/>
        </w:rPr>
        <w:t>and a Christian</w:t>
      </w:r>
      <w:r w:rsidR="00960516" w:rsidRPr="0090690A">
        <w:t xml:space="preserve"> [</w:t>
      </w:r>
      <w:r w:rsidR="005422AC" w:rsidRPr="0090690A">
        <w:t xml:space="preserve">Интернет-ресурс </w:t>
      </w:r>
      <w:r w:rsidR="005422AC" w:rsidRPr="0090690A">
        <w:rPr>
          <w:i/>
        </w:rPr>
        <w:t>«</w:t>
      </w:r>
      <w:r w:rsidR="005422AC" w:rsidRPr="0090690A">
        <w:rPr>
          <w:rStyle w:val="HTML"/>
          <w:i w:val="0"/>
        </w:rPr>
        <w:t>F</w:t>
      </w:r>
      <w:r w:rsidR="00671AAD" w:rsidRPr="0090690A">
        <w:rPr>
          <w:rStyle w:val="HTML"/>
          <w:i w:val="0"/>
        </w:rPr>
        <w:t>yodor</w:t>
      </w:r>
      <w:r w:rsidR="00671AAD" w:rsidRPr="0090690A">
        <w:rPr>
          <w:rStyle w:val="HTML"/>
          <w:bCs/>
          <w:i w:val="0"/>
        </w:rPr>
        <w:t>dostoevsky</w:t>
      </w:r>
      <w:r w:rsidR="00671AAD" w:rsidRPr="0090690A">
        <w:rPr>
          <w:rStyle w:val="HTML"/>
          <w:i w:val="0"/>
        </w:rPr>
        <w:t>.com</w:t>
      </w:r>
      <w:r w:rsidR="00960516" w:rsidRPr="0090690A">
        <w:rPr>
          <w:rStyle w:val="HTML"/>
          <w:i w:val="0"/>
        </w:rPr>
        <w:t>»</w:t>
      </w:r>
      <w:r w:rsidR="00CA1C9B" w:rsidRPr="0090690A">
        <w:rPr>
          <w:rStyle w:val="HTML"/>
          <w:i w:val="0"/>
        </w:rPr>
        <w:t>]</w:t>
      </w:r>
      <w:r w:rsidR="00960516" w:rsidRPr="0090690A">
        <w:rPr>
          <w:rStyle w:val="HTML"/>
          <w:i w:val="0"/>
        </w:rPr>
        <w:t>.</w:t>
      </w:r>
    </w:p>
    <w:p w:rsidR="005422AC" w:rsidRPr="0090690A" w:rsidRDefault="005422AC" w:rsidP="00E11CA1">
      <w:pPr>
        <w:rPr>
          <w:i/>
          <w:lang w:val="ru-RU"/>
        </w:rPr>
      </w:pPr>
      <w:r w:rsidRPr="0090690A">
        <w:rPr>
          <w:rStyle w:val="a3"/>
          <w:i w:val="0"/>
          <w:lang w:val="ru-RU"/>
        </w:rPr>
        <w:t>Данный эпитет отсутствует в концепте «Толстой»</w:t>
      </w:r>
      <w:r w:rsidR="00B93B72" w:rsidRPr="0090690A">
        <w:rPr>
          <w:rStyle w:val="a3"/>
          <w:i w:val="0"/>
          <w:lang w:val="ru-RU"/>
        </w:rPr>
        <w:t xml:space="preserve"> в связи с не</w:t>
      </w:r>
      <w:r w:rsidRPr="0090690A">
        <w:rPr>
          <w:rStyle w:val="a3"/>
          <w:i w:val="0"/>
          <w:lang w:val="ru-RU"/>
        </w:rPr>
        <w:t>рел</w:t>
      </w:r>
      <w:r w:rsidRPr="0090690A">
        <w:rPr>
          <w:rStyle w:val="a3"/>
          <w:i w:val="0"/>
          <w:lang w:val="ru-RU"/>
        </w:rPr>
        <w:t>е</w:t>
      </w:r>
      <w:r w:rsidRPr="0090690A">
        <w:rPr>
          <w:rStyle w:val="a3"/>
          <w:i w:val="0"/>
          <w:lang w:val="ru-RU"/>
        </w:rPr>
        <w:t>вантностью.</w:t>
      </w:r>
    </w:p>
    <w:p w:rsidR="00B93B72" w:rsidRPr="0090690A" w:rsidRDefault="00B93B72" w:rsidP="00E11CA1">
      <w:pPr>
        <w:rPr>
          <w:lang w:val="ru-RU"/>
        </w:rPr>
      </w:pPr>
      <w:r w:rsidRPr="0090690A">
        <w:rPr>
          <w:bCs/>
          <w:lang w:val="ru-RU"/>
        </w:rPr>
        <w:t>2)</w:t>
      </w:r>
      <w:r w:rsidRPr="0090690A">
        <w:rPr>
          <w:lang w:val="ru-RU"/>
        </w:rPr>
        <w:t xml:space="preserve"> апелляция при помощи эпитета-существительного </w:t>
      </w:r>
      <w:r w:rsidRPr="0090690A">
        <w:rPr>
          <w:b/>
          <w:i/>
        </w:rPr>
        <w:t>master</w:t>
      </w:r>
      <w:r w:rsidRPr="0090690A">
        <w:rPr>
          <w:bCs/>
          <w:lang w:val="ru-RU"/>
        </w:rPr>
        <w:t xml:space="preserve"> </w:t>
      </w:r>
      <w:r w:rsidR="00C91F11" w:rsidRPr="0090690A">
        <w:rPr>
          <w:lang w:val="ru-RU"/>
        </w:rPr>
        <w:t>– 19</w:t>
      </w:r>
      <w:r w:rsidRPr="0090690A">
        <w:rPr>
          <w:lang w:val="ru-RU"/>
        </w:rPr>
        <w:t xml:space="preserve"> случ</w:t>
      </w:r>
      <w:r w:rsidRPr="0090690A">
        <w:rPr>
          <w:lang w:val="ru-RU"/>
        </w:rPr>
        <w:t>а</w:t>
      </w:r>
      <w:r w:rsidRPr="0090690A">
        <w:rPr>
          <w:lang w:val="ru-RU"/>
        </w:rPr>
        <w:t>ев употребления:</w:t>
      </w:r>
    </w:p>
    <w:p w:rsidR="00B93B72" w:rsidRPr="0090690A" w:rsidRDefault="00EE0E67" w:rsidP="00E11CA1">
      <w:r w:rsidRPr="0090690A">
        <w:t xml:space="preserve">- </w:t>
      </w:r>
      <w:r w:rsidR="009D44D6" w:rsidRPr="0090690A">
        <w:rPr>
          <w:rStyle w:val="st"/>
          <w:i/>
        </w:rPr>
        <w:t xml:space="preserve">Russian literary </w:t>
      </w:r>
      <w:r w:rsidR="009D44D6" w:rsidRPr="0090690A">
        <w:rPr>
          <w:rStyle w:val="a3"/>
          <w:b/>
        </w:rPr>
        <w:t>master</w:t>
      </w:r>
      <w:r w:rsidR="009D44D6" w:rsidRPr="0090690A">
        <w:rPr>
          <w:rStyle w:val="st"/>
          <w:i/>
        </w:rPr>
        <w:t xml:space="preserve">, Fyodor </w:t>
      </w:r>
      <w:r w:rsidR="009D44D6" w:rsidRPr="0090690A">
        <w:rPr>
          <w:rStyle w:val="a3"/>
        </w:rPr>
        <w:t>Dostoevsky</w:t>
      </w:r>
      <w:r w:rsidR="00960516" w:rsidRPr="0090690A">
        <w:t xml:space="preserve"> [</w:t>
      </w:r>
      <w:r w:rsidR="009D44D6" w:rsidRPr="0090690A">
        <w:t>Интернет-сайт «About.com</w:t>
      </w:r>
      <w:r w:rsidR="00960516" w:rsidRPr="0090690A">
        <w:t>»]</w:t>
      </w:r>
      <w:r w:rsidR="00B93B72" w:rsidRPr="0090690A">
        <w:t>.</w:t>
      </w:r>
    </w:p>
    <w:p w:rsidR="00B93B72" w:rsidRPr="0090690A" w:rsidRDefault="00EE0E67" w:rsidP="00E11CA1">
      <w:pPr>
        <w:rPr>
          <w:lang w:val="ru-RU"/>
        </w:rPr>
      </w:pPr>
      <w:r w:rsidRPr="0090690A">
        <w:t xml:space="preserve">- </w:t>
      </w:r>
      <w:r w:rsidR="009D44D6" w:rsidRPr="0090690A">
        <w:rPr>
          <w:rStyle w:val="st"/>
          <w:i/>
        </w:rPr>
        <w:t>Fyodor</w:t>
      </w:r>
      <w:r w:rsidR="009D44D6" w:rsidRPr="0090690A">
        <w:rPr>
          <w:rStyle w:val="st"/>
        </w:rPr>
        <w:t xml:space="preserve"> </w:t>
      </w:r>
      <w:r w:rsidR="009D44D6" w:rsidRPr="0090690A">
        <w:rPr>
          <w:rStyle w:val="a3"/>
        </w:rPr>
        <w:t>Dostoevsky</w:t>
      </w:r>
      <w:r w:rsidR="009D44D6" w:rsidRPr="0090690A">
        <w:rPr>
          <w:rStyle w:val="st"/>
        </w:rPr>
        <w:t>…</w:t>
      </w:r>
      <w:r w:rsidR="009D44D6" w:rsidRPr="0090690A">
        <w:rPr>
          <w:rStyle w:val="st"/>
          <w:i/>
        </w:rPr>
        <w:t xml:space="preserve">ranks among the 19th-century </w:t>
      </w:r>
      <w:r w:rsidR="009D44D6" w:rsidRPr="0090690A">
        <w:rPr>
          <w:rStyle w:val="a3"/>
          <w:b/>
        </w:rPr>
        <w:t>masters</w:t>
      </w:r>
      <w:r w:rsidR="00960516" w:rsidRPr="0090690A">
        <w:t xml:space="preserve"> [</w:t>
      </w:r>
      <w:r w:rsidR="00960516" w:rsidRPr="0090690A">
        <w:rPr>
          <w:lang w:val="ru-RU"/>
        </w:rPr>
        <w:t>Газета</w:t>
      </w:r>
      <w:r w:rsidR="0056190E" w:rsidRPr="0090690A">
        <w:t xml:space="preserve"> «The </w:t>
      </w:r>
      <w:r w:rsidR="0056190E" w:rsidRPr="0090690A">
        <w:rPr>
          <w:rStyle w:val="HTML"/>
          <w:i w:val="0"/>
        </w:rPr>
        <w:t>Baltimore S</w:t>
      </w:r>
      <w:r w:rsidR="009D44D6" w:rsidRPr="0090690A">
        <w:rPr>
          <w:rStyle w:val="HTML"/>
          <w:i w:val="0"/>
        </w:rPr>
        <w:t>u</w:t>
      </w:r>
      <w:r w:rsidR="0056190E" w:rsidRPr="0090690A">
        <w:rPr>
          <w:rStyle w:val="HTML"/>
          <w:i w:val="0"/>
        </w:rPr>
        <w:t>n»</w:t>
      </w:r>
      <w:r w:rsidR="00960516" w:rsidRPr="0090690A">
        <w:t>]</w:t>
      </w:r>
      <w:r w:rsidR="00B93B72" w:rsidRPr="0090690A">
        <w:t>.</w:t>
      </w:r>
      <w:r w:rsidR="0056190E" w:rsidRPr="0090690A">
        <w:t xml:space="preserve"> </w:t>
      </w:r>
      <w:r w:rsidR="0056190E" w:rsidRPr="0090690A">
        <w:rPr>
          <w:lang w:val="ru-RU"/>
        </w:rPr>
        <w:t>Достоевски</w:t>
      </w:r>
      <w:r w:rsidR="00C91F11" w:rsidRPr="0090690A">
        <w:rPr>
          <w:lang w:val="ru-RU"/>
        </w:rPr>
        <w:t xml:space="preserve">й </w:t>
      </w:r>
      <w:r w:rsidR="0056190E" w:rsidRPr="0090690A">
        <w:rPr>
          <w:lang w:val="ru-RU"/>
        </w:rPr>
        <w:t>назван среди писателей-</w:t>
      </w:r>
      <w:r w:rsidR="0056190E" w:rsidRPr="0090690A">
        <w:rPr>
          <w:i/>
          <w:lang w:val="ru-RU"/>
        </w:rPr>
        <w:t xml:space="preserve">мастеров </w:t>
      </w:r>
      <w:r w:rsidR="0056190E" w:rsidRPr="0090690A">
        <w:t>XIX</w:t>
      </w:r>
      <w:r w:rsidR="0056190E" w:rsidRPr="0090690A">
        <w:rPr>
          <w:lang w:val="ru-RU"/>
        </w:rPr>
        <w:t xml:space="preserve"> стол</w:t>
      </w:r>
      <w:r w:rsidR="0056190E" w:rsidRPr="0090690A">
        <w:rPr>
          <w:lang w:val="ru-RU"/>
        </w:rPr>
        <w:t>е</w:t>
      </w:r>
      <w:r w:rsidR="0056190E" w:rsidRPr="0090690A">
        <w:rPr>
          <w:lang w:val="ru-RU"/>
        </w:rPr>
        <w:t>тия.</w:t>
      </w:r>
    </w:p>
    <w:p w:rsidR="0056190E" w:rsidRPr="0090690A" w:rsidRDefault="0056190E" w:rsidP="00E11CA1">
      <w:pPr>
        <w:rPr>
          <w:lang w:val="ru-RU"/>
        </w:rPr>
      </w:pPr>
      <w:r w:rsidRPr="0090690A">
        <w:rPr>
          <w:lang w:val="ru-RU"/>
        </w:rPr>
        <w:t xml:space="preserve">3) апелляция при помощи эпитета-прилагательного </w:t>
      </w:r>
      <w:r w:rsidRPr="0090690A">
        <w:rPr>
          <w:b/>
          <w:i/>
        </w:rPr>
        <w:t>mad</w:t>
      </w:r>
      <w:r w:rsidRPr="0090690A">
        <w:rPr>
          <w:b/>
          <w:i/>
          <w:lang w:val="ru-RU"/>
        </w:rPr>
        <w:t xml:space="preserve"> </w:t>
      </w:r>
      <w:r w:rsidRPr="0090690A">
        <w:rPr>
          <w:lang w:val="ru-RU"/>
        </w:rPr>
        <w:t>(</w:t>
      </w:r>
      <w:r w:rsidR="00C4605A" w:rsidRPr="0090690A">
        <w:rPr>
          <w:sz w:val="24"/>
          <w:szCs w:val="24"/>
          <w:lang w:val="ru-RU"/>
        </w:rPr>
        <w:t>негат</w:t>
      </w:r>
      <w:r w:rsidR="00C4605A" w:rsidRPr="0090690A">
        <w:rPr>
          <w:lang w:val="ru-RU"/>
        </w:rPr>
        <w:t xml:space="preserve">. </w:t>
      </w:r>
      <w:r w:rsidRPr="0090690A">
        <w:rPr>
          <w:lang w:val="ru-RU"/>
        </w:rPr>
        <w:t>сум</w:t>
      </w:r>
      <w:r w:rsidRPr="0090690A">
        <w:rPr>
          <w:lang w:val="ru-RU"/>
        </w:rPr>
        <w:t>а</w:t>
      </w:r>
      <w:r w:rsidRPr="0090690A">
        <w:rPr>
          <w:lang w:val="ru-RU"/>
        </w:rPr>
        <w:t>сшедший) – 8 случаев употребления:</w:t>
      </w:r>
    </w:p>
    <w:p w:rsidR="0056190E" w:rsidRPr="0090690A" w:rsidRDefault="00EE0E67" w:rsidP="00E11CA1">
      <w:pPr>
        <w:rPr>
          <w:lang w:val="ru-RU"/>
        </w:rPr>
      </w:pPr>
      <w:r w:rsidRPr="0090690A">
        <w:t xml:space="preserve">- </w:t>
      </w:r>
      <w:r w:rsidR="00371DE4" w:rsidRPr="0090690A">
        <w:rPr>
          <w:i/>
        </w:rPr>
        <w:t xml:space="preserve">Dostoevsky is known as «the </w:t>
      </w:r>
      <w:r w:rsidR="00371DE4" w:rsidRPr="0090690A">
        <w:rPr>
          <w:b/>
          <w:i/>
        </w:rPr>
        <w:t>Mad</w:t>
      </w:r>
      <w:r w:rsidR="00371DE4" w:rsidRPr="0090690A">
        <w:rPr>
          <w:i/>
        </w:rPr>
        <w:t xml:space="preserve"> Russian</w:t>
      </w:r>
      <w:r w:rsidR="00960516" w:rsidRPr="0090690A">
        <w:t xml:space="preserve"> [</w:t>
      </w:r>
      <w:r w:rsidR="00371DE4" w:rsidRPr="0090690A">
        <w:t>Интернет-сайт «TV Tropes»</w:t>
      </w:r>
      <w:r w:rsidR="00960516" w:rsidRPr="0090690A">
        <w:t>]</w:t>
      </w:r>
      <w:r w:rsidR="0056190E" w:rsidRPr="0090690A">
        <w:t>.</w:t>
      </w:r>
      <w:r w:rsidR="00C4605A" w:rsidRPr="0090690A">
        <w:t xml:space="preserve"> </w:t>
      </w:r>
      <w:r w:rsidR="00C91F11" w:rsidRPr="0090690A">
        <w:rPr>
          <w:lang w:val="ru-RU"/>
        </w:rPr>
        <w:t>Э</w:t>
      </w:r>
      <w:r w:rsidR="00C4605A" w:rsidRPr="0090690A">
        <w:rPr>
          <w:lang w:val="ru-RU"/>
        </w:rPr>
        <w:t xml:space="preserve">питет с отрицательной эмоциональной окраской </w:t>
      </w:r>
      <w:r w:rsidR="00C91F11" w:rsidRPr="0090690A">
        <w:rPr>
          <w:lang w:val="ru-RU"/>
        </w:rPr>
        <w:t xml:space="preserve">(оценочное прилагательное </w:t>
      </w:r>
      <w:r w:rsidR="00C4605A" w:rsidRPr="0090690A">
        <w:rPr>
          <w:i/>
          <w:lang w:val="ru-RU"/>
        </w:rPr>
        <w:t>сумасшед</w:t>
      </w:r>
      <w:r w:rsidR="00C91F11" w:rsidRPr="0090690A">
        <w:rPr>
          <w:i/>
          <w:lang w:val="ru-RU"/>
        </w:rPr>
        <w:t>ший</w:t>
      </w:r>
      <w:r w:rsidR="00C91F11" w:rsidRPr="0090690A">
        <w:rPr>
          <w:lang w:val="ru-RU"/>
        </w:rPr>
        <w:t>)</w:t>
      </w:r>
      <w:r w:rsidR="00C4605A" w:rsidRPr="0090690A">
        <w:rPr>
          <w:lang w:val="ru-RU"/>
        </w:rPr>
        <w:t xml:space="preserve"> применён </w:t>
      </w:r>
      <w:r w:rsidR="00C91F11" w:rsidRPr="0090690A">
        <w:rPr>
          <w:lang w:val="ru-RU"/>
        </w:rPr>
        <w:t>с понятийым</w:t>
      </w:r>
      <w:r w:rsidR="00E21C9A" w:rsidRPr="0090690A">
        <w:rPr>
          <w:lang w:val="ru-RU"/>
        </w:rPr>
        <w:t xml:space="preserve"> прилагательным</w:t>
      </w:r>
      <w:r w:rsidR="00C91F11" w:rsidRPr="0090690A">
        <w:rPr>
          <w:lang w:val="ru-RU"/>
        </w:rPr>
        <w:t xml:space="preserve"> </w:t>
      </w:r>
      <w:r w:rsidR="00E21C9A" w:rsidRPr="0090690A">
        <w:rPr>
          <w:i/>
        </w:rPr>
        <w:t>Russian</w:t>
      </w:r>
      <w:r w:rsidR="00E21C9A" w:rsidRPr="0090690A">
        <w:rPr>
          <w:lang w:val="ru-RU"/>
        </w:rPr>
        <w:t xml:space="preserve"> </w:t>
      </w:r>
      <w:r w:rsidR="00C4605A" w:rsidRPr="0090690A">
        <w:rPr>
          <w:lang w:val="ru-RU"/>
        </w:rPr>
        <w:t>по отнош</w:t>
      </w:r>
      <w:r w:rsidR="00C4605A" w:rsidRPr="0090690A">
        <w:rPr>
          <w:lang w:val="ru-RU"/>
        </w:rPr>
        <w:t>е</w:t>
      </w:r>
      <w:r w:rsidR="00C4605A" w:rsidRPr="0090690A">
        <w:rPr>
          <w:lang w:val="ru-RU"/>
        </w:rPr>
        <w:t xml:space="preserve">нию к писателю в устойчивом словосочетании </w:t>
      </w:r>
      <w:r w:rsidR="00C4605A" w:rsidRPr="0090690A">
        <w:rPr>
          <w:i/>
          <w:lang w:val="ru-RU"/>
        </w:rPr>
        <w:t>«</w:t>
      </w:r>
      <w:r w:rsidR="00C4605A" w:rsidRPr="0090690A">
        <w:rPr>
          <w:i/>
        </w:rPr>
        <w:t>the</w:t>
      </w:r>
      <w:r w:rsidR="00C4605A" w:rsidRPr="0090690A">
        <w:rPr>
          <w:i/>
          <w:lang w:val="ru-RU"/>
        </w:rPr>
        <w:t xml:space="preserve"> </w:t>
      </w:r>
      <w:r w:rsidR="00C4605A" w:rsidRPr="0090690A">
        <w:rPr>
          <w:i/>
        </w:rPr>
        <w:t>Mad</w:t>
      </w:r>
      <w:r w:rsidR="00C4605A" w:rsidRPr="0090690A">
        <w:rPr>
          <w:i/>
          <w:lang w:val="ru-RU"/>
        </w:rPr>
        <w:t xml:space="preserve"> </w:t>
      </w:r>
      <w:r w:rsidR="00C4605A" w:rsidRPr="0090690A">
        <w:rPr>
          <w:i/>
        </w:rPr>
        <w:t>Russian</w:t>
      </w:r>
      <w:r w:rsidR="00C4605A" w:rsidRPr="0090690A">
        <w:rPr>
          <w:i/>
          <w:lang w:val="ru-RU"/>
        </w:rPr>
        <w:t xml:space="preserve">». </w:t>
      </w:r>
      <w:r w:rsidR="00C4605A" w:rsidRPr="0090690A">
        <w:rPr>
          <w:lang w:val="ru-RU"/>
        </w:rPr>
        <w:t>Апелляция к Достоевскому посредством данного эпитета осуществляется только в ра</w:t>
      </w:r>
      <w:r w:rsidR="00C4605A" w:rsidRPr="0090690A">
        <w:rPr>
          <w:lang w:val="ru-RU"/>
        </w:rPr>
        <w:t>м</w:t>
      </w:r>
      <w:r w:rsidR="00C4605A" w:rsidRPr="0090690A">
        <w:rPr>
          <w:lang w:val="ru-RU"/>
        </w:rPr>
        <w:t xml:space="preserve">ках этого </w:t>
      </w:r>
      <w:r w:rsidR="00C91F11" w:rsidRPr="0090690A">
        <w:rPr>
          <w:lang w:val="ru-RU"/>
        </w:rPr>
        <w:t xml:space="preserve">устойчивого </w:t>
      </w:r>
      <w:r w:rsidR="00C4605A" w:rsidRPr="0090690A">
        <w:rPr>
          <w:lang w:val="ru-RU"/>
        </w:rPr>
        <w:t>словосочетания.</w:t>
      </w:r>
    </w:p>
    <w:p w:rsidR="0056190E" w:rsidRPr="0090690A" w:rsidRDefault="00EE0E67" w:rsidP="00E11CA1">
      <w:pPr>
        <w:rPr>
          <w:lang w:val="ru-RU"/>
        </w:rPr>
      </w:pPr>
      <w:r w:rsidRPr="0090690A">
        <w:lastRenderedPageBreak/>
        <w:t xml:space="preserve">- </w:t>
      </w:r>
      <w:r w:rsidR="00C4605A" w:rsidRPr="0090690A">
        <w:rPr>
          <w:i/>
        </w:rPr>
        <w:t xml:space="preserve">Any other fans of «the </w:t>
      </w:r>
      <w:r w:rsidR="00371DE4" w:rsidRPr="0090690A">
        <w:rPr>
          <w:b/>
          <w:i/>
        </w:rPr>
        <w:t>Mad</w:t>
      </w:r>
      <w:r w:rsidR="00371DE4" w:rsidRPr="0090690A">
        <w:rPr>
          <w:i/>
        </w:rPr>
        <w:t xml:space="preserve"> Russian</w:t>
      </w:r>
      <w:r w:rsidR="00C4605A" w:rsidRPr="0090690A">
        <w:rPr>
          <w:i/>
        </w:rPr>
        <w:t>»</w:t>
      </w:r>
      <w:r w:rsidR="00371DE4" w:rsidRPr="0090690A">
        <w:rPr>
          <w:i/>
        </w:rPr>
        <w:t xml:space="preserve"> (Dostoyevsky) ?</w:t>
      </w:r>
      <w:r w:rsidR="0056190E" w:rsidRPr="0090690A">
        <w:t xml:space="preserve"> </w:t>
      </w:r>
      <w:r w:rsidR="00152F5F" w:rsidRPr="0090690A">
        <w:rPr>
          <w:lang w:val="ru-RU"/>
        </w:rPr>
        <w:t>[</w:t>
      </w:r>
      <w:r w:rsidR="00C4605A" w:rsidRPr="0090690A">
        <w:rPr>
          <w:lang w:val="ru-RU"/>
        </w:rPr>
        <w:t>Интернет-сайт «</w:t>
      </w:r>
      <w:r w:rsidR="00371DE4" w:rsidRPr="0090690A">
        <w:t>Yahoo</w:t>
      </w:r>
      <w:r w:rsidR="00371DE4" w:rsidRPr="0090690A">
        <w:rPr>
          <w:lang w:val="ru-RU"/>
        </w:rPr>
        <w:t xml:space="preserve">. </w:t>
      </w:r>
      <w:r w:rsidR="00371DE4" w:rsidRPr="0090690A">
        <w:t>Answers</w:t>
      </w:r>
      <w:r w:rsidR="00152F5F" w:rsidRPr="0090690A">
        <w:rPr>
          <w:lang w:val="ru-RU"/>
        </w:rPr>
        <w:t>»]</w:t>
      </w:r>
      <w:r w:rsidR="0056190E" w:rsidRPr="0090690A">
        <w:rPr>
          <w:lang w:val="ru-RU"/>
        </w:rPr>
        <w:t>.</w:t>
      </w:r>
      <w:r w:rsidR="00EE70A6" w:rsidRPr="0090690A">
        <w:rPr>
          <w:lang w:val="ru-RU"/>
        </w:rPr>
        <w:t xml:space="preserve"> Такое словосочетание возникло</w:t>
      </w:r>
      <w:r w:rsidR="00187189" w:rsidRPr="0090690A">
        <w:rPr>
          <w:lang w:val="ru-RU"/>
        </w:rPr>
        <w:t>, на наш взгляд,</w:t>
      </w:r>
      <w:r w:rsidR="00EE70A6" w:rsidRPr="0090690A">
        <w:rPr>
          <w:lang w:val="ru-RU"/>
        </w:rPr>
        <w:t xml:space="preserve"> в связи с большой трудностью в понимании творчества писателя и </w:t>
      </w:r>
      <w:r w:rsidR="00187189" w:rsidRPr="0090690A">
        <w:rPr>
          <w:lang w:val="ru-RU"/>
        </w:rPr>
        <w:t>наличием психич</w:t>
      </w:r>
      <w:r w:rsidR="00187189" w:rsidRPr="0090690A">
        <w:rPr>
          <w:lang w:val="ru-RU"/>
        </w:rPr>
        <w:t>е</w:t>
      </w:r>
      <w:r w:rsidR="00187189" w:rsidRPr="0090690A">
        <w:rPr>
          <w:lang w:val="ru-RU"/>
        </w:rPr>
        <w:t>ских</w:t>
      </w:r>
      <w:r w:rsidR="00EE70A6" w:rsidRPr="0090690A">
        <w:rPr>
          <w:lang w:val="ru-RU"/>
        </w:rPr>
        <w:t xml:space="preserve"> расстро</w:t>
      </w:r>
      <w:r w:rsidR="00187189" w:rsidRPr="0090690A">
        <w:rPr>
          <w:lang w:val="ru-RU"/>
        </w:rPr>
        <w:t>йств у</w:t>
      </w:r>
      <w:r w:rsidR="00EE70A6" w:rsidRPr="0090690A">
        <w:rPr>
          <w:lang w:val="ru-RU"/>
        </w:rPr>
        <w:t xml:space="preserve"> многих персонажей его романов.</w:t>
      </w:r>
    </w:p>
    <w:p w:rsidR="00EE70A6" w:rsidRPr="0090690A" w:rsidRDefault="0037198A" w:rsidP="00E11CA1">
      <w:pPr>
        <w:rPr>
          <w:lang w:val="ru-RU"/>
        </w:rPr>
      </w:pPr>
      <w:r w:rsidRPr="0090690A">
        <w:rPr>
          <w:lang w:val="ru-RU"/>
        </w:rPr>
        <w:t>4</w:t>
      </w:r>
      <w:r w:rsidR="00EE70A6" w:rsidRPr="0090690A">
        <w:rPr>
          <w:lang w:val="ru-RU"/>
        </w:rPr>
        <w:t xml:space="preserve">) апелляция при помощи эпитета-существительного </w:t>
      </w:r>
      <w:r w:rsidR="00EE70A6" w:rsidRPr="0090690A">
        <w:rPr>
          <w:b/>
          <w:i/>
        </w:rPr>
        <w:t>downer</w:t>
      </w:r>
      <w:r w:rsidR="00EE70A6" w:rsidRPr="0090690A">
        <w:rPr>
          <w:b/>
          <w:i/>
          <w:lang w:val="ru-RU"/>
        </w:rPr>
        <w:t xml:space="preserve"> </w:t>
      </w:r>
      <w:r w:rsidR="00EE70A6" w:rsidRPr="0090690A">
        <w:rPr>
          <w:lang w:val="ru-RU"/>
        </w:rPr>
        <w:t>(</w:t>
      </w:r>
      <w:r w:rsidR="00EE70A6" w:rsidRPr="0090690A">
        <w:rPr>
          <w:sz w:val="24"/>
          <w:szCs w:val="24"/>
          <w:lang w:val="ru-RU"/>
        </w:rPr>
        <w:t>разг</w:t>
      </w:r>
      <w:r w:rsidR="00EE70A6" w:rsidRPr="0090690A">
        <w:rPr>
          <w:lang w:val="ru-RU"/>
        </w:rPr>
        <w:t>. д</w:t>
      </w:r>
      <w:r w:rsidR="00EE70A6" w:rsidRPr="0090690A">
        <w:rPr>
          <w:lang w:val="ru-RU"/>
        </w:rPr>
        <w:t>е</w:t>
      </w:r>
      <w:r w:rsidR="00EE70A6" w:rsidRPr="0090690A">
        <w:rPr>
          <w:lang w:val="ru-RU"/>
        </w:rPr>
        <w:t xml:space="preserve">прессивный) </w:t>
      </w:r>
      <w:r w:rsidRPr="0090690A">
        <w:rPr>
          <w:lang w:val="ru-RU"/>
        </w:rPr>
        <w:t>– 8</w:t>
      </w:r>
      <w:r w:rsidR="00EE70A6" w:rsidRPr="0090690A">
        <w:rPr>
          <w:lang w:val="ru-RU"/>
        </w:rPr>
        <w:t xml:space="preserve"> случаев употребления:</w:t>
      </w:r>
    </w:p>
    <w:p w:rsidR="0037198A" w:rsidRPr="0090690A" w:rsidRDefault="00EE0E67" w:rsidP="00E11CA1">
      <w:pPr>
        <w:rPr>
          <w:lang w:val="ru-RU"/>
        </w:rPr>
      </w:pPr>
      <w:r w:rsidRPr="0090690A">
        <w:t xml:space="preserve">- </w:t>
      </w:r>
      <w:r w:rsidR="0037198A" w:rsidRPr="0090690A">
        <w:rPr>
          <w:i/>
        </w:rPr>
        <w:t xml:space="preserve">Dostoevsky is a </w:t>
      </w:r>
      <w:r w:rsidR="0037198A" w:rsidRPr="0090690A">
        <w:rPr>
          <w:b/>
          <w:i/>
        </w:rPr>
        <w:t>Downer</w:t>
      </w:r>
      <w:r w:rsidR="0037198A" w:rsidRPr="0090690A">
        <w:t xml:space="preserve"> </w:t>
      </w:r>
      <w:r w:rsidR="00152F5F" w:rsidRPr="0090690A">
        <w:t>[</w:t>
      </w:r>
      <w:r w:rsidR="00D7794B" w:rsidRPr="0090690A">
        <w:t>Интернет-сайт «</w:t>
      </w:r>
      <w:r w:rsidR="00D7794B" w:rsidRPr="0090690A">
        <w:rPr>
          <w:rStyle w:val="url"/>
          <w:bCs/>
        </w:rPr>
        <w:t>WordP</w:t>
      </w:r>
      <w:r w:rsidR="0037198A" w:rsidRPr="0090690A">
        <w:rPr>
          <w:rStyle w:val="url"/>
          <w:bCs/>
        </w:rPr>
        <w:t>ress.com</w:t>
      </w:r>
      <w:r w:rsidR="00D7794B" w:rsidRPr="0090690A">
        <w:rPr>
          <w:rStyle w:val="url"/>
          <w:bCs/>
        </w:rPr>
        <w:t>»</w:t>
      </w:r>
      <w:r w:rsidR="00152F5F" w:rsidRPr="0090690A">
        <w:t>]</w:t>
      </w:r>
      <w:r w:rsidR="0037198A" w:rsidRPr="0090690A">
        <w:t>.</w:t>
      </w:r>
      <w:r w:rsidR="00D7794B" w:rsidRPr="0090690A">
        <w:t xml:space="preserve"> </w:t>
      </w:r>
      <w:r w:rsidR="00E21C9A" w:rsidRPr="0090690A">
        <w:rPr>
          <w:lang w:val="ru-RU"/>
        </w:rPr>
        <w:t>П</w:t>
      </w:r>
      <w:r w:rsidR="001F678D" w:rsidRPr="0090690A">
        <w:rPr>
          <w:lang w:val="ru-RU"/>
        </w:rPr>
        <w:t>оявление</w:t>
      </w:r>
      <w:r w:rsidR="008B7AF7" w:rsidRPr="0090690A">
        <w:rPr>
          <w:lang w:val="ru-RU"/>
        </w:rPr>
        <w:t xml:space="preserve"> </w:t>
      </w:r>
      <w:r w:rsidR="00E21C9A" w:rsidRPr="0090690A">
        <w:rPr>
          <w:lang w:val="ru-RU"/>
        </w:rPr>
        <w:t xml:space="preserve">данного эпитета </w:t>
      </w:r>
      <w:r w:rsidR="008B7AF7" w:rsidRPr="0090690A">
        <w:rPr>
          <w:lang w:val="ru-RU"/>
        </w:rPr>
        <w:t>связано с депрессивным характером произведений автора.</w:t>
      </w:r>
    </w:p>
    <w:p w:rsidR="0037198A" w:rsidRPr="0090690A" w:rsidRDefault="00EE0E67" w:rsidP="00E11CA1">
      <w:r w:rsidRPr="0090690A">
        <w:t xml:space="preserve">- </w:t>
      </w:r>
      <w:r w:rsidR="0037198A" w:rsidRPr="0090690A">
        <w:rPr>
          <w:rStyle w:val="a3"/>
        </w:rPr>
        <w:t>Dostoevsky</w:t>
      </w:r>
      <w:r w:rsidR="0037198A" w:rsidRPr="0090690A">
        <w:rPr>
          <w:rStyle w:val="st"/>
        </w:rPr>
        <w:t xml:space="preserve"> </w:t>
      </w:r>
      <w:r w:rsidR="0037198A" w:rsidRPr="0090690A">
        <w:rPr>
          <w:rStyle w:val="st"/>
          <w:i/>
        </w:rPr>
        <w:t>is, apparently, a total</w:t>
      </w:r>
      <w:r w:rsidR="0037198A" w:rsidRPr="0090690A">
        <w:rPr>
          <w:rStyle w:val="st"/>
        </w:rPr>
        <w:t xml:space="preserve"> </w:t>
      </w:r>
      <w:r w:rsidR="0037198A" w:rsidRPr="0090690A">
        <w:rPr>
          <w:rStyle w:val="a3"/>
          <w:b/>
        </w:rPr>
        <w:t>downer</w:t>
      </w:r>
      <w:r w:rsidR="0037198A" w:rsidRPr="0090690A">
        <w:rPr>
          <w:rStyle w:val="st"/>
        </w:rPr>
        <w:t xml:space="preserve"> </w:t>
      </w:r>
      <w:r w:rsidR="0037198A" w:rsidRPr="0090690A">
        <w:rPr>
          <w:rStyle w:val="st"/>
          <w:i/>
        </w:rPr>
        <w:t>on public transportation in Mo</w:t>
      </w:r>
      <w:r w:rsidR="0037198A" w:rsidRPr="0090690A">
        <w:rPr>
          <w:rStyle w:val="st"/>
          <w:i/>
        </w:rPr>
        <w:t>s</w:t>
      </w:r>
      <w:r w:rsidR="0037198A" w:rsidRPr="0090690A">
        <w:rPr>
          <w:rStyle w:val="st"/>
          <w:i/>
        </w:rPr>
        <w:t>cow</w:t>
      </w:r>
      <w:r w:rsidR="00152F5F" w:rsidRPr="0090690A">
        <w:t xml:space="preserve"> </w:t>
      </w:r>
      <w:r w:rsidR="00FA08FB" w:rsidRPr="0090690A">
        <w:t>[</w:t>
      </w:r>
      <w:r w:rsidR="00152F5F" w:rsidRPr="0090690A">
        <w:rPr>
          <w:lang w:val="ru-RU"/>
        </w:rPr>
        <w:t>Г</w:t>
      </w:r>
      <w:r w:rsidR="00152F5F" w:rsidRPr="0090690A">
        <w:t>азет</w:t>
      </w:r>
      <w:r w:rsidR="00152F5F" w:rsidRPr="0090690A">
        <w:rPr>
          <w:lang w:val="ru-RU"/>
        </w:rPr>
        <w:t>а</w:t>
      </w:r>
      <w:r w:rsidR="008B7AF7" w:rsidRPr="0090690A">
        <w:t xml:space="preserve"> «</w:t>
      </w:r>
      <w:r w:rsidR="008B7AF7" w:rsidRPr="0090690A">
        <w:rPr>
          <w:rStyle w:val="bc"/>
          <w:iCs/>
        </w:rPr>
        <w:t>C</w:t>
      </w:r>
      <w:r w:rsidR="0037198A" w:rsidRPr="0090690A">
        <w:rPr>
          <w:rStyle w:val="bc"/>
          <w:iCs/>
        </w:rPr>
        <w:t>hicago</w:t>
      </w:r>
      <w:r w:rsidR="008B7AF7" w:rsidRPr="0090690A">
        <w:rPr>
          <w:rStyle w:val="bc"/>
          <w:iCs/>
        </w:rPr>
        <w:t xml:space="preserve"> T</w:t>
      </w:r>
      <w:r w:rsidR="0037198A" w:rsidRPr="0090690A">
        <w:rPr>
          <w:rStyle w:val="bc"/>
          <w:iCs/>
        </w:rPr>
        <w:t>ribune</w:t>
      </w:r>
      <w:r w:rsidR="008B7AF7" w:rsidRPr="0090690A">
        <w:rPr>
          <w:rStyle w:val="bc"/>
          <w:iCs/>
        </w:rPr>
        <w:t>»</w:t>
      </w:r>
      <w:r w:rsidR="00FA08FB" w:rsidRPr="0090690A">
        <w:rPr>
          <w:rStyle w:val="bc"/>
          <w:iCs/>
        </w:rPr>
        <w:t>]</w:t>
      </w:r>
      <w:r w:rsidR="0037198A" w:rsidRPr="0090690A">
        <w:t>.</w:t>
      </w:r>
    </w:p>
    <w:p w:rsidR="00EE70A6" w:rsidRPr="0090690A" w:rsidRDefault="00EE70A6" w:rsidP="00E11CA1">
      <w:pPr>
        <w:rPr>
          <w:lang w:val="ru-RU"/>
        </w:rPr>
      </w:pPr>
      <w:r w:rsidRPr="0090690A">
        <w:rPr>
          <w:lang w:val="ru-RU"/>
        </w:rPr>
        <w:t xml:space="preserve">Заметим, что в концепте «Толстой» негативных средств апелляции </w:t>
      </w:r>
      <w:r w:rsidRPr="0090690A">
        <w:rPr>
          <w:i/>
        </w:rPr>
        <w:t>mad</w:t>
      </w:r>
      <w:r w:rsidRPr="0090690A">
        <w:rPr>
          <w:lang w:val="ru-RU"/>
        </w:rPr>
        <w:t xml:space="preserve"> и </w:t>
      </w:r>
      <w:r w:rsidRPr="0090690A">
        <w:rPr>
          <w:i/>
        </w:rPr>
        <w:t>downer</w:t>
      </w:r>
      <w:r w:rsidRPr="0090690A">
        <w:rPr>
          <w:i/>
          <w:lang w:val="ru-RU"/>
        </w:rPr>
        <w:t xml:space="preserve"> </w:t>
      </w:r>
      <w:r w:rsidRPr="0090690A">
        <w:rPr>
          <w:lang w:val="ru-RU"/>
        </w:rPr>
        <w:t>не обнаружено.</w:t>
      </w:r>
    </w:p>
    <w:p w:rsidR="008B7AF7" w:rsidRPr="0090690A" w:rsidRDefault="008B7AF7" w:rsidP="00E11CA1">
      <w:pPr>
        <w:rPr>
          <w:lang w:val="ru-RU"/>
        </w:rPr>
      </w:pPr>
      <w:r w:rsidRPr="0090690A">
        <w:rPr>
          <w:lang w:val="ru-RU"/>
        </w:rPr>
        <w:t xml:space="preserve">5) апелляция при помощи эпитета-существительного </w:t>
      </w:r>
      <w:r w:rsidRPr="0090690A">
        <w:rPr>
          <w:b/>
          <w:i/>
        </w:rPr>
        <w:t>chronicler</w:t>
      </w:r>
      <w:r w:rsidRPr="0090690A">
        <w:rPr>
          <w:b/>
          <w:i/>
          <w:lang w:val="ru-RU"/>
        </w:rPr>
        <w:t xml:space="preserve"> </w:t>
      </w:r>
      <w:r w:rsidRPr="0090690A">
        <w:rPr>
          <w:lang w:val="ru-RU"/>
        </w:rPr>
        <w:t>(лет</w:t>
      </w:r>
      <w:r w:rsidRPr="0090690A">
        <w:rPr>
          <w:lang w:val="ru-RU"/>
        </w:rPr>
        <w:t>о</w:t>
      </w:r>
      <w:r w:rsidRPr="0090690A">
        <w:rPr>
          <w:lang w:val="ru-RU"/>
        </w:rPr>
        <w:t>писец) – 7 случаев употребления:</w:t>
      </w:r>
    </w:p>
    <w:p w:rsidR="008B7AF7" w:rsidRPr="0090690A" w:rsidRDefault="00EE0E67" w:rsidP="00E11CA1">
      <w:r w:rsidRPr="0090690A">
        <w:t xml:space="preserve">- </w:t>
      </w:r>
      <w:r w:rsidR="008763D0" w:rsidRPr="0090690A">
        <w:rPr>
          <w:rStyle w:val="a3"/>
        </w:rPr>
        <w:t>Dostoevsky</w:t>
      </w:r>
      <w:r w:rsidR="008763D0" w:rsidRPr="0090690A">
        <w:rPr>
          <w:rStyle w:val="st"/>
        </w:rPr>
        <w:t xml:space="preserve"> </w:t>
      </w:r>
      <w:r w:rsidR="008763D0" w:rsidRPr="0090690A">
        <w:rPr>
          <w:rStyle w:val="st"/>
          <w:i/>
        </w:rPr>
        <w:t>is a great</w:t>
      </w:r>
      <w:r w:rsidR="008763D0" w:rsidRPr="0090690A">
        <w:rPr>
          <w:rStyle w:val="st"/>
        </w:rPr>
        <w:t xml:space="preserve"> </w:t>
      </w:r>
      <w:r w:rsidR="008763D0" w:rsidRPr="0090690A">
        <w:rPr>
          <w:rStyle w:val="a3"/>
          <w:b/>
        </w:rPr>
        <w:t xml:space="preserve">chronicler </w:t>
      </w:r>
      <w:r w:rsidR="008763D0" w:rsidRPr="0090690A">
        <w:rPr>
          <w:rStyle w:val="a3"/>
        </w:rPr>
        <w:t>of torments</w:t>
      </w:r>
      <w:r w:rsidR="008763D0" w:rsidRPr="0090690A">
        <w:rPr>
          <w:rStyle w:val="st"/>
          <w:i/>
        </w:rPr>
        <w:t>…as his bestiary of characters can easily attest</w:t>
      </w:r>
      <w:r w:rsidR="00FA08FB" w:rsidRPr="0090690A">
        <w:t xml:space="preserve"> [</w:t>
      </w:r>
      <w:r w:rsidR="008763D0" w:rsidRPr="0090690A">
        <w:t>Интернет-сайт «Goodreads»</w:t>
      </w:r>
      <w:r w:rsidR="00FA08FB" w:rsidRPr="0090690A">
        <w:t>]</w:t>
      </w:r>
      <w:r w:rsidR="008B7AF7" w:rsidRPr="0090690A">
        <w:t>.</w:t>
      </w:r>
    </w:p>
    <w:p w:rsidR="008B7AF7" w:rsidRPr="0090690A" w:rsidRDefault="00EE0E67" w:rsidP="00E11CA1">
      <w:pPr>
        <w:rPr>
          <w:lang w:val="ru-RU"/>
        </w:rPr>
      </w:pPr>
      <w:r w:rsidRPr="0090690A">
        <w:t xml:space="preserve">- </w:t>
      </w:r>
      <w:r w:rsidR="003A4222" w:rsidRPr="0090690A">
        <w:rPr>
          <w:rStyle w:val="st"/>
          <w:i/>
        </w:rPr>
        <w:t xml:space="preserve">I've always found him a much more intimate </w:t>
      </w:r>
      <w:r w:rsidR="003A4222" w:rsidRPr="0090690A">
        <w:rPr>
          <w:rStyle w:val="a3"/>
          <w:b/>
        </w:rPr>
        <w:t>chronicler</w:t>
      </w:r>
      <w:r w:rsidR="003A4222" w:rsidRPr="0090690A">
        <w:rPr>
          <w:rStyle w:val="st"/>
          <w:i/>
        </w:rPr>
        <w:t xml:space="preserve"> of life than Tolstoy</w:t>
      </w:r>
      <w:r w:rsidR="00FA08FB" w:rsidRPr="0090690A">
        <w:t xml:space="preserve"> [</w:t>
      </w:r>
      <w:r w:rsidR="00CA1C9B" w:rsidRPr="0090690A">
        <w:rPr>
          <w:lang w:val="ru-RU"/>
        </w:rPr>
        <w:t>Ж</w:t>
      </w:r>
      <w:r w:rsidR="003A4222" w:rsidRPr="0090690A">
        <w:t>урнал «</w:t>
      </w:r>
      <w:r w:rsidR="003A4222" w:rsidRPr="0090690A">
        <w:rPr>
          <w:rStyle w:val="a3"/>
          <w:i w:val="0"/>
        </w:rPr>
        <w:t>The Millions</w:t>
      </w:r>
      <w:r w:rsidR="00FA08FB" w:rsidRPr="0090690A">
        <w:t>»]</w:t>
      </w:r>
      <w:r w:rsidR="008B7AF7" w:rsidRPr="0090690A">
        <w:t>.</w:t>
      </w:r>
      <w:r w:rsidR="003A4222" w:rsidRPr="0090690A">
        <w:t xml:space="preserve"> </w:t>
      </w:r>
      <w:r w:rsidR="003A4222" w:rsidRPr="0090690A">
        <w:rPr>
          <w:lang w:val="ru-RU"/>
        </w:rPr>
        <w:t xml:space="preserve">В данном примере Достоевский представлен даже </w:t>
      </w:r>
      <w:r w:rsidR="003A4222" w:rsidRPr="0090690A">
        <w:rPr>
          <w:i/>
          <w:lang w:val="ru-RU"/>
        </w:rPr>
        <w:t>большим летописцем</w:t>
      </w:r>
      <w:r w:rsidR="003A4222" w:rsidRPr="0090690A">
        <w:rPr>
          <w:lang w:val="ru-RU"/>
        </w:rPr>
        <w:t>, чем Толстой (сравнение), хотя примеров данного эп</w:t>
      </w:r>
      <w:r w:rsidR="003A4222" w:rsidRPr="0090690A">
        <w:rPr>
          <w:lang w:val="ru-RU"/>
        </w:rPr>
        <w:t>и</w:t>
      </w:r>
      <w:r w:rsidR="003A4222" w:rsidRPr="0090690A">
        <w:rPr>
          <w:lang w:val="ru-RU"/>
        </w:rPr>
        <w:t>тета в концепте «Толстой» немного больше (9 случаев употребления).</w:t>
      </w:r>
    </w:p>
    <w:p w:rsidR="008B7AF7" w:rsidRPr="0090690A" w:rsidRDefault="008B7AF7" w:rsidP="00E11CA1">
      <w:pPr>
        <w:rPr>
          <w:lang w:val="ru-RU"/>
        </w:rPr>
      </w:pPr>
      <w:r w:rsidRPr="0090690A">
        <w:rPr>
          <w:bCs/>
          <w:lang w:val="ru-RU"/>
        </w:rPr>
        <w:t>Заметим, что в данной подгруппе эпитетов в концепте «Толстой» эп</w:t>
      </w:r>
      <w:r w:rsidRPr="0090690A">
        <w:rPr>
          <w:bCs/>
          <w:lang w:val="ru-RU"/>
        </w:rPr>
        <w:t>и</w:t>
      </w:r>
      <w:r w:rsidRPr="0090690A">
        <w:rPr>
          <w:bCs/>
          <w:lang w:val="ru-RU"/>
        </w:rPr>
        <w:t xml:space="preserve">тет-существительное </w:t>
      </w:r>
      <w:r w:rsidRPr="0090690A">
        <w:rPr>
          <w:i/>
        </w:rPr>
        <w:t>chronicler</w:t>
      </w:r>
      <w:r w:rsidR="003A4222" w:rsidRPr="0090690A">
        <w:rPr>
          <w:i/>
          <w:lang w:val="ru-RU"/>
        </w:rPr>
        <w:t xml:space="preserve"> </w:t>
      </w:r>
      <w:r w:rsidR="009609BB" w:rsidRPr="0090690A">
        <w:rPr>
          <w:lang w:val="ru-RU"/>
        </w:rPr>
        <w:t>был</w:t>
      </w:r>
      <w:r w:rsidR="003A4222" w:rsidRPr="0090690A">
        <w:rPr>
          <w:lang w:val="ru-RU"/>
        </w:rPr>
        <w:t xml:space="preserve"> на первом месте, а в концепте «Достое</w:t>
      </w:r>
      <w:r w:rsidR="003A4222" w:rsidRPr="0090690A">
        <w:rPr>
          <w:lang w:val="ru-RU"/>
        </w:rPr>
        <w:t>в</w:t>
      </w:r>
      <w:r w:rsidR="003A4222" w:rsidRPr="0090690A">
        <w:rPr>
          <w:lang w:val="ru-RU"/>
        </w:rPr>
        <w:t xml:space="preserve">ский» </w:t>
      </w:r>
      <w:r w:rsidR="003A4222" w:rsidRPr="0090690A">
        <w:rPr>
          <w:i/>
          <w:lang w:val="ru-RU"/>
        </w:rPr>
        <w:t xml:space="preserve">– </w:t>
      </w:r>
      <w:r w:rsidR="003A4222" w:rsidRPr="0090690A">
        <w:rPr>
          <w:lang w:val="ru-RU"/>
        </w:rPr>
        <w:t>на последнем, т.е. оно менее значимо</w:t>
      </w:r>
      <w:r w:rsidR="00E33835" w:rsidRPr="0090690A">
        <w:rPr>
          <w:lang w:val="ru-RU"/>
        </w:rPr>
        <w:t xml:space="preserve"> фактически</w:t>
      </w:r>
      <w:r w:rsidR="003A4222" w:rsidRPr="0090690A">
        <w:rPr>
          <w:lang w:val="ru-RU"/>
        </w:rPr>
        <w:t>.</w:t>
      </w:r>
    </w:p>
    <w:p w:rsidR="00395894" w:rsidRPr="0090690A" w:rsidRDefault="00395894" w:rsidP="00E11CA1">
      <w:pPr>
        <w:rPr>
          <w:lang w:val="ru-RU"/>
        </w:rPr>
      </w:pPr>
      <w:r w:rsidRPr="0090690A">
        <w:rPr>
          <w:lang w:val="ru-RU"/>
        </w:rPr>
        <w:t>Эпитеты</w:t>
      </w:r>
      <w:r w:rsidR="009609BB" w:rsidRPr="0090690A">
        <w:rPr>
          <w:lang w:val="ru-RU"/>
        </w:rPr>
        <w:t xml:space="preserve"> с нейтральной оценочностью</w:t>
      </w:r>
      <w:r w:rsidRPr="0090690A">
        <w:rPr>
          <w:lang w:val="ru-RU"/>
        </w:rPr>
        <w:t xml:space="preserve"> </w:t>
      </w:r>
      <w:r w:rsidRPr="0090690A">
        <w:rPr>
          <w:i/>
        </w:rPr>
        <w:t>psychologist</w:t>
      </w:r>
      <w:r w:rsidRPr="0090690A">
        <w:rPr>
          <w:lang w:val="ru-RU"/>
        </w:rPr>
        <w:t xml:space="preserve"> и </w:t>
      </w:r>
      <w:r w:rsidRPr="0090690A">
        <w:rPr>
          <w:i/>
        </w:rPr>
        <w:t>chronicler</w:t>
      </w:r>
      <w:r w:rsidRPr="0090690A">
        <w:rPr>
          <w:lang w:val="ru-RU"/>
        </w:rPr>
        <w:t xml:space="preserve"> хара</w:t>
      </w:r>
      <w:r w:rsidRPr="0090690A">
        <w:rPr>
          <w:lang w:val="ru-RU"/>
        </w:rPr>
        <w:t>к</w:t>
      </w:r>
      <w:r w:rsidRPr="0090690A">
        <w:rPr>
          <w:lang w:val="ru-RU"/>
        </w:rPr>
        <w:t>териз</w:t>
      </w:r>
      <w:r w:rsidR="009609BB" w:rsidRPr="0090690A">
        <w:rPr>
          <w:lang w:val="ru-RU"/>
        </w:rPr>
        <w:t>уют</w:t>
      </w:r>
      <w:r w:rsidRPr="0090690A">
        <w:rPr>
          <w:lang w:val="ru-RU"/>
        </w:rPr>
        <w:t xml:space="preserve"> Достоевского как писателя, а </w:t>
      </w:r>
      <w:r w:rsidRPr="0090690A">
        <w:rPr>
          <w:i/>
        </w:rPr>
        <w:t>master</w:t>
      </w:r>
      <w:r w:rsidRPr="0090690A">
        <w:rPr>
          <w:lang w:val="ru-RU"/>
        </w:rPr>
        <w:t xml:space="preserve">, </w:t>
      </w:r>
      <w:r w:rsidRPr="0090690A">
        <w:rPr>
          <w:i/>
        </w:rPr>
        <w:t>mad</w:t>
      </w:r>
      <w:r w:rsidRPr="0090690A">
        <w:rPr>
          <w:lang w:val="ru-RU"/>
        </w:rPr>
        <w:t xml:space="preserve"> и </w:t>
      </w:r>
      <w:r w:rsidRPr="0090690A">
        <w:rPr>
          <w:i/>
        </w:rPr>
        <w:t>downer</w:t>
      </w:r>
      <w:r w:rsidRPr="0090690A">
        <w:rPr>
          <w:lang w:val="ru-RU"/>
        </w:rPr>
        <w:t xml:space="preserve"> дают полож</w:t>
      </w:r>
      <w:r w:rsidRPr="0090690A">
        <w:rPr>
          <w:lang w:val="ru-RU"/>
        </w:rPr>
        <w:t>и</w:t>
      </w:r>
      <w:r w:rsidRPr="0090690A">
        <w:rPr>
          <w:lang w:val="ru-RU"/>
        </w:rPr>
        <w:t xml:space="preserve">тельную и отрицательную эмоциональную оценку. </w:t>
      </w:r>
      <w:r w:rsidR="009609BB" w:rsidRPr="0090690A">
        <w:rPr>
          <w:lang w:val="ru-RU"/>
        </w:rPr>
        <w:t>Основные лексические единицы, характеризующие Ф.Достоевского как писателя, актуализируют понятийную составляющую концепта, а лишь н</w:t>
      </w:r>
      <w:r w:rsidRPr="0090690A">
        <w:rPr>
          <w:lang w:val="ru-RU"/>
        </w:rPr>
        <w:t>ебольшое количество эпит</w:t>
      </w:r>
      <w:r w:rsidRPr="0090690A">
        <w:rPr>
          <w:lang w:val="ru-RU"/>
        </w:rPr>
        <w:t>е</w:t>
      </w:r>
      <w:r w:rsidR="00C83AAD" w:rsidRPr="0090690A">
        <w:rPr>
          <w:lang w:val="ru-RU"/>
        </w:rPr>
        <w:lastRenderedPageBreak/>
        <w:t>тов «писательской»</w:t>
      </w:r>
      <w:r w:rsidRPr="0090690A">
        <w:rPr>
          <w:lang w:val="ru-RU"/>
        </w:rPr>
        <w:t xml:space="preserve"> группы закреплено в </w:t>
      </w:r>
      <w:r w:rsidR="00C83AAD" w:rsidRPr="0090690A">
        <w:rPr>
          <w:lang w:val="ru-RU"/>
        </w:rPr>
        <w:t xml:space="preserve">данном концепте с точки </w:t>
      </w:r>
      <w:r w:rsidR="00953B8B" w:rsidRPr="0090690A">
        <w:rPr>
          <w:lang w:val="ru-RU"/>
        </w:rPr>
        <w:t xml:space="preserve">зрения </w:t>
      </w:r>
      <w:r w:rsidRPr="0090690A">
        <w:rPr>
          <w:lang w:val="ru-RU"/>
        </w:rPr>
        <w:t>оце</w:t>
      </w:r>
      <w:r w:rsidR="00C83AAD" w:rsidRPr="0090690A">
        <w:rPr>
          <w:lang w:val="ru-RU"/>
        </w:rPr>
        <w:t>нк</w:t>
      </w:r>
      <w:r w:rsidRPr="0090690A">
        <w:rPr>
          <w:lang w:val="ru-RU"/>
        </w:rPr>
        <w:t>и</w:t>
      </w:r>
      <w:r w:rsidR="009609BB" w:rsidRPr="0090690A">
        <w:rPr>
          <w:lang w:val="ru-RU"/>
        </w:rPr>
        <w:t>.</w:t>
      </w:r>
    </w:p>
    <w:p w:rsidR="001B6928" w:rsidRPr="0090690A" w:rsidRDefault="001B6928" w:rsidP="00E11CA1">
      <w:pPr>
        <w:rPr>
          <w:lang w:val="ru-RU"/>
        </w:rPr>
      </w:pPr>
      <w:r w:rsidRPr="0090690A">
        <w:rPr>
          <w:lang w:val="ru-RU"/>
        </w:rPr>
        <w:t>2. Эпитеты, апелли</w:t>
      </w:r>
      <w:r w:rsidR="004C0871" w:rsidRPr="0090690A">
        <w:rPr>
          <w:lang w:val="ru-RU"/>
        </w:rPr>
        <w:t>рующие к значимости писателя (13</w:t>
      </w:r>
      <w:r w:rsidR="00F40AE1" w:rsidRPr="0090690A">
        <w:rPr>
          <w:lang w:val="ru-RU"/>
        </w:rPr>
        <w:t xml:space="preserve"> лексем</w:t>
      </w:r>
      <w:r w:rsidRPr="0090690A">
        <w:rPr>
          <w:lang w:val="ru-RU"/>
        </w:rPr>
        <w:t>).</w:t>
      </w:r>
    </w:p>
    <w:p w:rsidR="001B6928" w:rsidRPr="0090690A" w:rsidRDefault="00436B81" w:rsidP="00E11CA1">
      <w:pPr>
        <w:rPr>
          <w:lang w:val="ru-RU"/>
        </w:rPr>
      </w:pPr>
      <w:r w:rsidRPr="0090690A">
        <w:rPr>
          <w:lang w:val="ru-RU"/>
        </w:rPr>
        <w:t>А) со значением «известность</w:t>
      </w:r>
      <w:r w:rsidR="004C0871" w:rsidRPr="0090690A">
        <w:rPr>
          <w:lang w:val="ru-RU"/>
        </w:rPr>
        <w:t>» (4</w:t>
      </w:r>
      <w:r w:rsidR="00F40AE1" w:rsidRPr="0090690A">
        <w:rPr>
          <w:lang w:val="ru-RU"/>
        </w:rPr>
        <w:t xml:space="preserve"> лексемы</w:t>
      </w:r>
      <w:r w:rsidR="001B6928" w:rsidRPr="0090690A">
        <w:rPr>
          <w:lang w:val="ru-RU"/>
        </w:rPr>
        <w:t>):</w:t>
      </w:r>
    </w:p>
    <w:p w:rsidR="001B6928" w:rsidRPr="0090690A" w:rsidRDefault="001B6928" w:rsidP="00E11CA1">
      <w:pPr>
        <w:rPr>
          <w:lang w:val="ru-RU"/>
        </w:rPr>
      </w:pPr>
      <w:r w:rsidRPr="0090690A">
        <w:rPr>
          <w:lang w:val="ru-RU"/>
        </w:rPr>
        <w:t xml:space="preserve">1) апелляция при помощи эпитета-прилагательного </w:t>
      </w:r>
      <w:r w:rsidRPr="0090690A">
        <w:rPr>
          <w:b/>
          <w:i/>
        </w:rPr>
        <w:t>famous</w:t>
      </w:r>
      <w:r w:rsidRPr="0090690A">
        <w:rPr>
          <w:b/>
          <w:lang w:val="ru-RU"/>
        </w:rPr>
        <w:t xml:space="preserve"> </w:t>
      </w:r>
      <w:r w:rsidRPr="0090690A">
        <w:rPr>
          <w:lang w:val="ru-RU"/>
        </w:rPr>
        <w:t>(знамен</w:t>
      </w:r>
      <w:r w:rsidRPr="0090690A">
        <w:rPr>
          <w:lang w:val="ru-RU"/>
        </w:rPr>
        <w:t>и</w:t>
      </w:r>
      <w:r w:rsidR="00E21C9A" w:rsidRPr="0090690A">
        <w:rPr>
          <w:lang w:val="ru-RU"/>
        </w:rPr>
        <w:t>тый) – 29</w:t>
      </w:r>
      <w:r w:rsidRPr="0090690A">
        <w:rPr>
          <w:lang w:val="ru-RU"/>
        </w:rPr>
        <w:t xml:space="preserve"> случаев употребления:</w:t>
      </w:r>
    </w:p>
    <w:p w:rsidR="00395894" w:rsidRPr="0090690A" w:rsidRDefault="00EE0E67" w:rsidP="00E11CA1">
      <w:pPr>
        <w:rPr>
          <w:lang w:val="ru-RU"/>
        </w:rPr>
      </w:pPr>
      <w:r w:rsidRPr="0090690A">
        <w:t xml:space="preserve">- </w:t>
      </w:r>
      <w:r w:rsidR="00500E4D" w:rsidRPr="0090690A">
        <w:rPr>
          <w:i/>
        </w:rPr>
        <w:t>Fyodor Mikhailovich</w:t>
      </w:r>
      <w:r w:rsidR="00500E4D" w:rsidRPr="0090690A">
        <w:t xml:space="preserve"> </w:t>
      </w:r>
      <w:r w:rsidR="00500E4D" w:rsidRPr="0090690A">
        <w:rPr>
          <w:rStyle w:val="a3"/>
        </w:rPr>
        <w:t>Dostoevsky</w:t>
      </w:r>
      <w:r w:rsidR="00500E4D" w:rsidRPr="0090690A">
        <w:t xml:space="preserve"> – </w:t>
      </w:r>
      <w:r w:rsidR="00500E4D" w:rsidRPr="0090690A">
        <w:rPr>
          <w:rStyle w:val="a3"/>
          <w:b/>
        </w:rPr>
        <w:t>Famous</w:t>
      </w:r>
      <w:r w:rsidR="00500E4D" w:rsidRPr="0090690A">
        <w:t xml:space="preserve"> </w:t>
      </w:r>
      <w:r w:rsidR="00500E4D" w:rsidRPr="0090690A">
        <w:rPr>
          <w:i/>
        </w:rPr>
        <w:t>Russian Writers</w:t>
      </w:r>
      <w:r w:rsidR="00FA08FB" w:rsidRPr="0090690A">
        <w:t xml:space="preserve"> [</w:t>
      </w:r>
      <w:r w:rsidR="001554C9" w:rsidRPr="0090690A">
        <w:t>Интернет-сайт «</w:t>
      </w:r>
      <w:r w:rsidR="00500E4D" w:rsidRPr="0090690A">
        <w:t>Sennaya</w:t>
      </w:r>
      <w:r w:rsidR="00FA08FB" w:rsidRPr="0090690A">
        <w:t>»]</w:t>
      </w:r>
      <w:r w:rsidR="001B6928" w:rsidRPr="0090690A">
        <w:t>.</w:t>
      </w:r>
      <w:r w:rsidR="001554C9" w:rsidRPr="0090690A">
        <w:t xml:space="preserve"> </w:t>
      </w:r>
      <w:r w:rsidR="001554C9" w:rsidRPr="0090690A">
        <w:rPr>
          <w:lang w:val="ru-RU"/>
        </w:rPr>
        <w:t>В данном примере Достоевский назван одним из «</w:t>
      </w:r>
      <w:r w:rsidR="001554C9" w:rsidRPr="0090690A">
        <w:rPr>
          <w:i/>
          <w:lang w:val="ru-RU"/>
        </w:rPr>
        <w:t>знамен</w:t>
      </w:r>
      <w:r w:rsidR="001554C9" w:rsidRPr="0090690A">
        <w:rPr>
          <w:i/>
          <w:lang w:val="ru-RU"/>
        </w:rPr>
        <w:t>и</w:t>
      </w:r>
      <w:r w:rsidR="001554C9" w:rsidRPr="0090690A">
        <w:rPr>
          <w:i/>
          <w:lang w:val="ru-RU"/>
        </w:rPr>
        <w:t>тых</w:t>
      </w:r>
      <w:r w:rsidR="001554C9" w:rsidRPr="0090690A">
        <w:rPr>
          <w:lang w:val="ru-RU"/>
        </w:rPr>
        <w:t xml:space="preserve"> </w:t>
      </w:r>
      <w:r w:rsidR="001554C9" w:rsidRPr="0090690A">
        <w:rPr>
          <w:i/>
          <w:lang w:val="ru-RU"/>
        </w:rPr>
        <w:t>русских писателей</w:t>
      </w:r>
      <w:r w:rsidR="001554C9" w:rsidRPr="0090690A">
        <w:rPr>
          <w:lang w:val="ru-RU"/>
        </w:rPr>
        <w:t>». Это самый распространённый эпитет группы «</w:t>
      </w:r>
      <w:r w:rsidR="004B787E" w:rsidRPr="0090690A">
        <w:rPr>
          <w:lang w:val="ru-RU"/>
        </w:rPr>
        <w:t>и</w:t>
      </w:r>
      <w:r w:rsidR="004B787E" w:rsidRPr="0090690A">
        <w:rPr>
          <w:lang w:val="ru-RU"/>
        </w:rPr>
        <w:t>з</w:t>
      </w:r>
      <w:r w:rsidR="00F40AE1" w:rsidRPr="0090690A">
        <w:rPr>
          <w:lang w:val="ru-RU"/>
        </w:rPr>
        <w:t>вестность</w:t>
      </w:r>
      <w:r w:rsidR="001554C9" w:rsidRPr="0090690A">
        <w:rPr>
          <w:lang w:val="ru-RU"/>
        </w:rPr>
        <w:t>».</w:t>
      </w:r>
    </w:p>
    <w:p w:rsidR="001B6928" w:rsidRPr="0090690A" w:rsidRDefault="00EE0E67" w:rsidP="00E11CA1">
      <w:pPr>
        <w:rPr>
          <w:lang w:val="ru-RU"/>
        </w:rPr>
      </w:pPr>
      <w:r w:rsidRPr="00993100">
        <w:rPr>
          <w:lang w:val="ru-RU"/>
        </w:rPr>
        <w:t xml:space="preserve">- </w:t>
      </w:r>
      <w:r w:rsidR="00500E4D" w:rsidRPr="0090690A">
        <w:rPr>
          <w:i/>
        </w:rPr>
        <w:t>Dostoyevsky</w:t>
      </w:r>
      <w:r w:rsidR="00500E4D" w:rsidRPr="00993100">
        <w:rPr>
          <w:i/>
          <w:lang w:val="ru-RU"/>
        </w:rPr>
        <w:t xml:space="preserve">, </w:t>
      </w:r>
      <w:r w:rsidR="00500E4D" w:rsidRPr="0090690A">
        <w:rPr>
          <w:i/>
        </w:rPr>
        <w:t>epilepsy</w:t>
      </w:r>
      <w:r w:rsidR="00500E4D" w:rsidRPr="00993100">
        <w:rPr>
          <w:i/>
          <w:lang w:val="ru-RU"/>
        </w:rPr>
        <w:t xml:space="preserve">. </w:t>
      </w:r>
      <w:r w:rsidR="00500E4D" w:rsidRPr="0090690A">
        <w:rPr>
          <w:b/>
          <w:i/>
        </w:rPr>
        <w:t>Famous</w:t>
      </w:r>
      <w:r w:rsidR="00500E4D" w:rsidRPr="00993100">
        <w:rPr>
          <w:i/>
          <w:lang w:val="ru-RU"/>
        </w:rPr>
        <w:t xml:space="preserve"> </w:t>
      </w:r>
      <w:r w:rsidR="00500E4D" w:rsidRPr="0090690A">
        <w:rPr>
          <w:i/>
        </w:rPr>
        <w:t>people</w:t>
      </w:r>
      <w:r w:rsidR="00500E4D" w:rsidRPr="00993100">
        <w:rPr>
          <w:i/>
          <w:lang w:val="ru-RU"/>
        </w:rPr>
        <w:t xml:space="preserve"> </w:t>
      </w:r>
      <w:r w:rsidR="00500E4D" w:rsidRPr="0090690A">
        <w:rPr>
          <w:i/>
        </w:rPr>
        <w:t>who</w:t>
      </w:r>
      <w:r w:rsidR="00500E4D" w:rsidRPr="00993100">
        <w:rPr>
          <w:i/>
          <w:lang w:val="ru-RU"/>
        </w:rPr>
        <w:t xml:space="preserve"> </w:t>
      </w:r>
      <w:r w:rsidR="00500E4D" w:rsidRPr="0090690A">
        <w:rPr>
          <w:i/>
        </w:rPr>
        <w:t>suffered</w:t>
      </w:r>
      <w:r w:rsidR="00500E4D" w:rsidRPr="00993100">
        <w:rPr>
          <w:i/>
          <w:lang w:val="ru-RU"/>
        </w:rPr>
        <w:t xml:space="preserve"> </w:t>
      </w:r>
      <w:r w:rsidR="00500E4D" w:rsidRPr="0090690A">
        <w:rPr>
          <w:i/>
        </w:rPr>
        <w:t>from</w:t>
      </w:r>
      <w:r w:rsidR="00500E4D" w:rsidRPr="00993100">
        <w:rPr>
          <w:i/>
          <w:lang w:val="ru-RU"/>
        </w:rPr>
        <w:t xml:space="preserve"> </w:t>
      </w:r>
      <w:r w:rsidR="00500E4D" w:rsidRPr="0090690A">
        <w:rPr>
          <w:i/>
        </w:rPr>
        <w:t>epilepsy</w:t>
      </w:r>
      <w:r w:rsidR="00FA08FB" w:rsidRPr="00993100">
        <w:rPr>
          <w:lang w:val="ru-RU"/>
        </w:rPr>
        <w:t xml:space="preserve"> [</w:t>
      </w:r>
      <w:r w:rsidR="001554C9" w:rsidRPr="0090690A">
        <w:rPr>
          <w:lang w:val="ru-RU"/>
        </w:rPr>
        <w:t>И</w:t>
      </w:r>
      <w:r w:rsidR="001554C9" w:rsidRPr="0090690A">
        <w:rPr>
          <w:lang w:val="ru-RU"/>
        </w:rPr>
        <w:t>н</w:t>
      </w:r>
      <w:r w:rsidR="001554C9" w:rsidRPr="0090690A">
        <w:rPr>
          <w:lang w:val="ru-RU"/>
        </w:rPr>
        <w:t>тернет</w:t>
      </w:r>
      <w:r w:rsidR="001554C9" w:rsidRPr="00993100">
        <w:rPr>
          <w:lang w:val="ru-RU"/>
        </w:rPr>
        <w:t>-</w:t>
      </w:r>
      <w:r w:rsidR="001554C9" w:rsidRPr="0090690A">
        <w:rPr>
          <w:lang w:val="ru-RU"/>
        </w:rPr>
        <w:t>сайт</w:t>
      </w:r>
      <w:r w:rsidR="001554C9" w:rsidRPr="00993100">
        <w:rPr>
          <w:lang w:val="ru-RU"/>
        </w:rPr>
        <w:t xml:space="preserve"> «</w:t>
      </w:r>
      <w:r w:rsidR="001554C9" w:rsidRPr="0090690A">
        <w:t>E</w:t>
      </w:r>
      <w:r w:rsidR="00500E4D" w:rsidRPr="0090690A">
        <w:t>pilepsiemuseum</w:t>
      </w:r>
      <w:r w:rsidR="001554C9" w:rsidRPr="00993100">
        <w:rPr>
          <w:lang w:val="ru-RU"/>
        </w:rPr>
        <w:t>»</w:t>
      </w:r>
      <w:r w:rsidR="00FA08FB" w:rsidRPr="00993100">
        <w:rPr>
          <w:lang w:val="ru-RU"/>
        </w:rPr>
        <w:t>]</w:t>
      </w:r>
      <w:r w:rsidR="001B6928" w:rsidRPr="00993100">
        <w:rPr>
          <w:lang w:val="ru-RU"/>
        </w:rPr>
        <w:t>.</w:t>
      </w:r>
      <w:r w:rsidR="001554C9" w:rsidRPr="00993100">
        <w:rPr>
          <w:lang w:val="ru-RU"/>
        </w:rPr>
        <w:t xml:space="preserve"> </w:t>
      </w:r>
      <w:r w:rsidR="001554C9" w:rsidRPr="0090690A">
        <w:rPr>
          <w:lang w:val="ru-RU"/>
        </w:rPr>
        <w:t xml:space="preserve">Достоевский является также одним из </w:t>
      </w:r>
      <w:r w:rsidR="001554C9" w:rsidRPr="0090690A">
        <w:rPr>
          <w:i/>
          <w:lang w:val="ru-RU"/>
        </w:rPr>
        <w:t>и</w:t>
      </w:r>
      <w:r w:rsidR="001554C9" w:rsidRPr="0090690A">
        <w:rPr>
          <w:i/>
          <w:lang w:val="ru-RU"/>
        </w:rPr>
        <w:t>з</w:t>
      </w:r>
      <w:r w:rsidR="001554C9" w:rsidRPr="0090690A">
        <w:rPr>
          <w:i/>
          <w:lang w:val="ru-RU"/>
        </w:rPr>
        <w:t>вестнейших</w:t>
      </w:r>
      <w:r w:rsidR="001554C9" w:rsidRPr="0090690A">
        <w:rPr>
          <w:lang w:val="ru-RU"/>
        </w:rPr>
        <w:t xml:space="preserve"> </w:t>
      </w:r>
      <w:r w:rsidR="001554C9" w:rsidRPr="0090690A">
        <w:rPr>
          <w:i/>
          <w:lang w:val="ru-RU"/>
        </w:rPr>
        <w:t xml:space="preserve">эпилептиков </w:t>
      </w:r>
      <w:r w:rsidR="00F40AE1" w:rsidRPr="0090690A">
        <w:rPr>
          <w:lang w:val="ru-RU"/>
        </w:rPr>
        <w:t>(болезнь).</w:t>
      </w:r>
    </w:p>
    <w:p w:rsidR="004B787E" w:rsidRPr="0090690A" w:rsidRDefault="004B787E" w:rsidP="00E11CA1">
      <w:pPr>
        <w:rPr>
          <w:lang w:val="ru-RU"/>
        </w:rPr>
      </w:pPr>
      <w:r w:rsidRPr="0090690A">
        <w:rPr>
          <w:lang w:val="ru-RU"/>
        </w:rPr>
        <w:t xml:space="preserve">2) апелляция при помощи эпитета - прилагательного </w:t>
      </w:r>
      <w:r w:rsidRPr="0090690A">
        <w:rPr>
          <w:b/>
          <w:i/>
        </w:rPr>
        <w:t>renowned</w:t>
      </w:r>
      <w:r w:rsidRPr="0090690A">
        <w:rPr>
          <w:b/>
          <w:i/>
          <w:lang w:val="ru-RU"/>
        </w:rPr>
        <w:t xml:space="preserve"> </w:t>
      </w:r>
      <w:r w:rsidRPr="0090690A">
        <w:rPr>
          <w:lang w:val="ru-RU"/>
        </w:rPr>
        <w:t>(знам</w:t>
      </w:r>
      <w:r w:rsidRPr="0090690A">
        <w:rPr>
          <w:lang w:val="ru-RU"/>
        </w:rPr>
        <w:t>е</w:t>
      </w:r>
      <w:r w:rsidRPr="0090690A">
        <w:rPr>
          <w:lang w:val="ru-RU"/>
        </w:rPr>
        <w:t>нитый) – 14 случаев употребления:</w:t>
      </w:r>
    </w:p>
    <w:p w:rsidR="004B787E" w:rsidRPr="0090690A" w:rsidRDefault="00EE0E67" w:rsidP="00E11CA1">
      <w:pPr>
        <w:rPr>
          <w:lang w:val="ru-RU"/>
        </w:rPr>
      </w:pPr>
      <w:r w:rsidRPr="0090690A">
        <w:t xml:space="preserve">- </w:t>
      </w:r>
      <w:r w:rsidR="004B787E" w:rsidRPr="0090690A">
        <w:rPr>
          <w:i/>
        </w:rPr>
        <w:t xml:space="preserve">While this </w:t>
      </w:r>
      <w:r w:rsidR="004B787E" w:rsidRPr="0090690A">
        <w:rPr>
          <w:b/>
          <w:i/>
        </w:rPr>
        <w:t xml:space="preserve">renowned </w:t>
      </w:r>
      <w:r w:rsidR="004B787E" w:rsidRPr="0090690A">
        <w:rPr>
          <w:i/>
        </w:rPr>
        <w:t>Russian author is more closely associated with St P</w:t>
      </w:r>
      <w:r w:rsidR="004B787E" w:rsidRPr="0090690A">
        <w:rPr>
          <w:i/>
        </w:rPr>
        <w:t>e</w:t>
      </w:r>
      <w:r w:rsidR="004B787E" w:rsidRPr="0090690A">
        <w:rPr>
          <w:i/>
        </w:rPr>
        <w:t xml:space="preserve">tersburg, Fyodor </w:t>
      </w:r>
      <w:r w:rsidR="004B787E" w:rsidRPr="0090690A">
        <w:rPr>
          <w:bCs/>
          <w:i/>
        </w:rPr>
        <w:t>Dostoevsky</w:t>
      </w:r>
      <w:r w:rsidR="004B787E" w:rsidRPr="0090690A">
        <w:rPr>
          <w:i/>
        </w:rPr>
        <w:t xml:space="preserve"> was actually born in Moscow</w:t>
      </w:r>
      <w:r w:rsidR="003C7418" w:rsidRPr="0090690A">
        <w:t xml:space="preserve"> [</w:t>
      </w:r>
      <w:r w:rsidR="004B787E" w:rsidRPr="0090690A">
        <w:t>Интернет-сайт «Lonely planet»</w:t>
      </w:r>
      <w:r w:rsidR="003C7418" w:rsidRPr="0090690A">
        <w:t>]</w:t>
      </w:r>
      <w:r w:rsidR="004B787E" w:rsidRPr="0090690A">
        <w:t xml:space="preserve">. </w:t>
      </w:r>
      <w:r w:rsidR="00D61549" w:rsidRPr="0090690A">
        <w:rPr>
          <w:lang w:val="ru-RU"/>
        </w:rPr>
        <w:t xml:space="preserve">Ф. Достоевский назван </w:t>
      </w:r>
      <w:r w:rsidR="00D61549" w:rsidRPr="0090690A">
        <w:rPr>
          <w:i/>
        </w:rPr>
        <w:t>renowned</w:t>
      </w:r>
      <w:r w:rsidR="00E21C9A" w:rsidRPr="0090690A">
        <w:rPr>
          <w:lang w:val="ru-RU"/>
        </w:rPr>
        <w:t>, что</w:t>
      </w:r>
      <w:r w:rsidR="00D61549" w:rsidRPr="0090690A">
        <w:rPr>
          <w:lang w:val="ru-RU"/>
        </w:rPr>
        <w:t xml:space="preserve"> подтверждает и общ</w:t>
      </w:r>
      <w:r w:rsidR="00D61549" w:rsidRPr="0090690A">
        <w:rPr>
          <w:lang w:val="ru-RU"/>
        </w:rPr>
        <w:t>е</w:t>
      </w:r>
      <w:r w:rsidR="00D61549" w:rsidRPr="0090690A">
        <w:rPr>
          <w:lang w:val="ru-RU"/>
        </w:rPr>
        <w:t>культурный контекст формирования концепта.</w:t>
      </w:r>
    </w:p>
    <w:p w:rsidR="004B787E" w:rsidRPr="0090690A" w:rsidRDefault="00EE0E67" w:rsidP="00E11CA1">
      <w:r w:rsidRPr="0090690A">
        <w:t xml:space="preserve">- </w:t>
      </w:r>
      <w:r w:rsidR="004B787E" w:rsidRPr="0090690A">
        <w:rPr>
          <w:rStyle w:val="st"/>
          <w:i/>
        </w:rPr>
        <w:t xml:space="preserve">Fyodor </w:t>
      </w:r>
      <w:r w:rsidR="004B787E" w:rsidRPr="0090690A">
        <w:rPr>
          <w:rStyle w:val="a3"/>
        </w:rPr>
        <w:t>Dostoevsky</w:t>
      </w:r>
      <w:r w:rsidR="004B787E" w:rsidRPr="0090690A">
        <w:rPr>
          <w:rStyle w:val="st"/>
          <w:i/>
        </w:rPr>
        <w:t xml:space="preserve"> is a </w:t>
      </w:r>
      <w:r w:rsidR="004B787E" w:rsidRPr="0090690A">
        <w:rPr>
          <w:rStyle w:val="a3"/>
          <w:b/>
        </w:rPr>
        <w:t>renowned</w:t>
      </w:r>
      <w:r w:rsidR="004B787E" w:rsidRPr="0090690A">
        <w:rPr>
          <w:rStyle w:val="st"/>
          <w:i/>
        </w:rPr>
        <w:t xml:space="preserve"> Russian novelist and short-story writer</w:t>
      </w:r>
      <w:r w:rsidR="003C7418" w:rsidRPr="0090690A">
        <w:t xml:space="preserve"> [</w:t>
      </w:r>
      <w:r w:rsidR="004B787E" w:rsidRPr="0090690A">
        <w:t>Интернет-сай</w:t>
      </w:r>
      <w:r w:rsidR="003C7418" w:rsidRPr="0090690A">
        <w:t>т «Russia-Ukraine-Travel»]</w:t>
      </w:r>
      <w:r w:rsidR="004B787E" w:rsidRPr="0090690A">
        <w:t>.</w:t>
      </w:r>
    </w:p>
    <w:p w:rsidR="00D61549" w:rsidRPr="0090690A" w:rsidRDefault="00D61549" w:rsidP="00E11CA1">
      <w:pPr>
        <w:rPr>
          <w:lang w:val="ru-RU"/>
        </w:rPr>
      </w:pPr>
      <w:r w:rsidRPr="0090690A">
        <w:rPr>
          <w:bCs/>
          <w:lang w:val="ru-RU"/>
        </w:rPr>
        <w:t xml:space="preserve">3) </w:t>
      </w:r>
      <w:r w:rsidRPr="0090690A">
        <w:rPr>
          <w:lang w:val="ru-RU"/>
        </w:rPr>
        <w:t xml:space="preserve">апелляция посредством эпитета-прилагательного </w:t>
      </w:r>
      <w:r w:rsidRPr="0090690A">
        <w:rPr>
          <w:b/>
          <w:i/>
        </w:rPr>
        <w:t>best</w:t>
      </w:r>
      <w:r w:rsidRPr="0090690A">
        <w:rPr>
          <w:b/>
          <w:i/>
          <w:lang w:val="ru-RU"/>
        </w:rPr>
        <w:t>-</w:t>
      </w:r>
      <w:r w:rsidRPr="0090690A">
        <w:rPr>
          <w:b/>
          <w:i/>
        </w:rPr>
        <w:t>known</w:t>
      </w:r>
      <w:r w:rsidRPr="0090690A">
        <w:rPr>
          <w:lang w:val="ru-RU"/>
        </w:rPr>
        <w:t xml:space="preserve"> (и</w:t>
      </w:r>
      <w:r w:rsidRPr="0090690A">
        <w:rPr>
          <w:lang w:val="ru-RU"/>
        </w:rPr>
        <w:t>з</w:t>
      </w:r>
      <w:r w:rsidRPr="0090690A">
        <w:rPr>
          <w:lang w:val="ru-RU"/>
        </w:rPr>
        <w:t>вестный) – 8 случаев употребления:</w:t>
      </w:r>
    </w:p>
    <w:p w:rsidR="00D61549" w:rsidRPr="0090690A" w:rsidRDefault="00EE0E67" w:rsidP="00E11CA1">
      <w:pPr>
        <w:rPr>
          <w:lang w:val="ru-RU"/>
        </w:rPr>
      </w:pPr>
      <w:r w:rsidRPr="0090690A">
        <w:t xml:space="preserve">- </w:t>
      </w:r>
      <w:r w:rsidR="00D61549" w:rsidRPr="0090690A">
        <w:t>…</w:t>
      </w:r>
      <w:r w:rsidR="00D61549" w:rsidRPr="0090690A">
        <w:rPr>
          <w:rStyle w:val="a3"/>
          <w:b/>
        </w:rPr>
        <w:t>best known</w:t>
      </w:r>
      <w:r w:rsidR="00D61549" w:rsidRPr="0090690A">
        <w:rPr>
          <w:rStyle w:val="st"/>
        </w:rPr>
        <w:t xml:space="preserve"> </w:t>
      </w:r>
      <w:r w:rsidR="00D61549" w:rsidRPr="0090690A">
        <w:rPr>
          <w:rStyle w:val="st"/>
          <w:i/>
        </w:rPr>
        <w:t>authors and titles are available on the Free Online Library</w:t>
      </w:r>
      <w:r w:rsidR="003C7418" w:rsidRPr="0090690A">
        <w:t xml:space="preserve"> [</w:t>
      </w:r>
      <w:r w:rsidR="00323D21" w:rsidRPr="0090690A">
        <w:rPr>
          <w:lang w:val="ru-RU"/>
        </w:rPr>
        <w:t>Интернет</w:t>
      </w:r>
      <w:r w:rsidR="00323D21" w:rsidRPr="0090690A">
        <w:t>-</w:t>
      </w:r>
      <w:r w:rsidR="00323D21" w:rsidRPr="0090690A">
        <w:rPr>
          <w:lang w:val="ru-RU"/>
        </w:rPr>
        <w:t>сайт</w:t>
      </w:r>
      <w:r w:rsidR="00323D21" w:rsidRPr="0090690A">
        <w:t xml:space="preserve"> «</w:t>
      </w:r>
      <w:r w:rsidR="00323D21" w:rsidRPr="0090690A">
        <w:rPr>
          <w:rStyle w:val="st"/>
        </w:rPr>
        <w:t>The Free Online Library</w:t>
      </w:r>
      <w:r w:rsidR="00323D21" w:rsidRPr="0090690A">
        <w:t>»</w:t>
      </w:r>
      <w:r w:rsidR="003C7418" w:rsidRPr="0090690A">
        <w:t>]</w:t>
      </w:r>
      <w:r w:rsidR="00D61549" w:rsidRPr="0090690A">
        <w:t>.</w:t>
      </w:r>
      <w:r w:rsidR="00394560" w:rsidRPr="0090690A">
        <w:t xml:space="preserve"> </w:t>
      </w:r>
      <w:r w:rsidR="00764AD3" w:rsidRPr="0090690A">
        <w:rPr>
          <w:bCs/>
          <w:lang w:val="ru-RU"/>
        </w:rPr>
        <w:t>Данный эпитет является прево</w:t>
      </w:r>
      <w:r w:rsidR="00764AD3" w:rsidRPr="0090690A">
        <w:rPr>
          <w:bCs/>
          <w:lang w:val="ru-RU"/>
        </w:rPr>
        <w:t>с</w:t>
      </w:r>
      <w:r w:rsidR="00764AD3" w:rsidRPr="0090690A">
        <w:rPr>
          <w:bCs/>
          <w:lang w:val="ru-RU"/>
        </w:rPr>
        <w:t xml:space="preserve">ходной степенью менее популярного однокоренного эпитета со значением «известности» </w:t>
      </w:r>
      <w:r w:rsidR="00764AD3" w:rsidRPr="0090690A">
        <w:rPr>
          <w:bCs/>
          <w:i/>
        </w:rPr>
        <w:t>well</w:t>
      </w:r>
      <w:r w:rsidR="00764AD3" w:rsidRPr="0090690A">
        <w:rPr>
          <w:bCs/>
          <w:i/>
          <w:lang w:val="ru-RU"/>
        </w:rPr>
        <w:t>-</w:t>
      </w:r>
      <w:r w:rsidR="00764AD3" w:rsidRPr="0090690A">
        <w:rPr>
          <w:bCs/>
          <w:i/>
        </w:rPr>
        <w:t>known</w:t>
      </w:r>
      <w:r w:rsidR="00764AD3" w:rsidRPr="0090690A">
        <w:rPr>
          <w:bCs/>
          <w:i/>
          <w:lang w:val="ru-RU"/>
        </w:rPr>
        <w:t>.</w:t>
      </w:r>
    </w:p>
    <w:p w:rsidR="001F678D" w:rsidRPr="0090690A" w:rsidRDefault="00EE0E67" w:rsidP="00E11CA1">
      <w:r w:rsidRPr="0090690A">
        <w:t xml:space="preserve">- </w:t>
      </w:r>
      <w:r w:rsidR="00394560" w:rsidRPr="0090690A">
        <w:rPr>
          <w:i/>
        </w:rPr>
        <w:t xml:space="preserve">It </w:t>
      </w:r>
      <w:r w:rsidR="00394560" w:rsidRPr="0090690A">
        <w:rPr>
          <w:rStyle w:val="st"/>
          <w:i/>
        </w:rPr>
        <w:t>is for his engagement with these latter questions that</w:t>
      </w:r>
      <w:r w:rsidR="00394560" w:rsidRPr="0090690A">
        <w:rPr>
          <w:rStyle w:val="30"/>
          <w:b w:val="0"/>
          <w:i/>
          <w:sz w:val="28"/>
          <w:szCs w:val="28"/>
        </w:rPr>
        <w:t xml:space="preserve"> </w:t>
      </w:r>
      <w:r w:rsidR="00D61549" w:rsidRPr="0090690A">
        <w:rPr>
          <w:rStyle w:val="a3"/>
        </w:rPr>
        <w:t>Dostoevsky</w:t>
      </w:r>
      <w:r w:rsidR="00D61549" w:rsidRPr="0090690A">
        <w:rPr>
          <w:rStyle w:val="st"/>
          <w:i/>
        </w:rPr>
        <w:t xml:space="preserve"> is probably</w:t>
      </w:r>
      <w:r w:rsidR="00D61549" w:rsidRPr="0090690A">
        <w:rPr>
          <w:rStyle w:val="st"/>
        </w:rPr>
        <w:t xml:space="preserve"> </w:t>
      </w:r>
      <w:r w:rsidR="00D61549" w:rsidRPr="0090690A">
        <w:rPr>
          <w:rStyle w:val="a3"/>
          <w:b/>
        </w:rPr>
        <w:t>best known</w:t>
      </w:r>
      <w:r w:rsidR="00323D21" w:rsidRPr="0090690A">
        <w:t xml:space="preserve"> [</w:t>
      </w:r>
      <w:r w:rsidR="00D61549" w:rsidRPr="0090690A">
        <w:t>Интернет-сайт «T</w:t>
      </w:r>
      <w:r w:rsidR="0019639F" w:rsidRPr="0090690A">
        <w:t>heos»</w:t>
      </w:r>
      <w:r w:rsidR="00323D21" w:rsidRPr="0090690A">
        <w:t>]</w:t>
      </w:r>
      <w:r w:rsidR="00D61549" w:rsidRPr="0090690A">
        <w:t>.</w:t>
      </w:r>
    </w:p>
    <w:p w:rsidR="004C0871" w:rsidRPr="0090690A" w:rsidRDefault="001F678D" w:rsidP="00E11CA1">
      <w:pPr>
        <w:rPr>
          <w:lang w:val="ru-RU"/>
        </w:rPr>
      </w:pPr>
      <w:r w:rsidRPr="0090690A">
        <w:rPr>
          <w:lang w:val="ru-RU"/>
        </w:rPr>
        <w:lastRenderedPageBreak/>
        <w:t>Д</w:t>
      </w:r>
      <w:r w:rsidR="00764AD3" w:rsidRPr="0090690A">
        <w:rPr>
          <w:lang w:val="ru-RU"/>
        </w:rPr>
        <w:t>анный эпитет применяется для указания на известность Достоевского как писателя или же философа.</w:t>
      </w:r>
    </w:p>
    <w:p w:rsidR="004C0871" w:rsidRPr="0090690A" w:rsidRDefault="004C0871" w:rsidP="00E11CA1">
      <w:pPr>
        <w:rPr>
          <w:bCs/>
          <w:lang w:val="ru-RU"/>
        </w:rPr>
      </w:pPr>
      <w:r w:rsidRPr="0090690A">
        <w:rPr>
          <w:lang w:val="ru-RU"/>
        </w:rPr>
        <w:t>4)</w:t>
      </w:r>
      <w:r w:rsidRPr="0090690A">
        <w:rPr>
          <w:bCs/>
          <w:lang w:val="ru-RU"/>
        </w:rPr>
        <w:t xml:space="preserve"> </w:t>
      </w:r>
      <w:r w:rsidRPr="0090690A">
        <w:rPr>
          <w:lang w:val="ru-RU"/>
        </w:rPr>
        <w:t xml:space="preserve">апелляция посредством эпитета-прилагательного </w:t>
      </w:r>
      <w:r w:rsidR="00C4562C" w:rsidRPr="0090690A">
        <w:rPr>
          <w:b/>
          <w:i/>
        </w:rPr>
        <w:t>well</w:t>
      </w:r>
      <w:r w:rsidR="00C4562C" w:rsidRPr="0090690A">
        <w:rPr>
          <w:b/>
          <w:i/>
          <w:lang w:val="ru-RU"/>
        </w:rPr>
        <w:t>-</w:t>
      </w:r>
      <w:r w:rsidR="00C4562C" w:rsidRPr="0090690A">
        <w:rPr>
          <w:b/>
          <w:i/>
        </w:rPr>
        <w:t>known</w:t>
      </w:r>
      <w:r w:rsidR="00C4562C" w:rsidRPr="0090690A">
        <w:rPr>
          <w:lang w:val="ru-RU"/>
        </w:rPr>
        <w:t xml:space="preserve"> (и</w:t>
      </w:r>
      <w:r w:rsidR="00C4562C" w:rsidRPr="0090690A">
        <w:rPr>
          <w:lang w:val="ru-RU"/>
        </w:rPr>
        <w:t>з</w:t>
      </w:r>
      <w:r w:rsidR="00C4562C" w:rsidRPr="0090690A">
        <w:rPr>
          <w:lang w:val="ru-RU"/>
        </w:rPr>
        <w:t>вестный)</w:t>
      </w:r>
      <w:r w:rsidRPr="0090690A">
        <w:rPr>
          <w:lang w:val="ru-RU"/>
        </w:rPr>
        <w:t xml:space="preserve"> – 6 случаев употребления:</w:t>
      </w:r>
    </w:p>
    <w:p w:rsidR="00832783" w:rsidRPr="0090690A" w:rsidRDefault="00EE0E67" w:rsidP="00E11CA1">
      <w:pPr>
        <w:rPr>
          <w:bCs/>
        </w:rPr>
      </w:pPr>
      <w:r w:rsidRPr="0090690A">
        <w:rPr>
          <w:bCs/>
        </w:rPr>
        <w:t xml:space="preserve">- </w:t>
      </w:r>
      <w:r w:rsidR="00C4562C" w:rsidRPr="0090690A">
        <w:rPr>
          <w:i/>
        </w:rPr>
        <w:t>Fyodor Mihailovich Dostoevsky is</w:t>
      </w:r>
      <w:r w:rsidR="00C4562C" w:rsidRPr="0090690A">
        <w:t xml:space="preserve"> </w:t>
      </w:r>
      <w:r w:rsidR="00C4562C" w:rsidRPr="0090690A">
        <w:rPr>
          <w:i/>
        </w:rPr>
        <w:t xml:space="preserve">one of the most </w:t>
      </w:r>
      <w:r w:rsidR="00C4562C" w:rsidRPr="0090690A">
        <w:rPr>
          <w:b/>
          <w:i/>
        </w:rPr>
        <w:t xml:space="preserve">well-known </w:t>
      </w:r>
      <w:r w:rsidR="00C4562C" w:rsidRPr="0090690A">
        <w:rPr>
          <w:i/>
        </w:rPr>
        <w:t>Russian writers</w:t>
      </w:r>
      <w:r w:rsidR="00C4562C" w:rsidRPr="0090690A">
        <w:t xml:space="preserve"> </w:t>
      </w:r>
      <w:r w:rsidR="00B00B21" w:rsidRPr="0090690A">
        <w:t>[</w:t>
      </w:r>
      <w:r w:rsidR="00B00B21" w:rsidRPr="0090690A">
        <w:rPr>
          <w:lang w:val="ru-RU"/>
        </w:rPr>
        <w:t>Г</w:t>
      </w:r>
      <w:r w:rsidR="00B00B21" w:rsidRPr="0090690A">
        <w:t>азет</w:t>
      </w:r>
      <w:r w:rsidR="00B00B21" w:rsidRPr="0090690A">
        <w:rPr>
          <w:lang w:val="ru-RU"/>
        </w:rPr>
        <w:t>а</w:t>
      </w:r>
      <w:r w:rsidR="00C4562C" w:rsidRPr="0090690A">
        <w:t xml:space="preserve"> «USA Today»</w:t>
      </w:r>
      <w:r w:rsidR="00B00B21" w:rsidRPr="0090690A">
        <w:rPr>
          <w:bCs/>
        </w:rPr>
        <w:t>]</w:t>
      </w:r>
      <w:r w:rsidR="004C0871" w:rsidRPr="0090690A">
        <w:rPr>
          <w:bCs/>
        </w:rPr>
        <w:t>.</w:t>
      </w:r>
    </w:p>
    <w:p w:rsidR="00C4562C" w:rsidRPr="0090690A" w:rsidRDefault="00EE0E67" w:rsidP="00E11CA1">
      <w:pPr>
        <w:rPr>
          <w:lang w:val="ru-RU"/>
        </w:rPr>
      </w:pPr>
      <w:r w:rsidRPr="0090690A">
        <w:t xml:space="preserve">- </w:t>
      </w:r>
      <w:r w:rsidR="00832783" w:rsidRPr="0090690A">
        <w:rPr>
          <w:rStyle w:val="st"/>
          <w:i/>
        </w:rPr>
        <w:t>Fyodor Mikhailovich</w:t>
      </w:r>
      <w:r w:rsidR="00832783" w:rsidRPr="0090690A">
        <w:rPr>
          <w:rStyle w:val="st"/>
        </w:rPr>
        <w:t xml:space="preserve"> </w:t>
      </w:r>
      <w:r w:rsidR="00832783" w:rsidRPr="0090690A">
        <w:rPr>
          <w:rStyle w:val="a3"/>
        </w:rPr>
        <w:t>Dostoevsky</w:t>
      </w:r>
      <w:r w:rsidR="00832783" w:rsidRPr="0090690A">
        <w:rPr>
          <w:rStyle w:val="st"/>
        </w:rPr>
        <w:t xml:space="preserve"> </w:t>
      </w:r>
      <w:r w:rsidR="00832783" w:rsidRPr="0090690A">
        <w:rPr>
          <w:rStyle w:val="st"/>
          <w:i/>
        </w:rPr>
        <w:t xml:space="preserve">is perhaps one of the most </w:t>
      </w:r>
      <w:r w:rsidR="00832783" w:rsidRPr="0090690A">
        <w:rPr>
          <w:rStyle w:val="a3"/>
          <w:b/>
        </w:rPr>
        <w:t>well known</w:t>
      </w:r>
      <w:r w:rsidR="00832783" w:rsidRPr="0090690A">
        <w:rPr>
          <w:rStyle w:val="st"/>
        </w:rPr>
        <w:t xml:space="preserve"> </w:t>
      </w:r>
      <w:r w:rsidR="00832783" w:rsidRPr="0090690A">
        <w:rPr>
          <w:rStyle w:val="st"/>
          <w:i/>
        </w:rPr>
        <w:t>but least understood authors</w:t>
      </w:r>
      <w:r w:rsidR="00B00B21" w:rsidRPr="0090690A">
        <w:t xml:space="preserve"> [</w:t>
      </w:r>
      <w:r w:rsidR="00832783" w:rsidRPr="0090690A">
        <w:t>Интернет-сайт «Middlebury»</w:t>
      </w:r>
      <w:r w:rsidR="00B00B21" w:rsidRPr="0090690A">
        <w:t>]</w:t>
      </w:r>
      <w:r w:rsidR="004C0871" w:rsidRPr="0090690A">
        <w:t>.</w:t>
      </w:r>
      <w:r w:rsidR="00C4562C" w:rsidRPr="0090690A">
        <w:t xml:space="preserve"> </w:t>
      </w:r>
      <w:r w:rsidR="00C4562C" w:rsidRPr="0090690A">
        <w:rPr>
          <w:lang w:val="ru-RU"/>
        </w:rPr>
        <w:t>Данный наименее употреб</w:t>
      </w:r>
      <w:r w:rsidR="00832783" w:rsidRPr="0090690A">
        <w:rPr>
          <w:lang w:val="ru-RU"/>
        </w:rPr>
        <w:t xml:space="preserve">ительный эпитет </w:t>
      </w:r>
      <w:r w:rsidR="00820DDE" w:rsidRPr="0090690A">
        <w:rPr>
          <w:lang w:val="ru-RU"/>
        </w:rPr>
        <w:t>является менее распространён</w:t>
      </w:r>
      <w:r w:rsidR="00C4562C" w:rsidRPr="0090690A">
        <w:rPr>
          <w:lang w:val="ru-RU"/>
        </w:rPr>
        <w:t>ным, чем его однок</w:t>
      </w:r>
      <w:r w:rsidR="00C4562C" w:rsidRPr="0090690A">
        <w:rPr>
          <w:lang w:val="ru-RU"/>
        </w:rPr>
        <w:t>о</w:t>
      </w:r>
      <w:r w:rsidR="00C4562C" w:rsidRPr="0090690A">
        <w:rPr>
          <w:lang w:val="ru-RU"/>
        </w:rPr>
        <w:t xml:space="preserve">ренной эпитет в форме превосходной степени </w:t>
      </w:r>
      <w:r w:rsidR="00C4562C" w:rsidRPr="0090690A">
        <w:rPr>
          <w:i/>
        </w:rPr>
        <w:t>best</w:t>
      </w:r>
      <w:r w:rsidR="00C4562C" w:rsidRPr="0090690A">
        <w:rPr>
          <w:i/>
          <w:lang w:val="ru-RU"/>
        </w:rPr>
        <w:t>-</w:t>
      </w:r>
      <w:r w:rsidR="00C4562C" w:rsidRPr="0090690A">
        <w:rPr>
          <w:i/>
        </w:rPr>
        <w:t>known</w:t>
      </w:r>
      <w:r w:rsidR="00832783" w:rsidRPr="0090690A">
        <w:rPr>
          <w:i/>
          <w:lang w:val="ru-RU"/>
        </w:rPr>
        <w:t xml:space="preserve">, </w:t>
      </w:r>
      <w:r w:rsidR="00832783" w:rsidRPr="0090690A">
        <w:rPr>
          <w:lang w:val="ru-RU"/>
        </w:rPr>
        <w:t xml:space="preserve">но он зачастую употребляется с наречием превосходной степени </w:t>
      </w:r>
      <w:r w:rsidR="00832783" w:rsidRPr="0090690A">
        <w:rPr>
          <w:i/>
          <w:spacing w:val="12"/>
        </w:rPr>
        <w:t>the</w:t>
      </w:r>
      <w:r w:rsidR="00832783" w:rsidRPr="0090690A">
        <w:rPr>
          <w:i/>
          <w:spacing w:val="12"/>
          <w:lang w:val="ru-RU"/>
        </w:rPr>
        <w:t xml:space="preserve"> </w:t>
      </w:r>
      <w:r w:rsidR="00832783" w:rsidRPr="0090690A">
        <w:rPr>
          <w:i/>
          <w:spacing w:val="12"/>
        </w:rPr>
        <w:t>most</w:t>
      </w:r>
      <w:r w:rsidR="00C4562C" w:rsidRPr="0090690A">
        <w:rPr>
          <w:lang w:val="ru-RU"/>
        </w:rPr>
        <w:t>.</w:t>
      </w:r>
    </w:p>
    <w:p w:rsidR="004C0871" w:rsidRPr="0090690A" w:rsidRDefault="006E6EA1" w:rsidP="00E11CA1">
      <w:pPr>
        <w:rPr>
          <w:lang w:val="ru-RU"/>
        </w:rPr>
      </w:pPr>
      <w:r w:rsidRPr="0090690A">
        <w:rPr>
          <w:lang w:val="ru-RU"/>
        </w:rPr>
        <w:t>Заметим, что характерные для концепта «Толстой» достаточно употр</w:t>
      </w:r>
      <w:r w:rsidRPr="0090690A">
        <w:rPr>
          <w:lang w:val="ru-RU"/>
        </w:rPr>
        <w:t>е</w:t>
      </w:r>
      <w:r w:rsidRPr="0090690A">
        <w:rPr>
          <w:lang w:val="ru-RU"/>
        </w:rPr>
        <w:t xml:space="preserve">бительные эпитеты данной группы </w:t>
      </w:r>
      <w:r w:rsidRPr="0090690A">
        <w:rPr>
          <w:i/>
        </w:rPr>
        <w:t>legendary</w:t>
      </w:r>
      <w:r w:rsidRPr="0090690A">
        <w:rPr>
          <w:i/>
          <w:lang w:val="ru-RU"/>
        </w:rPr>
        <w:t xml:space="preserve">, </w:t>
      </w:r>
      <w:r w:rsidRPr="0090690A">
        <w:rPr>
          <w:i/>
        </w:rPr>
        <w:t>popular</w:t>
      </w:r>
      <w:r w:rsidRPr="0090690A">
        <w:rPr>
          <w:i/>
          <w:lang w:val="ru-RU"/>
        </w:rPr>
        <w:t xml:space="preserve">, </w:t>
      </w:r>
      <w:r w:rsidRPr="0090690A">
        <w:rPr>
          <w:i/>
        </w:rPr>
        <w:t>celebrated</w:t>
      </w:r>
      <w:r w:rsidRPr="0090690A">
        <w:rPr>
          <w:lang w:val="ru-RU"/>
        </w:rPr>
        <w:t xml:space="preserve"> оказались нерелевантными для концепта «Достоевский», что подтверждает его мен</w:t>
      </w:r>
      <w:r w:rsidRPr="0090690A">
        <w:rPr>
          <w:lang w:val="ru-RU"/>
        </w:rPr>
        <w:t>ь</w:t>
      </w:r>
      <w:r w:rsidRPr="0090690A">
        <w:rPr>
          <w:lang w:val="ru-RU"/>
        </w:rPr>
        <w:t>шую популярность.</w:t>
      </w:r>
    </w:p>
    <w:p w:rsidR="006E6EA1" w:rsidRPr="0090690A" w:rsidRDefault="006E6EA1" w:rsidP="00E11CA1">
      <w:pPr>
        <w:rPr>
          <w:bCs/>
          <w:lang w:val="ru-RU"/>
        </w:rPr>
      </w:pPr>
      <w:r w:rsidRPr="0090690A">
        <w:rPr>
          <w:lang w:val="ru-RU"/>
        </w:rPr>
        <w:t xml:space="preserve">Б) </w:t>
      </w:r>
      <w:r w:rsidR="00436B81" w:rsidRPr="0090690A">
        <w:rPr>
          <w:lang w:val="ru-RU"/>
        </w:rPr>
        <w:t>со значением «величие» (7 лексем</w:t>
      </w:r>
      <w:r w:rsidRPr="0090690A">
        <w:rPr>
          <w:lang w:val="ru-RU"/>
        </w:rPr>
        <w:t>):</w:t>
      </w:r>
    </w:p>
    <w:p w:rsidR="006E6EA1" w:rsidRPr="0090690A" w:rsidRDefault="006E6EA1" w:rsidP="00E11CA1">
      <w:pPr>
        <w:rPr>
          <w:bCs/>
          <w:lang w:val="ru-RU"/>
        </w:rPr>
      </w:pPr>
      <w:r w:rsidRPr="0090690A">
        <w:rPr>
          <w:lang w:val="ru-RU"/>
        </w:rPr>
        <w:t xml:space="preserve">1) апелляция посредством эпитета-существительного </w:t>
      </w:r>
      <w:r w:rsidRPr="0090690A">
        <w:rPr>
          <w:b/>
          <w:i/>
        </w:rPr>
        <w:t>giant</w:t>
      </w:r>
      <w:r w:rsidRPr="0090690A">
        <w:rPr>
          <w:b/>
          <w:i/>
          <w:lang w:val="ru-RU"/>
        </w:rPr>
        <w:t xml:space="preserve"> </w:t>
      </w:r>
      <w:r w:rsidR="000941F1" w:rsidRPr="0090690A">
        <w:rPr>
          <w:lang w:val="ru-RU"/>
        </w:rPr>
        <w:t>(гигант</w:t>
      </w:r>
      <w:r w:rsidRPr="0090690A">
        <w:rPr>
          <w:lang w:val="ru-RU"/>
        </w:rPr>
        <w:t xml:space="preserve">), встреченного нами при имени собственном </w:t>
      </w:r>
      <w:r w:rsidR="000941F1" w:rsidRPr="0090690A">
        <w:rPr>
          <w:i/>
        </w:rPr>
        <w:t>Dostoevsky</w:t>
      </w:r>
      <w:r w:rsidRPr="0090690A">
        <w:rPr>
          <w:i/>
          <w:lang w:val="ru-RU"/>
        </w:rPr>
        <w:t xml:space="preserve"> </w:t>
      </w:r>
      <w:r w:rsidRPr="0090690A">
        <w:rPr>
          <w:lang w:val="ru-RU"/>
        </w:rPr>
        <w:t xml:space="preserve">– </w:t>
      </w:r>
      <w:r w:rsidR="00B51924" w:rsidRPr="0090690A">
        <w:rPr>
          <w:lang w:val="ru-RU"/>
        </w:rPr>
        <w:t>31 случай</w:t>
      </w:r>
      <w:r w:rsidRPr="0090690A">
        <w:rPr>
          <w:lang w:val="ru-RU"/>
        </w:rPr>
        <w:t xml:space="preserve"> употре</w:t>
      </w:r>
      <w:r w:rsidRPr="0090690A">
        <w:rPr>
          <w:lang w:val="ru-RU"/>
        </w:rPr>
        <w:t>б</w:t>
      </w:r>
      <w:r w:rsidRPr="0090690A">
        <w:rPr>
          <w:lang w:val="ru-RU"/>
        </w:rPr>
        <w:t>ления:</w:t>
      </w:r>
    </w:p>
    <w:p w:rsidR="00EE668E" w:rsidRPr="0090690A" w:rsidRDefault="00EE0E67" w:rsidP="00E11CA1">
      <w:pPr>
        <w:rPr>
          <w:lang w:val="ru-RU"/>
        </w:rPr>
      </w:pPr>
      <w:r w:rsidRPr="0090690A">
        <w:t xml:space="preserve">- </w:t>
      </w:r>
      <w:r w:rsidR="000941F1" w:rsidRPr="0090690A">
        <w:rPr>
          <w:i/>
        </w:rPr>
        <w:t xml:space="preserve">Literary </w:t>
      </w:r>
      <w:r w:rsidR="000941F1" w:rsidRPr="0090690A">
        <w:rPr>
          <w:b/>
          <w:i/>
        </w:rPr>
        <w:t>giant</w:t>
      </w:r>
      <w:r w:rsidR="000941F1" w:rsidRPr="0090690A">
        <w:rPr>
          <w:i/>
        </w:rPr>
        <w:t>'s great-granddaughter suffers in penury as acute as that of the characters in his novels</w:t>
      </w:r>
      <w:r w:rsidR="00B00B21" w:rsidRPr="0090690A">
        <w:t xml:space="preserve"> [</w:t>
      </w:r>
      <w:r w:rsidR="00B00B21" w:rsidRPr="0090690A">
        <w:rPr>
          <w:lang w:val="ru-RU"/>
        </w:rPr>
        <w:t>Г</w:t>
      </w:r>
      <w:r w:rsidR="00B00B21" w:rsidRPr="0090690A">
        <w:t>азет</w:t>
      </w:r>
      <w:r w:rsidR="00B00B21" w:rsidRPr="0090690A">
        <w:rPr>
          <w:lang w:val="ru-RU"/>
        </w:rPr>
        <w:t>а</w:t>
      </w:r>
      <w:r w:rsidR="00EE668E" w:rsidRPr="0090690A">
        <w:t xml:space="preserve"> «G</w:t>
      </w:r>
      <w:r w:rsidR="000941F1" w:rsidRPr="0090690A">
        <w:t>uardian</w:t>
      </w:r>
      <w:r w:rsidR="00EE668E" w:rsidRPr="0090690A">
        <w:t>»</w:t>
      </w:r>
      <w:r w:rsidR="00B00B21" w:rsidRPr="0090690A">
        <w:t>]</w:t>
      </w:r>
      <w:r w:rsidR="000941F1" w:rsidRPr="0090690A">
        <w:t>.</w:t>
      </w:r>
      <w:r w:rsidR="00EE668E" w:rsidRPr="0090690A">
        <w:t xml:space="preserve"> </w:t>
      </w:r>
      <w:r w:rsidR="00EE668E" w:rsidRPr="0090690A">
        <w:rPr>
          <w:lang w:val="ru-RU"/>
        </w:rPr>
        <w:t>Данный эпитет в литерату</w:t>
      </w:r>
      <w:r w:rsidR="00EE668E" w:rsidRPr="0090690A">
        <w:rPr>
          <w:lang w:val="ru-RU"/>
        </w:rPr>
        <w:t>р</w:t>
      </w:r>
      <w:r w:rsidR="00EE668E" w:rsidRPr="0090690A">
        <w:rPr>
          <w:lang w:val="ru-RU"/>
        </w:rPr>
        <w:t>ном контексте является самым употребительным в группе, апеллирующей к «величию».</w:t>
      </w:r>
    </w:p>
    <w:p w:rsidR="000941F1" w:rsidRPr="0090690A" w:rsidRDefault="00EE0E67" w:rsidP="00E11CA1">
      <w:r w:rsidRPr="0090690A">
        <w:t xml:space="preserve">- </w:t>
      </w:r>
      <w:r w:rsidR="00EE668E" w:rsidRPr="0090690A">
        <w:rPr>
          <w:rStyle w:val="a3"/>
        </w:rPr>
        <w:t>Dostoyevsky</w:t>
      </w:r>
      <w:r w:rsidR="00EE668E" w:rsidRPr="0090690A">
        <w:rPr>
          <w:rStyle w:val="st"/>
        </w:rPr>
        <w:t xml:space="preserve"> </w:t>
      </w:r>
      <w:r w:rsidR="00EE668E" w:rsidRPr="0090690A">
        <w:rPr>
          <w:rStyle w:val="st"/>
          <w:i/>
        </w:rPr>
        <w:t xml:space="preserve">is a literary </w:t>
      </w:r>
      <w:r w:rsidR="00EE668E" w:rsidRPr="0090690A">
        <w:rPr>
          <w:rStyle w:val="a3"/>
          <w:b/>
        </w:rPr>
        <w:t>giant</w:t>
      </w:r>
      <w:r w:rsidR="00EE668E" w:rsidRPr="0090690A">
        <w:rPr>
          <w:rStyle w:val="st"/>
          <w:i/>
        </w:rPr>
        <w:t xml:space="preserve"> from the Golden Age</w:t>
      </w:r>
      <w:r w:rsidR="001B399F" w:rsidRPr="0090690A">
        <w:t xml:space="preserve"> [</w:t>
      </w:r>
      <w:r w:rsidR="00AC7974" w:rsidRPr="0090690A">
        <w:t>Интернет-блог «</w:t>
      </w:r>
      <w:r w:rsidR="000D5160" w:rsidRPr="0090690A">
        <w:t>W</w:t>
      </w:r>
      <w:r w:rsidR="000D5160" w:rsidRPr="0090690A">
        <w:rPr>
          <w:rStyle w:val="HTML"/>
          <w:i w:val="0"/>
        </w:rPr>
        <w:t>ordP</w:t>
      </w:r>
      <w:r w:rsidR="00EE668E" w:rsidRPr="0090690A">
        <w:rPr>
          <w:rStyle w:val="HTML"/>
          <w:i w:val="0"/>
        </w:rPr>
        <w:t>ress</w:t>
      </w:r>
      <w:r w:rsidR="00AC7974" w:rsidRPr="0090690A">
        <w:rPr>
          <w:rStyle w:val="HTML"/>
          <w:i w:val="0"/>
        </w:rPr>
        <w:t>»</w:t>
      </w:r>
      <w:r w:rsidR="001B399F" w:rsidRPr="0090690A">
        <w:t>]</w:t>
      </w:r>
      <w:r w:rsidR="000941F1" w:rsidRPr="0090690A">
        <w:t>.</w:t>
      </w:r>
    </w:p>
    <w:p w:rsidR="000D5160" w:rsidRPr="0090690A" w:rsidRDefault="000D5160" w:rsidP="00E11CA1">
      <w:pPr>
        <w:rPr>
          <w:lang w:val="ru-RU"/>
        </w:rPr>
      </w:pPr>
      <w:r w:rsidRPr="0090690A">
        <w:rPr>
          <w:lang w:val="ru-RU"/>
        </w:rPr>
        <w:t xml:space="preserve">2) апелляция при помощи эпитета </w:t>
      </w:r>
      <w:r w:rsidRPr="0090690A">
        <w:rPr>
          <w:b/>
          <w:i/>
        </w:rPr>
        <w:t>of</w:t>
      </w:r>
      <w:r w:rsidRPr="0090690A">
        <w:rPr>
          <w:b/>
          <w:i/>
          <w:lang w:val="ru-RU"/>
        </w:rPr>
        <w:t xml:space="preserve"> </w:t>
      </w:r>
      <w:r w:rsidRPr="0090690A">
        <w:rPr>
          <w:b/>
          <w:i/>
        </w:rPr>
        <w:t>all</w:t>
      </w:r>
      <w:r w:rsidRPr="0090690A">
        <w:rPr>
          <w:b/>
          <w:i/>
          <w:lang w:val="ru-RU"/>
        </w:rPr>
        <w:t xml:space="preserve"> </w:t>
      </w:r>
      <w:r w:rsidRPr="0090690A">
        <w:rPr>
          <w:b/>
          <w:i/>
        </w:rPr>
        <w:t>time</w:t>
      </w:r>
      <w:r w:rsidRPr="0090690A">
        <w:rPr>
          <w:b/>
          <w:i/>
          <w:lang w:val="ru-RU"/>
        </w:rPr>
        <w:t xml:space="preserve"> </w:t>
      </w:r>
      <w:r w:rsidRPr="0090690A">
        <w:rPr>
          <w:lang w:val="ru-RU"/>
        </w:rPr>
        <w:t>(всех времён – сочетание предлога, местоимения и существительного в родительном падеже) – 23 сл</w:t>
      </w:r>
      <w:r w:rsidRPr="0090690A">
        <w:rPr>
          <w:lang w:val="ru-RU"/>
        </w:rPr>
        <w:t>у</w:t>
      </w:r>
      <w:r w:rsidRPr="0090690A">
        <w:rPr>
          <w:lang w:val="ru-RU"/>
        </w:rPr>
        <w:t>чая употребления:</w:t>
      </w:r>
    </w:p>
    <w:p w:rsidR="003C639E" w:rsidRPr="0090690A" w:rsidRDefault="00EE0E67" w:rsidP="00E11CA1">
      <w:r w:rsidRPr="0090690A">
        <w:rPr>
          <w:i/>
        </w:rPr>
        <w:lastRenderedPageBreak/>
        <w:t xml:space="preserve">- </w:t>
      </w:r>
      <w:r w:rsidR="00263FBB" w:rsidRPr="0090690A">
        <w:rPr>
          <w:rStyle w:val="a3"/>
        </w:rPr>
        <w:t>Dostoevsky</w:t>
      </w:r>
      <w:r w:rsidR="00263FBB" w:rsidRPr="0090690A">
        <w:rPr>
          <w:rStyle w:val="st"/>
        </w:rPr>
        <w:t xml:space="preserve"> </w:t>
      </w:r>
      <w:r w:rsidR="00263FBB" w:rsidRPr="0090690A">
        <w:rPr>
          <w:rStyle w:val="st"/>
          <w:i/>
        </w:rPr>
        <w:t xml:space="preserve">is one of the great writers </w:t>
      </w:r>
      <w:r w:rsidR="00263FBB" w:rsidRPr="0090690A">
        <w:rPr>
          <w:rStyle w:val="st"/>
          <w:b/>
          <w:i/>
        </w:rPr>
        <w:t xml:space="preserve">of </w:t>
      </w:r>
      <w:r w:rsidR="00263FBB" w:rsidRPr="0090690A">
        <w:rPr>
          <w:rStyle w:val="a3"/>
          <w:b/>
        </w:rPr>
        <w:t>all time</w:t>
      </w:r>
      <w:r w:rsidR="001B399F" w:rsidRPr="0090690A">
        <w:t xml:space="preserve"> [</w:t>
      </w:r>
      <w:r w:rsidR="00263FBB" w:rsidRPr="0090690A">
        <w:t>Интернет-блог «</w:t>
      </w:r>
      <w:r w:rsidR="00263FBB" w:rsidRPr="0090690A">
        <w:rPr>
          <w:rStyle w:val="bc"/>
          <w:iCs/>
        </w:rPr>
        <w:t>Hub</w:t>
      </w:r>
      <w:r w:rsidR="0019639F" w:rsidRPr="0090690A">
        <w:rPr>
          <w:rStyle w:val="bc"/>
          <w:iCs/>
        </w:rPr>
        <w:t xml:space="preserve"> </w:t>
      </w:r>
      <w:r w:rsidR="00263FBB" w:rsidRPr="0090690A">
        <w:rPr>
          <w:rStyle w:val="bc"/>
          <w:iCs/>
        </w:rPr>
        <w:t>Pages»</w:t>
      </w:r>
      <w:r w:rsidR="001B399F" w:rsidRPr="0090690A">
        <w:t>]</w:t>
      </w:r>
      <w:r w:rsidR="00263FBB" w:rsidRPr="0090690A">
        <w:t>.</w:t>
      </w:r>
    </w:p>
    <w:p w:rsidR="003C639E" w:rsidRPr="0090690A" w:rsidRDefault="00EE0E67" w:rsidP="00E11CA1">
      <w:r w:rsidRPr="0090690A">
        <w:t xml:space="preserve">- </w:t>
      </w:r>
      <w:r w:rsidR="003C639E" w:rsidRPr="0090690A">
        <w:t>…</w:t>
      </w:r>
      <w:r w:rsidR="00263FBB" w:rsidRPr="0090690A">
        <w:rPr>
          <w:rStyle w:val="st"/>
          <w:i/>
        </w:rPr>
        <w:t xml:space="preserve">one of the greatest novelists </w:t>
      </w:r>
      <w:r w:rsidR="00263FBB" w:rsidRPr="0090690A">
        <w:rPr>
          <w:rStyle w:val="st"/>
          <w:b/>
          <w:i/>
        </w:rPr>
        <w:t>of</w:t>
      </w:r>
      <w:r w:rsidR="00263FBB" w:rsidRPr="0090690A">
        <w:rPr>
          <w:rStyle w:val="st"/>
          <w:b/>
        </w:rPr>
        <w:t xml:space="preserve"> </w:t>
      </w:r>
      <w:r w:rsidR="00263FBB" w:rsidRPr="0090690A">
        <w:rPr>
          <w:rStyle w:val="a3"/>
          <w:b/>
        </w:rPr>
        <w:t>all time</w:t>
      </w:r>
      <w:r w:rsidR="00263FBB" w:rsidRPr="0090690A">
        <w:rPr>
          <w:rStyle w:val="st"/>
        </w:rPr>
        <w:t xml:space="preserve"> – </w:t>
      </w:r>
      <w:r w:rsidR="00263FBB" w:rsidRPr="0090690A">
        <w:rPr>
          <w:rStyle w:val="st"/>
          <w:i/>
        </w:rPr>
        <w:t xml:space="preserve">Feodor </w:t>
      </w:r>
      <w:r w:rsidR="00263FBB" w:rsidRPr="0090690A">
        <w:rPr>
          <w:rStyle w:val="a3"/>
        </w:rPr>
        <w:t>Dostoevsky</w:t>
      </w:r>
      <w:r w:rsidR="001B399F" w:rsidRPr="0090690A">
        <w:t xml:space="preserve"> [</w:t>
      </w:r>
      <w:r w:rsidR="003C639E" w:rsidRPr="0090690A">
        <w:t>Интернет-магазин «</w:t>
      </w:r>
      <w:r w:rsidR="003C639E" w:rsidRPr="0090690A">
        <w:rPr>
          <w:rStyle w:val="bc"/>
          <w:iCs/>
        </w:rPr>
        <w:t>A</w:t>
      </w:r>
      <w:r w:rsidR="00263FBB" w:rsidRPr="0090690A">
        <w:rPr>
          <w:rStyle w:val="bc"/>
          <w:iCs/>
        </w:rPr>
        <w:t>mazon</w:t>
      </w:r>
      <w:r w:rsidR="003C639E" w:rsidRPr="0090690A">
        <w:rPr>
          <w:rStyle w:val="bc"/>
          <w:iCs/>
        </w:rPr>
        <w:t>»</w:t>
      </w:r>
      <w:r w:rsidR="001B399F" w:rsidRPr="0090690A">
        <w:t>]</w:t>
      </w:r>
      <w:r w:rsidR="00263FBB" w:rsidRPr="0090690A">
        <w:t>.</w:t>
      </w:r>
    </w:p>
    <w:p w:rsidR="003C639E" w:rsidRPr="0090690A" w:rsidRDefault="003C639E" w:rsidP="00E11CA1">
      <w:pPr>
        <w:rPr>
          <w:lang w:val="ru-RU"/>
        </w:rPr>
      </w:pPr>
      <w:r w:rsidRPr="0090690A">
        <w:rPr>
          <w:lang w:val="ru-RU"/>
        </w:rPr>
        <w:t xml:space="preserve">Словосочетание </w:t>
      </w:r>
      <w:r w:rsidRPr="0090690A">
        <w:rPr>
          <w:i/>
        </w:rPr>
        <w:t>of</w:t>
      </w:r>
      <w:r w:rsidRPr="0090690A">
        <w:rPr>
          <w:i/>
          <w:lang w:val="ru-RU"/>
        </w:rPr>
        <w:t xml:space="preserve"> </w:t>
      </w:r>
      <w:r w:rsidRPr="0090690A">
        <w:rPr>
          <w:i/>
        </w:rPr>
        <w:t>all</w:t>
      </w:r>
      <w:r w:rsidRPr="0090690A">
        <w:rPr>
          <w:i/>
          <w:lang w:val="ru-RU"/>
        </w:rPr>
        <w:t xml:space="preserve"> </w:t>
      </w:r>
      <w:r w:rsidRPr="0090690A">
        <w:rPr>
          <w:i/>
        </w:rPr>
        <w:t>time</w:t>
      </w:r>
      <w:r w:rsidRPr="0090690A">
        <w:rPr>
          <w:b/>
          <w:i/>
          <w:lang w:val="ru-RU"/>
        </w:rPr>
        <w:t xml:space="preserve"> </w:t>
      </w:r>
      <w:r w:rsidRPr="0090690A">
        <w:rPr>
          <w:lang w:val="ru-RU"/>
        </w:rPr>
        <w:t xml:space="preserve">служит для расширения значений других лексических единиц уровня актуальности (например, </w:t>
      </w:r>
      <w:r w:rsidRPr="0090690A">
        <w:rPr>
          <w:i/>
        </w:rPr>
        <w:t>writer</w:t>
      </w:r>
      <w:r w:rsidRPr="0090690A">
        <w:rPr>
          <w:lang w:val="ru-RU"/>
        </w:rPr>
        <w:t>) и уровня оц</w:t>
      </w:r>
      <w:r w:rsidRPr="0090690A">
        <w:rPr>
          <w:lang w:val="ru-RU"/>
        </w:rPr>
        <w:t>е</w:t>
      </w:r>
      <w:r w:rsidRPr="0090690A">
        <w:rPr>
          <w:lang w:val="ru-RU"/>
        </w:rPr>
        <w:t xml:space="preserve">ночности (например, </w:t>
      </w:r>
      <w:r w:rsidRPr="0090690A">
        <w:rPr>
          <w:i/>
        </w:rPr>
        <w:t>great</w:t>
      </w:r>
      <w:r w:rsidRPr="0090690A">
        <w:rPr>
          <w:lang w:val="ru-RU"/>
        </w:rPr>
        <w:t>).</w:t>
      </w:r>
    </w:p>
    <w:p w:rsidR="00254056" w:rsidRPr="0090690A" w:rsidRDefault="003C639E" w:rsidP="00E11CA1">
      <w:pPr>
        <w:rPr>
          <w:lang w:val="ru-RU"/>
        </w:rPr>
      </w:pPr>
      <w:r w:rsidRPr="0090690A">
        <w:rPr>
          <w:lang w:val="ru-RU"/>
        </w:rPr>
        <w:t xml:space="preserve">3) </w:t>
      </w:r>
      <w:r w:rsidR="00254056" w:rsidRPr="0090690A">
        <w:rPr>
          <w:lang w:val="ru-RU"/>
        </w:rPr>
        <w:t>апелляция при помощи эпитета-прилагательного (или реже субста</w:t>
      </w:r>
      <w:r w:rsidR="00254056" w:rsidRPr="0090690A">
        <w:rPr>
          <w:lang w:val="ru-RU"/>
        </w:rPr>
        <w:t>н</w:t>
      </w:r>
      <w:r w:rsidR="00254056" w:rsidRPr="0090690A">
        <w:rPr>
          <w:lang w:val="ru-RU"/>
        </w:rPr>
        <w:t xml:space="preserve">тивированного прилагательного) </w:t>
      </w:r>
      <w:r w:rsidR="00254056" w:rsidRPr="0090690A">
        <w:rPr>
          <w:b/>
          <w:i/>
        </w:rPr>
        <w:t>great</w:t>
      </w:r>
      <w:r w:rsidR="00254056" w:rsidRPr="0090690A">
        <w:rPr>
          <w:lang w:val="ru-RU"/>
        </w:rPr>
        <w:t xml:space="preserve"> (великий) – 20 случаев употребления:</w:t>
      </w:r>
    </w:p>
    <w:p w:rsidR="003C639E" w:rsidRPr="0090690A" w:rsidRDefault="00EE0E67" w:rsidP="00E11CA1">
      <w:r w:rsidRPr="0090690A">
        <w:t xml:space="preserve">- </w:t>
      </w:r>
      <w:r w:rsidR="00254056" w:rsidRPr="0090690A">
        <w:rPr>
          <w:i/>
        </w:rPr>
        <w:t>Arguably one of the</w:t>
      </w:r>
      <w:r w:rsidR="00254056" w:rsidRPr="0090690A">
        <w:t xml:space="preserve"> </w:t>
      </w:r>
      <w:r w:rsidR="00254056" w:rsidRPr="0090690A">
        <w:rPr>
          <w:b/>
          <w:i/>
        </w:rPr>
        <w:t xml:space="preserve">greatest </w:t>
      </w:r>
      <w:r w:rsidR="00254056" w:rsidRPr="0090690A">
        <w:rPr>
          <w:i/>
        </w:rPr>
        <w:t xml:space="preserve">novelists in history, Fyodor </w:t>
      </w:r>
      <w:r w:rsidR="00254056" w:rsidRPr="0090690A">
        <w:rPr>
          <w:bCs/>
          <w:i/>
        </w:rPr>
        <w:t>Dostoevsky</w:t>
      </w:r>
      <w:r w:rsidR="00D567C8" w:rsidRPr="0090690A">
        <w:t xml:space="preserve"> ...</w:t>
      </w:r>
      <w:r w:rsidR="00254056" w:rsidRPr="0090690A">
        <w:t xml:space="preserve"> </w:t>
      </w:r>
      <w:r w:rsidR="007053C7" w:rsidRPr="0090690A">
        <w:t>[</w:t>
      </w:r>
      <w:r w:rsidR="00572231" w:rsidRPr="0090690A">
        <w:rPr>
          <w:lang w:val="ru-RU"/>
        </w:rPr>
        <w:t>Интернет</w:t>
      </w:r>
      <w:r w:rsidR="00572231" w:rsidRPr="0090690A">
        <w:t>-</w:t>
      </w:r>
      <w:r w:rsidR="00572231" w:rsidRPr="0090690A">
        <w:rPr>
          <w:lang w:val="ru-RU"/>
        </w:rPr>
        <w:t>сайт</w:t>
      </w:r>
      <w:r w:rsidR="00572231" w:rsidRPr="0090690A">
        <w:t xml:space="preserve"> «</w:t>
      </w:r>
      <w:r w:rsidR="00572231" w:rsidRPr="0090690A">
        <w:rPr>
          <w:rStyle w:val="url"/>
          <w:bCs/>
        </w:rPr>
        <w:t>M</w:t>
      </w:r>
      <w:r w:rsidR="00254056" w:rsidRPr="0090690A">
        <w:rPr>
          <w:rStyle w:val="url"/>
          <w:bCs/>
        </w:rPr>
        <w:t>iddlebury</w:t>
      </w:r>
      <w:r w:rsidR="007053C7" w:rsidRPr="0090690A">
        <w:rPr>
          <w:rStyle w:val="url"/>
          <w:bCs/>
        </w:rPr>
        <w:t>»</w:t>
      </w:r>
      <w:r w:rsidR="0019639F" w:rsidRPr="0090690A">
        <w:rPr>
          <w:rStyle w:val="url"/>
          <w:bCs/>
        </w:rPr>
        <w:t>].</w:t>
      </w:r>
    </w:p>
    <w:p w:rsidR="00254056" w:rsidRPr="0090690A" w:rsidRDefault="00EE0E67" w:rsidP="00E11CA1">
      <w:r w:rsidRPr="0090690A">
        <w:t xml:space="preserve">- </w:t>
      </w:r>
      <w:r w:rsidR="00254056" w:rsidRPr="0090690A">
        <w:rPr>
          <w:rStyle w:val="a3"/>
        </w:rPr>
        <w:t>Dostoevsky</w:t>
      </w:r>
      <w:r w:rsidR="00254056" w:rsidRPr="0090690A">
        <w:rPr>
          <w:rStyle w:val="st"/>
        </w:rPr>
        <w:t xml:space="preserve"> </w:t>
      </w:r>
      <w:r w:rsidR="00572231" w:rsidRPr="0090690A">
        <w:rPr>
          <w:rStyle w:val="st"/>
        </w:rPr>
        <w:t>–</w:t>
      </w:r>
      <w:r w:rsidR="00254056" w:rsidRPr="0090690A">
        <w:rPr>
          <w:rStyle w:val="st"/>
        </w:rPr>
        <w:t xml:space="preserve"> </w:t>
      </w:r>
      <w:r w:rsidR="00254056" w:rsidRPr="0090690A">
        <w:rPr>
          <w:rStyle w:val="a3"/>
          <w:b/>
        </w:rPr>
        <w:t>Great</w:t>
      </w:r>
      <w:r w:rsidR="00254056" w:rsidRPr="0090690A">
        <w:rPr>
          <w:rStyle w:val="st"/>
          <w:b/>
        </w:rPr>
        <w:t xml:space="preserve"> </w:t>
      </w:r>
      <w:r w:rsidR="00254056" w:rsidRPr="0090690A">
        <w:rPr>
          <w:rStyle w:val="st"/>
          <w:i/>
        </w:rPr>
        <w:t>Writer of the Modern World</w:t>
      </w:r>
      <w:r w:rsidR="00254056" w:rsidRPr="0090690A">
        <w:t xml:space="preserve"> </w:t>
      </w:r>
      <w:r w:rsidR="007053C7" w:rsidRPr="0090690A">
        <w:t>[</w:t>
      </w:r>
      <w:r w:rsidR="00572231" w:rsidRPr="0090690A">
        <w:t>Интернет</w:t>
      </w:r>
      <w:r w:rsidR="007053C7" w:rsidRPr="0090690A">
        <w:t>-</w:t>
      </w:r>
      <w:r w:rsidR="00572231" w:rsidRPr="0090690A">
        <w:t>сайт «A</w:t>
      </w:r>
      <w:r w:rsidR="00254056" w:rsidRPr="0090690A">
        <w:rPr>
          <w:rStyle w:val="bc"/>
          <w:iCs/>
        </w:rPr>
        <w:t>w</w:t>
      </w:r>
      <w:r w:rsidR="00254056" w:rsidRPr="0090690A">
        <w:rPr>
          <w:rStyle w:val="bc"/>
          <w:iCs/>
        </w:rPr>
        <w:t>e</w:t>
      </w:r>
      <w:r w:rsidR="00254056" w:rsidRPr="0090690A">
        <w:rPr>
          <w:rStyle w:val="bc"/>
          <w:iCs/>
        </w:rPr>
        <w:t>some</w:t>
      </w:r>
      <w:r w:rsidR="00572231" w:rsidRPr="0090690A">
        <w:rPr>
          <w:rStyle w:val="bc"/>
          <w:iCs/>
        </w:rPr>
        <w:t xml:space="preserve"> </w:t>
      </w:r>
      <w:r w:rsidR="00254056" w:rsidRPr="0090690A">
        <w:rPr>
          <w:rStyle w:val="bc"/>
          <w:iCs/>
        </w:rPr>
        <w:t>stories</w:t>
      </w:r>
      <w:r w:rsidR="007053C7" w:rsidRPr="0090690A">
        <w:rPr>
          <w:rStyle w:val="bc"/>
          <w:iCs/>
        </w:rPr>
        <w:t>»</w:t>
      </w:r>
      <w:r w:rsidR="007053C7" w:rsidRPr="0090690A">
        <w:t>]</w:t>
      </w:r>
      <w:r w:rsidR="00254056" w:rsidRPr="0090690A">
        <w:t>.</w:t>
      </w:r>
    </w:p>
    <w:p w:rsidR="00572231" w:rsidRPr="0090690A" w:rsidRDefault="00572231" w:rsidP="00E11CA1">
      <w:pPr>
        <w:rPr>
          <w:lang w:val="ru-RU"/>
        </w:rPr>
      </w:pPr>
      <w:r w:rsidRPr="0090690A">
        <w:rPr>
          <w:lang w:val="ru-RU"/>
        </w:rPr>
        <w:t>Заметим, что данный эпитет встречается как в нейтральной степени (</w:t>
      </w:r>
      <w:r w:rsidRPr="0090690A">
        <w:rPr>
          <w:i/>
        </w:rPr>
        <w:t>great</w:t>
      </w:r>
      <w:r w:rsidRPr="0090690A">
        <w:rPr>
          <w:lang w:val="ru-RU"/>
        </w:rPr>
        <w:t>), так и в превосходной (</w:t>
      </w:r>
      <w:r w:rsidRPr="0090690A">
        <w:rPr>
          <w:i/>
        </w:rPr>
        <w:t>the</w:t>
      </w:r>
      <w:r w:rsidRPr="0090690A">
        <w:rPr>
          <w:i/>
          <w:lang w:val="ru-RU"/>
        </w:rPr>
        <w:t xml:space="preserve"> </w:t>
      </w:r>
      <w:r w:rsidRPr="0090690A">
        <w:rPr>
          <w:i/>
        </w:rPr>
        <w:t>greatest</w:t>
      </w:r>
      <w:r w:rsidRPr="0090690A">
        <w:rPr>
          <w:lang w:val="ru-RU"/>
        </w:rPr>
        <w:t>).</w:t>
      </w:r>
    </w:p>
    <w:p w:rsidR="00210959" w:rsidRPr="0090690A" w:rsidRDefault="00210959" w:rsidP="00E11CA1">
      <w:pPr>
        <w:rPr>
          <w:lang w:val="ru-RU"/>
        </w:rPr>
      </w:pPr>
      <w:r w:rsidRPr="0090690A">
        <w:rPr>
          <w:lang w:val="ru-RU"/>
        </w:rPr>
        <w:t>4) апелляция при помощи эпитета-существительного</w:t>
      </w:r>
      <w:r w:rsidR="006701DF" w:rsidRPr="0090690A">
        <w:rPr>
          <w:lang w:val="ru-RU"/>
        </w:rPr>
        <w:t xml:space="preserve"> (реже прилаг</w:t>
      </w:r>
      <w:r w:rsidR="006701DF" w:rsidRPr="0090690A">
        <w:rPr>
          <w:lang w:val="ru-RU"/>
        </w:rPr>
        <w:t>а</w:t>
      </w:r>
      <w:r w:rsidR="006701DF" w:rsidRPr="0090690A">
        <w:rPr>
          <w:lang w:val="ru-RU"/>
        </w:rPr>
        <w:t>тельного)</w:t>
      </w:r>
      <w:r w:rsidRPr="0090690A">
        <w:rPr>
          <w:lang w:val="ru-RU"/>
        </w:rPr>
        <w:t xml:space="preserve"> </w:t>
      </w:r>
      <w:r w:rsidRPr="0090690A">
        <w:rPr>
          <w:b/>
          <w:i/>
        </w:rPr>
        <w:t>genius</w:t>
      </w:r>
      <w:r w:rsidRPr="0090690A">
        <w:rPr>
          <w:lang w:val="ru-RU"/>
        </w:rPr>
        <w:t xml:space="preserve"> (гений) – 16 случаев употребления:</w:t>
      </w:r>
    </w:p>
    <w:p w:rsidR="00572231" w:rsidRPr="0090690A" w:rsidRDefault="00EE0E67" w:rsidP="00E11CA1">
      <w:pPr>
        <w:rPr>
          <w:bCs/>
        </w:rPr>
      </w:pPr>
      <w:r w:rsidRPr="0090690A">
        <w:t xml:space="preserve">- </w:t>
      </w:r>
      <w:r w:rsidR="00210959" w:rsidRPr="0090690A">
        <w:rPr>
          <w:i/>
        </w:rPr>
        <w:t>He is the most</w:t>
      </w:r>
      <w:r w:rsidR="00210959" w:rsidRPr="0090690A">
        <w:t xml:space="preserve"> </w:t>
      </w:r>
      <w:r w:rsidR="00210959" w:rsidRPr="0090690A">
        <w:rPr>
          <w:i/>
        </w:rPr>
        <w:t xml:space="preserve">difficult </w:t>
      </w:r>
      <w:r w:rsidR="00210959" w:rsidRPr="0090690A">
        <w:rPr>
          <w:b/>
          <w:i/>
        </w:rPr>
        <w:t>genius</w:t>
      </w:r>
      <w:r w:rsidR="00210959" w:rsidRPr="0090690A">
        <w:rPr>
          <w:i/>
        </w:rPr>
        <w:t xml:space="preserve"> writer in the world</w:t>
      </w:r>
      <w:r w:rsidR="007053C7" w:rsidRPr="0090690A">
        <w:t xml:space="preserve"> [</w:t>
      </w:r>
      <w:r w:rsidR="00210959" w:rsidRPr="0090690A">
        <w:t>Интернет-фотобаза «Flickr</w:t>
      </w:r>
      <w:r w:rsidR="007053C7" w:rsidRPr="0090690A">
        <w:t>»]</w:t>
      </w:r>
      <w:r w:rsidR="00210959" w:rsidRPr="0090690A">
        <w:t>.</w:t>
      </w:r>
    </w:p>
    <w:p w:rsidR="00CB0EB2" w:rsidRPr="0090690A" w:rsidRDefault="00EE0E67" w:rsidP="00B51924">
      <w:pPr>
        <w:rPr>
          <w:bCs/>
          <w:lang w:val="ru-RU"/>
        </w:rPr>
      </w:pPr>
      <w:r w:rsidRPr="0090690A">
        <w:t xml:space="preserve">- </w:t>
      </w:r>
      <w:r w:rsidR="00811693" w:rsidRPr="0090690A">
        <w:rPr>
          <w:rStyle w:val="a3"/>
        </w:rPr>
        <w:t>Dostoevsky's</w:t>
      </w:r>
      <w:r w:rsidR="00811693" w:rsidRPr="0090690A">
        <w:rPr>
          <w:rStyle w:val="st"/>
        </w:rPr>
        <w:t xml:space="preserve"> </w:t>
      </w:r>
      <w:r w:rsidR="00811693" w:rsidRPr="0090690A">
        <w:rPr>
          <w:rStyle w:val="st"/>
          <w:i/>
        </w:rPr>
        <w:t>a</w:t>
      </w:r>
      <w:r w:rsidR="00811693" w:rsidRPr="0090690A">
        <w:rPr>
          <w:rStyle w:val="st"/>
        </w:rPr>
        <w:t xml:space="preserve"> </w:t>
      </w:r>
      <w:r w:rsidR="00811693" w:rsidRPr="0090690A">
        <w:rPr>
          <w:rStyle w:val="a3"/>
          <w:b/>
        </w:rPr>
        <w:t>Genius</w:t>
      </w:r>
      <w:r w:rsidR="007053C7" w:rsidRPr="0090690A">
        <w:t xml:space="preserve"> [</w:t>
      </w:r>
      <w:r w:rsidR="00811693" w:rsidRPr="0090690A">
        <w:rPr>
          <w:lang w:val="ru-RU"/>
        </w:rPr>
        <w:t>Интернет</w:t>
      </w:r>
      <w:r w:rsidR="00811693" w:rsidRPr="0090690A">
        <w:t>-</w:t>
      </w:r>
      <w:r w:rsidR="00811693" w:rsidRPr="0090690A">
        <w:rPr>
          <w:lang w:val="ru-RU"/>
        </w:rPr>
        <w:t>блог</w:t>
      </w:r>
      <w:r w:rsidR="00811693" w:rsidRPr="0090690A">
        <w:t xml:space="preserve"> «W</w:t>
      </w:r>
      <w:r w:rsidR="007053C7" w:rsidRPr="0090690A">
        <w:t>eary Wednesdays»]</w:t>
      </w:r>
      <w:r w:rsidR="00210959" w:rsidRPr="0090690A">
        <w:t>.</w:t>
      </w:r>
      <w:r w:rsidR="00B51924" w:rsidRPr="0090690A">
        <w:t xml:space="preserve"> </w:t>
      </w:r>
      <w:r w:rsidR="00811693" w:rsidRPr="0090690A">
        <w:rPr>
          <w:lang w:val="ru-RU"/>
        </w:rPr>
        <w:t>Такой эпитет также характеризует признание величия русского писателя-гения</w:t>
      </w:r>
      <w:r w:rsidR="00B51924" w:rsidRPr="0090690A">
        <w:rPr>
          <w:lang w:val="ru-RU"/>
        </w:rPr>
        <w:t>, что связано с глубиной его творчества.</w:t>
      </w:r>
    </w:p>
    <w:p w:rsidR="00AD27F5" w:rsidRPr="0090690A" w:rsidRDefault="00AD27F5" w:rsidP="00E11CA1">
      <w:pPr>
        <w:rPr>
          <w:lang w:val="ru-RU"/>
        </w:rPr>
      </w:pPr>
      <w:r w:rsidRPr="0090690A">
        <w:rPr>
          <w:lang w:val="ru-RU"/>
        </w:rPr>
        <w:t xml:space="preserve">5) апелляция посредством эпитета-существительного </w:t>
      </w:r>
      <w:r w:rsidRPr="0090690A">
        <w:rPr>
          <w:b/>
          <w:i/>
        </w:rPr>
        <w:t>talent</w:t>
      </w:r>
      <w:r w:rsidRPr="0090690A">
        <w:rPr>
          <w:lang w:val="ru-RU"/>
        </w:rPr>
        <w:t xml:space="preserve"> (талант) – 7 случаев употребления:</w:t>
      </w:r>
    </w:p>
    <w:p w:rsidR="00811693" w:rsidRPr="0090690A" w:rsidRDefault="00EE0E67" w:rsidP="00E11CA1">
      <w:r w:rsidRPr="0090690A">
        <w:t xml:space="preserve">- </w:t>
      </w:r>
      <w:r w:rsidR="00AD27F5" w:rsidRPr="0090690A">
        <w:rPr>
          <w:rStyle w:val="st"/>
          <w:i/>
        </w:rPr>
        <w:t xml:space="preserve">The label of a «cruel </w:t>
      </w:r>
      <w:r w:rsidR="00AD27F5" w:rsidRPr="0090690A">
        <w:rPr>
          <w:rStyle w:val="a3"/>
          <w:b/>
        </w:rPr>
        <w:t>talent</w:t>
      </w:r>
      <w:r w:rsidR="00AD27F5" w:rsidRPr="0090690A">
        <w:rPr>
          <w:rStyle w:val="st"/>
        </w:rPr>
        <w:t xml:space="preserve">» </w:t>
      </w:r>
      <w:r w:rsidR="00AD27F5" w:rsidRPr="0090690A">
        <w:rPr>
          <w:rStyle w:val="st"/>
          <w:i/>
        </w:rPr>
        <w:t>has stuck to him</w:t>
      </w:r>
      <w:r w:rsidR="007053C7" w:rsidRPr="0090690A">
        <w:t xml:space="preserve"> [</w:t>
      </w:r>
      <w:r w:rsidR="00AD27F5" w:rsidRPr="0090690A">
        <w:t>Интернет-сайт</w:t>
      </w:r>
      <w:r w:rsidR="007053C7" w:rsidRPr="0090690A">
        <w:t xml:space="preserve"> «University of Toronto»]</w:t>
      </w:r>
      <w:r w:rsidR="00AD27F5" w:rsidRPr="0090690A">
        <w:t>.</w:t>
      </w:r>
    </w:p>
    <w:p w:rsidR="00B51924" w:rsidRPr="0090690A" w:rsidRDefault="00EE0E67" w:rsidP="00E11CA1">
      <w:r w:rsidRPr="0090690A">
        <w:t xml:space="preserve">- </w:t>
      </w:r>
      <w:r w:rsidR="00AD27F5" w:rsidRPr="0090690A">
        <w:rPr>
          <w:i/>
        </w:rPr>
        <w:t>Accordingly to sad</w:t>
      </w:r>
      <w:r w:rsidR="00AD27F5" w:rsidRPr="0090690A">
        <w:rPr>
          <w:b/>
          <w:i/>
        </w:rPr>
        <w:t xml:space="preserve"> talents</w:t>
      </w:r>
      <w:r w:rsidR="00AD27F5" w:rsidRPr="0090690A">
        <w:t xml:space="preserve">… </w:t>
      </w:r>
      <w:r w:rsidR="00AD27F5" w:rsidRPr="0090690A">
        <w:rPr>
          <w:i/>
        </w:rPr>
        <w:t>Dostoevsky</w:t>
      </w:r>
      <w:r w:rsidR="00AD27F5" w:rsidRPr="0090690A">
        <w:t xml:space="preserve"> </w:t>
      </w:r>
      <w:r w:rsidR="00F82F45" w:rsidRPr="0090690A">
        <w:t>[</w:t>
      </w:r>
      <w:r w:rsidR="00F82F45" w:rsidRPr="0090690A">
        <w:rPr>
          <w:lang w:val="ru-RU"/>
        </w:rPr>
        <w:t>Ж</w:t>
      </w:r>
      <w:r w:rsidR="00F82F45" w:rsidRPr="0090690A">
        <w:t>урнал</w:t>
      </w:r>
      <w:r w:rsidR="00AD27F5" w:rsidRPr="0090690A">
        <w:t xml:space="preserve"> «</w:t>
      </w:r>
      <w:r w:rsidR="00AD27F5" w:rsidRPr="0090690A">
        <w:rPr>
          <w:spacing w:val="2"/>
        </w:rPr>
        <w:t>Atlantic Monthly»</w:t>
      </w:r>
      <w:r w:rsidR="00F82F45" w:rsidRPr="0090690A">
        <w:t>]</w:t>
      </w:r>
      <w:r w:rsidR="00AD27F5" w:rsidRPr="0090690A">
        <w:t>.</w:t>
      </w:r>
    </w:p>
    <w:p w:rsidR="00AD27F5" w:rsidRPr="0090690A" w:rsidRDefault="001F678D" w:rsidP="00E11CA1">
      <w:pPr>
        <w:rPr>
          <w:lang w:val="ru-RU"/>
        </w:rPr>
      </w:pPr>
      <w:r w:rsidRPr="0090690A">
        <w:rPr>
          <w:lang w:val="ru-RU"/>
        </w:rPr>
        <w:lastRenderedPageBreak/>
        <w:t xml:space="preserve">Данный эпитет нередко </w:t>
      </w:r>
      <w:r w:rsidR="00AD27F5" w:rsidRPr="0090690A">
        <w:rPr>
          <w:lang w:val="ru-RU"/>
        </w:rPr>
        <w:t>используется с другими эпитетами эмоци</w:t>
      </w:r>
      <w:r w:rsidR="00AD27F5" w:rsidRPr="0090690A">
        <w:rPr>
          <w:lang w:val="ru-RU"/>
        </w:rPr>
        <w:t>о</w:t>
      </w:r>
      <w:r w:rsidR="00AD27F5" w:rsidRPr="0090690A">
        <w:rPr>
          <w:lang w:val="ru-RU"/>
        </w:rPr>
        <w:t>нальной сферы (</w:t>
      </w:r>
      <w:r w:rsidR="00AD27F5" w:rsidRPr="0090690A">
        <w:rPr>
          <w:rStyle w:val="st"/>
          <w:i/>
        </w:rPr>
        <w:t>cruel</w:t>
      </w:r>
      <w:r w:rsidR="00AD27F5" w:rsidRPr="0090690A">
        <w:rPr>
          <w:rStyle w:val="st"/>
          <w:i/>
          <w:lang w:val="ru-RU"/>
        </w:rPr>
        <w:t xml:space="preserve">, </w:t>
      </w:r>
      <w:r w:rsidR="00AD27F5" w:rsidRPr="0090690A">
        <w:rPr>
          <w:i/>
          <w:spacing w:val="1"/>
        </w:rPr>
        <w:t>sad</w:t>
      </w:r>
      <w:r w:rsidR="00AD27F5" w:rsidRPr="0090690A">
        <w:rPr>
          <w:lang w:val="ru-RU"/>
        </w:rPr>
        <w:t>), связанными с настроением, создаваемым творч</w:t>
      </w:r>
      <w:r w:rsidR="00AD27F5" w:rsidRPr="0090690A">
        <w:rPr>
          <w:lang w:val="ru-RU"/>
        </w:rPr>
        <w:t>е</w:t>
      </w:r>
      <w:r w:rsidR="00AD27F5" w:rsidRPr="0090690A">
        <w:rPr>
          <w:lang w:val="ru-RU"/>
        </w:rPr>
        <w:t>ством Достоевского.</w:t>
      </w:r>
    </w:p>
    <w:p w:rsidR="00CB0EB2" w:rsidRPr="0090690A" w:rsidRDefault="00CB0EB2" w:rsidP="00E11CA1">
      <w:pPr>
        <w:rPr>
          <w:lang w:val="ru-RU"/>
        </w:rPr>
      </w:pPr>
      <w:r w:rsidRPr="0090690A">
        <w:rPr>
          <w:lang w:val="ru-RU"/>
        </w:rPr>
        <w:t xml:space="preserve">6) апелляция при помощи эпитета-прилагательного </w:t>
      </w:r>
      <w:r w:rsidRPr="0090690A">
        <w:rPr>
          <w:b/>
          <w:i/>
        </w:rPr>
        <w:t>important</w:t>
      </w:r>
      <w:r w:rsidRPr="0090690A">
        <w:rPr>
          <w:lang w:val="ru-RU"/>
        </w:rPr>
        <w:t xml:space="preserve"> (важный) – 7 случаев употребления:</w:t>
      </w:r>
    </w:p>
    <w:p w:rsidR="00CB0EB2" w:rsidRPr="0090690A" w:rsidRDefault="00EE0E67" w:rsidP="00E11CA1">
      <w:r w:rsidRPr="0090690A">
        <w:t xml:space="preserve">- </w:t>
      </w:r>
      <w:r w:rsidR="00CB0EB2" w:rsidRPr="0090690A">
        <w:rPr>
          <w:i/>
        </w:rPr>
        <w:t>Why</w:t>
      </w:r>
      <w:r w:rsidR="00CB0EB2" w:rsidRPr="0090690A">
        <w:t xml:space="preserve"> </w:t>
      </w:r>
      <w:r w:rsidR="00CB0EB2" w:rsidRPr="0090690A">
        <w:rPr>
          <w:rStyle w:val="a3"/>
        </w:rPr>
        <w:t>Dostoevsky</w:t>
      </w:r>
      <w:r w:rsidR="00CB0EB2" w:rsidRPr="0090690A">
        <w:t xml:space="preserve"> </w:t>
      </w:r>
      <w:r w:rsidR="00CB0EB2" w:rsidRPr="0090690A">
        <w:rPr>
          <w:i/>
        </w:rPr>
        <w:t>is</w:t>
      </w:r>
      <w:r w:rsidR="00CB0EB2" w:rsidRPr="0090690A">
        <w:t xml:space="preserve"> </w:t>
      </w:r>
      <w:r w:rsidR="00CB0EB2" w:rsidRPr="0090690A">
        <w:rPr>
          <w:rStyle w:val="a3"/>
          <w:b/>
        </w:rPr>
        <w:t>Important</w:t>
      </w:r>
      <w:r w:rsidR="00F82F45" w:rsidRPr="0090690A">
        <w:t xml:space="preserve"> [</w:t>
      </w:r>
      <w:r w:rsidR="00CB0EB2" w:rsidRPr="0090690A">
        <w:t>Видео-ресурс</w:t>
      </w:r>
      <w:r w:rsidR="00F82F45" w:rsidRPr="0090690A">
        <w:t xml:space="preserve"> «YouTube»]</w:t>
      </w:r>
      <w:r w:rsidR="00CB0EB2" w:rsidRPr="0090690A">
        <w:t>.</w:t>
      </w:r>
    </w:p>
    <w:p w:rsidR="00CB0EB2" w:rsidRPr="0090690A" w:rsidRDefault="00EE0E67" w:rsidP="00E11CA1">
      <w:r w:rsidRPr="0090690A">
        <w:t xml:space="preserve">- </w:t>
      </w:r>
      <w:r w:rsidR="00CB0EB2" w:rsidRPr="0090690A">
        <w:rPr>
          <w:rStyle w:val="st"/>
          <w:i/>
        </w:rPr>
        <w:t>Fyodor Mikhaylovich</w:t>
      </w:r>
      <w:r w:rsidR="00CB0EB2" w:rsidRPr="0090690A">
        <w:rPr>
          <w:rStyle w:val="st"/>
        </w:rPr>
        <w:t xml:space="preserve"> </w:t>
      </w:r>
      <w:r w:rsidR="00CB0EB2" w:rsidRPr="0090690A">
        <w:rPr>
          <w:rStyle w:val="a3"/>
        </w:rPr>
        <w:t>Dostoevsky</w:t>
      </w:r>
      <w:r w:rsidR="00CB0EB2" w:rsidRPr="0090690A">
        <w:rPr>
          <w:rStyle w:val="st"/>
        </w:rPr>
        <w:t xml:space="preserve"> </w:t>
      </w:r>
      <w:r w:rsidR="00CB0EB2" w:rsidRPr="0090690A">
        <w:rPr>
          <w:rStyle w:val="st"/>
          <w:i/>
        </w:rPr>
        <w:t>is one of the most</w:t>
      </w:r>
      <w:r w:rsidR="00CB0EB2" w:rsidRPr="0090690A">
        <w:rPr>
          <w:rStyle w:val="st"/>
        </w:rPr>
        <w:t xml:space="preserve"> </w:t>
      </w:r>
      <w:r w:rsidR="00CB0EB2" w:rsidRPr="0090690A">
        <w:rPr>
          <w:rStyle w:val="a3"/>
          <w:b/>
        </w:rPr>
        <w:t>important</w:t>
      </w:r>
      <w:r w:rsidR="00CB0EB2" w:rsidRPr="0090690A">
        <w:rPr>
          <w:rStyle w:val="st"/>
          <w:b/>
        </w:rPr>
        <w:t xml:space="preserve"> </w:t>
      </w:r>
      <w:r w:rsidR="00CB0EB2" w:rsidRPr="0090690A">
        <w:rPr>
          <w:rStyle w:val="st"/>
          <w:i/>
        </w:rPr>
        <w:t>figures in world literature</w:t>
      </w:r>
      <w:r w:rsidR="00F82F45" w:rsidRPr="0090690A">
        <w:t xml:space="preserve"> [</w:t>
      </w:r>
      <w:r w:rsidR="00CB0EB2" w:rsidRPr="0090690A">
        <w:t>Интернет-сайт «</w:t>
      </w:r>
      <w:r w:rsidR="00CB0EB2" w:rsidRPr="0090690A">
        <w:rPr>
          <w:rStyle w:val="HTML"/>
          <w:i w:val="0"/>
        </w:rPr>
        <w:t>T</w:t>
      </w:r>
      <w:r w:rsidR="00F82F45" w:rsidRPr="0090690A">
        <w:rPr>
          <w:rStyle w:val="HTML"/>
          <w:i w:val="0"/>
        </w:rPr>
        <w:t>ameri»</w:t>
      </w:r>
      <w:r w:rsidR="00F82F45" w:rsidRPr="0090690A">
        <w:t>]</w:t>
      </w:r>
      <w:r w:rsidR="00CB0EB2" w:rsidRPr="0090690A">
        <w:rPr>
          <w:i/>
        </w:rPr>
        <w:t>.</w:t>
      </w:r>
    </w:p>
    <w:p w:rsidR="00AD27F5" w:rsidRPr="0090690A" w:rsidRDefault="00AD27F5" w:rsidP="00E11CA1">
      <w:pPr>
        <w:rPr>
          <w:lang w:val="ru-RU"/>
        </w:rPr>
      </w:pPr>
      <w:r w:rsidRPr="0090690A">
        <w:rPr>
          <w:lang w:val="ru-RU"/>
        </w:rPr>
        <w:t xml:space="preserve">Наличие эпитета </w:t>
      </w:r>
      <w:r w:rsidRPr="0090690A">
        <w:rPr>
          <w:i/>
        </w:rPr>
        <w:t>important</w:t>
      </w:r>
      <w:r w:rsidRPr="0090690A">
        <w:rPr>
          <w:i/>
          <w:lang w:val="ru-RU"/>
        </w:rPr>
        <w:t xml:space="preserve"> </w:t>
      </w:r>
      <w:r w:rsidRPr="0090690A">
        <w:rPr>
          <w:lang w:val="ru-RU"/>
        </w:rPr>
        <w:t xml:space="preserve">в периферийной </w:t>
      </w:r>
      <w:r w:rsidR="00A56FB7" w:rsidRPr="0090690A">
        <w:rPr>
          <w:lang w:val="ru-RU"/>
        </w:rPr>
        <w:t>части интразоны концепта «Достоевски</w:t>
      </w:r>
      <w:r w:rsidRPr="0090690A">
        <w:rPr>
          <w:lang w:val="ru-RU"/>
        </w:rPr>
        <w:t>й» в англо-американской лингвокультуре также указывает на з</w:t>
      </w:r>
      <w:r w:rsidRPr="0090690A">
        <w:rPr>
          <w:lang w:val="ru-RU"/>
        </w:rPr>
        <w:t>а</w:t>
      </w:r>
      <w:r w:rsidRPr="0090690A">
        <w:rPr>
          <w:lang w:val="ru-RU"/>
        </w:rPr>
        <w:t>креплённую в сознании носителей английского языка «</w:t>
      </w:r>
      <w:r w:rsidR="00C83AAD" w:rsidRPr="0090690A">
        <w:rPr>
          <w:i/>
          <w:lang w:val="ru-RU"/>
        </w:rPr>
        <w:t>важн</w:t>
      </w:r>
      <w:r w:rsidRPr="0090690A">
        <w:rPr>
          <w:i/>
          <w:lang w:val="ru-RU"/>
        </w:rPr>
        <w:t>ость»</w:t>
      </w:r>
      <w:r w:rsidRPr="0090690A">
        <w:rPr>
          <w:lang w:val="ru-RU"/>
        </w:rPr>
        <w:t xml:space="preserve"> личности русского писателя.</w:t>
      </w:r>
    </w:p>
    <w:p w:rsidR="00CB0EB2" w:rsidRPr="0090690A" w:rsidRDefault="00CB0EB2" w:rsidP="00E11CA1">
      <w:pPr>
        <w:rPr>
          <w:lang w:val="ru-RU"/>
        </w:rPr>
      </w:pPr>
      <w:r w:rsidRPr="0090690A">
        <w:rPr>
          <w:bCs/>
          <w:lang w:val="ru-RU"/>
        </w:rPr>
        <w:t xml:space="preserve">7) </w:t>
      </w:r>
      <w:r w:rsidRPr="0090690A">
        <w:rPr>
          <w:lang w:val="ru-RU"/>
        </w:rPr>
        <w:t xml:space="preserve">апелляция посредством эпитета-существительного </w:t>
      </w:r>
      <w:r w:rsidRPr="0090690A">
        <w:rPr>
          <w:b/>
          <w:i/>
        </w:rPr>
        <w:t>idol</w:t>
      </w:r>
      <w:r w:rsidRPr="0090690A">
        <w:rPr>
          <w:lang w:val="ru-RU"/>
        </w:rPr>
        <w:t xml:space="preserve"> (идол) – 4 случая употребления:</w:t>
      </w:r>
    </w:p>
    <w:p w:rsidR="0009131B" w:rsidRPr="0090690A" w:rsidRDefault="00EE0E67" w:rsidP="00E11CA1">
      <w:r w:rsidRPr="0090690A">
        <w:t xml:space="preserve">- </w:t>
      </w:r>
      <w:r w:rsidR="00C151C9" w:rsidRPr="0090690A">
        <w:rPr>
          <w:rStyle w:val="a3"/>
        </w:rPr>
        <w:t>Dostoevsky</w:t>
      </w:r>
      <w:r w:rsidR="00C151C9" w:rsidRPr="0090690A">
        <w:rPr>
          <w:rStyle w:val="st"/>
        </w:rPr>
        <w:t xml:space="preserve"> </w:t>
      </w:r>
      <w:r w:rsidR="00C151C9" w:rsidRPr="0090690A">
        <w:rPr>
          <w:rStyle w:val="st"/>
          <w:i/>
        </w:rPr>
        <w:t>is my</w:t>
      </w:r>
      <w:r w:rsidR="00C151C9" w:rsidRPr="0090690A">
        <w:rPr>
          <w:rStyle w:val="st"/>
        </w:rPr>
        <w:t xml:space="preserve"> </w:t>
      </w:r>
      <w:r w:rsidR="00C151C9" w:rsidRPr="0090690A">
        <w:rPr>
          <w:rStyle w:val="a3"/>
          <w:b/>
        </w:rPr>
        <w:t>idol</w:t>
      </w:r>
      <w:r w:rsidR="00C151C9" w:rsidRPr="0090690A">
        <w:rPr>
          <w:rStyle w:val="st"/>
        </w:rPr>
        <w:t>!</w:t>
      </w:r>
      <w:r w:rsidR="0009131B" w:rsidRPr="0090690A">
        <w:t xml:space="preserve"> </w:t>
      </w:r>
      <w:r w:rsidR="00F82F45" w:rsidRPr="0090690A">
        <w:t>[</w:t>
      </w:r>
      <w:r w:rsidR="00C151C9" w:rsidRPr="0090690A">
        <w:rPr>
          <w:lang w:val="ru-RU"/>
        </w:rPr>
        <w:t>Интернет</w:t>
      </w:r>
      <w:r w:rsidR="00C151C9" w:rsidRPr="0090690A">
        <w:t>-</w:t>
      </w:r>
      <w:r w:rsidR="00C151C9" w:rsidRPr="0090690A">
        <w:rPr>
          <w:lang w:val="ru-RU"/>
        </w:rPr>
        <w:t>блог</w:t>
      </w:r>
      <w:r w:rsidR="00C151C9" w:rsidRPr="0090690A">
        <w:t xml:space="preserve"> «Wordplay</w:t>
      </w:r>
      <w:r w:rsidR="0019639F" w:rsidRPr="0090690A">
        <w:t>»</w:t>
      </w:r>
      <w:r w:rsidR="00F82F45" w:rsidRPr="0090690A">
        <w:t>]</w:t>
      </w:r>
      <w:r w:rsidR="0009131B" w:rsidRPr="0090690A">
        <w:t>.</w:t>
      </w:r>
    </w:p>
    <w:p w:rsidR="0009131B" w:rsidRPr="0090690A" w:rsidRDefault="00EE0E67" w:rsidP="00E11CA1">
      <w:pPr>
        <w:rPr>
          <w:lang w:val="ru-RU"/>
        </w:rPr>
      </w:pPr>
      <w:r w:rsidRPr="0090690A">
        <w:t xml:space="preserve">- </w:t>
      </w:r>
      <w:r w:rsidR="00C151C9" w:rsidRPr="0090690A">
        <w:rPr>
          <w:i/>
          <w:spacing w:val="1"/>
        </w:rPr>
        <w:t xml:space="preserve">Kafka and Dostoevsky are among </w:t>
      </w:r>
      <w:r w:rsidR="00C151C9" w:rsidRPr="0090690A">
        <w:rPr>
          <w:b/>
          <w:i/>
          <w:spacing w:val="1"/>
        </w:rPr>
        <w:t>idols</w:t>
      </w:r>
      <w:r w:rsidR="00F82F45" w:rsidRPr="0090690A">
        <w:t xml:space="preserve"> [</w:t>
      </w:r>
      <w:r w:rsidR="00F82F45" w:rsidRPr="0090690A">
        <w:rPr>
          <w:lang w:val="ru-RU"/>
        </w:rPr>
        <w:t>Газета</w:t>
      </w:r>
      <w:r w:rsidR="00C151C9" w:rsidRPr="0090690A">
        <w:t xml:space="preserve"> «</w:t>
      </w:r>
      <w:r w:rsidR="00C151C9" w:rsidRPr="0090690A">
        <w:rPr>
          <w:spacing w:val="1"/>
        </w:rPr>
        <w:t>NY Times»</w:t>
      </w:r>
      <w:r w:rsidR="00F82F45" w:rsidRPr="0090690A">
        <w:t>]</w:t>
      </w:r>
      <w:r w:rsidR="0009131B" w:rsidRPr="0090690A">
        <w:t>.</w:t>
      </w:r>
      <w:r w:rsidR="0039076D" w:rsidRPr="0090690A">
        <w:t xml:space="preserve"> </w:t>
      </w:r>
      <w:r w:rsidR="0039076D" w:rsidRPr="0090690A">
        <w:rPr>
          <w:lang w:val="ru-RU"/>
        </w:rPr>
        <w:t xml:space="preserve">В данном примере </w:t>
      </w:r>
      <w:r w:rsidR="00C83AAD" w:rsidRPr="0090690A">
        <w:rPr>
          <w:lang w:val="ru-RU"/>
        </w:rPr>
        <w:t xml:space="preserve">писатель </w:t>
      </w:r>
      <w:r w:rsidR="0039076D" w:rsidRPr="0090690A">
        <w:rPr>
          <w:lang w:val="ru-RU"/>
        </w:rPr>
        <w:t xml:space="preserve">назван </w:t>
      </w:r>
      <w:r w:rsidR="0039076D" w:rsidRPr="0090690A">
        <w:rPr>
          <w:i/>
          <w:lang w:val="ru-RU"/>
        </w:rPr>
        <w:t>идолом</w:t>
      </w:r>
      <w:r w:rsidR="0039076D" w:rsidRPr="0090690A">
        <w:rPr>
          <w:lang w:val="ru-RU"/>
        </w:rPr>
        <w:t xml:space="preserve"> не </w:t>
      </w:r>
      <w:r w:rsidR="002C69CC" w:rsidRPr="0090690A">
        <w:rPr>
          <w:lang w:val="ru-RU"/>
        </w:rPr>
        <w:t xml:space="preserve">для </w:t>
      </w:r>
      <w:r w:rsidR="0039076D" w:rsidRPr="0090690A">
        <w:rPr>
          <w:lang w:val="ru-RU"/>
        </w:rPr>
        <w:t>конкретной персоны, а мирового с</w:t>
      </w:r>
      <w:r w:rsidR="0039076D" w:rsidRPr="0090690A">
        <w:rPr>
          <w:lang w:val="ru-RU"/>
        </w:rPr>
        <w:t>о</w:t>
      </w:r>
      <w:r w:rsidR="0039076D" w:rsidRPr="0090690A">
        <w:rPr>
          <w:lang w:val="ru-RU"/>
        </w:rPr>
        <w:t>общества в целом.</w:t>
      </w:r>
    </w:p>
    <w:p w:rsidR="0009131B" w:rsidRPr="0090690A" w:rsidRDefault="00436B81" w:rsidP="00E11CA1">
      <w:pPr>
        <w:rPr>
          <w:lang w:val="ru-RU"/>
        </w:rPr>
      </w:pPr>
      <w:r w:rsidRPr="0090690A">
        <w:rPr>
          <w:lang w:val="ru-RU"/>
        </w:rPr>
        <w:t>Этот эпитет группы «величие</w:t>
      </w:r>
      <w:r w:rsidR="00AD27F5" w:rsidRPr="0090690A">
        <w:rPr>
          <w:lang w:val="ru-RU"/>
        </w:rPr>
        <w:t>» является наименее распространённым.</w:t>
      </w:r>
    </w:p>
    <w:p w:rsidR="0009131B" w:rsidRPr="0090690A" w:rsidRDefault="0009131B" w:rsidP="00E11CA1">
      <w:pPr>
        <w:rPr>
          <w:lang w:val="ru-RU"/>
        </w:rPr>
      </w:pPr>
      <w:r w:rsidRPr="0090690A">
        <w:rPr>
          <w:lang w:val="ru-RU"/>
        </w:rPr>
        <w:t xml:space="preserve">Заметим, что </w:t>
      </w:r>
      <w:r w:rsidR="00436B81" w:rsidRPr="0090690A">
        <w:rPr>
          <w:lang w:val="ru-RU"/>
        </w:rPr>
        <w:t>в группе эпитетов «величие</w:t>
      </w:r>
      <w:r w:rsidR="00C151C9" w:rsidRPr="0090690A">
        <w:rPr>
          <w:lang w:val="ru-RU"/>
        </w:rPr>
        <w:t xml:space="preserve"> писателя» и в концепте «То</w:t>
      </w:r>
      <w:r w:rsidR="00C151C9" w:rsidRPr="0090690A">
        <w:rPr>
          <w:lang w:val="ru-RU"/>
        </w:rPr>
        <w:t>л</w:t>
      </w:r>
      <w:r w:rsidR="00C151C9" w:rsidRPr="0090690A">
        <w:rPr>
          <w:lang w:val="ru-RU"/>
        </w:rPr>
        <w:t xml:space="preserve">стой», и «Достоевский» самым распространённым эпитетом является </w:t>
      </w:r>
      <w:r w:rsidR="00C151C9" w:rsidRPr="0090690A">
        <w:rPr>
          <w:i/>
        </w:rPr>
        <w:t>giant</w:t>
      </w:r>
      <w:r w:rsidR="00C151C9" w:rsidRPr="0090690A">
        <w:rPr>
          <w:lang w:val="ru-RU"/>
        </w:rPr>
        <w:t xml:space="preserve">. Встречающиеся </w:t>
      </w:r>
      <w:r w:rsidR="00820DDE" w:rsidRPr="0090690A">
        <w:rPr>
          <w:lang w:val="ru-RU"/>
        </w:rPr>
        <w:t xml:space="preserve">же </w:t>
      </w:r>
      <w:r w:rsidR="00C151C9" w:rsidRPr="0090690A">
        <w:rPr>
          <w:lang w:val="ru-RU"/>
        </w:rPr>
        <w:t xml:space="preserve">в концепте «Достоевский» эпитеты </w:t>
      </w:r>
      <w:r w:rsidR="00C151C9" w:rsidRPr="0090690A">
        <w:rPr>
          <w:i/>
        </w:rPr>
        <w:t>talent</w:t>
      </w:r>
      <w:r w:rsidR="00C151C9" w:rsidRPr="0090690A">
        <w:rPr>
          <w:lang w:val="ru-RU"/>
        </w:rPr>
        <w:t xml:space="preserve">, </w:t>
      </w:r>
      <w:r w:rsidR="00C151C9" w:rsidRPr="0090690A">
        <w:rPr>
          <w:i/>
        </w:rPr>
        <w:t>important</w:t>
      </w:r>
      <w:r w:rsidR="00C151C9" w:rsidRPr="0090690A">
        <w:rPr>
          <w:lang w:val="ru-RU"/>
        </w:rPr>
        <w:t xml:space="preserve"> и </w:t>
      </w:r>
      <w:r w:rsidR="00C151C9" w:rsidRPr="0090690A">
        <w:rPr>
          <w:i/>
        </w:rPr>
        <w:t>idol</w:t>
      </w:r>
      <w:r w:rsidR="00C151C9" w:rsidRPr="0090690A">
        <w:rPr>
          <w:i/>
          <w:lang w:val="ru-RU"/>
        </w:rPr>
        <w:t xml:space="preserve"> </w:t>
      </w:r>
      <w:r w:rsidR="00C151C9" w:rsidRPr="0090690A">
        <w:rPr>
          <w:lang w:val="ru-RU"/>
        </w:rPr>
        <w:t>являются нерелевантными для концепта «Толстой».</w:t>
      </w:r>
    </w:p>
    <w:p w:rsidR="00820DDE" w:rsidRPr="0090690A" w:rsidRDefault="00820DDE" w:rsidP="00E11CA1">
      <w:pPr>
        <w:rPr>
          <w:lang w:val="ru-RU"/>
        </w:rPr>
      </w:pPr>
      <w:r w:rsidRPr="0090690A">
        <w:rPr>
          <w:lang w:val="ru-RU"/>
        </w:rPr>
        <w:t>В)</w:t>
      </w:r>
      <w:r w:rsidR="00CE1D58" w:rsidRPr="0090690A">
        <w:rPr>
          <w:lang w:val="ru-RU"/>
        </w:rPr>
        <w:t xml:space="preserve"> со значением «люб</w:t>
      </w:r>
      <w:r w:rsidR="00436B81" w:rsidRPr="0090690A">
        <w:rPr>
          <w:lang w:val="ru-RU"/>
        </w:rPr>
        <w:t>овь</w:t>
      </w:r>
      <w:r w:rsidR="00CE1D58" w:rsidRPr="0090690A">
        <w:rPr>
          <w:lang w:val="ru-RU"/>
        </w:rPr>
        <w:t xml:space="preserve"> почитателей</w:t>
      </w:r>
      <w:r w:rsidR="00436B81" w:rsidRPr="0090690A">
        <w:rPr>
          <w:lang w:val="ru-RU"/>
        </w:rPr>
        <w:t>» (2 лексем</w:t>
      </w:r>
      <w:r w:rsidRPr="0090690A">
        <w:rPr>
          <w:lang w:val="ru-RU"/>
        </w:rPr>
        <w:t>ы):</w:t>
      </w:r>
    </w:p>
    <w:p w:rsidR="00820DDE" w:rsidRPr="0090690A" w:rsidRDefault="00820DDE" w:rsidP="00E11CA1">
      <w:pPr>
        <w:rPr>
          <w:lang w:val="ru-RU"/>
        </w:rPr>
      </w:pPr>
      <w:r w:rsidRPr="0090690A">
        <w:rPr>
          <w:lang w:val="ru-RU"/>
        </w:rPr>
        <w:t>1</w:t>
      </w:r>
      <w:r w:rsidRPr="0090690A">
        <w:rPr>
          <w:bCs/>
          <w:lang w:val="ru-RU"/>
        </w:rPr>
        <w:t xml:space="preserve">) </w:t>
      </w:r>
      <w:r w:rsidRPr="0090690A">
        <w:rPr>
          <w:lang w:val="ru-RU"/>
        </w:rPr>
        <w:t>апелляция посредством эпитета-прилагательного (реже существ</w:t>
      </w:r>
      <w:r w:rsidRPr="0090690A">
        <w:rPr>
          <w:lang w:val="ru-RU"/>
        </w:rPr>
        <w:t>и</w:t>
      </w:r>
      <w:r w:rsidRPr="0090690A">
        <w:rPr>
          <w:lang w:val="ru-RU"/>
        </w:rPr>
        <w:t xml:space="preserve">тельного) </w:t>
      </w:r>
      <w:r w:rsidRPr="0090690A">
        <w:rPr>
          <w:b/>
          <w:i/>
        </w:rPr>
        <w:t>favo</w:t>
      </w:r>
      <w:r w:rsidR="00036555" w:rsidRPr="0090690A">
        <w:rPr>
          <w:b/>
          <w:i/>
        </w:rPr>
        <w:t>u</w:t>
      </w:r>
      <w:r w:rsidRPr="0090690A">
        <w:rPr>
          <w:b/>
          <w:i/>
        </w:rPr>
        <w:t>rite</w:t>
      </w:r>
      <w:r w:rsidRPr="0090690A">
        <w:rPr>
          <w:lang w:val="ru-RU"/>
        </w:rPr>
        <w:t xml:space="preserve"> (любимый) – 10 случаев употребления:</w:t>
      </w:r>
    </w:p>
    <w:p w:rsidR="0039076D" w:rsidRPr="0090690A" w:rsidRDefault="00EE0E67" w:rsidP="00E11CA1">
      <w:r w:rsidRPr="0090690A">
        <w:t xml:space="preserve">- </w:t>
      </w:r>
      <w:r w:rsidR="00BC75F0" w:rsidRPr="0090690A">
        <w:rPr>
          <w:i/>
        </w:rPr>
        <w:t xml:space="preserve">Dostoevsky has been </w:t>
      </w:r>
      <w:r w:rsidR="00BC75F0" w:rsidRPr="0090690A">
        <w:rPr>
          <w:b/>
          <w:i/>
        </w:rPr>
        <w:t>a favorite</w:t>
      </w:r>
      <w:r w:rsidR="00BC75F0" w:rsidRPr="0090690A">
        <w:rPr>
          <w:i/>
        </w:rPr>
        <w:t xml:space="preserve"> </w:t>
      </w:r>
      <w:r w:rsidR="003C7E23" w:rsidRPr="0090690A">
        <w:t>(амер. вар.)</w:t>
      </w:r>
      <w:r w:rsidR="003C7E23" w:rsidRPr="0090690A">
        <w:rPr>
          <w:i/>
        </w:rPr>
        <w:t xml:space="preserve"> </w:t>
      </w:r>
      <w:r w:rsidR="00BC75F0" w:rsidRPr="0090690A">
        <w:rPr>
          <w:i/>
        </w:rPr>
        <w:t>at Middlebury College for st</w:t>
      </w:r>
      <w:r w:rsidR="00BC75F0" w:rsidRPr="0090690A">
        <w:rPr>
          <w:i/>
        </w:rPr>
        <w:t>u</w:t>
      </w:r>
      <w:r w:rsidR="00BC75F0" w:rsidRPr="0090690A">
        <w:rPr>
          <w:i/>
        </w:rPr>
        <w:t>dents and faculty</w:t>
      </w:r>
      <w:r w:rsidR="00AF3EAC" w:rsidRPr="0090690A">
        <w:t xml:space="preserve"> [</w:t>
      </w:r>
      <w:r w:rsidR="003C7E23" w:rsidRPr="0090690A">
        <w:t>Интернет-сайт</w:t>
      </w:r>
      <w:r w:rsidR="00AF3EAC" w:rsidRPr="0090690A">
        <w:t xml:space="preserve"> «Middlebury»]</w:t>
      </w:r>
      <w:r w:rsidR="00BC75F0" w:rsidRPr="0090690A">
        <w:t>.</w:t>
      </w:r>
    </w:p>
    <w:p w:rsidR="00BC75F0" w:rsidRPr="0090690A" w:rsidRDefault="00EE0E67" w:rsidP="00E11CA1">
      <w:r w:rsidRPr="0090690A">
        <w:lastRenderedPageBreak/>
        <w:t xml:space="preserve">- </w:t>
      </w:r>
      <w:r w:rsidR="003C7E23" w:rsidRPr="0090690A">
        <w:rPr>
          <w:i/>
        </w:rPr>
        <w:t xml:space="preserve">Feodor Mikhailovich </w:t>
      </w:r>
      <w:r w:rsidR="003C7E23" w:rsidRPr="0090690A">
        <w:rPr>
          <w:bCs/>
          <w:i/>
        </w:rPr>
        <w:t>Dostoevsky</w:t>
      </w:r>
      <w:r w:rsidR="003C7E23" w:rsidRPr="0090690A">
        <w:rPr>
          <w:i/>
        </w:rPr>
        <w:t xml:space="preserve"> is my </w:t>
      </w:r>
      <w:r w:rsidR="003C7E23" w:rsidRPr="0090690A">
        <w:rPr>
          <w:b/>
          <w:i/>
        </w:rPr>
        <w:t>favourite</w:t>
      </w:r>
      <w:r w:rsidR="003C7E23" w:rsidRPr="0090690A">
        <w:rPr>
          <w:i/>
        </w:rPr>
        <w:t xml:space="preserve"> author</w:t>
      </w:r>
      <w:r w:rsidR="00AF3EAC" w:rsidRPr="0090690A">
        <w:t xml:space="preserve"> [</w:t>
      </w:r>
      <w:r w:rsidR="00891879" w:rsidRPr="0090690A">
        <w:t>Интернет-сайт</w:t>
      </w:r>
      <w:r w:rsidR="00AF3EAC" w:rsidRPr="0090690A">
        <w:t xml:space="preserve"> «EzineArticles»]</w:t>
      </w:r>
      <w:r w:rsidR="00BC75F0" w:rsidRPr="0090690A">
        <w:t>.</w:t>
      </w:r>
    </w:p>
    <w:p w:rsidR="00036555" w:rsidRPr="0090690A" w:rsidRDefault="00891879" w:rsidP="00E11CA1">
      <w:pPr>
        <w:rPr>
          <w:lang w:val="ru-RU"/>
        </w:rPr>
      </w:pPr>
      <w:r w:rsidRPr="0090690A">
        <w:rPr>
          <w:bCs/>
          <w:lang w:val="ru-RU"/>
        </w:rPr>
        <w:t>2)</w:t>
      </w:r>
      <w:r w:rsidRPr="0090690A">
        <w:rPr>
          <w:lang w:val="ru-RU"/>
        </w:rPr>
        <w:t xml:space="preserve"> апелляция посредством эпитета-прилагательного </w:t>
      </w:r>
      <w:r w:rsidRPr="0090690A">
        <w:rPr>
          <w:b/>
          <w:i/>
        </w:rPr>
        <w:t>beloved</w:t>
      </w:r>
      <w:r w:rsidRPr="0090690A">
        <w:rPr>
          <w:lang w:val="ru-RU"/>
        </w:rPr>
        <w:t xml:space="preserve"> (любимый) – 8 случаев употребления:</w:t>
      </w:r>
    </w:p>
    <w:p w:rsidR="00891879" w:rsidRPr="0090690A" w:rsidRDefault="00EE0E67" w:rsidP="00E11CA1">
      <w:pPr>
        <w:rPr>
          <w:lang w:val="ru-RU"/>
        </w:rPr>
      </w:pPr>
      <w:r w:rsidRPr="0090690A">
        <w:t xml:space="preserve">- </w:t>
      </w:r>
      <w:r w:rsidR="00036555" w:rsidRPr="0090690A">
        <w:rPr>
          <w:rStyle w:val="st"/>
          <w:i/>
        </w:rPr>
        <w:t xml:space="preserve">As our </w:t>
      </w:r>
      <w:r w:rsidR="00036555" w:rsidRPr="0090690A">
        <w:rPr>
          <w:rStyle w:val="a3"/>
          <w:b/>
        </w:rPr>
        <w:t xml:space="preserve">beloved </w:t>
      </w:r>
      <w:r w:rsidR="00036555" w:rsidRPr="0090690A">
        <w:rPr>
          <w:rStyle w:val="a3"/>
        </w:rPr>
        <w:t>Dostoevsky</w:t>
      </w:r>
      <w:r w:rsidR="00036555" w:rsidRPr="0090690A">
        <w:rPr>
          <w:rStyle w:val="st"/>
        </w:rPr>
        <w:t xml:space="preserve"> </w:t>
      </w:r>
      <w:r w:rsidR="00036555" w:rsidRPr="0090690A">
        <w:rPr>
          <w:rStyle w:val="st"/>
          <w:i/>
        </w:rPr>
        <w:t>observed, «beauty will save the world</w:t>
      </w:r>
      <w:r w:rsidR="00AF3EAC" w:rsidRPr="0090690A">
        <w:t xml:space="preserve"> [</w:t>
      </w:r>
      <w:r w:rsidR="00036555" w:rsidRPr="0090690A">
        <w:t>Интернет-сайт</w:t>
      </w:r>
      <w:r w:rsidR="00AF3EAC" w:rsidRPr="0090690A">
        <w:t xml:space="preserve"> «Saint Katherine College»]</w:t>
      </w:r>
      <w:r w:rsidR="00891879" w:rsidRPr="0090690A">
        <w:t>.</w:t>
      </w:r>
      <w:r w:rsidR="00036555" w:rsidRPr="0090690A">
        <w:t xml:space="preserve"> </w:t>
      </w:r>
      <w:r w:rsidR="004F35E5" w:rsidRPr="0090690A">
        <w:rPr>
          <w:bCs/>
          <w:lang w:val="ru-RU"/>
        </w:rPr>
        <w:t xml:space="preserve">Эпитет </w:t>
      </w:r>
      <w:r w:rsidR="004F35E5" w:rsidRPr="0090690A">
        <w:rPr>
          <w:bCs/>
          <w:i/>
        </w:rPr>
        <w:t>beloved</w:t>
      </w:r>
      <w:r w:rsidR="004F35E5" w:rsidRPr="0090690A">
        <w:rPr>
          <w:bCs/>
          <w:i/>
          <w:lang w:val="ru-RU"/>
        </w:rPr>
        <w:t xml:space="preserve">, </w:t>
      </w:r>
      <w:r w:rsidR="004F35E5" w:rsidRPr="0090690A">
        <w:rPr>
          <w:bCs/>
          <w:lang w:val="ru-RU"/>
        </w:rPr>
        <w:t>апеллирующий к Достоевскому</w:t>
      </w:r>
      <w:r w:rsidR="004F35E5" w:rsidRPr="0090690A">
        <w:rPr>
          <w:i/>
          <w:lang w:val="ru-RU"/>
        </w:rPr>
        <w:t xml:space="preserve">, </w:t>
      </w:r>
      <w:r w:rsidR="004F35E5" w:rsidRPr="0090690A">
        <w:rPr>
          <w:lang w:val="ru-RU"/>
        </w:rPr>
        <w:t xml:space="preserve">как и синоним </w:t>
      </w:r>
      <w:r w:rsidR="004F35E5" w:rsidRPr="0090690A">
        <w:rPr>
          <w:i/>
        </w:rPr>
        <w:t>favourite</w:t>
      </w:r>
      <w:r w:rsidR="004F35E5" w:rsidRPr="0090690A">
        <w:rPr>
          <w:bCs/>
          <w:i/>
          <w:lang w:val="ru-RU"/>
        </w:rPr>
        <w:t xml:space="preserve">, </w:t>
      </w:r>
      <w:r w:rsidR="004F35E5" w:rsidRPr="0090690A">
        <w:rPr>
          <w:bCs/>
          <w:lang w:val="ru-RU"/>
        </w:rPr>
        <w:t>имеют общее значение «люб</w:t>
      </w:r>
      <w:r w:rsidR="00436B81" w:rsidRPr="0090690A">
        <w:rPr>
          <w:bCs/>
          <w:lang w:val="ru-RU"/>
        </w:rPr>
        <w:t>овь</w:t>
      </w:r>
      <w:r w:rsidR="004F35E5" w:rsidRPr="0090690A">
        <w:rPr>
          <w:bCs/>
          <w:lang w:val="ru-RU"/>
        </w:rPr>
        <w:t xml:space="preserve"> к п</w:t>
      </w:r>
      <w:r w:rsidR="004F35E5" w:rsidRPr="0090690A">
        <w:rPr>
          <w:bCs/>
          <w:lang w:val="ru-RU"/>
        </w:rPr>
        <w:t>и</w:t>
      </w:r>
      <w:r w:rsidR="004F35E5" w:rsidRPr="0090690A">
        <w:rPr>
          <w:bCs/>
          <w:lang w:val="ru-RU"/>
        </w:rPr>
        <w:t>сателю» и схожий перевод.</w:t>
      </w:r>
    </w:p>
    <w:p w:rsidR="00891879" w:rsidRPr="0090690A" w:rsidRDefault="00EE0E67" w:rsidP="00E11CA1">
      <w:r w:rsidRPr="0090690A">
        <w:t xml:space="preserve">- </w:t>
      </w:r>
      <w:r w:rsidR="004F35E5" w:rsidRPr="0090690A">
        <w:rPr>
          <w:rStyle w:val="st"/>
          <w:i/>
        </w:rPr>
        <w:t xml:space="preserve">Fedor </w:t>
      </w:r>
      <w:r w:rsidR="004F35E5" w:rsidRPr="0090690A">
        <w:rPr>
          <w:rStyle w:val="a3"/>
        </w:rPr>
        <w:t>Dostoevsky</w:t>
      </w:r>
      <w:r w:rsidR="004F35E5" w:rsidRPr="0090690A">
        <w:rPr>
          <w:rStyle w:val="st"/>
          <w:i/>
        </w:rPr>
        <w:t>, a</w:t>
      </w:r>
      <w:r w:rsidR="00D567C8" w:rsidRPr="0090690A">
        <w:rPr>
          <w:rStyle w:val="st"/>
          <w:i/>
        </w:rPr>
        <w:t>uthor of Crime and Punishment ─</w:t>
      </w:r>
      <w:r w:rsidR="004F35E5" w:rsidRPr="0090690A">
        <w:rPr>
          <w:rStyle w:val="st"/>
          <w:i/>
        </w:rPr>
        <w:t xml:space="preserve"> and the </w:t>
      </w:r>
      <w:r w:rsidR="004F35E5" w:rsidRPr="0090690A">
        <w:rPr>
          <w:rStyle w:val="a3"/>
          <w:b/>
        </w:rPr>
        <w:t>beloved</w:t>
      </w:r>
      <w:r w:rsidR="004F35E5" w:rsidRPr="0090690A">
        <w:rPr>
          <w:rStyle w:val="st"/>
          <w:i/>
        </w:rPr>
        <w:t xml:space="preserve"> Russian author</w:t>
      </w:r>
      <w:r w:rsidR="00AF3EAC" w:rsidRPr="0090690A">
        <w:t xml:space="preserve"> [</w:t>
      </w:r>
      <w:r w:rsidR="004F35E5" w:rsidRPr="0090690A">
        <w:t>Интернет-сайт</w:t>
      </w:r>
      <w:r w:rsidR="00AF3EAC" w:rsidRPr="0090690A">
        <w:t xml:space="preserve"> «Who2 Biographies»]</w:t>
      </w:r>
      <w:r w:rsidR="00891879" w:rsidRPr="0090690A">
        <w:t>.</w:t>
      </w:r>
    </w:p>
    <w:p w:rsidR="00036555" w:rsidRPr="0090690A" w:rsidRDefault="00036555" w:rsidP="00E11CA1">
      <w:pPr>
        <w:rPr>
          <w:lang w:val="ru-RU"/>
        </w:rPr>
      </w:pPr>
      <w:r w:rsidRPr="0090690A">
        <w:rPr>
          <w:lang w:val="ru-RU"/>
        </w:rPr>
        <w:t xml:space="preserve">В примерах, содержащих эпитеты </w:t>
      </w:r>
      <w:r w:rsidRPr="0090690A">
        <w:rPr>
          <w:i/>
        </w:rPr>
        <w:t>favorite</w:t>
      </w:r>
      <w:r w:rsidRPr="0090690A">
        <w:rPr>
          <w:i/>
          <w:lang w:val="ru-RU"/>
        </w:rPr>
        <w:t xml:space="preserve"> </w:t>
      </w:r>
      <w:r w:rsidRPr="0090690A">
        <w:rPr>
          <w:lang w:val="ru-RU"/>
        </w:rPr>
        <w:t>и</w:t>
      </w:r>
      <w:r w:rsidRPr="0090690A">
        <w:rPr>
          <w:i/>
          <w:lang w:val="ru-RU"/>
        </w:rPr>
        <w:t xml:space="preserve"> </w:t>
      </w:r>
      <w:r w:rsidRPr="0090690A">
        <w:rPr>
          <w:i/>
        </w:rPr>
        <w:t>beloved</w:t>
      </w:r>
      <w:r w:rsidRPr="0090690A">
        <w:rPr>
          <w:lang w:val="ru-RU"/>
        </w:rPr>
        <w:t>, писатель пре</w:t>
      </w:r>
      <w:r w:rsidRPr="0090690A">
        <w:rPr>
          <w:lang w:val="ru-RU"/>
        </w:rPr>
        <w:t>д</w:t>
      </w:r>
      <w:r w:rsidRPr="0090690A">
        <w:rPr>
          <w:lang w:val="ru-RU"/>
        </w:rPr>
        <w:t xml:space="preserve">ставлен </w:t>
      </w:r>
      <w:r w:rsidRPr="0090690A">
        <w:rPr>
          <w:i/>
          <w:lang w:val="ru-RU"/>
        </w:rPr>
        <w:t>любимым</w:t>
      </w:r>
      <w:r w:rsidRPr="0090690A">
        <w:rPr>
          <w:lang w:val="ru-RU"/>
        </w:rPr>
        <w:t xml:space="preserve"> как отдельными личностями, так и в более широком ма</w:t>
      </w:r>
      <w:r w:rsidRPr="0090690A">
        <w:rPr>
          <w:lang w:val="ru-RU"/>
        </w:rPr>
        <w:t>с</w:t>
      </w:r>
      <w:r w:rsidRPr="0090690A">
        <w:rPr>
          <w:lang w:val="ru-RU"/>
        </w:rPr>
        <w:t>штабе.</w:t>
      </w:r>
    </w:p>
    <w:p w:rsidR="00170F7F" w:rsidRPr="0090690A" w:rsidRDefault="00436B81" w:rsidP="00E11CA1">
      <w:pPr>
        <w:rPr>
          <w:lang w:val="ru-RU"/>
        </w:rPr>
      </w:pPr>
      <w:r w:rsidRPr="0090690A">
        <w:rPr>
          <w:lang w:val="ru-RU"/>
        </w:rPr>
        <w:t>3. Эпитет, называющий</w:t>
      </w:r>
      <w:r w:rsidR="00264361" w:rsidRPr="0090690A">
        <w:rPr>
          <w:lang w:val="ru-RU"/>
        </w:rPr>
        <w:t xml:space="preserve"> болезнь</w:t>
      </w:r>
      <w:r w:rsidR="00170F7F" w:rsidRPr="0090690A">
        <w:rPr>
          <w:lang w:val="ru-RU"/>
        </w:rPr>
        <w:t xml:space="preserve"> автора (1 единица):</w:t>
      </w:r>
    </w:p>
    <w:p w:rsidR="00170F7F" w:rsidRPr="0090690A" w:rsidRDefault="00170F7F" w:rsidP="00E11CA1">
      <w:pPr>
        <w:rPr>
          <w:lang w:val="ru-RU"/>
        </w:rPr>
      </w:pPr>
      <w:r w:rsidRPr="0090690A">
        <w:rPr>
          <w:lang w:val="ru-RU"/>
        </w:rPr>
        <w:t>1) апелляция при помощи эпитета-прилагательного или субстантивир</w:t>
      </w:r>
      <w:r w:rsidRPr="0090690A">
        <w:rPr>
          <w:lang w:val="ru-RU"/>
        </w:rPr>
        <w:t>о</w:t>
      </w:r>
      <w:r w:rsidRPr="0090690A">
        <w:rPr>
          <w:lang w:val="ru-RU"/>
        </w:rPr>
        <w:t xml:space="preserve">ванного прилагательного </w:t>
      </w:r>
      <w:r w:rsidRPr="0090690A">
        <w:rPr>
          <w:rStyle w:val="a3"/>
          <w:b/>
        </w:rPr>
        <w:t>epileptic</w:t>
      </w:r>
      <w:r w:rsidRPr="0090690A">
        <w:rPr>
          <w:b/>
          <w:lang w:val="ru-RU"/>
        </w:rPr>
        <w:t xml:space="preserve"> </w:t>
      </w:r>
      <w:r w:rsidRPr="0090690A">
        <w:rPr>
          <w:lang w:val="ru-RU"/>
        </w:rPr>
        <w:t>(эпилептик) – 4 случая употребления:</w:t>
      </w:r>
    </w:p>
    <w:p w:rsidR="004C2EE5" w:rsidRPr="0090690A" w:rsidRDefault="00EE0E67" w:rsidP="00E11CA1">
      <w:pPr>
        <w:rPr>
          <w:lang w:val="ru-RU"/>
        </w:rPr>
      </w:pPr>
      <w:r w:rsidRPr="0090690A">
        <w:t xml:space="preserve">- </w:t>
      </w:r>
      <w:r w:rsidR="00170F7F" w:rsidRPr="0090690A">
        <w:rPr>
          <w:rStyle w:val="a3"/>
        </w:rPr>
        <w:t>Dostoyevsky</w:t>
      </w:r>
      <w:r w:rsidR="00170F7F" w:rsidRPr="0090690A">
        <w:rPr>
          <w:rStyle w:val="st"/>
        </w:rPr>
        <w:t xml:space="preserve"> </w:t>
      </w:r>
      <w:r w:rsidR="00170F7F" w:rsidRPr="0090690A">
        <w:rPr>
          <w:rStyle w:val="st"/>
          <w:i/>
        </w:rPr>
        <w:t>was, perhaps, the most famous</w:t>
      </w:r>
      <w:r w:rsidR="00170F7F" w:rsidRPr="0090690A">
        <w:rPr>
          <w:rStyle w:val="st"/>
        </w:rPr>
        <w:t xml:space="preserve"> </w:t>
      </w:r>
      <w:r w:rsidR="00170F7F" w:rsidRPr="0090690A">
        <w:rPr>
          <w:rStyle w:val="a3"/>
          <w:b/>
        </w:rPr>
        <w:t>epileptic</w:t>
      </w:r>
      <w:r w:rsidR="00170F7F" w:rsidRPr="0090690A">
        <w:rPr>
          <w:rStyle w:val="st"/>
        </w:rPr>
        <w:t xml:space="preserve"> </w:t>
      </w:r>
      <w:r w:rsidR="00170F7F" w:rsidRPr="0090690A">
        <w:rPr>
          <w:rStyle w:val="st"/>
          <w:i/>
        </w:rPr>
        <w:t>in history</w:t>
      </w:r>
      <w:r w:rsidR="00011974" w:rsidRPr="0090690A">
        <w:t xml:space="preserve"> [</w:t>
      </w:r>
      <w:r w:rsidR="007E7868" w:rsidRPr="0090690A">
        <w:t>Интернет-сайт «W</w:t>
      </w:r>
      <w:r w:rsidR="00170F7F" w:rsidRPr="0090690A">
        <w:t>ordpress</w:t>
      </w:r>
      <w:r w:rsidR="00011974" w:rsidRPr="0090690A">
        <w:t>»]</w:t>
      </w:r>
      <w:r w:rsidR="00170F7F" w:rsidRPr="0090690A">
        <w:t>.</w:t>
      </w:r>
      <w:r w:rsidR="007E7868" w:rsidRPr="0090690A">
        <w:t xml:space="preserve"> </w:t>
      </w:r>
      <w:r w:rsidR="007E7868" w:rsidRPr="0090690A">
        <w:rPr>
          <w:lang w:val="ru-RU"/>
        </w:rPr>
        <w:t xml:space="preserve">Достоевский был назван «самым известным </w:t>
      </w:r>
      <w:r w:rsidR="007E7868" w:rsidRPr="0090690A">
        <w:rPr>
          <w:i/>
          <w:lang w:val="ru-RU"/>
        </w:rPr>
        <w:t>эпилептиком</w:t>
      </w:r>
      <w:r w:rsidR="007E7868" w:rsidRPr="0090690A">
        <w:rPr>
          <w:lang w:val="ru-RU"/>
        </w:rPr>
        <w:t xml:space="preserve"> в истории». Появление такого эпитета связано с наличием данного заболев</w:t>
      </w:r>
      <w:r w:rsidR="007E7868" w:rsidRPr="0090690A">
        <w:rPr>
          <w:lang w:val="ru-RU"/>
        </w:rPr>
        <w:t>а</w:t>
      </w:r>
      <w:r w:rsidR="007E7868" w:rsidRPr="0090690A">
        <w:rPr>
          <w:lang w:val="ru-RU"/>
        </w:rPr>
        <w:t>ния у писателя.</w:t>
      </w:r>
    </w:p>
    <w:p w:rsidR="007E7868" w:rsidRPr="0090690A" w:rsidRDefault="00EE0E67" w:rsidP="00E11CA1">
      <w:pPr>
        <w:rPr>
          <w:bCs/>
          <w:lang w:val="ru-RU"/>
        </w:rPr>
      </w:pPr>
      <w:r w:rsidRPr="0090690A">
        <w:rPr>
          <w:bCs/>
        </w:rPr>
        <w:t xml:space="preserve">- </w:t>
      </w:r>
      <w:r w:rsidR="007E7868" w:rsidRPr="0090690A">
        <w:rPr>
          <w:rStyle w:val="st"/>
          <w:i/>
        </w:rPr>
        <w:t>F. M.</w:t>
      </w:r>
      <w:r w:rsidR="007E7868" w:rsidRPr="0090690A">
        <w:rPr>
          <w:rStyle w:val="st"/>
        </w:rPr>
        <w:t xml:space="preserve"> </w:t>
      </w:r>
      <w:r w:rsidR="007E7868" w:rsidRPr="0090690A">
        <w:rPr>
          <w:rStyle w:val="a3"/>
        </w:rPr>
        <w:t>Dostoevsky</w:t>
      </w:r>
      <w:r w:rsidR="007E7868" w:rsidRPr="0090690A">
        <w:rPr>
          <w:rStyle w:val="st"/>
        </w:rPr>
        <w:t xml:space="preserve"> – </w:t>
      </w:r>
      <w:r w:rsidR="007E7868" w:rsidRPr="0090690A">
        <w:rPr>
          <w:rStyle w:val="a3"/>
          <w:b/>
        </w:rPr>
        <w:t>epileptic</w:t>
      </w:r>
      <w:r w:rsidR="007E7868" w:rsidRPr="0090690A">
        <w:rPr>
          <w:rStyle w:val="st"/>
          <w:b/>
        </w:rPr>
        <w:t xml:space="preserve"> </w:t>
      </w:r>
      <w:r w:rsidR="007E7868" w:rsidRPr="0090690A">
        <w:rPr>
          <w:rStyle w:val="st"/>
          <w:i/>
        </w:rPr>
        <w:t>poet and creator of several novel characters who suffered from seizures</w:t>
      </w:r>
      <w:r w:rsidR="00011974" w:rsidRPr="0090690A">
        <w:rPr>
          <w:bCs/>
        </w:rPr>
        <w:t xml:space="preserve"> [</w:t>
      </w:r>
      <w:r w:rsidR="004C2EE5" w:rsidRPr="0090690A">
        <w:rPr>
          <w:bCs/>
        </w:rPr>
        <w:t>Интернет-сайт «</w:t>
      </w:r>
      <w:r w:rsidR="0038307D" w:rsidRPr="0090690A">
        <w:t>Desitin»</w:t>
      </w:r>
      <w:r w:rsidR="00011974" w:rsidRPr="0090690A">
        <w:rPr>
          <w:bCs/>
        </w:rPr>
        <w:t>]</w:t>
      </w:r>
      <w:r w:rsidR="00170F7F" w:rsidRPr="0090690A">
        <w:rPr>
          <w:bCs/>
        </w:rPr>
        <w:t>.</w:t>
      </w:r>
      <w:r w:rsidR="007E7868" w:rsidRPr="0090690A">
        <w:rPr>
          <w:bCs/>
        </w:rPr>
        <w:t xml:space="preserve"> </w:t>
      </w:r>
      <w:r w:rsidR="007E7868" w:rsidRPr="0090690A">
        <w:rPr>
          <w:lang w:val="ru-RU"/>
        </w:rPr>
        <w:t>Данный пример</w:t>
      </w:r>
      <w:r w:rsidR="008F6F92" w:rsidRPr="0090690A">
        <w:rPr>
          <w:lang w:val="ru-RU"/>
        </w:rPr>
        <w:t xml:space="preserve"> свид</w:t>
      </w:r>
      <w:r w:rsidR="008F6F92" w:rsidRPr="0090690A">
        <w:rPr>
          <w:lang w:val="ru-RU"/>
        </w:rPr>
        <w:t>е</w:t>
      </w:r>
      <w:r w:rsidR="008F6F92" w:rsidRPr="0090690A">
        <w:rPr>
          <w:lang w:val="ru-RU"/>
        </w:rPr>
        <w:t>тельствует о</w:t>
      </w:r>
      <w:r w:rsidR="007E7868" w:rsidRPr="0090690A">
        <w:rPr>
          <w:lang w:val="ru-RU"/>
        </w:rPr>
        <w:t xml:space="preserve"> наличии такой лексической единицы (</w:t>
      </w:r>
      <w:r w:rsidR="007E7868" w:rsidRPr="0090690A">
        <w:rPr>
          <w:rStyle w:val="a3"/>
        </w:rPr>
        <w:t>epileptic</w:t>
      </w:r>
      <w:r w:rsidR="007E7868" w:rsidRPr="0090690A">
        <w:rPr>
          <w:lang w:val="ru-RU"/>
        </w:rPr>
        <w:t>) в вербализации концепта.</w:t>
      </w:r>
    </w:p>
    <w:p w:rsidR="00170F7F" w:rsidRPr="0090690A" w:rsidRDefault="006002C4" w:rsidP="00E11CA1">
      <w:pPr>
        <w:rPr>
          <w:lang w:val="ru-RU"/>
        </w:rPr>
      </w:pPr>
      <w:r w:rsidRPr="0090690A">
        <w:rPr>
          <w:lang w:val="ru-RU"/>
        </w:rPr>
        <w:t xml:space="preserve">Заметим, что, в </w:t>
      </w:r>
      <w:r w:rsidR="00264361" w:rsidRPr="0090690A">
        <w:rPr>
          <w:lang w:val="ru-RU"/>
        </w:rPr>
        <w:t>отличие от концепта «Толстой» (4 эпитета</w:t>
      </w:r>
      <w:r w:rsidRPr="0090690A">
        <w:rPr>
          <w:lang w:val="ru-RU"/>
        </w:rPr>
        <w:t xml:space="preserve">), в концепте «Достоевский» представлен лишь 1 </w:t>
      </w:r>
      <w:r w:rsidR="00436B81" w:rsidRPr="0090690A">
        <w:rPr>
          <w:lang w:val="ru-RU"/>
        </w:rPr>
        <w:t>эпитет, называющий бытовую особе</w:t>
      </w:r>
      <w:r w:rsidR="00436B81" w:rsidRPr="0090690A">
        <w:rPr>
          <w:lang w:val="ru-RU"/>
        </w:rPr>
        <w:t>н</w:t>
      </w:r>
      <w:r w:rsidR="00436B81" w:rsidRPr="0090690A">
        <w:rPr>
          <w:lang w:val="ru-RU"/>
        </w:rPr>
        <w:t>ность</w:t>
      </w:r>
      <w:r w:rsidRPr="0090690A">
        <w:rPr>
          <w:lang w:val="ru-RU"/>
        </w:rPr>
        <w:t xml:space="preserve"> автора, а именно, его болезнь. Личные качества Ф.Достоевского ко</w:t>
      </w:r>
      <w:r w:rsidRPr="0090690A">
        <w:rPr>
          <w:lang w:val="ru-RU"/>
        </w:rPr>
        <w:t>н</w:t>
      </w:r>
      <w:r w:rsidRPr="0090690A">
        <w:rPr>
          <w:lang w:val="ru-RU"/>
        </w:rPr>
        <w:t>цепт не обнаруживает.</w:t>
      </w:r>
    </w:p>
    <w:p w:rsidR="00891879" w:rsidRPr="0090690A" w:rsidRDefault="00DF3A6A" w:rsidP="00E11CA1">
      <w:pPr>
        <w:rPr>
          <w:lang w:val="ru-RU"/>
        </w:rPr>
      </w:pPr>
      <w:r w:rsidRPr="0090690A">
        <w:rPr>
          <w:lang w:val="ru-RU"/>
        </w:rPr>
        <w:lastRenderedPageBreak/>
        <w:t xml:space="preserve">Число оценочных </w:t>
      </w:r>
      <w:r w:rsidR="00436B81" w:rsidRPr="0090690A">
        <w:rPr>
          <w:lang w:val="ru-RU"/>
        </w:rPr>
        <w:t>эпитетов (всего 27 лексем</w:t>
      </w:r>
      <w:r w:rsidRPr="0090690A">
        <w:rPr>
          <w:lang w:val="ru-RU"/>
        </w:rPr>
        <w:t>), входящих в ядро конце</w:t>
      </w:r>
      <w:r w:rsidRPr="0090690A">
        <w:rPr>
          <w:lang w:val="ru-RU"/>
        </w:rPr>
        <w:t>п</w:t>
      </w:r>
      <w:r w:rsidRPr="0090690A">
        <w:rPr>
          <w:lang w:val="ru-RU"/>
        </w:rPr>
        <w:t>та</w:t>
      </w:r>
      <w:r w:rsidR="00436B81" w:rsidRPr="0090690A">
        <w:rPr>
          <w:lang w:val="ru-RU"/>
        </w:rPr>
        <w:t>, т.е. имеющих более 10 употреблений (15 лексем</w:t>
      </w:r>
      <w:r w:rsidRPr="0090690A">
        <w:rPr>
          <w:lang w:val="ru-RU"/>
        </w:rPr>
        <w:t>), превышает количество эпитетов</w:t>
      </w:r>
      <w:r w:rsidR="00993C77" w:rsidRPr="0090690A">
        <w:rPr>
          <w:lang w:val="ru-RU"/>
        </w:rPr>
        <w:t xml:space="preserve"> периферийной зоны (12</w:t>
      </w:r>
      <w:r w:rsidR="00436B81" w:rsidRPr="0090690A">
        <w:rPr>
          <w:lang w:val="ru-RU"/>
        </w:rPr>
        <w:t xml:space="preserve"> лексем</w:t>
      </w:r>
      <w:r w:rsidRPr="0090690A">
        <w:rPr>
          <w:lang w:val="ru-RU"/>
        </w:rPr>
        <w:t>). Основными признаками (оцено</w:t>
      </w:r>
      <w:r w:rsidRPr="0090690A">
        <w:rPr>
          <w:lang w:val="ru-RU"/>
        </w:rPr>
        <w:t>ч</w:t>
      </w:r>
      <w:r w:rsidRPr="0090690A">
        <w:rPr>
          <w:lang w:val="ru-RU"/>
        </w:rPr>
        <w:t>ным</w:t>
      </w:r>
      <w:r w:rsidR="00C64698" w:rsidRPr="0090690A">
        <w:rPr>
          <w:lang w:val="ru-RU"/>
        </w:rPr>
        <w:t>и эпитетами) русского писателя Ф.Достоевск</w:t>
      </w:r>
      <w:r w:rsidRPr="0090690A">
        <w:rPr>
          <w:lang w:val="ru-RU"/>
        </w:rPr>
        <w:t xml:space="preserve">ого как концептуальной единицы являются </w:t>
      </w:r>
      <w:r w:rsidR="00993C77" w:rsidRPr="0090690A">
        <w:rPr>
          <w:b/>
          <w:i/>
          <w:lang w:val="ru-RU"/>
        </w:rPr>
        <w:t>гигантский</w:t>
      </w:r>
      <w:r w:rsidR="00D348EB" w:rsidRPr="0090690A">
        <w:rPr>
          <w:b/>
          <w:i/>
          <w:lang w:val="ru-RU"/>
        </w:rPr>
        <w:t xml:space="preserve"> (великий)</w:t>
      </w:r>
      <w:r w:rsidR="00993C77" w:rsidRPr="0090690A">
        <w:rPr>
          <w:b/>
          <w:i/>
          <w:lang w:val="ru-RU"/>
        </w:rPr>
        <w:t xml:space="preserve">, </w:t>
      </w:r>
      <w:r w:rsidR="00D348EB" w:rsidRPr="0090690A">
        <w:rPr>
          <w:b/>
          <w:i/>
          <w:lang w:val="ru-RU"/>
        </w:rPr>
        <w:t>знаменитый</w:t>
      </w:r>
      <w:r w:rsidR="00993C77" w:rsidRPr="0090690A">
        <w:rPr>
          <w:b/>
          <w:i/>
          <w:lang w:val="ru-RU"/>
        </w:rPr>
        <w:t xml:space="preserve"> </w:t>
      </w:r>
      <w:r w:rsidR="00D348EB" w:rsidRPr="0090690A">
        <w:rPr>
          <w:b/>
          <w:i/>
          <w:lang w:val="ru-RU"/>
        </w:rPr>
        <w:t xml:space="preserve">и гениальный </w:t>
      </w:r>
      <w:r w:rsidR="00993C77" w:rsidRPr="0090690A">
        <w:rPr>
          <w:b/>
          <w:i/>
          <w:lang w:val="ru-RU"/>
        </w:rPr>
        <w:t>пр</w:t>
      </w:r>
      <w:r w:rsidR="00993C77" w:rsidRPr="0090690A">
        <w:rPr>
          <w:b/>
          <w:i/>
          <w:lang w:val="ru-RU"/>
        </w:rPr>
        <w:t>о</w:t>
      </w:r>
      <w:r w:rsidR="00993C77" w:rsidRPr="0090690A">
        <w:rPr>
          <w:b/>
          <w:i/>
          <w:lang w:val="ru-RU"/>
        </w:rPr>
        <w:t>рок, экзистенциалист (мыслитель, философ</w:t>
      </w:r>
      <w:r w:rsidR="00D348EB" w:rsidRPr="0090690A">
        <w:rPr>
          <w:b/>
          <w:i/>
          <w:lang w:val="ru-RU"/>
        </w:rPr>
        <w:t>),</w:t>
      </w:r>
      <w:r w:rsidR="00993C77" w:rsidRPr="0090690A">
        <w:rPr>
          <w:b/>
          <w:i/>
          <w:lang w:val="ru-RU"/>
        </w:rPr>
        <w:t xml:space="preserve"> психолог </w:t>
      </w:r>
      <w:r w:rsidR="00D348EB" w:rsidRPr="0090690A">
        <w:rPr>
          <w:b/>
          <w:i/>
          <w:lang w:val="ru-RU"/>
        </w:rPr>
        <w:t>и мастер на все времена.</w:t>
      </w:r>
    </w:p>
    <w:p w:rsidR="00D348EB" w:rsidRPr="0090690A" w:rsidRDefault="00D348EB" w:rsidP="00E11CA1">
      <w:pPr>
        <w:rPr>
          <w:lang w:val="ru-RU"/>
        </w:rPr>
      </w:pPr>
      <w:r w:rsidRPr="0090690A">
        <w:rPr>
          <w:lang w:val="ru-RU"/>
        </w:rPr>
        <w:t>Наибольшее количество эпитетов характеризует и описывает Ф. Дост</w:t>
      </w:r>
      <w:r w:rsidRPr="0090690A">
        <w:rPr>
          <w:lang w:val="ru-RU"/>
        </w:rPr>
        <w:t>о</w:t>
      </w:r>
      <w:r w:rsidRPr="0090690A">
        <w:rPr>
          <w:lang w:val="ru-RU"/>
        </w:rPr>
        <w:t>евского по характеру деятельности и значимости. По количеству эпитетов группы значимости можно заключить, что Ф.Достоевский является для нос</w:t>
      </w:r>
      <w:r w:rsidRPr="0090690A">
        <w:rPr>
          <w:lang w:val="ru-RU"/>
        </w:rPr>
        <w:t>и</w:t>
      </w:r>
      <w:r w:rsidRPr="0090690A">
        <w:rPr>
          <w:lang w:val="ru-RU"/>
        </w:rPr>
        <w:t xml:space="preserve">телей англоязычных культур больше </w:t>
      </w:r>
      <w:r w:rsidRPr="0090690A">
        <w:rPr>
          <w:i/>
          <w:lang w:val="ru-RU"/>
        </w:rPr>
        <w:t>великим</w:t>
      </w:r>
      <w:r w:rsidR="00436B81" w:rsidRPr="0090690A">
        <w:rPr>
          <w:lang w:val="ru-RU"/>
        </w:rPr>
        <w:t xml:space="preserve"> (7 лексем</w:t>
      </w:r>
      <w:r w:rsidRPr="0090690A">
        <w:rPr>
          <w:lang w:val="ru-RU"/>
        </w:rPr>
        <w:t xml:space="preserve">), чем </w:t>
      </w:r>
      <w:r w:rsidRPr="0090690A">
        <w:rPr>
          <w:i/>
          <w:lang w:val="ru-RU"/>
        </w:rPr>
        <w:t>известным</w:t>
      </w:r>
      <w:r w:rsidRPr="0090690A">
        <w:rPr>
          <w:lang w:val="ru-RU"/>
        </w:rPr>
        <w:t xml:space="preserve"> (</w:t>
      </w:r>
      <w:r w:rsidR="00436B81" w:rsidRPr="0090690A">
        <w:rPr>
          <w:lang w:val="ru-RU"/>
        </w:rPr>
        <w:t>4 лексем</w:t>
      </w:r>
      <w:r w:rsidR="005C50E6" w:rsidRPr="0090690A">
        <w:rPr>
          <w:lang w:val="ru-RU"/>
        </w:rPr>
        <w:t>ы</w:t>
      </w:r>
      <w:r w:rsidRPr="0090690A">
        <w:rPr>
          <w:lang w:val="ru-RU"/>
        </w:rPr>
        <w:t xml:space="preserve">) и </w:t>
      </w:r>
      <w:r w:rsidRPr="0090690A">
        <w:rPr>
          <w:i/>
          <w:lang w:val="ru-RU"/>
        </w:rPr>
        <w:t>любимым</w:t>
      </w:r>
      <w:r w:rsidRPr="0090690A">
        <w:rPr>
          <w:lang w:val="ru-RU"/>
        </w:rPr>
        <w:t xml:space="preserve"> </w:t>
      </w:r>
      <w:r w:rsidR="00436B81" w:rsidRPr="0090690A">
        <w:rPr>
          <w:lang w:val="ru-RU"/>
        </w:rPr>
        <w:t>(2 лексемы</w:t>
      </w:r>
      <w:r w:rsidR="005C50E6" w:rsidRPr="0090690A">
        <w:rPr>
          <w:lang w:val="ru-RU"/>
        </w:rPr>
        <w:t xml:space="preserve">) </w:t>
      </w:r>
      <w:r w:rsidRPr="0090690A">
        <w:rPr>
          <w:lang w:val="ru-RU"/>
        </w:rPr>
        <w:t xml:space="preserve">писателем и философом. </w:t>
      </w:r>
      <w:r w:rsidR="00264361" w:rsidRPr="0090690A">
        <w:rPr>
          <w:lang w:val="ru-RU"/>
        </w:rPr>
        <w:t>Эпитет со знач</w:t>
      </w:r>
      <w:r w:rsidR="00264361" w:rsidRPr="0090690A">
        <w:rPr>
          <w:lang w:val="ru-RU"/>
        </w:rPr>
        <w:t>е</w:t>
      </w:r>
      <w:r w:rsidR="00264361" w:rsidRPr="0090690A">
        <w:rPr>
          <w:lang w:val="ru-RU"/>
        </w:rPr>
        <w:t xml:space="preserve">нием </w:t>
      </w:r>
      <w:r w:rsidR="00436B81" w:rsidRPr="0090690A">
        <w:rPr>
          <w:lang w:val="ru-RU"/>
        </w:rPr>
        <w:t>«</w:t>
      </w:r>
      <w:r w:rsidR="00264361" w:rsidRPr="0090690A">
        <w:rPr>
          <w:lang w:val="ru-RU"/>
        </w:rPr>
        <w:t>бо</w:t>
      </w:r>
      <w:r w:rsidR="00436B81" w:rsidRPr="0090690A">
        <w:rPr>
          <w:lang w:val="ru-RU"/>
        </w:rPr>
        <w:t xml:space="preserve">лезнь» </w:t>
      </w:r>
      <w:r w:rsidRPr="0090690A">
        <w:rPr>
          <w:lang w:val="ru-RU"/>
        </w:rPr>
        <w:t>с</w:t>
      </w:r>
      <w:r w:rsidR="005C50E6" w:rsidRPr="0090690A">
        <w:rPr>
          <w:lang w:val="ru-RU"/>
        </w:rPr>
        <w:t>оставляет лишь 4 текстовых подтверждения</w:t>
      </w:r>
      <w:r w:rsidRPr="0090690A">
        <w:rPr>
          <w:lang w:val="ru-RU"/>
        </w:rPr>
        <w:t xml:space="preserve"> (</w:t>
      </w:r>
      <w:r w:rsidR="005C50E6" w:rsidRPr="0090690A">
        <w:rPr>
          <w:i/>
        </w:rPr>
        <w:t>epileptic</w:t>
      </w:r>
      <w:r w:rsidRPr="0090690A">
        <w:rPr>
          <w:lang w:val="ru-RU"/>
        </w:rPr>
        <w:t xml:space="preserve">). </w:t>
      </w:r>
      <w:r w:rsidR="005C50E6" w:rsidRPr="0090690A">
        <w:rPr>
          <w:lang w:val="ru-RU"/>
        </w:rPr>
        <w:t>В</w:t>
      </w:r>
      <w:r w:rsidRPr="0090690A">
        <w:rPr>
          <w:lang w:val="ru-RU"/>
        </w:rPr>
        <w:t>се эпитеты, относящиеся к значимости</w:t>
      </w:r>
      <w:r w:rsidR="005C50E6" w:rsidRPr="0090690A">
        <w:rPr>
          <w:lang w:val="ru-RU"/>
        </w:rPr>
        <w:t xml:space="preserve"> автора (13</w:t>
      </w:r>
      <w:r w:rsidR="00436B81" w:rsidRPr="0090690A">
        <w:rPr>
          <w:lang w:val="ru-RU"/>
        </w:rPr>
        <w:t xml:space="preserve"> лексем</w:t>
      </w:r>
      <w:r w:rsidRPr="0090690A">
        <w:rPr>
          <w:lang w:val="ru-RU"/>
        </w:rPr>
        <w:t>), носят положител</w:t>
      </w:r>
      <w:r w:rsidRPr="0090690A">
        <w:rPr>
          <w:lang w:val="ru-RU"/>
        </w:rPr>
        <w:t>ь</w:t>
      </w:r>
      <w:r w:rsidRPr="0090690A">
        <w:rPr>
          <w:lang w:val="ru-RU"/>
        </w:rPr>
        <w:t>ную окраску, а в групп</w:t>
      </w:r>
      <w:r w:rsidR="005C50E6" w:rsidRPr="0090690A">
        <w:rPr>
          <w:lang w:val="ru-RU"/>
        </w:rPr>
        <w:t xml:space="preserve">е, характеризующей деятельность </w:t>
      </w:r>
      <w:r w:rsidRPr="0090690A">
        <w:rPr>
          <w:lang w:val="ru-RU"/>
        </w:rPr>
        <w:t>Л.Толстого</w:t>
      </w:r>
      <w:r w:rsidR="005C50E6" w:rsidRPr="0090690A">
        <w:rPr>
          <w:lang w:val="ru-RU"/>
        </w:rPr>
        <w:t>-писателя (также 13</w:t>
      </w:r>
      <w:r w:rsidR="00436B81" w:rsidRPr="0090690A">
        <w:rPr>
          <w:lang w:val="ru-RU"/>
        </w:rPr>
        <w:t xml:space="preserve"> лексем</w:t>
      </w:r>
      <w:r w:rsidRPr="0090690A">
        <w:rPr>
          <w:lang w:val="ru-RU"/>
        </w:rPr>
        <w:t>), обнаружен</w:t>
      </w:r>
      <w:r w:rsidR="005C50E6" w:rsidRPr="0090690A">
        <w:rPr>
          <w:lang w:val="ru-RU"/>
        </w:rPr>
        <w:t>о 2 негативных</w:t>
      </w:r>
      <w:r w:rsidRPr="0090690A">
        <w:rPr>
          <w:lang w:val="ru-RU"/>
        </w:rPr>
        <w:t xml:space="preserve"> эпитет</w:t>
      </w:r>
      <w:r w:rsidR="005C50E6" w:rsidRPr="0090690A">
        <w:rPr>
          <w:lang w:val="ru-RU"/>
        </w:rPr>
        <w:t>а</w:t>
      </w:r>
      <w:r w:rsidRPr="0090690A">
        <w:rPr>
          <w:lang w:val="ru-RU"/>
        </w:rPr>
        <w:t xml:space="preserve"> (</w:t>
      </w:r>
      <w:r w:rsidR="005C50E6" w:rsidRPr="0090690A">
        <w:rPr>
          <w:i/>
        </w:rPr>
        <w:t>mad</w:t>
      </w:r>
      <w:r w:rsidR="005C50E6" w:rsidRPr="0090690A">
        <w:rPr>
          <w:i/>
          <w:lang w:val="ru-RU"/>
        </w:rPr>
        <w:t xml:space="preserve"> </w:t>
      </w:r>
      <w:r w:rsidR="005C50E6" w:rsidRPr="0090690A">
        <w:rPr>
          <w:lang w:val="ru-RU"/>
        </w:rPr>
        <w:t>и</w:t>
      </w:r>
      <w:r w:rsidR="005C50E6" w:rsidRPr="0090690A">
        <w:rPr>
          <w:i/>
          <w:lang w:val="ru-RU"/>
        </w:rPr>
        <w:t xml:space="preserve"> </w:t>
      </w:r>
      <w:r w:rsidR="005C50E6" w:rsidRPr="0090690A">
        <w:rPr>
          <w:i/>
        </w:rPr>
        <w:t>downer</w:t>
      </w:r>
      <w:r w:rsidRPr="0090690A">
        <w:rPr>
          <w:lang w:val="ru-RU"/>
        </w:rPr>
        <w:t xml:space="preserve">) </w:t>
      </w:r>
      <w:r w:rsidR="005C50E6" w:rsidRPr="0090690A">
        <w:rPr>
          <w:lang w:val="ru-RU"/>
        </w:rPr>
        <w:t>в объёме 16</w:t>
      </w:r>
      <w:r w:rsidR="00436B81" w:rsidRPr="0090690A">
        <w:rPr>
          <w:lang w:val="ru-RU"/>
        </w:rPr>
        <w:t xml:space="preserve"> употреблений</w:t>
      </w:r>
      <w:r w:rsidRPr="0090690A">
        <w:rPr>
          <w:lang w:val="ru-RU"/>
        </w:rPr>
        <w:t>.</w:t>
      </w:r>
    </w:p>
    <w:p w:rsidR="00796E0D" w:rsidRPr="0090690A" w:rsidRDefault="0052617A" w:rsidP="00E11CA1">
      <w:pPr>
        <w:rPr>
          <w:lang w:val="ru-RU"/>
        </w:rPr>
      </w:pPr>
      <w:r w:rsidRPr="0090690A">
        <w:rPr>
          <w:lang w:val="ru-RU"/>
        </w:rPr>
        <w:t xml:space="preserve">Проанализированные эпитеты можно выстроить в идеографические синонимические ряды: например, 1) </w:t>
      </w:r>
      <w:r w:rsidRPr="0090690A">
        <w:rPr>
          <w:i/>
        </w:rPr>
        <w:t>famous</w:t>
      </w:r>
      <w:r w:rsidRPr="0090690A">
        <w:rPr>
          <w:i/>
          <w:lang w:val="ru-RU"/>
        </w:rPr>
        <w:t xml:space="preserve">, </w:t>
      </w:r>
      <w:r w:rsidRPr="0090690A">
        <w:rPr>
          <w:i/>
        </w:rPr>
        <w:t>renowned</w:t>
      </w:r>
      <w:r w:rsidRPr="0090690A">
        <w:rPr>
          <w:i/>
          <w:lang w:val="ru-RU"/>
        </w:rPr>
        <w:t xml:space="preserve">, </w:t>
      </w:r>
      <w:r w:rsidRPr="0090690A">
        <w:rPr>
          <w:i/>
        </w:rPr>
        <w:t>best</w:t>
      </w:r>
      <w:r w:rsidRPr="0090690A">
        <w:rPr>
          <w:i/>
          <w:lang w:val="ru-RU"/>
        </w:rPr>
        <w:t>-</w:t>
      </w:r>
      <w:r w:rsidRPr="0090690A">
        <w:rPr>
          <w:i/>
        </w:rPr>
        <w:t>known</w:t>
      </w:r>
      <w:r w:rsidRPr="0090690A">
        <w:rPr>
          <w:i/>
          <w:lang w:val="ru-RU"/>
        </w:rPr>
        <w:t>,</w:t>
      </w:r>
      <w:r w:rsidRPr="0090690A">
        <w:rPr>
          <w:i/>
        </w:rPr>
        <w:t>well</w:t>
      </w:r>
      <w:r w:rsidRPr="0090690A">
        <w:rPr>
          <w:i/>
          <w:lang w:val="ru-RU"/>
        </w:rPr>
        <w:t xml:space="preserve">- </w:t>
      </w:r>
      <w:r w:rsidRPr="0090690A">
        <w:rPr>
          <w:i/>
        </w:rPr>
        <w:t>known</w:t>
      </w:r>
      <w:r w:rsidRPr="0090690A">
        <w:rPr>
          <w:i/>
          <w:lang w:val="ru-RU"/>
        </w:rPr>
        <w:t xml:space="preserve"> </w:t>
      </w:r>
      <w:r w:rsidR="00436B81" w:rsidRPr="0090690A">
        <w:rPr>
          <w:lang w:val="ru-RU"/>
        </w:rPr>
        <w:t>(с общим значением «известность</w:t>
      </w:r>
      <w:r w:rsidRPr="0090690A">
        <w:rPr>
          <w:lang w:val="ru-RU"/>
        </w:rPr>
        <w:t>»)</w:t>
      </w:r>
      <w:r w:rsidRPr="0090690A">
        <w:rPr>
          <w:i/>
          <w:lang w:val="ru-RU"/>
        </w:rPr>
        <w:t xml:space="preserve">; </w:t>
      </w:r>
      <w:r w:rsidR="00796E0D" w:rsidRPr="0090690A">
        <w:rPr>
          <w:lang w:val="ru-RU"/>
        </w:rPr>
        <w:t>2</w:t>
      </w:r>
      <w:r w:rsidR="00796E0D" w:rsidRPr="0090690A">
        <w:rPr>
          <w:i/>
          <w:lang w:val="ru-RU"/>
        </w:rPr>
        <w:t xml:space="preserve">) </w:t>
      </w:r>
      <w:r w:rsidR="00796E0D" w:rsidRPr="0090690A">
        <w:rPr>
          <w:i/>
        </w:rPr>
        <w:t>existentialist</w:t>
      </w:r>
      <w:r w:rsidR="00796E0D" w:rsidRPr="0090690A">
        <w:rPr>
          <w:i/>
          <w:lang w:val="ru-RU"/>
        </w:rPr>
        <w:t xml:space="preserve">, </w:t>
      </w:r>
      <w:r w:rsidR="00796E0D" w:rsidRPr="0090690A">
        <w:rPr>
          <w:i/>
        </w:rPr>
        <w:t>thinker</w:t>
      </w:r>
      <w:r w:rsidR="00796E0D" w:rsidRPr="0090690A">
        <w:rPr>
          <w:i/>
          <w:lang w:val="ru-RU"/>
        </w:rPr>
        <w:t xml:space="preserve">, </w:t>
      </w:r>
      <w:r w:rsidR="00796E0D" w:rsidRPr="0090690A">
        <w:rPr>
          <w:i/>
        </w:rPr>
        <w:t>philosopher</w:t>
      </w:r>
      <w:r w:rsidR="00796E0D" w:rsidRPr="0090690A">
        <w:rPr>
          <w:i/>
          <w:lang w:val="ru-RU"/>
        </w:rPr>
        <w:t xml:space="preserve">, </w:t>
      </w:r>
      <w:r w:rsidR="00796E0D" w:rsidRPr="0090690A">
        <w:rPr>
          <w:i/>
        </w:rPr>
        <w:t>r</w:t>
      </w:r>
      <w:r w:rsidR="00796E0D" w:rsidRPr="0090690A">
        <w:rPr>
          <w:i/>
        </w:rPr>
        <w:t>e</w:t>
      </w:r>
      <w:r w:rsidR="00796E0D" w:rsidRPr="0090690A">
        <w:rPr>
          <w:i/>
        </w:rPr>
        <w:t>former</w:t>
      </w:r>
      <w:r w:rsidR="00796E0D" w:rsidRPr="0090690A">
        <w:rPr>
          <w:i/>
          <w:lang w:val="ru-RU"/>
        </w:rPr>
        <w:t xml:space="preserve"> </w:t>
      </w:r>
      <w:r w:rsidR="00796E0D" w:rsidRPr="0090690A">
        <w:rPr>
          <w:lang w:val="ru-RU"/>
        </w:rPr>
        <w:t>(с общим значением «мыслитель»)</w:t>
      </w:r>
      <w:r w:rsidR="00796E0D" w:rsidRPr="0090690A">
        <w:rPr>
          <w:i/>
          <w:lang w:val="ru-RU"/>
        </w:rPr>
        <w:t xml:space="preserve">; </w:t>
      </w:r>
      <w:r w:rsidR="00796E0D" w:rsidRPr="0090690A">
        <w:rPr>
          <w:lang w:val="ru-RU"/>
        </w:rPr>
        <w:t>3</w:t>
      </w:r>
      <w:r w:rsidRPr="0090690A">
        <w:rPr>
          <w:lang w:val="ru-RU"/>
        </w:rPr>
        <w:t>)</w:t>
      </w:r>
      <w:r w:rsidRPr="0090690A">
        <w:rPr>
          <w:i/>
          <w:lang w:val="ru-RU"/>
        </w:rPr>
        <w:t xml:space="preserve"> </w:t>
      </w:r>
      <w:r w:rsidRPr="0090690A">
        <w:rPr>
          <w:i/>
        </w:rPr>
        <w:t>giant</w:t>
      </w:r>
      <w:r w:rsidRPr="0090690A">
        <w:rPr>
          <w:i/>
          <w:lang w:val="ru-RU"/>
        </w:rPr>
        <w:t xml:space="preserve">, </w:t>
      </w:r>
      <w:r w:rsidRPr="0090690A">
        <w:rPr>
          <w:i/>
        </w:rPr>
        <w:t>great</w:t>
      </w:r>
      <w:r w:rsidR="00796E0D" w:rsidRPr="0090690A">
        <w:rPr>
          <w:i/>
          <w:lang w:val="ru-RU"/>
        </w:rPr>
        <w:t xml:space="preserve">, </w:t>
      </w:r>
      <w:r w:rsidR="00796E0D" w:rsidRPr="0090690A">
        <w:rPr>
          <w:i/>
        </w:rPr>
        <w:t>important</w:t>
      </w:r>
      <w:r w:rsidRPr="0090690A">
        <w:rPr>
          <w:i/>
          <w:lang w:val="ru-RU"/>
        </w:rPr>
        <w:t xml:space="preserve"> </w:t>
      </w:r>
      <w:r w:rsidR="00436B81" w:rsidRPr="0090690A">
        <w:rPr>
          <w:lang w:val="ru-RU"/>
        </w:rPr>
        <w:t>(с общим значением «величие</w:t>
      </w:r>
      <w:r w:rsidRPr="0090690A">
        <w:rPr>
          <w:lang w:val="ru-RU"/>
        </w:rPr>
        <w:t>»)</w:t>
      </w:r>
      <w:r w:rsidRPr="0090690A">
        <w:rPr>
          <w:i/>
          <w:lang w:val="ru-RU"/>
        </w:rPr>
        <w:t xml:space="preserve">; </w:t>
      </w:r>
      <w:r w:rsidRPr="0090690A">
        <w:rPr>
          <w:lang w:val="ru-RU"/>
        </w:rPr>
        <w:t xml:space="preserve">4) </w:t>
      </w:r>
      <w:r w:rsidRPr="0090690A">
        <w:rPr>
          <w:i/>
        </w:rPr>
        <w:t>beloved</w:t>
      </w:r>
      <w:r w:rsidRPr="0090690A">
        <w:rPr>
          <w:i/>
          <w:lang w:val="ru-RU"/>
        </w:rPr>
        <w:t xml:space="preserve">, </w:t>
      </w:r>
      <w:r w:rsidRPr="0090690A">
        <w:rPr>
          <w:i/>
        </w:rPr>
        <w:t>favourite</w:t>
      </w:r>
      <w:r w:rsidR="00BA28C5" w:rsidRPr="0090690A">
        <w:rPr>
          <w:i/>
          <w:lang w:val="ru-RU"/>
        </w:rPr>
        <w:t xml:space="preserve"> </w:t>
      </w:r>
      <w:r w:rsidRPr="0090690A">
        <w:rPr>
          <w:lang w:val="ru-RU"/>
        </w:rPr>
        <w:t>(с общим значением «люб</w:t>
      </w:r>
      <w:r w:rsidR="00436B81" w:rsidRPr="0090690A">
        <w:rPr>
          <w:lang w:val="ru-RU"/>
        </w:rPr>
        <w:t>овь</w:t>
      </w:r>
      <w:r w:rsidRPr="0090690A">
        <w:rPr>
          <w:lang w:val="ru-RU"/>
        </w:rPr>
        <w:t xml:space="preserve"> к писателю»)</w:t>
      </w:r>
      <w:r w:rsidRPr="0090690A">
        <w:rPr>
          <w:i/>
          <w:lang w:val="ru-RU"/>
        </w:rPr>
        <w:t xml:space="preserve">; </w:t>
      </w:r>
      <w:r w:rsidR="00796E0D" w:rsidRPr="0090690A">
        <w:rPr>
          <w:lang w:val="ru-RU"/>
        </w:rPr>
        <w:t>5</w:t>
      </w:r>
      <w:r w:rsidRPr="0090690A">
        <w:rPr>
          <w:lang w:val="ru-RU"/>
        </w:rPr>
        <w:t>)</w:t>
      </w:r>
      <w:r w:rsidRPr="0090690A">
        <w:rPr>
          <w:i/>
          <w:lang w:val="ru-RU"/>
        </w:rPr>
        <w:t xml:space="preserve"> </w:t>
      </w:r>
      <w:r w:rsidR="00796E0D" w:rsidRPr="0090690A">
        <w:rPr>
          <w:i/>
        </w:rPr>
        <w:t>genius</w:t>
      </w:r>
      <w:r w:rsidR="00796E0D" w:rsidRPr="0090690A">
        <w:rPr>
          <w:i/>
          <w:lang w:val="ru-RU"/>
        </w:rPr>
        <w:t xml:space="preserve">, </w:t>
      </w:r>
      <w:r w:rsidR="00796E0D" w:rsidRPr="0090690A">
        <w:rPr>
          <w:i/>
        </w:rPr>
        <w:t>talent</w:t>
      </w:r>
      <w:r w:rsidRPr="0090690A">
        <w:rPr>
          <w:i/>
          <w:lang w:val="ru-RU"/>
        </w:rPr>
        <w:t xml:space="preserve"> </w:t>
      </w:r>
      <w:r w:rsidRPr="0090690A">
        <w:rPr>
          <w:lang w:val="ru-RU"/>
        </w:rPr>
        <w:t>(с общим значением</w:t>
      </w:r>
      <w:r w:rsidR="00796E0D" w:rsidRPr="0090690A">
        <w:rPr>
          <w:lang w:val="ru-RU"/>
        </w:rPr>
        <w:t xml:space="preserve"> «талантливос</w:t>
      </w:r>
      <w:r w:rsidR="00436B81" w:rsidRPr="0090690A">
        <w:rPr>
          <w:lang w:val="ru-RU"/>
        </w:rPr>
        <w:t>ть</w:t>
      </w:r>
      <w:r w:rsidRPr="0090690A">
        <w:rPr>
          <w:lang w:val="ru-RU"/>
        </w:rPr>
        <w:t>»).</w:t>
      </w:r>
      <w:r w:rsidRPr="0090690A">
        <w:rPr>
          <w:i/>
          <w:lang w:val="ru-RU"/>
        </w:rPr>
        <w:t xml:space="preserve"> </w:t>
      </w:r>
      <w:r w:rsidR="00796E0D" w:rsidRPr="0090690A">
        <w:rPr>
          <w:lang w:val="ru-RU"/>
        </w:rPr>
        <w:t>Заметим, что</w:t>
      </w:r>
      <w:r w:rsidR="00796E0D" w:rsidRPr="0090690A">
        <w:rPr>
          <w:i/>
          <w:lang w:val="ru-RU"/>
        </w:rPr>
        <w:t xml:space="preserve"> </w:t>
      </w:r>
      <w:r w:rsidR="00796E0D" w:rsidRPr="0090690A">
        <w:rPr>
          <w:lang w:val="ru-RU"/>
        </w:rPr>
        <w:t>синонимические ряды эпитетов концепта «Толстой» являются более ра</w:t>
      </w:r>
      <w:r w:rsidR="00796E0D" w:rsidRPr="0090690A">
        <w:rPr>
          <w:lang w:val="ru-RU"/>
        </w:rPr>
        <w:t>с</w:t>
      </w:r>
      <w:r w:rsidR="00796E0D" w:rsidRPr="0090690A">
        <w:rPr>
          <w:lang w:val="ru-RU"/>
        </w:rPr>
        <w:t xml:space="preserve">пространёнными. В концепте «Достоевский» выделяется ряд синонимов </w:t>
      </w:r>
      <w:r w:rsidR="0009763C" w:rsidRPr="0090690A">
        <w:rPr>
          <w:lang w:val="ru-RU"/>
        </w:rPr>
        <w:t>с общим признаком «талантливость</w:t>
      </w:r>
      <w:r w:rsidR="00796E0D" w:rsidRPr="0090690A">
        <w:rPr>
          <w:lang w:val="ru-RU"/>
        </w:rPr>
        <w:t>»</w:t>
      </w:r>
      <w:r w:rsidR="00751B92" w:rsidRPr="0090690A">
        <w:rPr>
          <w:lang w:val="ru-RU"/>
        </w:rPr>
        <w:t>, отсутствующий в концепте «Толстой». Однако же обратное явление наблюдается с синонимическим рядом с общим значением «странности»</w:t>
      </w:r>
      <w:r w:rsidR="00BA28C5" w:rsidRPr="0090690A">
        <w:rPr>
          <w:lang w:val="ru-RU"/>
        </w:rPr>
        <w:t xml:space="preserve"> в концепте «Толстой»</w:t>
      </w:r>
      <w:r w:rsidR="00751B92" w:rsidRPr="0090690A">
        <w:rPr>
          <w:lang w:val="ru-RU"/>
        </w:rPr>
        <w:t>.</w:t>
      </w:r>
    </w:p>
    <w:p w:rsidR="0052617A" w:rsidRPr="0090690A" w:rsidRDefault="0052617A" w:rsidP="00E11CA1">
      <w:pPr>
        <w:rPr>
          <w:lang w:val="ru-RU"/>
        </w:rPr>
      </w:pPr>
      <w:r w:rsidRPr="0090690A">
        <w:rPr>
          <w:lang w:val="ru-RU"/>
        </w:rPr>
        <w:lastRenderedPageBreak/>
        <w:t>Среди эпитетов также обнаруживается антонимическая пара:</w:t>
      </w:r>
      <w:r w:rsidR="00796E0D" w:rsidRPr="0090690A">
        <w:rPr>
          <w:lang w:val="ru-RU"/>
        </w:rPr>
        <w:t xml:space="preserve"> </w:t>
      </w:r>
      <w:r w:rsidR="00796E0D" w:rsidRPr="0090690A">
        <w:rPr>
          <w:i/>
        </w:rPr>
        <w:t>believ</w:t>
      </w:r>
      <w:r w:rsidRPr="0090690A">
        <w:rPr>
          <w:i/>
        </w:rPr>
        <w:t>er</w:t>
      </w:r>
      <w:r w:rsidRPr="0090690A">
        <w:rPr>
          <w:i/>
          <w:lang w:val="ru-RU"/>
        </w:rPr>
        <w:t xml:space="preserve"> – </w:t>
      </w:r>
      <w:r w:rsidR="00796E0D" w:rsidRPr="0090690A">
        <w:rPr>
          <w:i/>
        </w:rPr>
        <w:t>atheis</w:t>
      </w:r>
      <w:r w:rsidRPr="0090690A">
        <w:rPr>
          <w:i/>
        </w:rPr>
        <w:t>t</w:t>
      </w:r>
      <w:r w:rsidRPr="0090690A">
        <w:rPr>
          <w:i/>
          <w:lang w:val="ru-RU"/>
        </w:rPr>
        <w:t xml:space="preserve"> </w:t>
      </w:r>
      <w:r w:rsidRPr="0090690A">
        <w:rPr>
          <w:lang w:val="ru-RU"/>
        </w:rPr>
        <w:t>(собственно лексические контрарные антонимы)</w:t>
      </w:r>
      <w:r w:rsidRPr="0090690A">
        <w:rPr>
          <w:i/>
          <w:lang w:val="ru-RU"/>
        </w:rPr>
        <w:t xml:space="preserve">. </w:t>
      </w:r>
      <w:r w:rsidRPr="0090690A">
        <w:rPr>
          <w:lang w:val="ru-RU"/>
        </w:rPr>
        <w:t>Наличие синоним</w:t>
      </w:r>
      <w:r w:rsidRPr="0090690A">
        <w:rPr>
          <w:lang w:val="ru-RU"/>
        </w:rPr>
        <w:t>и</w:t>
      </w:r>
      <w:r w:rsidRPr="0090690A">
        <w:rPr>
          <w:lang w:val="ru-RU"/>
        </w:rPr>
        <w:t>ческих и антонимических отношений в поле концепта свидетельствует как о его высокой степени оценочности, так и актуальности.</w:t>
      </w:r>
    </w:p>
    <w:p w:rsidR="0052617A" w:rsidRPr="0090690A" w:rsidRDefault="00751B92" w:rsidP="00E11CA1">
      <w:pPr>
        <w:rPr>
          <w:lang w:val="ru-RU"/>
        </w:rPr>
      </w:pPr>
      <w:r w:rsidRPr="0090690A">
        <w:rPr>
          <w:lang w:val="ru-RU"/>
        </w:rPr>
        <w:t>Актуальность концепта «Достоевский» в англо-американской лингв</w:t>
      </w:r>
      <w:r w:rsidRPr="0090690A">
        <w:rPr>
          <w:lang w:val="ru-RU"/>
        </w:rPr>
        <w:t>о</w:t>
      </w:r>
      <w:r w:rsidRPr="0090690A">
        <w:rPr>
          <w:lang w:val="ru-RU"/>
        </w:rPr>
        <w:t>культуре также подтверждается и</w:t>
      </w:r>
      <w:r w:rsidR="00E811A5" w:rsidRPr="0090690A">
        <w:rPr>
          <w:lang w:val="ru-RU"/>
        </w:rPr>
        <w:t xml:space="preserve"> сравнительными оборотами (32</w:t>
      </w:r>
      <w:r w:rsidRPr="0090690A">
        <w:rPr>
          <w:lang w:val="ru-RU"/>
        </w:rPr>
        <w:t xml:space="preserve"> единиц</w:t>
      </w:r>
      <w:r w:rsidR="00E811A5" w:rsidRPr="0090690A">
        <w:rPr>
          <w:lang w:val="ru-RU"/>
        </w:rPr>
        <w:t>ы</w:t>
      </w:r>
      <w:r w:rsidRPr="0090690A">
        <w:rPr>
          <w:lang w:val="ru-RU"/>
        </w:rPr>
        <w:t xml:space="preserve">, </w:t>
      </w:r>
      <w:r w:rsidR="00A56FB7" w:rsidRPr="0090690A">
        <w:rPr>
          <w:lang w:val="ru-RU"/>
        </w:rPr>
        <w:t xml:space="preserve">что </w:t>
      </w:r>
      <w:r w:rsidRPr="0090690A">
        <w:rPr>
          <w:lang w:val="ru-RU"/>
        </w:rPr>
        <w:t>меньше, чем у Толстого), где Ф.Достоевский и его творчество сопоста</w:t>
      </w:r>
      <w:r w:rsidRPr="0090690A">
        <w:rPr>
          <w:lang w:val="ru-RU"/>
        </w:rPr>
        <w:t>в</w:t>
      </w:r>
      <w:r w:rsidRPr="0090690A">
        <w:rPr>
          <w:lang w:val="ru-RU"/>
        </w:rPr>
        <w:t>ляется с другими авторами и произведениями русской и зарубежной литер</w:t>
      </w:r>
      <w:r w:rsidRPr="0090690A">
        <w:rPr>
          <w:lang w:val="ru-RU"/>
        </w:rPr>
        <w:t>а</w:t>
      </w:r>
      <w:r w:rsidRPr="0090690A">
        <w:rPr>
          <w:lang w:val="ru-RU"/>
        </w:rPr>
        <w:t>туры</w:t>
      </w:r>
      <w:r w:rsidR="007C5898" w:rsidRPr="0090690A">
        <w:rPr>
          <w:lang w:val="ru-RU"/>
        </w:rPr>
        <w:t xml:space="preserve">. </w:t>
      </w:r>
      <w:r w:rsidRPr="0090690A">
        <w:rPr>
          <w:lang w:val="ru-RU"/>
        </w:rPr>
        <w:t>Наиболее часто Ф.Достоевский ср</w:t>
      </w:r>
      <w:r w:rsidR="00BA28C5" w:rsidRPr="0090690A">
        <w:rPr>
          <w:lang w:val="ru-RU"/>
        </w:rPr>
        <w:t>авнивается со Л.Толстым (</w:t>
      </w:r>
      <w:r w:rsidRPr="0090690A">
        <w:rPr>
          <w:lang w:val="ru-RU"/>
        </w:rPr>
        <w:t>самым п</w:t>
      </w:r>
      <w:r w:rsidRPr="0090690A">
        <w:rPr>
          <w:lang w:val="ru-RU"/>
        </w:rPr>
        <w:t>о</w:t>
      </w:r>
      <w:r w:rsidRPr="0090690A">
        <w:rPr>
          <w:lang w:val="ru-RU"/>
        </w:rPr>
        <w:t>пулярным в англоязычной лингвокуль</w:t>
      </w:r>
      <w:r w:rsidR="0009763C" w:rsidRPr="0090690A">
        <w:rPr>
          <w:lang w:val="ru-RU"/>
        </w:rPr>
        <w:t>туре русским писателем – 14 случаев употребления</w:t>
      </w:r>
      <w:r w:rsidRPr="0090690A">
        <w:rPr>
          <w:lang w:val="ru-RU"/>
        </w:rPr>
        <w:t>).</w:t>
      </w:r>
    </w:p>
    <w:p w:rsidR="005977B3" w:rsidRPr="0090690A" w:rsidRDefault="007C5898" w:rsidP="00E11CA1">
      <w:r w:rsidRPr="0090690A">
        <w:t>Приведём подтверждающие примеры:</w:t>
      </w:r>
    </w:p>
    <w:p w:rsidR="005977B3" w:rsidRPr="0090690A" w:rsidRDefault="00EE0E67" w:rsidP="00E11CA1">
      <w:pPr>
        <w:rPr>
          <w:lang w:val="ru-RU"/>
        </w:rPr>
      </w:pPr>
      <w:r w:rsidRPr="0090690A">
        <w:t xml:space="preserve">- </w:t>
      </w:r>
      <w:r w:rsidR="007C5898" w:rsidRPr="0090690A">
        <w:t xml:space="preserve">… </w:t>
      </w:r>
      <w:r w:rsidR="007C5898" w:rsidRPr="0090690A">
        <w:rPr>
          <w:b/>
          <w:bCs/>
          <w:i/>
        </w:rPr>
        <w:t>Dostoevsky</w:t>
      </w:r>
      <w:r w:rsidR="007C5898" w:rsidRPr="0090690A">
        <w:rPr>
          <w:i/>
        </w:rPr>
        <w:t xml:space="preserve">, an author with the same level of religious intensity as that possessed by </w:t>
      </w:r>
      <w:r w:rsidR="007C5898" w:rsidRPr="0090690A">
        <w:rPr>
          <w:b/>
          <w:i/>
        </w:rPr>
        <w:t>Chesterton</w:t>
      </w:r>
      <w:r w:rsidR="00D567C8" w:rsidRPr="0090690A">
        <w:t>…</w:t>
      </w:r>
      <w:r w:rsidR="007C5898" w:rsidRPr="0090690A">
        <w:t xml:space="preserve"> </w:t>
      </w:r>
      <w:r w:rsidR="00011974" w:rsidRPr="0090690A">
        <w:rPr>
          <w:lang w:val="ru-RU"/>
        </w:rPr>
        <w:t>[</w:t>
      </w:r>
      <w:r w:rsidR="005977B3" w:rsidRPr="0090690A">
        <w:rPr>
          <w:lang w:val="ru-RU"/>
        </w:rPr>
        <w:t>Интернет-сайт «</w:t>
      </w:r>
      <w:r w:rsidR="007C5898" w:rsidRPr="0090690A">
        <w:t>Tune</w:t>
      </w:r>
      <w:r w:rsidR="007C5898" w:rsidRPr="0090690A">
        <w:rPr>
          <w:lang w:val="ru-RU"/>
        </w:rPr>
        <w:t xml:space="preserve"> </w:t>
      </w:r>
      <w:r w:rsidR="007C5898" w:rsidRPr="0090690A">
        <w:t>My</w:t>
      </w:r>
      <w:r w:rsidR="007C5898" w:rsidRPr="0090690A">
        <w:rPr>
          <w:lang w:val="ru-RU"/>
        </w:rPr>
        <w:t xml:space="preserve"> </w:t>
      </w:r>
      <w:r w:rsidR="007C5898" w:rsidRPr="0090690A">
        <w:t>Heart</w:t>
      </w:r>
      <w:r w:rsidR="00011974" w:rsidRPr="0090690A">
        <w:rPr>
          <w:lang w:val="ru-RU"/>
        </w:rPr>
        <w:t>»]</w:t>
      </w:r>
      <w:r w:rsidR="007C5898" w:rsidRPr="0090690A">
        <w:rPr>
          <w:lang w:val="ru-RU"/>
        </w:rPr>
        <w:t>.</w:t>
      </w:r>
      <w:r w:rsidR="005977B3" w:rsidRPr="0090690A">
        <w:rPr>
          <w:lang w:val="ru-RU"/>
        </w:rPr>
        <w:t xml:space="preserve"> В данном пр</w:t>
      </w:r>
      <w:r w:rsidR="005977B3" w:rsidRPr="0090690A">
        <w:rPr>
          <w:lang w:val="ru-RU"/>
        </w:rPr>
        <w:t>и</w:t>
      </w:r>
      <w:r w:rsidR="005977B3" w:rsidRPr="0090690A">
        <w:rPr>
          <w:lang w:val="ru-RU"/>
        </w:rPr>
        <w:t>мере Ф.Достоевский сравнивается с Г.Честертоном по параметру «религио</w:t>
      </w:r>
      <w:r w:rsidR="005977B3" w:rsidRPr="0090690A">
        <w:rPr>
          <w:lang w:val="ru-RU"/>
        </w:rPr>
        <w:t>з</w:t>
      </w:r>
      <w:r w:rsidR="0009763C" w:rsidRPr="0090690A">
        <w:rPr>
          <w:lang w:val="ru-RU"/>
        </w:rPr>
        <w:t>ность</w:t>
      </w:r>
      <w:r w:rsidR="005977B3" w:rsidRPr="0090690A">
        <w:rPr>
          <w:lang w:val="ru-RU"/>
        </w:rPr>
        <w:t>».</w:t>
      </w:r>
    </w:p>
    <w:p w:rsidR="00CE1D58" w:rsidRPr="0090690A" w:rsidRDefault="00EE0E67" w:rsidP="003B4DD7">
      <w:pPr>
        <w:rPr>
          <w:lang w:val="ru-RU"/>
        </w:rPr>
      </w:pPr>
      <w:r w:rsidRPr="0090690A">
        <w:t xml:space="preserve">- </w:t>
      </w:r>
      <w:r w:rsidR="005977B3" w:rsidRPr="0090690A">
        <w:rPr>
          <w:i/>
        </w:rPr>
        <w:t xml:space="preserve">One of the classic questions is: </w:t>
      </w:r>
      <w:r w:rsidR="005977B3" w:rsidRPr="0090690A">
        <w:rPr>
          <w:b/>
          <w:i/>
        </w:rPr>
        <w:t>Tolstoy</w:t>
      </w:r>
      <w:r w:rsidR="005977B3" w:rsidRPr="0090690A">
        <w:rPr>
          <w:i/>
        </w:rPr>
        <w:t xml:space="preserve"> or </w:t>
      </w:r>
      <w:r w:rsidR="005977B3" w:rsidRPr="0090690A">
        <w:rPr>
          <w:b/>
          <w:i/>
        </w:rPr>
        <w:t>Dostoevsky</w:t>
      </w:r>
      <w:r w:rsidR="005977B3" w:rsidRPr="0090690A">
        <w:rPr>
          <w:i/>
        </w:rPr>
        <w:t>?</w:t>
      </w:r>
      <w:r w:rsidR="005364D8" w:rsidRPr="0090690A">
        <w:t xml:space="preserve"> [</w:t>
      </w:r>
      <w:r w:rsidR="005977B3" w:rsidRPr="0090690A">
        <w:t>Интернет-блог «Campaign</w:t>
      </w:r>
      <w:r w:rsidR="005364D8" w:rsidRPr="0090690A">
        <w:t xml:space="preserve"> for the American Reader»]</w:t>
      </w:r>
      <w:r w:rsidR="007C5898" w:rsidRPr="0090690A">
        <w:t>.</w:t>
      </w:r>
      <w:r w:rsidR="005977B3" w:rsidRPr="0090690A">
        <w:t xml:space="preserve"> </w:t>
      </w:r>
      <w:r w:rsidR="00331ACC" w:rsidRPr="0090690A">
        <w:rPr>
          <w:lang w:val="ru-RU"/>
        </w:rPr>
        <w:t>Данный пример взят из статьи, посв</w:t>
      </w:r>
      <w:r w:rsidR="00331ACC" w:rsidRPr="0090690A">
        <w:rPr>
          <w:lang w:val="ru-RU"/>
        </w:rPr>
        <w:t>я</w:t>
      </w:r>
      <w:r w:rsidR="00331ACC" w:rsidRPr="0090690A">
        <w:rPr>
          <w:lang w:val="ru-RU"/>
        </w:rPr>
        <w:t>щённ</w:t>
      </w:r>
      <w:r w:rsidR="00BA28C5" w:rsidRPr="0090690A">
        <w:rPr>
          <w:lang w:val="ru-RU"/>
        </w:rPr>
        <w:t>ой ответу (больше</w:t>
      </w:r>
      <w:r w:rsidR="00331ACC" w:rsidRPr="0090690A">
        <w:rPr>
          <w:lang w:val="ru-RU"/>
        </w:rPr>
        <w:t xml:space="preserve"> выделяющему Л.Толстого) на этот вопрос.</w:t>
      </w:r>
    </w:p>
    <w:p w:rsidR="00312282" w:rsidRPr="0090690A" w:rsidRDefault="002C69CC" w:rsidP="00E11CA1">
      <w:pPr>
        <w:rPr>
          <w:lang w:val="ru-RU"/>
        </w:rPr>
      </w:pPr>
      <w:r w:rsidRPr="0090690A">
        <w:rPr>
          <w:lang w:val="ru-RU"/>
        </w:rPr>
        <w:t>4. Э</w:t>
      </w:r>
      <w:r w:rsidR="00CE1D58" w:rsidRPr="0090690A">
        <w:rPr>
          <w:lang w:val="ru-RU"/>
        </w:rPr>
        <w:t>питеты, называющие основные признаки романов писателя (к</w:t>
      </w:r>
      <w:r w:rsidR="00312282" w:rsidRPr="0090690A">
        <w:rPr>
          <w:lang w:val="ru-RU"/>
        </w:rPr>
        <w:t>о</w:t>
      </w:r>
      <w:r w:rsidR="00312282" w:rsidRPr="0090690A">
        <w:rPr>
          <w:lang w:val="ru-RU"/>
        </w:rPr>
        <w:t>н</w:t>
      </w:r>
      <w:r w:rsidR="00312282" w:rsidRPr="0090690A">
        <w:rPr>
          <w:lang w:val="ru-RU"/>
        </w:rPr>
        <w:t>текстуальная сочетаемость названий произведе</w:t>
      </w:r>
      <w:r w:rsidR="007F058E" w:rsidRPr="0090690A">
        <w:rPr>
          <w:lang w:val="ru-RU"/>
        </w:rPr>
        <w:t xml:space="preserve">ний </w:t>
      </w:r>
      <w:r w:rsidR="00312282" w:rsidRPr="0090690A">
        <w:rPr>
          <w:lang w:val="ru-RU"/>
        </w:rPr>
        <w:t>с оценочными эпитет</w:t>
      </w:r>
      <w:r w:rsidR="00312282" w:rsidRPr="0090690A">
        <w:rPr>
          <w:lang w:val="ru-RU"/>
        </w:rPr>
        <w:t>а</w:t>
      </w:r>
      <w:r w:rsidR="00312282" w:rsidRPr="0090690A">
        <w:rPr>
          <w:lang w:val="ru-RU"/>
        </w:rPr>
        <w:t>ми</w:t>
      </w:r>
      <w:r w:rsidR="003B4DD7" w:rsidRPr="0090690A">
        <w:rPr>
          <w:lang w:val="ru-RU"/>
        </w:rPr>
        <w:t>).</w:t>
      </w:r>
    </w:p>
    <w:p w:rsidR="003B4DD7" w:rsidRPr="0090690A" w:rsidRDefault="003B4DD7" w:rsidP="00E11CA1">
      <w:pPr>
        <w:rPr>
          <w:lang w:val="ru-RU"/>
        </w:rPr>
      </w:pPr>
      <w:r w:rsidRPr="0090690A">
        <w:rPr>
          <w:lang w:val="ru-RU"/>
        </w:rPr>
        <w:t>Творчеству Ф.Достоевского (в основном, романам «Преступление и наказание» и «Братья Карамазовы») посвящено 352 единицы (немного бол</w:t>
      </w:r>
      <w:r w:rsidRPr="0090690A">
        <w:rPr>
          <w:lang w:val="ru-RU"/>
        </w:rPr>
        <w:t>ь</w:t>
      </w:r>
      <w:r w:rsidRPr="0090690A">
        <w:rPr>
          <w:lang w:val="ru-RU"/>
        </w:rPr>
        <w:t>ше, чем у Тол</w:t>
      </w:r>
      <w:r w:rsidR="002C69CC" w:rsidRPr="0090690A">
        <w:rPr>
          <w:lang w:val="ru-RU"/>
        </w:rPr>
        <w:t>стого) текстовых упоминаний</w:t>
      </w:r>
      <w:r w:rsidRPr="0090690A">
        <w:rPr>
          <w:lang w:val="ru-RU"/>
        </w:rPr>
        <w:t>. Мы выделили 17 наиболее часто встречаемых эпитетов, характеризующих произведения русского писателя.</w:t>
      </w:r>
    </w:p>
    <w:p w:rsidR="00CE1D58" w:rsidRPr="0090690A" w:rsidRDefault="002C69CC" w:rsidP="00204BCC">
      <w:pPr>
        <w:rPr>
          <w:lang w:val="ru-RU"/>
        </w:rPr>
      </w:pPr>
      <w:r w:rsidRPr="0090690A">
        <w:rPr>
          <w:lang w:val="ru-RU"/>
        </w:rPr>
        <w:t>А) э</w:t>
      </w:r>
      <w:r w:rsidR="007F058E" w:rsidRPr="0090690A">
        <w:rPr>
          <w:lang w:val="ru-RU"/>
        </w:rPr>
        <w:t>питеты со значением «величие»</w:t>
      </w:r>
      <w:r w:rsidR="00204BCC" w:rsidRPr="0090690A">
        <w:rPr>
          <w:lang w:val="ru-RU"/>
        </w:rPr>
        <w:t xml:space="preserve"> – </w:t>
      </w:r>
      <w:r w:rsidR="0009763C" w:rsidRPr="0090690A">
        <w:rPr>
          <w:lang w:val="ru-RU"/>
        </w:rPr>
        <w:t>6 лексем:</w:t>
      </w:r>
    </w:p>
    <w:p w:rsidR="00312282" w:rsidRPr="0090690A" w:rsidRDefault="00312282" w:rsidP="00E11CA1">
      <w:pPr>
        <w:rPr>
          <w:lang w:val="ru-RU"/>
        </w:rPr>
      </w:pPr>
      <w:r w:rsidRPr="0090690A">
        <w:rPr>
          <w:lang w:val="ru-RU"/>
        </w:rPr>
        <w:t xml:space="preserve">1. Апелляция при помощи эпитета-существительного </w:t>
      </w:r>
      <w:r w:rsidRPr="0090690A">
        <w:rPr>
          <w:b/>
          <w:i/>
        </w:rPr>
        <w:t>masterpiece</w:t>
      </w:r>
      <w:r w:rsidRPr="0090690A">
        <w:rPr>
          <w:lang w:val="ru-RU"/>
        </w:rPr>
        <w:t xml:space="preserve"> (ш</w:t>
      </w:r>
      <w:r w:rsidRPr="0090690A">
        <w:rPr>
          <w:lang w:val="ru-RU"/>
        </w:rPr>
        <w:t>е</w:t>
      </w:r>
      <w:r w:rsidRPr="0090690A">
        <w:rPr>
          <w:lang w:val="ru-RU"/>
        </w:rPr>
        <w:t>девр) – 75 случаев употребления:</w:t>
      </w:r>
    </w:p>
    <w:p w:rsidR="007C5898" w:rsidRPr="0090690A" w:rsidRDefault="00EE0E67" w:rsidP="00E11CA1">
      <w:r w:rsidRPr="0090690A">
        <w:lastRenderedPageBreak/>
        <w:t xml:space="preserve">- </w:t>
      </w:r>
      <w:r w:rsidR="00D6770E" w:rsidRPr="0090690A">
        <w:rPr>
          <w:rStyle w:val="st"/>
          <w:i/>
        </w:rPr>
        <w:t xml:space="preserve">A musical adaptation of </w:t>
      </w:r>
      <w:r w:rsidR="00D6770E" w:rsidRPr="0090690A">
        <w:rPr>
          <w:rStyle w:val="a3"/>
        </w:rPr>
        <w:t xml:space="preserve">Dostoevsky's </w:t>
      </w:r>
      <w:r w:rsidR="00D6770E" w:rsidRPr="0090690A">
        <w:rPr>
          <w:rStyle w:val="a3"/>
          <w:b/>
        </w:rPr>
        <w:t>masterpiece</w:t>
      </w:r>
      <w:r w:rsidR="00D6770E" w:rsidRPr="0090690A">
        <w:rPr>
          <w:rStyle w:val="st"/>
          <w:i/>
        </w:rPr>
        <w:t xml:space="preserve"> The Idiot premiered at the PuSh Festival in Vancouver last week</w:t>
      </w:r>
      <w:r w:rsidR="005364D8" w:rsidRPr="0090690A">
        <w:t xml:space="preserve"> [</w:t>
      </w:r>
      <w:r w:rsidR="00136104" w:rsidRPr="0090690A">
        <w:t>Интернет-сайт «R</w:t>
      </w:r>
      <w:r w:rsidR="005364D8" w:rsidRPr="0090690A">
        <w:t>abble.ca»]</w:t>
      </w:r>
      <w:r w:rsidR="00312282" w:rsidRPr="0090690A">
        <w:t>.</w:t>
      </w:r>
    </w:p>
    <w:p w:rsidR="00312282" w:rsidRPr="0090690A" w:rsidRDefault="00EE0E67" w:rsidP="00E11CA1">
      <w:r w:rsidRPr="0090690A">
        <w:t xml:space="preserve">- </w:t>
      </w:r>
      <w:r w:rsidR="00D6770E" w:rsidRPr="0090690A">
        <w:rPr>
          <w:i/>
        </w:rPr>
        <w:t xml:space="preserve">I </w:t>
      </w:r>
      <w:r w:rsidR="00D6770E" w:rsidRPr="0090690A">
        <w:rPr>
          <w:rStyle w:val="st"/>
          <w:i/>
        </w:rPr>
        <w:t>had both of Mr.</w:t>
      </w:r>
      <w:r w:rsidR="00D6770E" w:rsidRPr="0090690A">
        <w:rPr>
          <w:rStyle w:val="st"/>
        </w:rPr>
        <w:t xml:space="preserve"> </w:t>
      </w:r>
      <w:r w:rsidR="00D6770E" w:rsidRPr="0090690A">
        <w:rPr>
          <w:rStyle w:val="a3"/>
        </w:rPr>
        <w:t xml:space="preserve">Dostoevsky's </w:t>
      </w:r>
      <w:r w:rsidR="00D6770E" w:rsidRPr="0090690A">
        <w:rPr>
          <w:rStyle w:val="a3"/>
          <w:b/>
        </w:rPr>
        <w:t>masterpieces</w:t>
      </w:r>
      <w:r w:rsidR="00D6770E" w:rsidRPr="0090690A">
        <w:rPr>
          <w:rStyle w:val="st"/>
        </w:rPr>
        <w:t xml:space="preserve"> </w:t>
      </w:r>
      <w:r w:rsidR="00D6770E" w:rsidRPr="0090690A">
        <w:rPr>
          <w:rStyle w:val="st"/>
          <w:i/>
        </w:rPr>
        <w:t>on my unread pile for quite some time</w:t>
      </w:r>
      <w:r w:rsidR="005364D8" w:rsidRPr="0090690A">
        <w:t xml:space="preserve"> [</w:t>
      </w:r>
      <w:r w:rsidR="00D6770E" w:rsidRPr="0090690A">
        <w:t>Интернет-блог «Wo</w:t>
      </w:r>
      <w:r w:rsidR="00C85A6E" w:rsidRPr="0090690A">
        <w:t>rdP</w:t>
      </w:r>
      <w:r w:rsidR="005364D8" w:rsidRPr="0090690A">
        <w:t>ress»]</w:t>
      </w:r>
      <w:r w:rsidR="00312282" w:rsidRPr="0090690A">
        <w:t>.</w:t>
      </w:r>
    </w:p>
    <w:p w:rsidR="00136104" w:rsidRPr="0090690A" w:rsidRDefault="00D6770E" w:rsidP="00E11CA1">
      <w:pPr>
        <w:rPr>
          <w:lang w:val="ru-RU"/>
        </w:rPr>
      </w:pPr>
      <w:r w:rsidRPr="0090690A">
        <w:rPr>
          <w:lang w:val="ru-RU"/>
        </w:rPr>
        <w:t>Данный эпитет относится к основным романам писателя</w:t>
      </w:r>
      <w:r w:rsidR="00190994" w:rsidRPr="0090690A">
        <w:rPr>
          <w:lang w:val="ru-RU"/>
        </w:rPr>
        <w:t xml:space="preserve"> и является с</w:t>
      </w:r>
      <w:r w:rsidR="00190994" w:rsidRPr="0090690A">
        <w:rPr>
          <w:lang w:val="ru-RU"/>
        </w:rPr>
        <w:t>а</w:t>
      </w:r>
      <w:r w:rsidR="00190994" w:rsidRPr="0090690A">
        <w:rPr>
          <w:lang w:val="ru-RU"/>
        </w:rPr>
        <w:t>мым популярным среди эпитетов, характеризующих творчество Ф.Достоевского</w:t>
      </w:r>
      <w:r w:rsidR="00136104" w:rsidRPr="0090690A">
        <w:rPr>
          <w:lang w:val="ru-RU"/>
        </w:rPr>
        <w:t>.</w:t>
      </w:r>
    </w:p>
    <w:p w:rsidR="00190994" w:rsidRPr="0090690A" w:rsidRDefault="00190994" w:rsidP="00E11CA1">
      <w:pPr>
        <w:rPr>
          <w:lang w:val="ru-RU"/>
        </w:rPr>
      </w:pPr>
      <w:r w:rsidRPr="0090690A">
        <w:rPr>
          <w:lang w:val="ru-RU"/>
        </w:rPr>
        <w:t xml:space="preserve">2. Апелляция при помощи эпитета-прилагательного </w:t>
      </w:r>
      <w:r w:rsidRPr="0090690A">
        <w:rPr>
          <w:b/>
          <w:i/>
        </w:rPr>
        <w:t>classic</w:t>
      </w:r>
      <w:r w:rsidRPr="0090690A">
        <w:rPr>
          <w:lang w:val="ru-RU"/>
        </w:rPr>
        <w:t xml:space="preserve"> (классич</w:t>
      </w:r>
      <w:r w:rsidRPr="0090690A">
        <w:rPr>
          <w:lang w:val="ru-RU"/>
        </w:rPr>
        <w:t>е</w:t>
      </w:r>
      <w:r w:rsidR="00E811A5" w:rsidRPr="0090690A">
        <w:rPr>
          <w:lang w:val="ru-RU"/>
        </w:rPr>
        <w:t>ский) – 64 случая</w:t>
      </w:r>
      <w:r w:rsidRPr="0090690A">
        <w:rPr>
          <w:lang w:val="ru-RU"/>
        </w:rPr>
        <w:t xml:space="preserve"> употребления:</w:t>
      </w:r>
    </w:p>
    <w:p w:rsidR="00136104" w:rsidRPr="0090690A" w:rsidRDefault="00EE0E67" w:rsidP="00E11CA1">
      <w:r w:rsidRPr="0090690A">
        <w:t xml:space="preserve">- </w:t>
      </w:r>
      <w:r w:rsidR="00190994" w:rsidRPr="0090690A">
        <w:rPr>
          <w:i/>
        </w:rPr>
        <w:t>What the critics thought about last night's adaptation of Fyodor Do</w:t>
      </w:r>
      <w:r w:rsidR="00190994" w:rsidRPr="0090690A">
        <w:rPr>
          <w:i/>
        </w:rPr>
        <w:t>s</w:t>
      </w:r>
      <w:r w:rsidR="00190994" w:rsidRPr="0090690A">
        <w:rPr>
          <w:i/>
        </w:rPr>
        <w:t xml:space="preserve">toevsky's </w:t>
      </w:r>
      <w:r w:rsidR="00190994" w:rsidRPr="0090690A">
        <w:rPr>
          <w:b/>
          <w:i/>
        </w:rPr>
        <w:t>classic</w:t>
      </w:r>
      <w:r w:rsidR="00190994" w:rsidRPr="0090690A">
        <w:rPr>
          <w:i/>
        </w:rPr>
        <w:t xml:space="preserve"> novel</w:t>
      </w:r>
      <w:r w:rsidR="005364D8" w:rsidRPr="0090690A">
        <w:t xml:space="preserve"> [</w:t>
      </w:r>
      <w:r w:rsidR="005364D8" w:rsidRPr="0090690A">
        <w:rPr>
          <w:lang w:val="ru-RU"/>
        </w:rPr>
        <w:t>Г</w:t>
      </w:r>
      <w:r w:rsidR="005364D8" w:rsidRPr="0090690A">
        <w:t>азет</w:t>
      </w:r>
      <w:r w:rsidR="005364D8" w:rsidRPr="0090690A">
        <w:rPr>
          <w:lang w:val="ru-RU"/>
        </w:rPr>
        <w:t>а</w:t>
      </w:r>
      <w:r w:rsidR="0081374E" w:rsidRPr="0090690A">
        <w:t xml:space="preserve"> «G</w:t>
      </w:r>
      <w:r w:rsidR="0009763C" w:rsidRPr="0090690A">
        <w:t>uardian»</w:t>
      </w:r>
      <w:r w:rsidR="005364D8" w:rsidRPr="0090690A">
        <w:t>]</w:t>
      </w:r>
      <w:r w:rsidR="00190994" w:rsidRPr="0090690A">
        <w:t>.</w:t>
      </w:r>
    </w:p>
    <w:p w:rsidR="0081374E" w:rsidRPr="0090690A" w:rsidRDefault="00EE0E67" w:rsidP="00E11CA1">
      <w:r w:rsidRPr="0090690A">
        <w:t xml:space="preserve">- </w:t>
      </w:r>
      <w:r w:rsidR="0081374E" w:rsidRPr="0090690A">
        <w:rPr>
          <w:i/>
          <w:spacing w:val="8"/>
        </w:rPr>
        <w:t xml:space="preserve">I would tend to suggest more </w:t>
      </w:r>
      <w:r w:rsidR="0081374E" w:rsidRPr="0090690A">
        <w:rPr>
          <w:b/>
          <w:i/>
          <w:spacing w:val="8"/>
        </w:rPr>
        <w:t>classic</w:t>
      </w:r>
      <w:r w:rsidR="0081374E" w:rsidRPr="0090690A">
        <w:rPr>
          <w:i/>
          <w:spacing w:val="8"/>
        </w:rPr>
        <w:t xml:space="preserve"> works than contemporary ones. I think</w:t>
      </w:r>
      <w:r w:rsidR="0081374E" w:rsidRPr="0090690A">
        <w:rPr>
          <w:i/>
        </w:rPr>
        <w:t xml:space="preserve"> </w:t>
      </w:r>
      <w:r w:rsidR="0081374E" w:rsidRPr="0090690A">
        <w:rPr>
          <w:i/>
          <w:spacing w:val="1"/>
        </w:rPr>
        <w:t>Dostoevsky's «Notes from Underground» is a key work of the modern sens</w:t>
      </w:r>
      <w:r w:rsidR="0081374E" w:rsidRPr="0090690A">
        <w:rPr>
          <w:i/>
          <w:spacing w:val="1"/>
        </w:rPr>
        <w:t>i</w:t>
      </w:r>
      <w:r w:rsidR="0081374E" w:rsidRPr="0090690A">
        <w:rPr>
          <w:i/>
          <w:spacing w:val="1"/>
        </w:rPr>
        <w:t xml:space="preserve">bility – it is </w:t>
      </w:r>
      <w:r w:rsidR="0081374E" w:rsidRPr="0090690A">
        <w:rPr>
          <w:i/>
        </w:rPr>
        <w:t>short, mesmerizing, complicated, and important</w:t>
      </w:r>
      <w:r w:rsidR="005364D8" w:rsidRPr="0090690A">
        <w:t xml:space="preserve"> [</w:t>
      </w:r>
      <w:r w:rsidR="005364D8" w:rsidRPr="0090690A">
        <w:rPr>
          <w:lang w:val="ru-RU"/>
        </w:rPr>
        <w:t>Г</w:t>
      </w:r>
      <w:r w:rsidR="005364D8" w:rsidRPr="0090690A">
        <w:t>азет</w:t>
      </w:r>
      <w:r w:rsidR="005364D8" w:rsidRPr="0090690A">
        <w:rPr>
          <w:lang w:val="ru-RU"/>
        </w:rPr>
        <w:t>а</w:t>
      </w:r>
      <w:r w:rsidR="0081374E" w:rsidRPr="0090690A">
        <w:t xml:space="preserve"> «Washington Post»</w:t>
      </w:r>
      <w:r w:rsidR="005364D8" w:rsidRPr="0090690A">
        <w:t>]</w:t>
      </w:r>
      <w:r w:rsidR="00190994" w:rsidRPr="0090690A">
        <w:t>.</w:t>
      </w:r>
    </w:p>
    <w:p w:rsidR="00E32C2F" w:rsidRPr="0090690A" w:rsidRDefault="00E32C2F" w:rsidP="00E32C2F">
      <w:pPr>
        <w:rPr>
          <w:lang w:val="ru-RU"/>
        </w:rPr>
      </w:pPr>
      <w:r w:rsidRPr="0090690A">
        <w:rPr>
          <w:lang w:val="ru-RU"/>
        </w:rPr>
        <w:t xml:space="preserve">3. Апелляция посредством эпитета-прилагательного </w:t>
      </w:r>
      <w:r w:rsidRPr="0090690A">
        <w:rPr>
          <w:b/>
          <w:i/>
        </w:rPr>
        <w:t>great</w:t>
      </w:r>
      <w:r w:rsidRPr="0090690A">
        <w:rPr>
          <w:lang w:val="ru-RU"/>
        </w:rPr>
        <w:t xml:space="preserve"> (великий) – 20 случаев употребления:</w:t>
      </w:r>
    </w:p>
    <w:p w:rsidR="00E32C2F" w:rsidRPr="0090690A" w:rsidRDefault="00E32C2F" w:rsidP="002C69CC">
      <w:pPr>
        <w:rPr>
          <w:lang w:val="ru-RU"/>
        </w:rPr>
      </w:pPr>
      <w:r w:rsidRPr="0090690A">
        <w:t xml:space="preserve">- </w:t>
      </w:r>
      <w:r w:rsidRPr="0090690A">
        <w:rPr>
          <w:rStyle w:val="st"/>
          <w:i/>
        </w:rPr>
        <w:t xml:space="preserve">Notes from Underground» is commonly considered Fyodor </w:t>
      </w:r>
      <w:r w:rsidRPr="0090690A">
        <w:rPr>
          <w:rStyle w:val="a3"/>
        </w:rPr>
        <w:t>Dostoevsky's</w:t>
      </w:r>
      <w:r w:rsidRPr="0090690A">
        <w:rPr>
          <w:rStyle w:val="st"/>
        </w:rPr>
        <w:t xml:space="preserve"> </w:t>
      </w:r>
      <w:r w:rsidRPr="0090690A">
        <w:rPr>
          <w:rStyle w:val="st"/>
          <w:i/>
        </w:rPr>
        <w:t xml:space="preserve">first </w:t>
      </w:r>
      <w:r w:rsidRPr="0090690A">
        <w:rPr>
          <w:rStyle w:val="a3"/>
          <w:b/>
        </w:rPr>
        <w:t>great</w:t>
      </w:r>
      <w:r w:rsidRPr="0090690A">
        <w:rPr>
          <w:rStyle w:val="st"/>
          <w:b/>
        </w:rPr>
        <w:t xml:space="preserve"> </w:t>
      </w:r>
      <w:r w:rsidRPr="0090690A">
        <w:rPr>
          <w:rStyle w:val="st"/>
          <w:i/>
        </w:rPr>
        <w:t>novel</w:t>
      </w:r>
      <w:r w:rsidRPr="0090690A">
        <w:t xml:space="preserve"> [</w:t>
      </w:r>
      <w:r w:rsidRPr="0090690A">
        <w:rPr>
          <w:lang w:val="ru-RU"/>
        </w:rPr>
        <w:t>Г</w:t>
      </w:r>
      <w:r w:rsidRPr="0090690A">
        <w:t>азет</w:t>
      </w:r>
      <w:r w:rsidRPr="0090690A">
        <w:rPr>
          <w:lang w:val="ru-RU"/>
        </w:rPr>
        <w:t>а</w:t>
      </w:r>
      <w:r w:rsidRPr="0090690A">
        <w:t xml:space="preserve"> «The Phoenix</w:t>
      </w:r>
      <w:r w:rsidR="0009763C" w:rsidRPr="0090690A">
        <w:t>»</w:t>
      </w:r>
      <w:r w:rsidRPr="0090690A">
        <w:t xml:space="preserve">]. </w:t>
      </w:r>
      <w:r w:rsidRPr="0090690A">
        <w:rPr>
          <w:lang w:val="ru-RU"/>
        </w:rPr>
        <w:t xml:space="preserve">«Записки из Подполья» указаны как </w:t>
      </w:r>
      <w:r w:rsidRPr="0090690A">
        <w:rPr>
          <w:i/>
          <w:lang w:val="ru-RU"/>
        </w:rPr>
        <w:t>великий</w:t>
      </w:r>
      <w:r w:rsidRPr="0090690A">
        <w:rPr>
          <w:lang w:val="ru-RU"/>
        </w:rPr>
        <w:t xml:space="preserve"> роман (в действительности </w:t>
      </w:r>
      <w:r w:rsidR="002C69CC" w:rsidRPr="0090690A">
        <w:rPr>
          <w:lang w:val="ru-RU"/>
        </w:rPr>
        <w:t xml:space="preserve">же – </w:t>
      </w:r>
      <w:r w:rsidRPr="0090690A">
        <w:rPr>
          <w:lang w:val="ru-RU"/>
        </w:rPr>
        <w:t>повесть).</w:t>
      </w:r>
    </w:p>
    <w:p w:rsidR="00E32C2F" w:rsidRPr="0090690A" w:rsidRDefault="00E32C2F" w:rsidP="00E32C2F">
      <w:r w:rsidRPr="0090690A">
        <w:t xml:space="preserve">- </w:t>
      </w:r>
      <w:r w:rsidRPr="0090690A">
        <w:rPr>
          <w:b/>
          <w:i/>
        </w:rPr>
        <w:t>Great</w:t>
      </w:r>
      <w:r w:rsidRPr="0090690A">
        <w:rPr>
          <w:i/>
        </w:rPr>
        <w:t xml:space="preserve"> Short Works of Fyodor Dostoevsky (Perennial Classics) </w:t>
      </w:r>
      <w:r w:rsidRPr="0090690A">
        <w:t>[Интернет-магазин «Amazon»].</w:t>
      </w:r>
    </w:p>
    <w:p w:rsidR="00E32C2F" w:rsidRPr="0090690A" w:rsidRDefault="00E32C2F" w:rsidP="00E32C2F">
      <w:pPr>
        <w:rPr>
          <w:lang w:val="ru-RU"/>
        </w:rPr>
      </w:pPr>
      <w:r w:rsidRPr="0090690A">
        <w:rPr>
          <w:lang w:val="ru-RU"/>
        </w:rPr>
        <w:t xml:space="preserve">4. Апелляция при помощи эпитета-прилагательного </w:t>
      </w:r>
      <w:r w:rsidRPr="0090690A">
        <w:rPr>
          <w:b/>
          <w:i/>
        </w:rPr>
        <w:t>brilliant</w:t>
      </w:r>
      <w:r w:rsidRPr="0090690A">
        <w:rPr>
          <w:b/>
          <w:i/>
          <w:lang w:val="ru-RU"/>
        </w:rPr>
        <w:t xml:space="preserve"> </w:t>
      </w:r>
      <w:r w:rsidRPr="0090690A">
        <w:rPr>
          <w:lang w:val="ru-RU"/>
        </w:rPr>
        <w:t>(блест</w:t>
      </w:r>
      <w:r w:rsidRPr="0090690A">
        <w:rPr>
          <w:lang w:val="ru-RU"/>
        </w:rPr>
        <w:t>я</w:t>
      </w:r>
      <w:r w:rsidRPr="0090690A">
        <w:rPr>
          <w:lang w:val="ru-RU"/>
        </w:rPr>
        <w:t>щий)</w:t>
      </w:r>
      <w:r w:rsidRPr="0090690A">
        <w:rPr>
          <w:i/>
          <w:lang w:val="ru-RU"/>
        </w:rPr>
        <w:t xml:space="preserve"> </w:t>
      </w:r>
      <w:r w:rsidRPr="0090690A">
        <w:rPr>
          <w:lang w:val="ru-RU"/>
        </w:rPr>
        <w:t>– 18 случаев употребления:</w:t>
      </w:r>
    </w:p>
    <w:p w:rsidR="00E32C2F" w:rsidRPr="0090690A" w:rsidRDefault="00E32C2F" w:rsidP="00E32C2F">
      <w:pPr>
        <w:rPr>
          <w:lang w:val="ru-RU"/>
        </w:rPr>
      </w:pPr>
      <w:r w:rsidRPr="0090690A">
        <w:t xml:space="preserve">- </w:t>
      </w:r>
      <w:r w:rsidRPr="0090690A">
        <w:rPr>
          <w:rStyle w:val="st"/>
          <w:i/>
        </w:rPr>
        <w:t xml:space="preserve">NBC's «Punishment» doesn't befit </w:t>
      </w:r>
      <w:r w:rsidRPr="0090690A">
        <w:rPr>
          <w:rStyle w:val="a3"/>
        </w:rPr>
        <w:t xml:space="preserve">Dostoevsky's </w:t>
      </w:r>
      <w:r w:rsidRPr="0090690A">
        <w:rPr>
          <w:rStyle w:val="a3"/>
          <w:b/>
        </w:rPr>
        <w:t>brilliant</w:t>
      </w:r>
      <w:r w:rsidRPr="0090690A">
        <w:rPr>
          <w:rStyle w:val="st"/>
        </w:rPr>
        <w:t xml:space="preserve"> </w:t>
      </w:r>
      <w:r w:rsidRPr="0090690A">
        <w:rPr>
          <w:rStyle w:val="st"/>
          <w:i/>
        </w:rPr>
        <w:t>«Crime</w:t>
      </w:r>
      <w:r w:rsidRPr="0090690A">
        <w:t>» [</w:t>
      </w:r>
      <w:r w:rsidRPr="0090690A">
        <w:rPr>
          <w:lang w:val="ru-RU"/>
        </w:rPr>
        <w:t>Газета</w:t>
      </w:r>
      <w:r w:rsidRPr="0090690A">
        <w:t xml:space="preserve"> </w:t>
      </w:r>
      <w:r w:rsidR="0009763C" w:rsidRPr="0090690A">
        <w:t>«The Baltimore Sun»</w:t>
      </w:r>
      <w:r w:rsidRPr="0090690A">
        <w:t xml:space="preserve">]. </w:t>
      </w:r>
      <w:r w:rsidRPr="0090690A">
        <w:rPr>
          <w:lang w:val="ru-RU"/>
        </w:rPr>
        <w:t xml:space="preserve">В данном примере эпитета </w:t>
      </w:r>
      <w:r w:rsidRPr="0090690A">
        <w:rPr>
          <w:rStyle w:val="a3"/>
        </w:rPr>
        <w:t>brilliant</w:t>
      </w:r>
      <w:r w:rsidRPr="0090690A">
        <w:rPr>
          <w:rStyle w:val="a3"/>
          <w:lang w:val="ru-RU"/>
        </w:rPr>
        <w:t xml:space="preserve"> </w:t>
      </w:r>
      <w:r w:rsidRPr="0090690A">
        <w:rPr>
          <w:rStyle w:val="a3"/>
          <w:i w:val="0"/>
          <w:lang w:val="ru-RU"/>
        </w:rPr>
        <w:t>заметим, что назв</w:t>
      </w:r>
      <w:r w:rsidRPr="0090690A">
        <w:rPr>
          <w:rStyle w:val="a3"/>
          <w:i w:val="0"/>
          <w:lang w:val="ru-RU"/>
        </w:rPr>
        <w:t>а</w:t>
      </w:r>
      <w:r w:rsidRPr="0090690A">
        <w:rPr>
          <w:rStyle w:val="a3"/>
          <w:i w:val="0"/>
          <w:lang w:val="ru-RU"/>
        </w:rPr>
        <w:t>ние романа послужило средством реализации явления языковой игры в ра</w:t>
      </w:r>
      <w:r w:rsidRPr="0090690A">
        <w:rPr>
          <w:rStyle w:val="a3"/>
          <w:i w:val="0"/>
          <w:lang w:val="ru-RU"/>
        </w:rPr>
        <w:t>м</w:t>
      </w:r>
      <w:r w:rsidRPr="0090690A">
        <w:rPr>
          <w:rStyle w:val="a3"/>
          <w:i w:val="0"/>
          <w:lang w:val="ru-RU"/>
        </w:rPr>
        <w:t>ках сопоставления неудачного фильма (</w:t>
      </w:r>
      <w:r w:rsidRPr="0090690A">
        <w:rPr>
          <w:rStyle w:val="st"/>
          <w:i/>
          <w:lang w:val="ru-RU"/>
        </w:rPr>
        <w:t>«</w:t>
      </w:r>
      <w:r w:rsidRPr="0090690A">
        <w:rPr>
          <w:rStyle w:val="st"/>
          <w:i/>
        </w:rPr>
        <w:t>Punishment</w:t>
      </w:r>
      <w:r w:rsidRPr="0090690A">
        <w:rPr>
          <w:rStyle w:val="st"/>
          <w:i/>
          <w:lang w:val="ru-RU"/>
        </w:rPr>
        <w:t>»</w:t>
      </w:r>
      <w:r w:rsidRPr="0090690A">
        <w:rPr>
          <w:rStyle w:val="a3"/>
          <w:i w:val="0"/>
          <w:lang w:val="ru-RU"/>
        </w:rPr>
        <w:t xml:space="preserve">) и </w:t>
      </w:r>
      <w:r w:rsidRPr="0090690A">
        <w:rPr>
          <w:rStyle w:val="a3"/>
          <w:lang w:val="ru-RU"/>
        </w:rPr>
        <w:t>блестящего</w:t>
      </w:r>
      <w:r w:rsidRPr="0090690A">
        <w:rPr>
          <w:rStyle w:val="a3"/>
          <w:i w:val="0"/>
          <w:lang w:val="ru-RU"/>
        </w:rPr>
        <w:t xml:space="preserve"> ориг</w:t>
      </w:r>
      <w:r w:rsidRPr="0090690A">
        <w:rPr>
          <w:rStyle w:val="a3"/>
          <w:i w:val="0"/>
          <w:lang w:val="ru-RU"/>
        </w:rPr>
        <w:t>и</w:t>
      </w:r>
      <w:r w:rsidRPr="0090690A">
        <w:rPr>
          <w:rStyle w:val="a3"/>
          <w:i w:val="0"/>
          <w:lang w:val="ru-RU"/>
        </w:rPr>
        <w:t>нала (</w:t>
      </w:r>
      <w:r w:rsidRPr="0090690A">
        <w:rPr>
          <w:rStyle w:val="st"/>
          <w:i/>
          <w:lang w:val="ru-RU"/>
        </w:rPr>
        <w:t>«</w:t>
      </w:r>
      <w:r w:rsidRPr="0090690A">
        <w:rPr>
          <w:rStyle w:val="st"/>
          <w:i/>
        </w:rPr>
        <w:t>Crime</w:t>
      </w:r>
      <w:r w:rsidRPr="0090690A">
        <w:rPr>
          <w:lang w:val="ru-RU"/>
        </w:rPr>
        <w:t>»</w:t>
      </w:r>
      <w:r w:rsidRPr="0090690A">
        <w:rPr>
          <w:rStyle w:val="a3"/>
          <w:i w:val="0"/>
          <w:lang w:val="ru-RU"/>
        </w:rPr>
        <w:t>).</w:t>
      </w:r>
    </w:p>
    <w:p w:rsidR="00E32C2F" w:rsidRPr="0090690A" w:rsidRDefault="00E32C2F" w:rsidP="00E32C2F">
      <w:r w:rsidRPr="0090690A">
        <w:lastRenderedPageBreak/>
        <w:t xml:space="preserve">- </w:t>
      </w:r>
      <w:r w:rsidRPr="0090690A">
        <w:rPr>
          <w:rStyle w:val="a3"/>
        </w:rPr>
        <w:t xml:space="preserve">Dostoevsky's </w:t>
      </w:r>
      <w:r w:rsidRPr="0090690A">
        <w:rPr>
          <w:rStyle w:val="a3"/>
          <w:b/>
        </w:rPr>
        <w:t>brilliant</w:t>
      </w:r>
      <w:r w:rsidRPr="0090690A">
        <w:rPr>
          <w:rStyle w:val="st"/>
          <w:b/>
        </w:rPr>
        <w:t xml:space="preserve"> </w:t>
      </w:r>
      <w:r w:rsidRPr="0090690A">
        <w:rPr>
          <w:rStyle w:val="st"/>
          <w:i/>
        </w:rPr>
        <w:t>prose</w:t>
      </w:r>
      <w:r w:rsidRPr="0090690A">
        <w:t xml:space="preserve"> [Интернет-блог «Art and Culture Maven»].</w:t>
      </w:r>
    </w:p>
    <w:p w:rsidR="00E32C2F" w:rsidRPr="0090690A" w:rsidRDefault="00E32C2F" w:rsidP="00E32C2F">
      <w:pPr>
        <w:rPr>
          <w:lang w:val="ru-RU"/>
        </w:rPr>
      </w:pPr>
      <w:r w:rsidRPr="0090690A">
        <w:rPr>
          <w:lang w:val="ru-RU"/>
        </w:rPr>
        <w:t xml:space="preserve">5. Апелляция при помощи эпитета-словосочетания </w:t>
      </w:r>
      <w:r w:rsidRPr="0090690A">
        <w:rPr>
          <w:b/>
          <w:i/>
        </w:rPr>
        <w:t>of</w:t>
      </w:r>
      <w:r w:rsidRPr="0090690A">
        <w:rPr>
          <w:b/>
          <w:i/>
          <w:lang w:val="ru-RU"/>
        </w:rPr>
        <w:t xml:space="preserve"> </w:t>
      </w:r>
      <w:r w:rsidRPr="0090690A">
        <w:rPr>
          <w:b/>
          <w:i/>
        </w:rPr>
        <w:t>all</w:t>
      </w:r>
      <w:r w:rsidRPr="0090690A">
        <w:rPr>
          <w:b/>
          <w:i/>
          <w:lang w:val="ru-RU"/>
        </w:rPr>
        <w:t xml:space="preserve"> </w:t>
      </w:r>
      <w:r w:rsidRPr="0090690A">
        <w:rPr>
          <w:b/>
          <w:i/>
        </w:rPr>
        <w:t>time</w:t>
      </w:r>
      <w:r w:rsidRPr="0090690A">
        <w:rPr>
          <w:b/>
          <w:i/>
          <w:lang w:val="ru-RU"/>
        </w:rPr>
        <w:t xml:space="preserve"> </w:t>
      </w:r>
      <w:r w:rsidRPr="0090690A">
        <w:rPr>
          <w:lang w:val="ru-RU"/>
        </w:rPr>
        <w:t>(всех времён)</w:t>
      </w:r>
      <w:r w:rsidRPr="0090690A">
        <w:rPr>
          <w:i/>
          <w:lang w:val="ru-RU"/>
        </w:rPr>
        <w:t xml:space="preserve"> </w:t>
      </w:r>
      <w:r w:rsidRPr="0090690A">
        <w:rPr>
          <w:lang w:val="ru-RU"/>
        </w:rPr>
        <w:t>– 12 случаев употребления:</w:t>
      </w:r>
    </w:p>
    <w:p w:rsidR="00E32C2F" w:rsidRPr="0090690A" w:rsidRDefault="00E32C2F" w:rsidP="00E32C2F">
      <w:r w:rsidRPr="0090690A">
        <w:t xml:space="preserve">- </w:t>
      </w:r>
      <w:r w:rsidRPr="0090690A">
        <w:rPr>
          <w:rStyle w:val="st"/>
          <w:i/>
        </w:rPr>
        <w:t xml:space="preserve">I just chose it randomly and it has become my favorite book </w:t>
      </w:r>
      <w:r w:rsidRPr="0090690A">
        <w:rPr>
          <w:rStyle w:val="st"/>
          <w:b/>
          <w:i/>
        </w:rPr>
        <w:t xml:space="preserve">of </w:t>
      </w:r>
      <w:r w:rsidRPr="0090690A">
        <w:rPr>
          <w:rStyle w:val="a3"/>
          <w:b/>
        </w:rPr>
        <w:t>all time</w:t>
      </w:r>
      <w:r w:rsidRPr="0090690A">
        <w:t xml:space="preserve"> [Интернет-магазин «Amazon»].</w:t>
      </w:r>
    </w:p>
    <w:p w:rsidR="00E32C2F" w:rsidRPr="0090690A" w:rsidRDefault="00E32C2F" w:rsidP="00E32C2F">
      <w:pPr>
        <w:rPr>
          <w:rStyle w:val="st"/>
          <w:i/>
          <w:lang w:val="ru-RU"/>
        </w:rPr>
      </w:pPr>
      <w:r w:rsidRPr="0090690A">
        <w:t xml:space="preserve">- </w:t>
      </w:r>
      <w:r w:rsidRPr="0090690A">
        <w:rPr>
          <w:rStyle w:val="st"/>
          <w:i/>
        </w:rPr>
        <w:t>The Brothers Karamazov is one of the greatest novels</w:t>
      </w:r>
      <w:r w:rsidRPr="0090690A">
        <w:rPr>
          <w:rStyle w:val="st"/>
        </w:rPr>
        <w:t xml:space="preserve"> </w:t>
      </w:r>
      <w:r w:rsidRPr="0090690A">
        <w:rPr>
          <w:rStyle w:val="st"/>
          <w:b/>
          <w:i/>
        </w:rPr>
        <w:t>of</w:t>
      </w:r>
      <w:r w:rsidRPr="0090690A">
        <w:rPr>
          <w:rStyle w:val="st"/>
          <w:b/>
        </w:rPr>
        <w:t xml:space="preserve"> </w:t>
      </w:r>
      <w:r w:rsidRPr="0090690A">
        <w:rPr>
          <w:rStyle w:val="a3"/>
          <w:b/>
        </w:rPr>
        <w:t>all time</w:t>
      </w:r>
      <w:r w:rsidRPr="0090690A">
        <w:t xml:space="preserve"> [Интернет-сайт «About.com»]. </w:t>
      </w:r>
      <w:r w:rsidRPr="0090690A">
        <w:rPr>
          <w:lang w:val="ru-RU"/>
        </w:rPr>
        <w:t xml:space="preserve">В этом примере эпитет-словосочетание </w:t>
      </w:r>
      <w:r w:rsidRPr="0090690A">
        <w:rPr>
          <w:i/>
        </w:rPr>
        <w:t>of</w:t>
      </w:r>
      <w:r w:rsidRPr="0090690A">
        <w:rPr>
          <w:i/>
          <w:lang w:val="ru-RU"/>
        </w:rPr>
        <w:t xml:space="preserve"> </w:t>
      </w:r>
      <w:r w:rsidRPr="0090690A">
        <w:rPr>
          <w:i/>
        </w:rPr>
        <w:t>all</w:t>
      </w:r>
      <w:r w:rsidRPr="0090690A">
        <w:rPr>
          <w:i/>
          <w:lang w:val="ru-RU"/>
        </w:rPr>
        <w:t xml:space="preserve"> </w:t>
      </w:r>
      <w:r w:rsidRPr="0090690A">
        <w:rPr>
          <w:i/>
        </w:rPr>
        <w:t>time</w:t>
      </w:r>
      <w:r w:rsidRPr="0090690A">
        <w:rPr>
          <w:i/>
          <w:lang w:val="ru-RU"/>
        </w:rPr>
        <w:t xml:space="preserve"> </w:t>
      </w:r>
      <w:r w:rsidRPr="0090690A">
        <w:rPr>
          <w:lang w:val="ru-RU"/>
        </w:rPr>
        <w:t xml:space="preserve">расширяет значение другого эпитета </w:t>
      </w:r>
      <w:r w:rsidRPr="0090690A">
        <w:rPr>
          <w:rStyle w:val="st"/>
          <w:i/>
        </w:rPr>
        <w:t>the</w:t>
      </w:r>
      <w:r w:rsidRPr="0090690A">
        <w:rPr>
          <w:rStyle w:val="st"/>
          <w:i/>
          <w:lang w:val="ru-RU"/>
        </w:rPr>
        <w:t xml:space="preserve"> </w:t>
      </w:r>
      <w:r w:rsidRPr="0090690A">
        <w:rPr>
          <w:rStyle w:val="st"/>
          <w:i/>
        </w:rPr>
        <w:t>greatest</w:t>
      </w:r>
      <w:r w:rsidRPr="0090690A">
        <w:rPr>
          <w:rStyle w:val="st"/>
          <w:i/>
          <w:lang w:val="ru-RU"/>
        </w:rPr>
        <w:t>.</w:t>
      </w:r>
    </w:p>
    <w:p w:rsidR="00E32C2F" w:rsidRPr="0090690A" w:rsidRDefault="00E32C2F" w:rsidP="00E32C2F">
      <w:pPr>
        <w:rPr>
          <w:lang w:val="ru-RU"/>
        </w:rPr>
      </w:pPr>
      <w:r w:rsidRPr="0090690A">
        <w:rPr>
          <w:lang w:val="ru-RU"/>
        </w:rPr>
        <w:t xml:space="preserve">Заметим, что эпитеты </w:t>
      </w:r>
      <w:r w:rsidRPr="0090690A">
        <w:rPr>
          <w:i/>
        </w:rPr>
        <w:t>famous</w:t>
      </w:r>
      <w:r w:rsidRPr="0090690A">
        <w:rPr>
          <w:i/>
          <w:lang w:val="ru-RU"/>
        </w:rPr>
        <w:t xml:space="preserve"> </w:t>
      </w:r>
      <w:r w:rsidRPr="0090690A">
        <w:rPr>
          <w:lang w:val="ru-RU"/>
        </w:rPr>
        <w:t xml:space="preserve">и </w:t>
      </w:r>
      <w:r w:rsidRPr="0090690A">
        <w:rPr>
          <w:i/>
        </w:rPr>
        <w:t>of</w:t>
      </w:r>
      <w:r w:rsidRPr="0090690A">
        <w:rPr>
          <w:i/>
          <w:lang w:val="ru-RU"/>
        </w:rPr>
        <w:t xml:space="preserve"> </w:t>
      </w:r>
      <w:r w:rsidRPr="0090690A">
        <w:rPr>
          <w:i/>
        </w:rPr>
        <w:t>all</w:t>
      </w:r>
      <w:r w:rsidRPr="0090690A">
        <w:rPr>
          <w:i/>
          <w:lang w:val="ru-RU"/>
        </w:rPr>
        <w:t xml:space="preserve"> </w:t>
      </w:r>
      <w:r w:rsidRPr="0090690A">
        <w:rPr>
          <w:i/>
        </w:rPr>
        <w:t>time</w:t>
      </w:r>
      <w:r w:rsidRPr="0090690A">
        <w:rPr>
          <w:i/>
          <w:lang w:val="ru-RU"/>
        </w:rPr>
        <w:t xml:space="preserve"> </w:t>
      </w:r>
      <w:r w:rsidRPr="0090690A">
        <w:rPr>
          <w:lang w:val="ru-RU"/>
        </w:rPr>
        <w:t>более распространены по о</w:t>
      </w:r>
      <w:r w:rsidRPr="0090690A">
        <w:rPr>
          <w:lang w:val="ru-RU"/>
        </w:rPr>
        <w:t>т</w:t>
      </w:r>
      <w:r w:rsidRPr="0090690A">
        <w:rPr>
          <w:lang w:val="ru-RU"/>
        </w:rPr>
        <w:t xml:space="preserve">ношению к личности писателя, нежели его творчеству, а эпитет </w:t>
      </w:r>
      <w:r w:rsidRPr="0090690A">
        <w:rPr>
          <w:i/>
        </w:rPr>
        <w:t>best</w:t>
      </w:r>
      <w:r w:rsidRPr="0090690A">
        <w:rPr>
          <w:i/>
          <w:lang w:val="ru-RU"/>
        </w:rPr>
        <w:t xml:space="preserve"> </w:t>
      </w:r>
      <w:r w:rsidRPr="0090690A">
        <w:rPr>
          <w:i/>
        </w:rPr>
        <w:t>known</w:t>
      </w:r>
      <w:r w:rsidRPr="0090690A">
        <w:rPr>
          <w:lang w:val="ru-RU"/>
        </w:rPr>
        <w:t xml:space="preserve"> – наоборот.</w:t>
      </w:r>
    </w:p>
    <w:p w:rsidR="00E32C2F" w:rsidRPr="0090690A" w:rsidRDefault="00E32C2F" w:rsidP="00E32C2F">
      <w:pPr>
        <w:rPr>
          <w:lang w:val="ru-RU"/>
        </w:rPr>
      </w:pPr>
      <w:r w:rsidRPr="0090690A">
        <w:rPr>
          <w:lang w:val="ru-RU"/>
        </w:rPr>
        <w:t xml:space="preserve">6. Апелляция посредством эпитета-прилагательного </w:t>
      </w:r>
      <w:r w:rsidRPr="0090690A">
        <w:rPr>
          <w:b/>
          <w:i/>
        </w:rPr>
        <w:t>monumental</w:t>
      </w:r>
      <w:r w:rsidRPr="0090690A">
        <w:rPr>
          <w:lang w:val="ru-RU"/>
        </w:rPr>
        <w:t xml:space="preserve"> (м</w:t>
      </w:r>
      <w:r w:rsidRPr="0090690A">
        <w:rPr>
          <w:lang w:val="ru-RU"/>
        </w:rPr>
        <w:t>о</w:t>
      </w:r>
      <w:r w:rsidRPr="0090690A">
        <w:rPr>
          <w:lang w:val="ru-RU"/>
        </w:rPr>
        <w:t>нументальный) – 8 случаев употребления:</w:t>
      </w:r>
    </w:p>
    <w:p w:rsidR="00E32C2F" w:rsidRPr="0090690A" w:rsidRDefault="00E32C2F" w:rsidP="00E32C2F">
      <w:pPr>
        <w:rPr>
          <w:rStyle w:val="st"/>
        </w:rPr>
      </w:pPr>
      <w:r w:rsidRPr="0090690A">
        <w:rPr>
          <w:rStyle w:val="st"/>
        </w:rPr>
        <w:t xml:space="preserve">- </w:t>
      </w:r>
      <w:r w:rsidRPr="0090690A">
        <w:rPr>
          <w:rStyle w:val="st"/>
          <w:i/>
        </w:rPr>
        <w:t>Like some other tales of</w:t>
      </w:r>
      <w:r w:rsidRPr="0090690A">
        <w:rPr>
          <w:rStyle w:val="st"/>
        </w:rPr>
        <w:t xml:space="preserve"> </w:t>
      </w:r>
      <w:r w:rsidRPr="0090690A">
        <w:rPr>
          <w:rStyle w:val="a3"/>
        </w:rPr>
        <w:t>Dostoevsky</w:t>
      </w:r>
      <w:r w:rsidRPr="0090690A">
        <w:rPr>
          <w:rStyle w:val="st"/>
        </w:rPr>
        <w:t xml:space="preserve">, </w:t>
      </w:r>
      <w:r w:rsidRPr="0090690A">
        <w:rPr>
          <w:rStyle w:val="st"/>
          <w:i/>
        </w:rPr>
        <w:t xml:space="preserve">A Gentle Creature has been eclipsed by his more </w:t>
      </w:r>
      <w:r w:rsidRPr="0090690A">
        <w:rPr>
          <w:rStyle w:val="a3"/>
          <w:b/>
        </w:rPr>
        <w:t>monumental</w:t>
      </w:r>
      <w:r w:rsidRPr="0090690A">
        <w:rPr>
          <w:rStyle w:val="st"/>
        </w:rPr>
        <w:t xml:space="preserve"> </w:t>
      </w:r>
      <w:r w:rsidRPr="0090690A">
        <w:rPr>
          <w:rStyle w:val="st"/>
          <w:i/>
        </w:rPr>
        <w:t>works</w:t>
      </w:r>
      <w:r w:rsidRPr="0090690A">
        <w:rPr>
          <w:rStyle w:val="st"/>
        </w:rPr>
        <w:t xml:space="preserve"> [Интернет-сайт «University of Toronto»].</w:t>
      </w:r>
    </w:p>
    <w:p w:rsidR="00E32C2F" w:rsidRPr="0090690A" w:rsidRDefault="00E32C2F" w:rsidP="00E32C2F">
      <w:r w:rsidRPr="0090690A">
        <w:rPr>
          <w:rStyle w:val="st"/>
        </w:rPr>
        <w:t xml:space="preserve">- </w:t>
      </w:r>
      <w:r w:rsidRPr="0090690A">
        <w:rPr>
          <w:rStyle w:val="st"/>
          <w:i/>
        </w:rPr>
        <w:t>A terrifying answer to man's eternal questions, this</w:t>
      </w:r>
      <w:r w:rsidRPr="0090690A">
        <w:rPr>
          <w:rStyle w:val="st"/>
        </w:rPr>
        <w:t xml:space="preserve"> </w:t>
      </w:r>
      <w:r w:rsidRPr="0090690A">
        <w:rPr>
          <w:rStyle w:val="a3"/>
          <w:b/>
        </w:rPr>
        <w:t>monumental</w:t>
      </w:r>
      <w:r w:rsidRPr="0090690A">
        <w:rPr>
          <w:rStyle w:val="st"/>
        </w:rPr>
        <w:t xml:space="preserve"> </w:t>
      </w:r>
      <w:r w:rsidRPr="0090690A">
        <w:rPr>
          <w:rStyle w:val="st"/>
          <w:i/>
        </w:rPr>
        <w:t>work</w:t>
      </w:r>
      <w:r w:rsidRPr="0090690A">
        <w:rPr>
          <w:rStyle w:val="st"/>
        </w:rPr>
        <w:t xml:space="preserve"> [Интернет-магазин «Amazon»].</w:t>
      </w:r>
    </w:p>
    <w:p w:rsidR="00E32C2F" w:rsidRPr="0090690A" w:rsidRDefault="00E32C2F" w:rsidP="00E32C2F">
      <w:pPr>
        <w:rPr>
          <w:lang w:val="ru-RU"/>
        </w:rPr>
      </w:pPr>
      <w:r w:rsidRPr="0090690A">
        <w:rPr>
          <w:lang w:val="ru-RU"/>
        </w:rPr>
        <w:t>Заметим, что данный эпитет является более употребительным в рамках концепта «Толстой».</w:t>
      </w:r>
    </w:p>
    <w:p w:rsidR="00E32C2F" w:rsidRPr="0090690A" w:rsidRDefault="002C69CC" w:rsidP="00E32C2F">
      <w:pPr>
        <w:rPr>
          <w:rStyle w:val="a3"/>
          <w:lang w:val="ru-RU"/>
        </w:rPr>
      </w:pPr>
      <w:r w:rsidRPr="0090690A">
        <w:rPr>
          <w:lang w:val="ru-RU"/>
        </w:rPr>
        <w:t>Б) э</w:t>
      </w:r>
      <w:r w:rsidR="0009763C" w:rsidRPr="0090690A">
        <w:rPr>
          <w:lang w:val="ru-RU"/>
        </w:rPr>
        <w:t>питеты со значением «известность/забытость</w:t>
      </w:r>
      <w:r w:rsidR="00E32C2F" w:rsidRPr="0090690A">
        <w:rPr>
          <w:lang w:val="ru-RU"/>
        </w:rPr>
        <w:t>»</w:t>
      </w:r>
      <w:r w:rsidR="00204BCC" w:rsidRPr="0090690A">
        <w:rPr>
          <w:lang w:val="ru-RU"/>
        </w:rPr>
        <w:t xml:space="preserve"> – </w:t>
      </w:r>
      <w:r w:rsidR="0009763C" w:rsidRPr="0090690A">
        <w:rPr>
          <w:lang w:val="ru-RU"/>
        </w:rPr>
        <w:t>4 лексем</w:t>
      </w:r>
      <w:r w:rsidR="00204BCC" w:rsidRPr="0090690A">
        <w:rPr>
          <w:lang w:val="ru-RU"/>
        </w:rPr>
        <w:t>ы</w:t>
      </w:r>
      <w:r w:rsidR="00E32C2F" w:rsidRPr="0090690A">
        <w:rPr>
          <w:lang w:val="ru-RU"/>
        </w:rPr>
        <w:t>:</w:t>
      </w:r>
    </w:p>
    <w:p w:rsidR="00E32C2F" w:rsidRPr="0090690A" w:rsidRDefault="00E32C2F" w:rsidP="00E32C2F">
      <w:pPr>
        <w:rPr>
          <w:lang w:val="ru-RU"/>
        </w:rPr>
      </w:pPr>
      <w:r w:rsidRPr="0090690A">
        <w:rPr>
          <w:lang w:val="ru-RU"/>
        </w:rPr>
        <w:t xml:space="preserve">1. Апелляция при помощи эпитета-прилагательного </w:t>
      </w:r>
      <w:r w:rsidRPr="0090690A">
        <w:rPr>
          <w:b/>
          <w:i/>
        </w:rPr>
        <w:t>best</w:t>
      </w:r>
      <w:r w:rsidRPr="0090690A">
        <w:rPr>
          <w:b/>
          <w:i/>
          <w:lang w:val="ru-RU"/>
        </w:rPr>
        <w:t xml:space="preserve"> </w:t>
      </w:r>
      <w:r w:rsidRPr="0090690A">
        <w:rPr>
          <w:b/>
          <w:i/>
        </w:rPr>
        <w:t>known</w:t>
      </w:r>
      <w:r w:rsidRPr="0090690A">
        <w:rPr>
          <w:b/>
          <w:i/>
          <w:lang w:val="ru-RU"/>
        </w:rPr>
        <w:t xml:space="preserve"> </w:t>
      </w:r>
      <w:r w:rsidRPr="0090690A">
        <w:rPr>
          <w:lang w:val="ru-RU"/>
        </w:rPr>
        <w:t>(и</w:t>
      </w:r>
      <w:r w:rsidRPr="0090690A">
        <w:rPr>
          <w:lang w:val="ru-RU"/>
        </w:rPr>
        <w:t>з</w:t>
      </w:r>
      <w:r w:rsidRPr="0090690A">
        <w:rPr>
          <w:lang w:val="ru-RU"/>
        </w:rPr>
        <w:t>вестный)</w:t>
      </w:r>
      <w:r w:rsidRPr="0090690A">
        <w:rPr>
          <w:i/>
          <w:lang w:val="ru-RU"/>
        </w:rPr>
        <w:t xml:space="preserve"> </w:t>
      </w:r>
      <w:r w:rsidRPr="0090690A">
        <w:rPr>
          <w:lang w:val="ru-RU"/>
        </w:rPr>
        <w:t>– 20 случаев употребления:</w:t>
      </w:r>
    </w:p>
    <w:p w:rsidR="00E32C2F" w:rsidRPr="0090690A" w:rsidRDefault="00E32C2F" w:rsidP="00E32C2F">
      <w:r w:rsidRPr="0090690A">
        <w:t>- …</w:t>
      </w:r>
      <w:r w:rsidRPr="0090690A">
        <w:rPr>
          <w:i/>
        </w:rPr>
        <w:t>i</w:t>
      </w:r>
      <w:r w:rsidRPr="0090690A">
        <w:rPr>
          <w:rStyle w:val="st"/>
          <w:i/>
        </w:rPr>
        <w:t xml:space="preserve">t's sort of unfair to compare The House of the Dead with many of </w:t>
      </w:r>
      <w:r w:rsidRPr="0090690A">
        <w:rPr>
          <w:rStyle w:val="a3"/>
        </w:rPr>
        <w:t>Do</w:t>
      </w:r>
      <w:r w:rsidRPr="0090690A">
        <w:rPr>
          <w:rStyle w:val="a3"/>
        </w:rPr>
        <w:t>s</w:t>
      </w:r>
      <w:r w:rsidRPr="0090690A">
        <w:rPr>
          <w:rStyle w:val="a3"/>
        </w:rPr>
        <w:t xml:space="preserve">toevsky's </w:t>
      </w:r>
      <w:r w:rsidRPr="0090690A">
        <w:rPr>
          <w:rStyle w:val="a3"/>
          <w:b/>
        </w:rPr>
        <w:t>best known</w:t>
      </w:r>
      <w:r w:rsidRPr="0090690A">
        <w:rPr>
          <w:rStyle w:val="st"/>
        </w:rPr>
        <w:t xml:space="preserve"> </w:t>
      </w:r>
      <w:r w:rsidRPr="0090690A">
        <w:rPr>
          <w:rStyle w:val="st"/>
          <w:i/>
        </w:rPr>
        <w:t>works</w:t>
      </w:r>
      <w:r w:rsidRPr="0090690A">
        <w:t xml:space="preserve"> [Интернет-магазин «Amazon»].</w:t>
      </w:r>
    </w:p>
    <w:p w:rsidR="00E32C2F" w:rsidRPr="0090690A" w:rsidRDefault="00E32C2F" w:rsidP="00E32C2F">
      <w:r w:rsidRPr="0090690A">
        <w:t xml:space="preserve">- </w:t>
      </w:r>
      <w:r w:rsidRPr="0090690A">
        <w:rPr>
          <w:i/>
        </w:rPr>
        <w:t xml:space="preserve">His </w:t>
      </w:r>
      <w:r w:rsidRPr="0090690A">
        <w:rPr>
          <w:b/>
          <w:i/>
        </w:rPr>
        <w:t xml:space="preserve">best-known </w:t>
      </w:r>
      <w:r w:rsidRPr="0090690A">
        <w:rPr>
          <w:i/>
        </w:rPr>
        <w:t xml:space="preserve">works are </w:t>
      </w:r>
      <w:r w:rsidRPr="0090690A">
        <w:rPr>
          <w:i/>
          <w:iCs/>
        </w:rPr>
        <w:t xml:space="preserve">Crime and Punishment </w:t>
      </w:r>
      <w:r w:rsidRPr="0090690A">
        <w:rPr>
          <w:i/>
        </w:rPr>
        <w:t xml:space="preserve">(1866), </w:t>
      </w:r>
      <w:r w:rsidRPr="0090690A">
        <w:rPr>
          <w:i/>
          <w:iCs/>
        </w:rPr>
        <w:t xml:space="preserve">The Idiot </w:t>
      </w:r>
      <w:r w:rsidRPr="0090690A">
        <w:rPr>
          <w:i/>
        </w:rPr>
        <w:t xml:space="preserve">(1868), </w:t>
      </w:r>
      <w:r w:rsidRPr="0090690A">
        <w:rPr>
          <w:i/>
          <w:iCs/>
        </w:rPr>
        <w:t xml:space="preserve">The Possessed </w:t>
      </w:r>
      <w:r w:rsidRPr="0090690A">
        <w:rPr>
          <w:i/>
        </w:rPr>
        <w:t xml:space="preserve">(1871), and </w:t>
      </w:r>
      <w:r w:rsidRPr="0090690A">
        <w:rPr>
          <w:i/>
          <w:iCs/>
        </w:rPr>
        <w:t xml:space="preserve">The Brothers Karamazov </w:t>
      </w:r>
      <w:r w:rsidRPr="0090690A">
        <w:rPr>
          <w:i/>
        </w:rPr>
        <w:t>(1879-80)</w:t>
      </w:r>
      <w:r w:rsidRPr="0090690A">
        <w:t xml:space="preserve"> [Онлайн-словарь «Dictionary.com»].</w:t>
      </w:r>
    </w:p>
    <w:p w:rsidR="00E32C2F" w:rsidRPr="0090690A" w:rsidRDefault="00E32C2F" w:rsidP="00E32C2F">
      <w:pPr>
        <w:rPr>
          <w:lang w:val="ru-RU"/>
        </w:rPr>
      </w:pPr>
      <w:r w:rsidRPr="0090690A">
        <w:rPr>
          <w:lang w:val="ru-RU"/>
        </w:rPr>
        <w:t xml:space="preserve">2. Апелляция при помощи эпитета-прилагательного </w:t>
      </w:r>
      <w:r w:rsidRPr="0090690A">
        <w:rPr>
          <w:b/>
          <w:i/>
        </w:rPr>
        <w:t>famous</w:t>
      </w:r>
      <w:r w:rsidRPr="0090690A">
        <w:rPr>
          <w:b/>
          <w:i/>
          <w:lang w:val="ru-RU"/>
        </w:rPr>
        <w:t xml:space="preserve"> </w:t>
      </w:r>
      <w:r w:rsidRPr="0090690A">
        <w:rPr>
          <w:lang w:val="ru-RU"/>
        </w:rPr>
        <w:t>(знамен</w:t>
      </w:r>
      <w:r w:rsidRPr="0090690A">
        <w:rPr>
          <w:lang w:val="ru-RU"/>
        </w:rPr>
        <w:t>и</w:t>
      </w:r>
      <w:r w:rsidRPr="0090690A">
        <w:rPr>
          <w:lang w:val="ru-RU"/>
        </w:rPr>
        <w:t>тый)</w:t>
      </w:r>
      <w:r w:rsidRPr="0090690A">
        <w:rPr>
          <w:i/>
          <w:lang w:val="ru-RU"/>
        </w:rPr>
        <w:t xml:space="preserve"> </w:t>
      </w:r>
      <w:r w:rsidR="0009763C" w:rsidRPr="0090690A">
        <w:rPr>
          <w:lang w:val="ru-RU"/>
        </w:rPr>
        <w:t>– 15 случаев употребления</w:t>
      </w:r>
      <w:r w:rsidRPr="0090690A">
        <w:rPr>
          <w:lang w:val="ru-RU"/>
        </w:rPr>
        <w:t>:</w:t>
      </w:r>
    </w:p>
    <w:p w:rsidR="00E32C2F" w:rsidRPr="0090690A" w:rsidRDefault="00E32C2F" w:rsidP="00E32C2F">
      <w:r w:rsidRPr="0090690A">
        <w:lastRenderedPageBreak/>
        <w:t xml:space="preserve">- </w:t>
      </w:r>
      <w:r w:rsidRPr="0090690A">
        <w:rPr>
          <w:i/>
        </w:rPr>
        <w:t xml:space="preserve">Crime and Punishment» </w:t>
      </w:r>
      <w:r w:rsidRPr="0090690A">
        <w:rPr>
          <w:rStyle w:val="st"/>
          <w:i/>
        </w:rPr>
        <w:t xml:space="preserve">Fyodor </w:t>
      </w:r>
      <w:r w:rsidRPr="0090690A">
        <w:rPr>
          <w:rStyle w:val="a3"/>
        </w:rPr>
        <w:t xml:space="preserve">Dostoevsky's </w:t>
      </w:r>
      <w:r w:rsidRPr="0090690A">
        <w:rPr>
          <w:rStyle w:val="a3"/>
          <w:b/>
        </w:rPr>
        <w:t>Famous</w:t>
      </w:r>
      <w:r w:rsidRPr="0090690A">
        <w:rPr>
          <w:rStyle w:val="st"/>
          <w:i/>
        </w:rPr>
        <w:t xml:space="preserve"> Novel</w:t>
      </w:r>
      <w:r w:rsidRPr="0090690A">
        <w:t xml:space="preserve"> [Интернет-сайт «A</w:t>
      </w:r>
      <w:r w:rsidRPr="0090690A">
        <w:rPr>
          <w:rStyle w:val="HTML"/>
          <w:i w:val="0"/>
        </w:rPr>
        <w:t>bout.com</w:t>
      </w:r>
      <w:r w:rsidRPr="0090690A">
        <w:t>»].</w:t>
      </w:r>
    </w:p>
    <w:p w:rsidR="00E32C2F" w:rsidRPr="0090690A" w:rsidRDefault="00E32C2F" w:rsidP="00E32C2F">
      <w:pPr>
        <w:rPr>
          <w:lang w:val="ru-RU"/>
        </w:rPr>
      </w:pPr>
      <w:r w:rsidRPr="0090690A">
        <w:t>- …</w:t>
      </w:r>
      <w:r w:rsidRPr="0090690A">
        <w:rPr>
          <w:i/>
        </w:rPr>
        <w:t xml:space="preserve">Dostoevsky's most </w:t>
      </w:r>
      <w:r w:rsidRPr="0090690A">
        <w:rPr>
          <w:b/>
          <w:i/>
        </w:rPr>
        <w:t>famous</w:t>
      </w:r>
      <w:r w:rsidRPr="0090690A">
        <w:rPr>
          <w:i/>
        </w:rPr>
        <w:t xml:space="preserve"> novels, including Crime and Punishment, Demons, The Idiot and The Brothers Karamazov</w:t>
      </w:r>
      <w:r w:rsidRPr="0090690A">
        <w:t xml:space="preserve"> [</w:t>
      </w:r>
      <w:r w:rsidRPr="0090690A">
        <w:rPr>
          <w:lang w:val="ru-RU"/>
        </w:rPr>
        <w:t>Г</w:t>
      </w:r>
      <w:r w:rsidRPr="0090690A">
        <w:t>азет</w:t>
      </w:r>
      <w:r w:rsidRPr="0090690A">
        <w:rPr>
          <w:lang w:val="ru-RU"/>
        </w:rPr>
        <w:t>а</w:t>
      </w:r>
      <w:r w:rsidRPr="0090690A">
        <w:t xml:space="preserve"> «The I</w:t>
      </w:r>
      <w:r w:rsidR="0009763C" w:rsidRPr="0090690A">
        <w:t>ndependent»</w:t>
      </w:r>
      <w:r w:rsidRPr="0090690A">
        <w:t xml:space="preserve">]. </w:t>
      </w:r>
      <w:r w:rsidRPr="0090690A">
        <w:rPr>
          <w:lang w:val="ru-RU"/>
        </w:rPr>
        <w:t xml:space="preserve">В этом примере из статьи самыми </w:t>
      </w:r>
      <w:r w:rsidRPr="0090690A">
        <w:rPr>
          <w:i/>
          <w:lang w:val="ru-RU"/>
        </w:rPr>
        <w:t xml:space="preserve">знаменитыми </w:t>
      </w:r>
      <w:r w:rsidRPr="0090690A">
        <w:rPr>
          <w:lang w:val="ru-RU"/>
        </w:rPr>
        <w:t>романами</w:t>
      </w:r>
      <w:r w:rsidRPr="0090690A">
        <w:rPr>
          <w:i/>
          <w:lang w:val="ru-RU"/>
        </w:rPr>
        <w:t xml:space="preserve"> </w:t>
      </w:r>
      <w:r w:rsidRPr="0090690A">
        <w:rPr>
          <w:lang w:val="ru-RU"/>
        </w:rPr>
        <w:t>писателя названы «Преступление и наказание», «Бесы», «Идиот» и «Братья Карамазовы».</w:t>
      </w:r>
    </w:p>
    <w:p w:rsidR="00E32C2F" w:rsidRPr="0090690A" w:rsidRDefault="00E32C2F" w:rsidP="00E32C2F">
      <w:pPr>
        <w:rPr>
          <w:lang w:val="ru-RU"/>
        </w:rPr>
      </w:pPr>
      <w:r w:rsidRPr="0090690A">
        <w:rPr>
          <w:rStyle w:val="a3"/>
          <w:i w:val="0"/>
          <w:lang w:val="ru-RU"/>
        </w:rPr>
        <w:t xml:space="preserve">3. </w:t>
      </w:r>
      <w:r w:rsidRPr="0090690A">
        <w:rPr>
          <w:lang w:val="ru-RU"/>
        </w:rPr>
        <w:t xml:space="preserve">Апелляция при помощи эпитета-прилагательного </w:t>
      </w:r>
      <w:r w:rsidRPr="0090690A">
        <w:rPr>
          <w:b/>
          <w:i/>
        </w:rPr>
        <w:t>popular</w:t>
      </w:r>
      <w:r w:rsidRPr="0090690A">
        <w:rPr>
          <w:b/>
          <w:i/>
          <w:lang w:val="ru-RU"/>
        </w:rPr>
        <w:t xml:space="preserve"> </w:t>
      </w:r>
      <w:r w:rsidRPr="0090690A">
        <w:rPr>
          <w:lang w:val="ru-RU"/>
        </w:rPr>
        <w:t>(популя</w:t>
      </w:r>
      <w:r w:rsidRPr="0090690A">
        <w:rPr>
          <w:lang w:val="ru-RU"/>
        </w:rPr>
        <w:t>р</w:t>
      </w:r>
      <w:r w:rsidRPr="0090690A">
        <w:rPr>
          <w:lang w:val="ru-RU"/>
        </w:rPr>
        <w:t>ный)</w:t>
      </w:r>
      <w:r w:rsidRPr="0090690A">
        <w:rPr>
          <w:i/>
          <w:lang w:val="ru-RU"/>
        </w:rPr>
        <w:t xml:space="preserve"> </w:t>
      </w:r>
      <w:r w:rsidRPr="0090690A">
        <w:rPr>
          <w:lang w:val="ru-RU"/>
        </w:rPr>
        <w:t>– 10 случаев употребления:</w:t>
      </w:r>
    </w:p>
    <w:p w:rsidR="00E32C2F" w:rsidRPr="0090690A" w:rsidRDefault="00E32C2F" w:rsidP="00E32C2F">
      <w:r w:rsidRPr="0090690A">
        <w:t xml:space="preserve">- </w:t>
      </w:r>
      <w:r w:rsidRPr="0090690A">
        <w:rPr>
          <w:rStyle w:val="st"/>
          <w:i/>
        </w:rPr>
        <w:t xml:space="preserve">Of all </w:t>
      </w:r>
      <w:r w:rsidRPr="0090690A">
        <w:rPr>
          <w:rStyle w:val="a3"/>
        </w:rPr>
        <w:t>Dostoevsky's</w:t>
      </w:r>
      <w:r w:rsidRPr="0090690A">
        <w:rPr>
          <w:rStyle w:val="st"/>
        </w:rPr>
        <w:t xml:space="preserve"> </w:t>
      </w:r>
      <w:r w:rsidRPr="0090690A">
        <w:rPr>
          <w:rStyle w:val="st"/>
          <w:i/>
        </w:rPr>
        <w:t xml:space="preserve">major works this is probably the easiest one to read and that is why it has become so </w:t>
      </w:r>
      <w:r w:rsidRPr="0090690A">
        <w:rPr>
          <w:rStyle w:val="a3"/>
          <w:b/>
        </w:rPr>
        <w:t>popular</w:t>
      </w:r>
      <w:r w:rsidRPr="0090690A">
        <w:t xml:space="preserve"> [Интернет-магазин «Amazon»].</w:t>
      </w:r>
    </w:p>
    <w:p w:rsidR="00E32C2F" w:rsidRPr="0090690A" w:rsidRDefault="00E32C2F" w:rsidP="00E32C2F">
      <w:pPr>
        <w:rPr>
          <w:lang w:val="ru-RU"/>
        </w:rPr>
      </w:pPr>
      <w:r w:rsidRPr="0090690A">
        <w:t xml:space="preserve">- </w:t>
      </w:r>
      <w:r w:rsidRPr="0090690A">
        <w:rPr>
          <w:i/>
        </w:rPr>
        <w:t>Crime &amp; Punishment by Fyodor Dostoevsky - Penguin</w:t>
      </w:r>
      <w:r w:rsidRPr="0090690A">
        <w:rPr>
          <w:b/>
          <w:i/>
        </w:rPr>
        <w:t xml:space="preserve"> Popular</w:t>
      </w:r>
      <w:r w:rsidRPr="0090690A">
        <w:rPr>
          <w:i/>
        </w:rPr>
        <w:t xml:space="preserve"> Classics</w:t>
      </w:r>
      <w:r w:rsidRPr="0090690A">
        <w:t xml:space="preserve"> [Интернет-магазин «Sapna»]. </w:t>
      </w:r>
      <w:r w:rsidRPr="0090690A">
        <w:rPr>
          <w:lang w:val="ru-RU"/>
        </w:rPr>
        <w:t xml:space="preserve">Одним из издательств, выпускающих роман «Преступление и наказание» на английском языке, является «Пингвин </w:t>
      </w:r>
      <w:r w:rsidRPr="0090690A">
        <w:rPr>
          <w:i/>
          <w:lang w:val="ru-RU"/>
        </w:rPr>
        <w:t>Поп</w:t>
      </w:r>
      <w:r w:rsidRPr="0090690A">
        <w:rPr>
          <w:i/>
          <w:lang w:val="ru-RU"/>
        </w:rPr>
        <w:t>у</w:t>
      </w:r>
      <w:r w:rsidRPr="0090690A">
        <w:rPr>
          <w:i/>
          <w:lang w:val="ru-RU"/>
        </w:rPr>
        <w:t>лярная</w:t>
      </w:r>
      <w:r w:rsidRPr="0090690A">
        <w:rPr>
          <w:lang w:val="ru-RU"/>
        </w:rPr>
        <w:t xml:space="preserve"> Классика».</w:t>
      </w:r>
    </w:p>
    <w:p w:rsidR="00E32C2F" w:rsidRPr="0090690A" w:rsidRDefault="00E32C2F" w:rsidP="00E32C2F">
      <w:pPr>
        <w:rPr>
          <w:lang w:val="ru-RU"/>
        </w:rPr>
      </w:pPr>
      <w:r w:rsidRPr="0090690A">
        <w:rPr>
          <w:lang w:val="ru-RU"/>
        </w:rPr>
        <w:t xml:space="preserve">4. Апелляция посредством эпитета-прилагательного </w:t>
      </w:r>
      <w:r w:rsidRPr="0090690A">
        <w:rPr>
          <w:b/>
          <w:i/>
        </w:rPr>
        <w:t>forgotten</w:t>
      </w:r>
      <w:r w:rsidRPr="0090690A">
        <w:rPr>
          <w:lang w:val="ru-RU"/>
        </w:rPr>
        <w:t xml:space="preserve"> (заб</w:t>
      </w:r>
      <w:r w:rsidRPr="0090690A">
        <w:rPr>
          <w:lang w:val="ru-RU"/>
        </w:rPr>
        <w:t>ы</w:t>
      </w:r>
      <w:r w:rsidRPr="0090690A">
        <w:rPr>
          <w:lang w:val="ru-RU"/>
        </w:rPr>
        <w:t>тый) – 6 случаев употребления:</w:t>
      </w:r>
    </w:p>
    <w:p w:rsidR="00E32C2F" w:rsidRPr="0090690A" w:rsidRDefault="00E32C2F" w:rsidP="00E32C2F">
      <w:r w:rsidRPr="0090690A">
        <w:t xml:space="preserve">- </w:t>
      </w:r>
      <w:r w:rsidRPr="0090690A">
        <w:rPr>
          <w:rStyle w:val="st"/>
          <w:i/>
        </w:rPr>
        <w:t>Reviews of Crime and Punishment (</w:t>
      </w:r>
      <w:r w:rsidRPr="0090690A">
        <w:rPr>
          <w:rStyle w:val="a3"/>
          <w:b/>
        </w:rPr>
        <w:t>Forgotten</w:t>
      </w:r>
      <w:r w:rsidRPr="0090690A">
        <w:rPr>
          <w:rStyle w:val="st"/>
        </w:rPr>
        <w:t xml:space="preserve"> </w:t>
      </w:r>
      <w:r w:rsidRPr="0090690A">
        <w:rPr>
          <w:rStyle w:val="st"/>
          <w:i/>
        </w:rPr>
        <w:t>Books) by Fyodor Mikhail</w:t>
      </w:r>
      <w:r w:rsidRPr="0090690A">
        <w:rPr>
          <w:rStyle w:val="st"/>
          <w:i/>
        </w:rPr>
        <w:t>o</w:t>
      </w:r>
      <w:r w:rsidRPr="0090690A">
        <w:rPr>
          <w:rStyle w:val="st"/>
          <w:i/>
        </w:rPr>
        <w:t xml:space="preserve">vich </w:t>
      </w:r>
      <w:r w:rsidRPr="0090690A">
        <w:rPr>
          <w:rStyle w:val="a3"/>
        </w:rPr>
        <w:t>Dostoevsky</w:t>
      </w:r>
      <w:r w:rsidRPr="0090690A">
        <w:t xml:space="preserve"> [Интернет-сайт «</w:t>
      </w:r>
      <w:r w:rsidRPr="0090690A">
        <w:rPr>
          <w:rStyle w:val="HTML"/>
          <w:i w:val="0"/>
        </w:rPr>
        <w:t>We read»</w:t>
      </w:r>
      <w:r w:rsidRPr="0090690A">
        <w:t xml:space="preserve">]. </w:t>
      </w:r>
      <w:r w:rsidRPr="0090690A">
        <w:rPr>
          <w:lang w:val="ru-RU"/>
        </w:rPr>
        <w:t xml:space="preserve">Данный пример показывает, что роман «Преступление и наказание» включён в серию </w:t>
      </w:r>
      <w:r w:rsidRPr="0090690A">
        <w:t>«</w:t>
      </w:r>
      <w:r w:rsidRPr="0090690A">
        <w:rPr>
          <w:rStyle w:val="a3"/>
        </w:rPr>
        <w:t>Forgotten</w:t>
      </w:r>
      <w:r w:rsidRPr="0090690A">
        <w:rPr>
          <w:rStyle w:val="st"/>
        </w:rPr>
        <w:t xml:space="preserve"> Books».</w:t>
      </w:r>
    </w:p>
    <w:p w:rsidR="00E32C2F" w:rsidRPr="0090690A" w:rsidRDefault="00E32C2F" w:rsidP="00E32C2F">
      <w:pPr>
        <w:rPr>
          <w:lang w:val="ru-RU"/>
        </w:rPr>
      </w:pPr>
      <w:r w:rsidRPr="0090690A">
        <w:t xml:space="preserve">- </w:t>
      </w:r>
      <w:r w:rsidRPr="0090690A">
        <w:rPr>
          <w:i/>
        </w:rPr>
        <w:t xml:space="preserve">Time for another </w:t>
      </w:r>
      <w:r w:rsidRPr="0090690A">
        <w:rPr>
          <w:b/>
          <w:i/>
        </w:rPr>
        <w:t xml:space="preserve">forgotten </w:t>
      </w:r>
      <w:r w:rsidRPr="0090690A">
        <w:rPr>
          <w:i/>
        </w:rPr>
        <w:t xml:space="preserve">classic from the vast </w:t>
      </w:r>
      <w:r w:rsidRPr="0090690A">
        <w:rPr>
          <w:i/>
          <w:iCs/>
        </w:rPr>
        <w:t>Again With the Comics</w:t>
      </w:r>
      <w:r w:rsidRPr="0090690A">
        <w:t xml:space="preserve"> </w:t>
      </w:r>
      <w:r w:rsidRPr="0090690A">
        <w:rPr>
          <w:i/>
        </w:rPr>
        <w:t>archives</w:t>
      </w:r>
      <w:r w:rsidRPr="0090690A">
        <w:t xml:space="preserve"> [Интернет-сайт «</w:t>
      </w:r>
      <w:r w:rsidRPr="0090690A">
        <w:rPr>
          <w:iCs/>
        </w:rPr>
        <w:t>Again With the Comics»</w:t>
      </w:r>
      <w:r w:rsidRPr="0090690A">
        <w:t xml:space="preserve">]. </w:t>
      </w:r>
      <w:r w:rsidRPr="0090690A">
        <w:rPr>
          <w:lang w:val="ru-RU"/>
        </w:rPr>
        <w:t>В данном примере апелл</w:t>
      </w:r>
      <w:r w:rsidRPr="0090690A">
        <w:rPr>
          <w:lang w:val="ru-RU"/>
        </w:rPr>
        <w:t>я</w:t>
      </w:r>
      <w:r w:rsidRPr="0090690A">
        <w:rPr>
          <w:lang w:val="ru-RU"/>
        </w:rPr>
        <w:t>ция к роману «Преступление и наказание», по которому были созданы к</w:t>
      </w:r>
      <w:r w:rsidRPr="0090690A">
        <w:rPr>
          <w:lang w:val="ru-RU"/>
        </w:rPr>
        <w:t>о</w:t>
      </w:r>
      <w:r w:rsidRPr="0090690A">
        <w:rPr>
          <w:lang w:val="ru-RU"/>
        </w:rPr>
        <w:t xml:space="preserve">миксы, осуществляется посредством эпитета </w:t>
      </w:r>
      <w:r w:rsidRPr="0090690A">
        <w:rPr>
          <w:i/>
        </w:rPr>
        <w:t>forgotten</w:t>
      </w:r>
      <w:r w:rsidRPr="0090690A">
        <w:rPr>
          <w:i/>
          <w:lang w:val="ru-RU"/>
        </w:rPr>
        <w:t>.</w:t>
      </w:r>
    </w:p>
    <w:p w:rsidR="00741E8A" w:rsidRPr="0090690A" w:rsidRDefault="002C69CC" w:rsidP="0009763C">
      <w:pPr>
        <w:rPr>
          <w:lang w:val="ru-RU"/>
        </w:rPr>
      </w:pPr>
      <w:r w:rsidRPr="0090690A">
        <w:rPr>
          <w:lang w:val="ru-RU"/>
        </w:rPr>
        <w:t>В) э</w:t>
      </w:r>
      <w:r w:rsidR="00741E8A" w:rsidRPr="0090690A">
        <w:rPr>
          <w:lang w:val="ru-RU"/>
        </w:rPr>
        <w:t>питеты со значением «скучность»</w:t>
      </w:r>
      <w:r w:rsidR="0009763C" w:rsidRPr="0090690A">
        <w:rPr>
          <w:lang w:val="ru-RU"/>
        </w:rPr>
        <w:t xml:space="preserve"> (2 лексемы)</w:t>
      </w:r>
      <w:r w:rsidR="00741E8A" w:rsidRPr="0090690A">
        <w:rPr>
          <w:lang w:val="ru-RU"/>
        </w:rPr>
        <w:t>:</w:t>
      </w:r>
    </w:p>
    <w:p w:rsidR="00AA17BA" w:rsidRPr="0090690A" w:rsidRDefault="00741E8A" w:rsidP="00E11CA1">
      <w:pPr>
        <w:rPr>
          <w:lang w:val="ru-RU"/>
        </w:rPr>
      </w:pPr>
      <w:r w:rsidRPr="0090690A">
        <w:rPr>
          <w:lang w:val="ru-RU"/>
        </w:rPr>
        <w:t>1</w:t>
      </w:r>
      <w:r w:rsidR="009215EC" w:rsidRPr="0090690A">
        <w:rPr>
          <w:lang w:val="ru-RU"/>
        </w:rPr>
        <w:t xml:space="preserve">. Апелляция при помощи эпитета-прилагательного </w:t>
      </w:r>
      <w:r w:rsidR="009215EC" w:rsidRPr="0090690A">
        <w:rPr>
          <w:b/>
          <w:i/>
        </w:rPr>
        <w:t>boring</w:t>
      </w:r>
      <w:r w:rsidR="009215EC" w:rsidRPr="0090690A">
        <w:rPr>
          <w:lang w:val="ru-RU"/>
        </w:rPr>
        <w:t xml:space="preserve"> (скучный) – 25 случаев употребления:</w:t>
      </w:r>
    </w:p>
    <w:p w:rsidR="009215EC" w:rsidRPr="0090690A" w:rsidRDefault="00EE0E67" w:rsidP="00E11CA1">
      <w:r w:rsidRPr="0090690A">
        <w:t xml:space="preserve">- </w:t>
      </w:r>
      <w:r w:rsidR="00AA17BA" w:rsidRPr="0090690A">
        <w:rPr>
          <w:i/>
        </w:rPr>
        <w:t xml:space="preserve">Recommend me a </w:t>
      </w:r>
      <w:r w:rsidR="00AA17BA" w:rsidRPr="0090690A">
        <w:rPr>
          <w:rStyle w:val="a3"/>
        </w:rPr>
        <w:t>Dostoevsky</w:t>
      </w:r>
      <w:r w:rsidR="00AA17BA" w:rsidRPr="0090690A">
        <w:t xml:space="preserve"> </w:t>
      </w:r>
      <w:r w:rsidR="00AA17BA" w:rsidRPr="0090690A">
        <w:rPr>
          <w:i/>
        </w:rPr>
        <w:t>book that's not as</w:t>
      </w:r>
      <w:r w:rsidR="00AA17BA" w:rsidRPr="0090690A">
        <w:t xml:space="preserve"> </w:t>
      </w:r>
      <w:r w:rsidR="00AA17BA" w:rsidRPr="0090690A">
        <w:rPr>
          <w:rStyle w:val="a3"/>
          <w:b/>
        </w:rPr>
        <w:t>boring</w:t>
      </w:r>
      <w:r w:rsidR="00AA17BA" w:rsidRPr="0090690A">
        <w:t xml:space="preserve"> </w:t>
      </w:r>
      <w:r w:rsidR="00AA17BA" w:rsidRPr="0090690A">
        <w:rPr>
          <w:i/>
        </w:rPr>
        <w:t>as C&amp;P</w:t>
      </w:r>
      <w:r w:rsidR="00E037F7" w:rsidRPr="0090690A">
        <w:t xml:space="preserve"> [</w:t>
      </w:r>
      <w:r w:rsidR="00A426FB" w:rsidRPr="0090690A">
        <w:t>Интернет-сайт «</w:t>
      </w:r>
      <w:r w:rsidR="00C85A6E" w:rsidRPr="0090690A">
        <w:rPr>
          <w:rStyle w:val="HTML"/>
          <w:i w:val="0"/>
        </w:rPr>
        <w:t>Fyodor</w:t>
      </w:r>
      <w:r w:rsidR="00A426FB" w:rsidRPr="0090690A">
        <w:rPr>
          <w:rStyle w:val="HTML"/>
          <w:bCs/>
          <w:i w:val="0"/>
        </w:rPr>
        <w:t>Dostoevsky.com»</w:t>
      </w:r>
      <w:r w:rsidR="00E037F7" w:rsidRPr="0090690A">
        <w:t>]</w:t>
      </w:r>
      <w:r w:rsidR="009215EC" w:rsidRPr="0090690A">
        <w:t>.</w:t>
      </w:r>
      <w:r w:rsidR="00A426FB" w:rsidRPr="0090690A">
        <w:t xml:space="preserve"> </w:t>
      </w:r>
      <w:r w:rsidR="00E811A5" w:rsidRPr="0090690A">
        <w:rPr>
          <w:lang w:val="ru-RU"/>
        </w:rPr>
        <w:t>В</w:t>
      </w:r>
      <w:r w:rsidR="00E811A5" w:rsidRPr="0090690A">
        <w:t xml:space="preserve"> </w:t>
      </w:r>
      <w:r w:rsidR="00E811A5" w:rsidRPr="0090690A">
        <w:rPr>
          <w:lang w:val="ru-RU"/>
        </w:rPr>
        <w:t>данном</w:t>
      </w:r>
      <w:r w:rsidR="00E811A5" w:rsidRPr="0090690A">
        <w:t xml:space="preserve"> </w:t>
      </w:r>
      <w:r w:rsidR="00E811A5" w:rsidRPr="0090690A">
        <w:rPr>
          <w:lang w:val="ru-RU"/>
        </w:rPr>
        <w:t>примере</w:t>
      </w:r>
      <w:r w:rsidR="00E811A5" w:rsidRPr="0090690A">
        <w:t xml:space="preserve"> </w:t>
      </w:r>
      <w:r w:rsidR="00A426FB" w:rsidRPr="0090690A">
        <w:t>«</w:t>
      </w:r>
      <w:r w:rsidR="00A426FB" w:rsidRPr="0090690A">
        <w:rPr>
          <w:lang w:val="ru-RU"/>
        </w:rPr>
        <w:t>Преступление</w:t>
      </w:r>
      <w:r w:rsidR="00A426FB" w:rsidRPr="0090690A">
        <w:t xml:space="preserve"> </w:t>
      </w:r>
      <w:r w:rsidR="00A426FB" w:rsidRPr="0090690A">
        <w:rPr>
          <w:lang w:val="ru-RU"/>
        </w:rPr>
        <w:t>и</w:t>
      </w:r>
      <w:r w:rsidR="00A426FB" w:rsidRPr="0090690A">
        <w:t xml:space="preserve"> </w:t>
      </w:r>
      <w:r w:rsidR="00A426FB" w:rsidRPr="0090690A">
        <w:rPr>
          <w:lang w:val="ru-RU"/>
        </w:rPr>
        <w:t>наказание</w:t>
      </w:r>
      <w:r w:rsidR="00A426FB" w:rsidRPr="0090690A">
        <w:t xml:space="preserve">» </w:t>
      </w:r>
      <w:r w:rsidR="00A426FB" w:rsidRPr="0090690A">
        <w:rPr>
          <w:lang w:val="ru-RU"/>
        </w:rPr>
        <w:t>названо</w:t>
      </w:r>
      <w:r w:rsidR="00A426FB" w:rsidRPr="0090690A">
        <w:t xml:space="preserve"> </w:t>
      </w:r>
      <w:r w:rsidR="00A426FB" w:rsidRPr="0090690A">
        <w:rPr>
          <w:i/>
          <w:lang w:val="ru-RU"/>
        </w:rPr>
        <w:t>скучной</w:t>
      </w:r>
      <w:r w:rsidR="00A426FB" w:rsidRPr="0090690A">
        <w:t xml:space="preserve"> </w:t>
      </w:r>
      <w:r w:rsidR="00A426FB" w:rsidRPr="0090690A">
        <w:rPr>
          <w:lang w:val="ru-RU"/>
        </w:rPr>
        <w:t>книгой</w:t>
      </w:r>
      <w:r w:rsidR="00A426FB" w:rsidRPr="0090690A">
        <w:t>.</w:t>
      </w:r>
    </w:p>
    <w:p w:rsidR="009215EC" w:rsidRPr="0090690A" w:rsidRDefault="00EE0E67" w:rsidP="00E11CA1">
      <w:pPr>
        <w:rPr>
          <w:lang w:val="ru-RU"/>
        </w:rPr>
      </w:pPr>
      <w:r w:rsidRPr="0090690A">
        <w:lastRenderedPageBreak/>
        <w:t xml:space="preserve">- </w:t>
      </w:r>
      <w:r w:rsidR="00A426FB" w:rsidRPr="0090690A">
        <w:rPr>
          <w:rStyle w:val="st"/>
          <w:i/>
        </w:rPr>
        <w:t xml:space="preserve">Of these three pieces I found the novella, The Gambler, excruciatingly </w:t>
      </w:r>
      <w:r w:rsidR="00A426FB" w:rsidRPr="0090690A">
        <w:rPr>
          <w:rStyle w:val="a3"/>
          <w:b/>
        </w:rPr>
        <w:t>bo</w:t>
      </w:r>
      <w:r w:rsidR="00A426FB" w:rsidRPr="0090690A">
        <w:rPr>
          <w:rStyle w:val="a3"/>
          <w:b/>
        </w:rPr>
        <w:t>r</w:t>
      </w:r>
      <w:r w:rsidR="00A426FB" w:rsidRPr="0090690A">
        <w:rPr>
          <w:rStyle w:val="a3"/>
          <w:b/>
        </w:rPr>
        <w:t>ing</w:t>
      </w:r>
      <w:r w:rsidR="009215EC" w:rsidRPr="0090690A">
        <w:t xml:space="preserve"> </w:t>
      </w:r>
      <w:r w:rsidR="00FD2786" w:rsidRPr="0090690A">
        <w:t>[</w:t>
      </w:r>
      <w:r w:rsidR="006A51C6" w:rsidRPr="0090690A">
        <w:t>Интернет-</w:t>
      </w:r>
      <w:r w:rsidR="00B16848" w:rsidRPr="0090690A">
        <w:t>сайт</w:t>
      </w:r>
      <w:r w:rsidR="006A51C6" w:rsidRPr="0090690A">
        <w:t xml:space="preserve"> «</w:t>
      </w:r>
      <w:r w:rsidR="006A51C6" w:rsidRPr="0090690A">
        <w:rPr>
          <w:rStyle w:val="HTML"/>
          <w:i w:val="0"/>
        </w:rPr>
        <w:t>G</w:t>
      </w:r>
      <w:r w:rsidR="00A426FB" w:rsidRPr="0090690A">
        <w:rPr>
          <w:rStyle w:val="HTML"/>
          <w:i w:val="0"/>
        </w:rPr>
        <w:t>ood</w:t>
      </w:r>
      <w:r w:rsidR="006A51C6" w:rsidRPr="0090690A">
        <w:rPr>
          <w:rStyle w:val="HTML"/>
          <w:i w:val="0"/>
        </w:rPr>
        <w:t>R</w:t>
      </w:r>
      <w:r w:rsidR="00A426FB" w:rsidRPr="0090690A">
        <w:rPr>
          <w:rStyle w:val="HTML"/>
          <w:i w:val="0"/>
        </w:rPr>
        <w:t>eads</w:t>
      </w:r>
      <w:r w:rsidR="00FD2786" w:rsidRPr="0090690A">
        <w:rPr>
          <w:rStyle w:val="HTML"/>
          <w:i w:val="0"/>
        </w:rPr>
        <w:t>»</w:t>
      </w:r>
      <w:r w:rsidR="00FD2786" w:rsidRPr="0090690A">
        <w:t>]</w:t>
      </w:r>
      <w:r w:rsidR="009215EC" w:rsidRPr="0090690A">
        <w:t>.</w:t>
      </w:r>
      <w:r w:rsidR="006A51C6" w:rsidRPr="0090690A">
        <w:t xml:space="preserve"> </w:t>
      </w:r>
      <w:r w:rsidR="00E811A5" w:rsidRPr="0090690A">
        <w:rPr>
          <w:lang w:val="ru-RU"/>
        </w:rPr>
        <w:t xml:space="preserve">В этом примере роман «Игрок» назван </w:t>
      </w:r>
      <w:r w:rsidR="006A51C6" w:rsidRPr="0090690A">
        <w:rPr>
          <w:lang w:val="ru-RU"/>
        </w:rPr>
        <w:t xml:space="preserve">«мучительно </w:t>
      </w:r>
      <w:r w:rsidR="006A51C6" w:rsidRPr="0090690A">
        <w:rPr>
          <w:i/>
          <w:lang w:val="ru-RU"/>
        </w:rPr>
        <w:t>нудной</w:t>
      </w:r>
      <w:r w:rsidR="006A51C6" w:rsidRPr="0090690A">
        <w:rPr>
          <w:lang w:val="ru-RU"/>
        </w:rPr>
        <w:t xml:space="preserve"> новеллой».</w:t>
      </w:r>
    </w:p>
    <w:p w:rsidR="009215EC" w:rsidRPr="0090690A" w:rsidRDefault="009215EC" w:rsidP="00E11CA1">
      <w:pPr>
        <w:rPr>
          <w:lang w:val="ru-RU"/>
        </w:rPr>
      </w:pPr>
      <w:r w:rsidRPr="0090690A">
        <w:rPr>
          <w:lang w:val="ru-RU"/>
        </w:rPr>
        <w:t xml:space="preserve">Данный эпитет носит </w:t>
      </w:r>
      <w:r w:rsidR="00AA17BA" w:rsidRPr="0090690A">
        <w:rPr>
          <w:lang w:val="ru-RU"/>
        </w:rPr>
        <w:t>негативную оценку. Заметим, что случаев его употребления по отношению к творчеству Ф.Достоев</w:t>
      </w:r>
      <w:r w:rsidR="006A51C6" w:rsidRPr="0090690A">
        <w:rPr>
          <w:lang w:val="ru-RU"/>
        </w:rPr>
        <w:t>ского больше, чем Л.Толстого</w:t>
      </w:r>
      <w:r w:rsidR="00AA17BA" w:rsidRPr="0090690A">
        <w:rPr>
          <w:lang w:val="ru-RU"/>
        </w:rPr>
        <w:t>.</w:t>
      </w:r>
    </w:p>
    <w:p w:rsidR="00741E8A" w:rsidRPr="0090690A" w:rsidRDefault="00741E8A" w:rsidP="00741E8A">
      <w:pPr>
        <w:rPr>
          <w:lang w:val="ru-RU"/>
        </w:rPr>
      </w:pPr>
      <w:r w:rsidRPr="0090690A">
        <w:rPr>
          <w:lang w:val="ru-RU"/>
        </w:rPr>
        <w:t xml:space="preserve">2. Апелляция при помощи эпитета-существительного </w:t>
      </w:r>
      <w:r w:rsidRPr="0090690A">
        <w:rPr>
          <w:b/>
          <w:i/>
        </w:rPr>
        <w:t>crap</w:t>
      </w:r>
      <w:r w:rsidRPr="0090690A">
        <w:rPr>
          <w:b/>
          <w:i/>
          <w:lang w:val="ru-RU"/>
        </w:rPr>
        <w:t xml:space="preserve"> </w:t>
      </w:r>
      <w:r w:rsidRPr="0090690A">
        <w:rPr>
          <w:lang w:val="ru-RU"/>
        </w:rPr>
        <w:t>(</w:t>
      </w:r>
      <w:r w:rsidRPr="0090690A">
        <w:rPr>
          <w:sz w:val="24"/>
          <w:szCs w:val="24"/>
          <w:lang w:val="ru-RU"/>
        </w:rPr>
        <w:t>разг.</w:t>
      </w:r>
      <w:r w:rsidRPr="0090690A">
        <w:rPr>
          <w:lang w:val="ru-RU"/>
        </w:rPr>
        <w:t xml:space="preserve"> чушь) – 7 случаев употребления:</w:t>
      </w:r>
    </w:p>
    <w:p w:rsidR="00741E8A" w:rsidRPr="0090690A" w:rsidRDefault="00741E8A" w:rsidP="00741E8A">
      <w:pPr>
        <w:rPr>
          <w:lang w:val="ru-RU"/>
        </w:rPr>
      </w:pPr>
      <w:r w:rsidRPr="0090690A">
        <w:rPr>
          <w:rStyle w:val="st"/>
        </w:rPr>
        <w:t xml:space="preserve">- </w:t>
      </w:r>
      <w:r w:rsidRPr="0090690A">
        <w:rPr>
          <w:rStyle w:val="st"/>
          <w:i/>
        </w:rPr>
        <w:t>I've been trying to figure out</w:t>
      </w:r>
      <w:r w:rsidRPr="0090690A">
        <w:rPr>
          <w:rStyle w:val="st"/>
        </w:rPr>
        <w:t xml:space="preserve"> </w:t>
      </w:r>
      <w:r w:rsidRPr="0090690A">
        <w:rPr>
          <w:rStyle w:val="a3"/>
        </w:rPr>
        <w:t>Dostoevsky</w:t>
      </w:r>
      <w:r w:rsidRPr="0090690A">
        <w:rPr>
          <w:rStyle w:val="st"/>
        </w:rPr>
        <w:t xml:space="preserve">. </w:t>
      </w:r>
      <w:r w:rsidRPr="0090690A">
        <w:rPr>
          <w:rStyle w:val="st"/>
          <w:i/>
        </w:rPr>
        <w:t xml:space="preserve">Holy </w:t>
      </w:r>
      <w:r w:rsidRPr="0090690A">
        <w:rPr>
          <w:rStyle w:val="a3"/>
          <w:b/>
        </w:rPr>
        <w:t>crap</w:t>
      </w:r>
      <w:r w:rsidRPr="0090690A">
        <w:rPr>
          <w:rStyle w:val="st"/>
          <w:i/>
        </w:rPr>
        <w:t>!</w:t>
      </w:r>
      <w:r w:rsidRPr="0090690A">
        <w:rPr>
          <w:rStyle w:val="st"/>
        </w:rPr>
        <w:t xml:space="preserve"> [</w:t>
      </w:r>
      <w:r w:rsidRPr="0090690A">
        <w:rPr>
          <w:rStyle w:val="st"/>
          <w:lang w:val="ru-RU"/>
        </w:rPr>
        <w:t>Интернет</w:t>
      </w:r>
      <w:r w:rsidRPr="0090690A">
        <w:rPr>
          <w:rStyle w:val="st"/>
        </w:rPr>
        <w:t>-</w:t>
      </w:r>
      <w:r w:rsidRPr="0090690A">
        <w:rPr>
          <w:rStyle w:val="st"/>
          <w:lang w:val="ru-RU"/>
        </w:rPr>
        <w:t>сайт</w:t>
      </w:r>
      <w:r w:rsidRPr="0090690A">
        <w:rPr>
          <w:rStyle w:val="st"/>
        </w:rPr>
        <w:t xml:space="preserve"> «R</w:t>
      </w:r>
      <w:r w:rsidRPr="0090690A">
        <w:rPr>
          <w:rStyle w:val="st"/>
        </w:rPr>
        <w:t>a</w:t>
      </w:r>
      <w:r w:rsidRPr="0090690A">
        <w:rPr>
          <w:rStyle w:val="st"/>
        </w:rPr>
        <w:t xml:space="preserve">dified»]. </w:t>
      </w:r>
      <w:r w:rsidRPr="0090690A">
        <w:rPr>
          <w:lang w:val="ru-RU"/>
        </w:rPr>
        <w:t xml:space="preserve">В данном примере негативный эпитет </w:t>
      </w:r>
      <w:r w:rsidRPr="0090690A">
        <w:rPr>
          <w:rStyle w:val="huge"/>
          <w:i/>
        </w:rPr>
        <w:t>crap</w:t>
      </w:r>
      <w:r w:rsidRPr="0090690A">
        <w:rPr>
          <w:lang w:val="ru-RU"/>
        </w:rPr>
        <w:t xml:space="preserve"> применён к творчеству Ф.Достоевского.</w:t>
      </w:r>
    </w:p>
    <w:p w:rsidR="00741E8A" w:rsidRPr="0090690A" w:rsidRDefault="00741E8A" w:rsidP="00741E8A">
      <w:r w:rsidRPr="0090690A">
        <w:rPr>
          <w:rStyle w:val="st"/>
        </w:rPr>
        <w:t xml:space="preserve">- </w:t>
      </w:r>
      <w:r w:rsidRPr="0090690A">
        <w:rPr>
          <w:rStyle w:val="st"/>
          <w:i/>
        </w:rPr>
        <w:t xml:space="preserve">None of that </w:t>
      </w:r>
      <w:r w:rsidRPr="0090690A">
        <w:rPr>
          <w:rStyle w:val="a3"/>
        </w:rPr>
        <w:t xml:space="preserve">Dostoevsky </w:t>
      </w:r>
      <w:r w:rsidRPr="0090690A">
        <w:rPr>
          <w:rStyle w:val="a3"/>
          <w:b/>
        </w:rPr>
        <w:t>crap</w:t>
      </w:r>
      <w:r w:rsidRPr="0090690A">
        <w:rPr>
          <w:i/>
        </w:rPr>
        <w:t xml:space="preserve"> </w:t>
      </w:r>
      <w:r w:rsidRPr="0090690A">
        <w:t>[</w:t>
      </w:r>
      <w:r w:rsidRPr="0090690A">
        <w:rPr>
          <w:lang w:val="ru-RU"/>
        </w:rPr>
        <w:t>Интернет</w:t>
      </w:r>
      <w:r w:rsidRPr="0090690A">
        <w:t>-</w:t>
      </w:r>
      <w:r w:rsidRPr="0090690A">
        <w:rPr>
          <w:lang w:val="ru-RU"/>
        </w:rPr>
        <w:t>блог</w:t>
      </w:r>
      <w:r w:rsidRPr="0090690A">
        <w:t xml:space="preserve"> «WordPress»].</w:t>
      </w:r>
    </w:p>
    <w:p w:rsidR="00741E8A" w:rsidRPr="0090690A" w:rsidRDefault="00741E8A" w:rsidP="00E11CA1">
      <w:pPr>
        <w:rPr>
          <w:rStyle w:val="a3"/>
          <w:i w:val="0"/>
          <w:lang w:val="ru-RU"/>
        </w:rPr>
      </w:pPr>
      <w:r w:rsidRPr="0090690A">
        <w:rPr>
          <w:rStyle w:val="a3"/>
          <w:i w:val="0"/>
          <w:lang w:val="ru-RU"/>
        </w:rPr>
        <w:t>Г)</w:t>
      </w:r>
      <w:r w:rsidR="002C69CC" w:rsidRPr="0090690A">
        <w:rPr>
          <w:rStyle w:val="a3"/>
          <w:i w:val="0"/>
          <w:lang w:val="ru-RU"/>
        </w:rPr>
        <w:t xml:space="preserve"> е</w:t>
      </w:r>
      <w:r w:rsidRPr="0090690A">
        <w:rPr>
          <w:rStyle w:val="a3"/>
          <w:i w:val="0"/>
          <w:lang w:val="ru-RU"/>
        </w:rPr>
        <w:t>диничные эпитеты со значением «несвязность», «автобиографи</w:t>
      </w:r>
      <w:r w:rsidRPr="0090690A">
        <w:rPr>
          <w:rStyle w:val="a3"/>
          <w:i w:val="0"/>
          <w:lang w:val="ru-RU"/>
        </w:rPr>
        <w:t>ч</w:t>
      </w:r>
      <w:r w:rsidRPr="0090690A">
        <w:rPr>
          <w:rStyle w:val="a3"/>
          <w:i w:val="0"/>
          <w:lang w:val="ru-RU"/>
        </w:rPr>
        <w:t>ность», «длина», «любовь читателей» и «депрессивность»:</w:t>
      </w:r>
    </w:p>
    <w:p w:rsidR="00CD1A37" w:rsidRPr="0090690A" w:rsidRDefault="00CD1A37" w:rsidP="00CD1A37">
      <w:pPr>
        <w:rPr>
          <w:lang w:val="ru-RU"/>
        </w:rPr>
      </w:pPr>
      <w:r w:rsidRPr="0090690A">
        <w:rPr>
          <w:lang w:val="ru-RU"/>
        </w:rPr>
        <w:t xml:space="preserve">1. Апелляция при помощи сочетания эпитетов-прилагательных </w:t>
      </w:r>
      <w:r w:rsidRPr="0090690A">
        <w:rPr>
          <w:b/>
          <w:i/>
        </w:rPr>
        <w:t>loose</w:t>
      </w:r>
      <w:r w:rsidRPr="0090690A">
        <w:rPr>
          <w:b/>
          <w:i/>
          <w:lang w:val="ru-RU"/>
        </w:rPr>
        <w:t xml:space="preserve"> </w:t>
      </w:r>
      <w:r w:rsidRPr="0090690A">
        <w:rPr>
          <w:b/>
          <w:i/>
        </w:rPr>
        <w:t>and</w:t>
      </w:r>
      <w:r w:rsidRPr="0090690A">
        <w:rPr>
          <w:b/>
          <w:i/>
          <w:lang w:val="ru-RU"/>
        </w:rPr>
        <w:t xml:space="preserve"> </w:t>
      </w:r>
      <w:r w:rsidRPr="0090690A">
        <w:rPr>
          <w:b/>
          <w:i/>
        </w:rPr>
        <w:t>baggy</w:t>
      </w:r>
      <w:r w:rsidR="0009763C" w:rsidRPr="0090690A">
        <w:rPr>
          <w:lang w:val="ru-RU"/>
        </w:rPr>
        <w:t xml:space="preserve"> с негативной оценкой (несвяз</w:t>
      </w:r>
      <w:r w:rsidRPr="0090690A">
        <w:rPr>
          <w:lang w:val="ru-RU"/>
        </w:rPr>
        <w:t xml:space="preserve">ный, </w:t>
      </w:r>
      <w:r w:rsidRPr="0090690A">
        <w:rPr>
          <w:i/>
          <w:lang w:val="ru-RU"/>
        </w:rPr>
        <w:t>перен</w:t>
      </w:r>
      <w:r w:rsidRPr="0090690A">
        <w:rPr>
          <w:lang w:val="ru-RU"/>
        </w:rPr>
        <w:t>. неряшливый) – 26 случ</w:t>
      </w:r>
      <w:r w:rsidRPr="0090690A">
        <w:rPr>
          <w:lang w:val="ru-RU"/>
        </w:rPr>
        <w:t>а</w:t>
      </w:r>
      <w:r w:rsidRPr="0090690A">
        <w:rPr>
          <w:lang w:val="ru-RU"/>
        </w:rPr>
        <w:t>ев употребления:</w:t>
      </w:r>
    </w:p>
    <w:p w:rsidR="00CD1A37" w:rsidRPr="0090690A" w:rsidRDefault="00CD1A37" w:rsidP="00CD1A37">
      <w:r w:rsidRPr="0090690A">
        <w:t xml:space="preserve">- </w:t>
      </w:r>
      <w:r w:rsidRPr="0090690A">
        <w:rPr>
          <w:rStyle w:val="a3"/>
          <w:b/>
        </w:rPr>
        <w:t>Loose and Baggy</w:t>
      </w:r>
      <w:r w:rsidRPr="0090690A">
        <w:rPr>
          <w:rStyle w:val="st"/>
          <w:b/>
          <w:i/>
        </w:rPr>
        <w:t xml:space="preserve"> Monsters</w:t>
      </w:r>
      <w:r w:rsidRPr="0090690A">
        <w:rPr>
          <w:rStyle w:val="st"/>
          <w:i/>
        </w:rPr>
        <w:t xml:space="preserve">: Crime and Punishment and Anna Karenina </w:t>
      </w:r>
      <w:r w:rsidRPr="0090690A">
        <w:rPr>
          <w:rStyle w:val="st"/>
          <w:b/>
          <w:bCs/>
          <w:i/>
        </w:rPr>
        <w:t>...</w:t>
      </w:r>
      <w:r w:rsidRPr="0090690A">
        <w:rPr>
          <w:rStyle w:val="st"/>
          <w:i/>
        </w:rPr>
        <w:t xml:space="preserve"> fascinating works of the Russian writers Fyodor </w:t>
      </w:r>
      <w:r w:rsidRPr="0090690A">
        <w:rPr>
          <w:rStyle w:val="a3"/>
        </w:rPr>
        <w:t>Dostoevsky</w:t>
      </w:r>
      <w:r w:rsidRPr="0090690A">
        <w:rPr>
          <w:rStyle w:val="st"/>
        </w:rPr>
        <w:t xml:space="preserve"> </w:t>
      </w:r>
      <w:r w:rsidRPr="0090690A">
        <w:rPr>
          <w:rStyle w:val="st"/>
          <w:i/>
        </w:rPr>
        <w:t>and Leo Tolstoy</w:t>
      </w:r>
      <w:r w:rsidRPr="0090690A">
        <w:t xml:space="preserve"> [Интернет-сайт «University of Oregon»].</w:t>
      </w:r>
    </w:p>
    <w:p w:rsidR="00CD1A37" w:rsidRPr="0090690A" w:rsidRDefault="00CD1A37" w:rsidP="00CD1A37">
      <w:r w:rsidRPr="0090690A">
        <w:t xml:space="preserve">- </w:t>
      </w:r>
      <w:hyperlink r:id="rId32" w:history="1">
        <w:r w:rsidRPr="0090690A">
          <w:rPr>
            <w:rStyle w:val="a4"/>
            <w:b/>
            <w:i/>
            <w:color w:val="auto"/>
            <w:u w:val="none"/>
          </w:rPr>
          <w:t>Loose and Baggy</w:t>
        </w:r>
        <w:r w:rsidRPr="0090690A">
          <w:rPr>
            <w:rStyle w:val="a4"/>
            <w:i/>
            <w:color w:val="auto"/>
            <w:u w:val="none"/>
          </w:rPr>
          <w:t xml:space="preserve"> Spirits: Reading Dostoevsky and Mendeleev. </w:t>
        </w:r>
      </w:hyperlink>
      <w:r w:rsidRPr="0090690A">
        <w:rPr>
          <w:i/>
        </w:rPr>
        <w:t>Please note: This is a preliminary draft prepared for the conference</w:t>
      </w:r>
      <w:r w:rsidRPr="0090690A">
        <w:t xml:space="preserve"> [Интернет-сайт «Stanford University»].</w:t>
      </w:r>
    </w:p>
    <w:p w:rsidR="00CD1A37" w:rsidRPr="0090690A" w:rsidRDefault="00CD1A37" w:rsidP="00CD1A37">
      <w:pPr>
        <w:rPr>
          <w:rStyle w:val="a3"/>
          <w:i w:val="0"/>
          <w:iCs w:val="0"/>
          <w:lang w:val="ru-RU"/>
        </w:rPr>
      </w:pPr>
      <w:r w:rsidRPr="0090690A">
        <w:rPr>
          <w:lang w:val="ru-RU"/>
        </w:rPr>
        <w:t>Заметим, что данное словосочетание</w:t>
      </w:r>
      <w:r w:rsidR="002C69CC" w:rsidRPr="0090690A">
        <w:rPr>
          <w:lang w:val="ru-RU"/>
        </w:rPr>
        <w:t xml:space="preserve"> </w:t>
      </w:r>
      <w:r w:rsidRPr="0090690A">
        <w:rPr>
          <w:rStyle w:val="a3"/>
        </w:rPr>
        <w:t>Loose</w:t>
      </w:r>
      <w:r w:rsidRPr="0090690A">
        <w:rPr>
          <w:rStyle w:val="a3"/>
          <w:lang w:val="ru-RU"/>
        </w:rPr>
        <w:t xml:space="preserve"> </w:t>
      </w:r>
      <w:r w:rsidRPr="0090690A">
        <w:rPr>
          <w:rStyle w:val="a3"/>
        </w:rPr>
        <w:t>and</w:t>
      </w:r>
      <w:r w:rsidRPr="0090690A">
        <w:rPr>
          <w:rStyle w:val="a3"/>
          <w:lang w:val="ru-RU"/>
        </w:rPr>
        <w:t xml:space="preserve"> </w:t>
      </w:r>
      <w:r w:rsidRPr="0090690A">
        <w:rPr>
          <w:rStyle w:val="a3"/>
        </w:rPr>
        <w:t>Baggy</w:t>
      </w:r>
      <w:r w:rsidRPr="0090690A">
        <w:rPr>
          <w:rStyle w:val="st"/>
          <w:i/>
          <w:lang w:val="ru-RU"/>
        </w:rPr>
        <w:t xml:space="preserve"> </w:t>
      </w:r>
      <w:r w:rsidRPr="0090690A">
        <w:rPr>
          <w:rStyle w:val="st"/>
          <w:i/>
        </w:rPr>
        <w:t>Monsters</w:t>
      </w:r>
      <w:r w:rsidRPr="0090690A">
        <w:rPr>
          <w:lang w:val="ru-RU"/>
        </w:rPr>
        <w:t>, впе</w:t>
      </w:r>
      <w:r w:rsidRPr="0090690A">
        <w:rPr>
          <w:lang w:val="ru-RU"/>
        </w:rPr>
        <w:t>р</w:t>
      </w:r>
      <w:r w:rsidRPr="0090690A">
        <w:rPr>
          <w:lang w:val="ru-RU"/>
        </w:rPr>
        <w:t xml:space="preserve">вые применённое Генри Джеймсом по отношению к объёмным романам </w:t>
      </w:r>
      <w:r w:rsidRPr="0090690A">
        <w:t>XIX</w:t>
      </w:r>
      <w:r w:rsidRPr="0090690A">
        <w:rPr>
          <w:lang w:val="ru-RU"/>
        </w:rPr>
        <w:t xml:space="preserve"> столетия, сейчас используется как в связи с романами Толстого, так и Дост</w:t>
      </w:r>
      <w:r w:rsidRPr="0090690A">
        <w:rPr>
          <w:lang w:val="ru-RU"/>
        </w:rPr>
        <w:t>о</w:t>
      </w:r>
      <w:r w:rsidRPr="0090690A">
        <w:rPr>
          <w:lang w:val="ru-RU"/>
        </w:rPr>
        <w:t>евского (часто совместно).</w:t>
      </w:r>
    </w:p>
    <w:p w:rsidR="00CD1A37" w:rsidRPr="0090690A" w:rsidRDefault="00CD1A37" w:rsidP="00CD1A37">
      <w:pPr>
        <w:rPr>
          <w:lang w:val="ru-RU"/>
        </w:rPr>
      </w:pPr>
      <w:r w:rsidRPr="0090690A">
        <w:rPr>
          <w:lang w:val="ru-RU"/>
        </w:rPr>
        <w:t xml:space="preserve">2. Апелляция при помощи эпитета-прилагательного </w:t>
      </w:r>
      <w:r w:rsidRPr="0090690A">
        <w:rPr>
          <w:b/>
          <w:i/>
        </w:rPr>
        <w:t>autobiographical</w:t>
      </w:r>
      <w:r w:rsidRPr="0090690A">
        <w:rPr>
          <w:lang w:val="ru-RU"/>
        </w:rPr>
        <w:t xml:space="preserve"> (автобиографичный) – 25 случаев употребления:</w:t>
      </w:r>
    </w:p>
    <w:p w:rsidR="00CD1A37" w:rsidRPr="0090690A" w:rsidRDefault="00CD1A37" w:rsidP="00CD1A37">
      <w:pPr>
        <w:rPr>
          <w:lang w:val="ru-RU"/>
        </w:rPr>
      </w:pPr>
      <w:r w:rsidRPr="0090690A">
        <w:lastRenderedPageBreak/>
        <w:t xml:space="preserve">- </w:t>
      </w:r>
      <w:r w:rsidRPr="0090690A">
        <w:rPr>
          <w:rStyle w:val="st"/>
          <w:i/>
        </w:rPr>
        <w:t xml:space="preserve">Fedor </w:t>
      </w:r>
      <w:r w:rsidRPr="0090690A">
        <w:rPr>
          <w:rStyle w:val="a3"/>
        </w:rPr>
        <w:t xml:space="preserve">Dostoevsky's </w:t>
      </w:r>
      <w:r w:rsidRPr="0090690A">
        <w:rPr>
          <w:rStyle w:val="a3"/>
          <w:b/>
        </w:rPr>
        <w:t>autobiographical</w:t>
      </w:r>
      <w:r w:rsidRPr="0090690A">
        <w:rPr>
          <w:rStyle w:val="st"/>
          <w:i/>
        </w:rPr>
        <w:t xml:space="preserve"> novel Notes from the House of the Dead. (1860–62) depicts a microcosm of the Russian Empire</w:t>
      </w:r>
      <w:r w:rsidRPr="0090690A">
        <w:t xml:space="preserve"> [Интернет-ресурс «</w:t>
      </w:r>
      <w:r w:rsidRPr="0090690A">
        <w:rPr>
          <w:bCs/>
        </w:rPr>
        <w:t>Wiley Online Library»</w:t>
      </w:r>
      <w:r w:rsidRPr="0090690A">
        <w:t xml:space="preserve">]. </w:t>
      </w:r>
      <w:r w:rsidRPr="0090690A">
        <w:rPr>
          <w:lang w:val="ru-RU"/>
        </w:rPr>
        <w:t>В данном примере повесть «Записки из Мёртвого дома» значится автобиографичным романом (Ф.Достоевский действительно был заключённым).</w:t>
      </w:r>
    </w:p>
    <w:p w:rsidR="00CD1A37" w:rsidRPr="0090690A" w:rsidRDefault="00CD1A37" w:rsidP="00CD1A37">
      <w:pPr>
        <w:rPr>
          <w:rStyle w:val="a3"/>
          <w:iCs w:val="0"/>
          <w:spacing w:val="12"/>
          <w:lang w:val="ru-RU"/>
        </w:rPr>
      </w:pPr>
      <w:r w:rsidRPr="0090690A">
        <w:t xml:space="preserve">- </w:t>
      </w:r>
      <w:r w:rsidRPr="0090690A">
        <w:rPr>
          <w:i/>
          <w:spacing w:val="12"/>
        </w:rPr>
        <w:t xml:space="preserve">Dostoevsky’s novels have much </w:t>
      </w:r>
      <w:r w:rsidRPr="0090690A">
        <w:rPr>
          <w:b/>
          <w:i/>
          <w:spacing w:val="12"/>
        </w:rPr>
        <w:t>autobiographical</w:t>
      </w:r>
      <w:r w:rsidRPr="0090690A">
        <w:rPr>
          <w:i/>
          <w:spacing w:val="12"/>
        </w:rPr>
        <w:t xml:space="preserve"> elements</w:t>
      </w:r>
      <w:r w:rsidRPr="0090690A">
        <w:t xml:space="preserve"> [</w:t>
      </w:r>
      <w:r w:rsidRPr="0090690A">
        <w:rPr>
          <w:lang w:val="ru-RU"/>
        </w:rPr>
        <w:t>Г</w:t>
      </w:r>
      <w:r w:rsidRPr="0090690A">
        <w:t>азет</w:t>
      </w:r>
      <w:r w:rsidRPr="0090690A">
        <w:rPr>
          <w:lang w:val="ru-RU"/>
        </w:rPr>
        <w:t>а</w:t>
      </w:r>
      <w:r w:rsidRPr="0090690A">
        <w:t xml:space="preserve"> «</w:t>
      </w:r>
      <w:r w:rsidRPr="0090690A">
        <w:rPr>
          <w:spacing w:val="12"/>
        </w:rPr>
        <w:t>USA Today», 14.01.08</w:t>
      </w:r>
      <w:r w:rsidRPr="0090690A">
        <w:t xml:space="preserve">]. </w:t>
      </w:r>
      <w:r w:rsidRPr="0090690A">
        <w:rPr>
          <w:lang w:val="ru-RU"/>
        </w:rPr>
        <w:t xml:space="preserve">В этом примере замечена грам. ошибка – </w:t>
      </w:r>
      <w:r w:rsidRPr="0090690A">
        <w:rPr>
          <w:b/>
          <w:i/>
          <w:spacing w:val="12"/>
        </w:rPr>
        <w:t>much</w:t>
      </w:r>
      <w:r w:rsidRPr="0090690A">
        <w:rPr>
          <w:i/>
          <w:spacing w:val="12"/>
          <w:lang w:val="ru-RU"/>
        </w:rPr>
        <w:t xml:space="preserve"> </w:t>
      </w:r>
      <w:r w:rsidRPr="0090690A">
        <w:rPr>
          <w:b/>
          <w:i/>
          <w:spacing w:val="12"/>
        </w:rPr>
        <w:t>autobiographical</w:t>
      </w:r>
      <w:r w:rsidRPr="0090690A">
        <w:rPr>
          <w:i/>
          <w:spacing w:val="12"/>
          <w:lang w:val="ru-RU"/>
        </w:rPr>
        <w:t xml:space="preserve"> </w:t>
      </w:r>
      <w:r w:rsidRPr="0090690A">
        <w:rPr>
          <w:i/>
          <w:spacing w:val="12"/>
        </w:rPr>
        <w:t>element</w:t>
      </w:r>
      <w:r w:rsidRPr="0090690A">
        <w:rPr>
          <w:b/>
          <w:i/>
          <w:spacing w:val="12"/>
        </w:rPr>
        <w:t>s</w:t>
      </w:r>
      <w:r w:rsidRPr="0090690A">
        <w:rPr>
          <w:i/>
          <w:lang w:val="ru-RU"/>
        </w:rPr>
        <w:t>)</w:t>
      </w:r>
      <w:r w:rsidRPr="0090690A">
        <w:rPr>
          <w:i/>
          <w:spacing w:val="12"/>
          <w:lang w:val="ru-RU"/>
        </w:rPr>
        <w:t>.</w:t>
      </w:r>
    </w:p>
    <w:p w:rsidR="00025463" w:rsidRPr="0090690A" w:rsidRDefault="00741E8A" w:rsidP="00E11CA1">
      <w:pPr>
        <w:rPr>
          <w:lang w:val="ru-RU"/>
        </w:rPr>
      </w:pPr>
      <w:r w:rsidRPr="0090690A">
        <w:rPr>
          <w:lang w:val="ru-RU"/>
        </w:rPr>
        <w:t>3</w:t>
      </w:r>
      <w:r w:rsidR="00025463" w:rsidRPr="0090690A">
        <w:rPr>
          <w:lang w:val="ru-RU"/>
        </w:rPr>
        <w:t xml:space="preserve">. Апелляция при помощи эпитета-прилагательного </w:t>
      </w:r>
      <w:r w:rsidR="00025463" w:rsidRPr="0090690A">
        <w:rPr>
          <w:b/>
          <w:i/>
        </w:rPr>
        <w:t>long</w:t>
      </w:r>
      <w:r w:rsidR="00B224EB" w:rsidRPr="0090690A">
        <w:rPr>
          <w:lang w:val="ru-RU"/>
        </w:rPr>
        <w:t xml:space="preserve"> </w:t>
      </w:r>
      <w:r w:rsidR="00025463" w:rsidRPr="0090690A">
        <w:rPr>
          <w:lang w:val="ru-RU"/>
        </w:rPr>
        <w:t>(длинный)</w:t>
      </w:r>
      <w:r w:rsidR="00025463" w:rsidRPr="0090690A">
        <w:rPr>
          <w:i/>
          <w:lang w:val="ru-RU"/>
        </w:rPr>
        <w:t xml:space="preserve"> </w:t>
      </w:r>
      <w:r w:rsidR="00025463" w:rsidRPr="0090690A">
        <w:rPr>
          <w:lang w:val="ru-RU"/>
        </w:rPr>
        <w:t>– 16 случаев употребления:</w:t>
      </w:r>
    </w:p>
    <w:p w:rsidR="00B224EB" w:rsidRPr="0090690A" w:rsidRDefault="00EE0E67" w:rsidP="00E11CA1">
      <w:r w:rsidRPr="0090690A">
        <w:t xml:space="preserve">- </w:t>
      </w:r>
      <w:r w:rsidR="00B224EB" w:rsidRPr="0090690A">
        <w:rPr>
          <w:rStyle w:val="st"/>
          <w:i/>
        </w:rPr>
        <w:t>Which of</w:t>
      </w:r>
      <w:r w:rsidR="00B224EB" w:rsidRPr="0090690A">
        <w:rPr>
          <w:rStyle w:val="st"/>
        </w:rPr>
        <w:t xml:space="preserve"> </w:t>
      </w:r>
      <w:r w:rsidR="00B224EB" w:rsidRPr="0090690A">
        <w:rPr>
          <w:rStyle w:val="a3"/>
        </w:rPr>
        <w:t>Dostoevsky's</w:t>
      </w:r>
      <w:r w:rsidR="00B224EB" w:rsidRPr="0090690A">
        <w:rPr>
          <w:rStyle w:val="st"/>
        </w:rPr>
        <w:t xml:space="preserve"> </w:t>
      </w:r>
      <w:r w:rsidR="00B224EB" w:rsidRPr="0090690A">
        <w:rPr>
          <w:rStyle w:val="st"/>
          <w:i/>
        </w:rPr>
        <w:t>five</w:t>
      </w:r>
      <w:r w:rsidR="00B224EB" w:rsidRPr="0090690A">
        <w:rPr>
          <w:rStyle w:val="st"/>
        </w:rPr>
        <w:t xml:space="preserve"> </w:t>
      </w:r>
      <w:r w:rsidR="00B224EB" w:rsidRPr="0090690A">
        <w:rPr>
          <w:rStyle w:val="a3"/>
          <w:b/>
        </w:rPr>
        <w:t>long</w:t>
      </w:r>
      <w:r w:rsidR="00B224EB" w:rsidRPr="0090690A">
        <w:rPr>
          <w:rStyle w:val="st"/>
          <w:b/>
        </w:rPr>
        <w:t xml:space="preserve"> </w:t>
      </w:r>
      <w:r w:rsidR="00B224EB" w:rsidRPr="0090690A">
        <w:rPr>
          <w:rStyle w:val="st"/>
          <w:i/>
        </w:rPr>
        <w:t>novels</w:t>
      </w:r>
      <w:r w:rsidR="00B224EB" w:rsidRPr="0090690A">
        <w:rPr>
          <w:rStyle w:val="st"/>
        </w:rPr>
        <w:t xml:space="preserve">, </w:t>
      </w:r>
      <w:r w:rsidR="00B224EB" w:rsidRPr="0090690A">
        <w:rPr>
          <w:rStyle w:val="st"/>
          <w:i/>
        </w:rPr>
        <w:t xml:space="preserve">in your opinion, are the best? </w:t>
      </w:r>
      <w:r w:rsidR="00FA4E1C" w:rsidRPr="0090690A">
        <w:t>[</w:t>
      </w:r>
      <w:r w:rsidR="002D2762" w:rsidRPr="0090690A">
        <w:rPr>
          <w:lang w:val="ru-RU"/>
        </w:rPr>
        <w:t>И</w:t>
      </w:r>
      <w:r w:rsidR="002D2762" w:rsidRPr="0090690A">
        <w:rPr>
          <w:lang w:val="ru-RU"/>
        </w:rPr>
        <w:t>н</w:t>
      </w:r>
      <w:r w:rsidR="002D2762" w:rsidRPr="0090690A">
        <w:rPr>
          <w:lang w:val="ru-RU"/>
        </w:rPr>
        <w:t>тернет</w:t>
      </w:r>
      <w:r w:rsidR="002D2762" w:rsidRPr="0090690A">
        <w:t>-</w:t>
      </w:r>
      <w:r w:rsidR="002D2762" w:rsidRPr="0090690A">
        <w:rPr>
          <w:lang w:val="ru-RU"/>
        </w:rPr>
        <w:t>ресурс</w:t>
      </w:r>
      <w:r w:rsidR="002D2762" w:rsidRPr="0090690A">
        <w:t xml:space="preserve"> «</w:t>
      </w:r>
      <w:r w:rsidR="00B224EB" w:rsidRPr="0090690A">
        <w:t>Yahoo! Answers</w:t>
      </w:r>
      <w:r w:rsidR="00871715" w:rsidRPr="0090690A">
        <w:t>»</w:t>
      </w:r>
      <w:r w:rsidR="00FA4E1C" w:rsidRPr="0090690A">
        <w:t>]</w:t>
      </w:r>
      <w:r w:rsidR="002D2762" w:rsidRPr="0090690A">
        <w:t>.</w:t>
      </w:r>
    </w:p>
    <w:p w:rsidR="00B224EB" w:rsidRPr="0090690A" w:rsidRDefault="00EE0E67" w:rsidP="00E11CA1">
      <w:r w:rsidRPr="0090690A">
        <w:t xml:space="preserve">- </w:t>
      </w:r>
      <w:r w:rsidR="00B224EB" w:rsidRPr="0090690A">
        <w:rPr>
          <w:rStyle w:val="st"/>
          <w:i/>
        </w:rPr>
        <w:t xml:space="preserve">I definitely enjoyed Terras' book, and I certainly came away from it with a deeper understanding of </w:t>
      </w:r>
      <w:r w:rsidR="00B224EB" w:rsidRPr="0090690A">
        <w:rPr>
          <w:rStyle w:val="a3"/>
        </w:rPr>
        <w:t xml:space="preserve">Dostoevsky's </w:t>
      </w:r>
      <w:r w:rsidR="00B224EB" w:rsidRPr="0090690A">
        <w:rPr>
          <w:rStyle w:val="a3"/>
          <w:b/>
        </w:rPr>
        <w:t>long</w:t>
      </w:r>
      <w:r w:rsidR="00B224EB" w:rsidRPr="0090690A">
        <w:rPr>
          <w:rStyle w:val="st"/>
          <w:b/>
          <w:i/>
        </w:rPr>
        <w:t xml:space="preserve"> </w:t>
      </w:r>
      <w:r w:rsidR="00B224EB" w:rsidRPr="0090690A">
        <w:rPr>
          <w:rStyle w:val="st"/>
          <w:i/>
        </w:rPr>
        <w:t>novels</w:t>
      </w:r>
      <w:r w:rsidR="00FA4E1C" w:rsidRPr="0090690A">
        <w:t xml:space="preserve"> [</w:t>
      </w:r>
      <w:r w:rsidR="002D2762" w:rsidRPr="0090690A">
        <w:t>Интернет-магазин «Am</w:t>
      </w:r>
      <w:r w:rsidR="002D2762" w:rsidRPr="0090690A">
        <w:t>a</w:t>
      </w:r>
      <w:r w:rsidR="002D2762" w:rsidRPr="0090690A">
        <w:t>zon</w:t>
      </w:r>
      <w:r w:rsidR="00FA4E1C" w:rsidRPr="0090690A">
        <w:t>»]</w:t>
      </w:r>
      <w:r w:rsidR="00B224EB" w:rsidRPr="0090690A">
        <w:t>.</w:t>
      </w:r>
    </w:p>
    <w:p w:rsidR="007F058E" w:rsidRPr="0090690A" w:rsidRDefault="002D2762" w:rsidP="007F058E">
      <w:pPr>
        <w:rPr>
          <w:lang w:val="ru-RU"/>
        </w:rPr>
      </w:pPr>
      <w:r w:rsidRPr="0090690A">
        <w:rPr>
          <w:lang w:val="ru-RU"/>
        </w:rPr>
        <w:t xml:space="preserve">Заметим, что в концепте «Достоевский» эпитет </w:t>
      </w:r>
      <w:r w:rsidRPr="0090690A">
        <w:rPr>
          <w:rStyle w:val="a3"/>
        </w:rPr>
        <w:t>long</w:t>
      </w:r>
      <w:r w:rsidRPr="0090690A">
        <w:rPr>
          <w:rStyle w:val="a3"/>
          <w:lang w:val="ru-RU"/>
        </w:rPr>
        <w:t xml:space="preserve"> </w:t>
      </w:r>
      <w:r w:rsidRPr="0090690A">
        <w:rPr>
          <w:rStyle w:val="a3"/>
          <w:i w:val="0"/>
          <w:lang w:val="ru-RU"/>
        </w:rPr>
        <w:t>является менее н</w:t>
      </w:r>
      <w:r w:rsidRPr="0090690A">
        <w:rPr>
          <w:rStyle w:val="a3"/>
          <w:i w:val="0"/>
          <w:lang w:val="ru-RU"/>
        </w:rPr>
        <w:t>е</w:t>
      </w:r>
      <w:r w:rsidRPr="0090690A">
        <w:rPr>
          <w:rStyle w:val="a3"/>
          <w:i w:val="0"/>
          <w:lang w:val="ru-RU"/>
        </w:rPr>
        <w:t>гативно окрашенным, чем в концепте «Толстой», т.к. романы Л.Толстого (в особенности, «Война и мир») гораздо объёмнее романов Ф.Достоевского.</w:t>
      </w:r>
    </w:p>
    <w:p w:rsidR="00986352" w:rsidRPr="0090690A" w:rsidRDefault="00741E8A" w:rsidP="00E11CA1">
      <w:pPr>
        <w:rPr>
          <w:lang w:val="ru-RU"/>
        </w:rPr>
      </w:pPr>
      <w:r w:rsidRPr="0090690A">
        <w:rPr>
          <w:lang w:val="ru-RU"/>
        </w:rPr>
        <w:t>4</w:t>
      </w:r>
      <w:r w:rsidR="00986352" w:rsidRPr="0090690A">
        <w:rPr>
          <w:lang w:val="ru-RU"/>
        </w:rPr>
        <w:t xml:space="preserve">. Апелляция при помощи эпитета-прилагательного </w:t>
      </w:r>
      <w:r w:rsidR="00986352" w:rsidRPr="0090690A">
        <w:rPr>
          <w:b/>
          <w:i/>
        </w:rPr>
        <w:t>favourite</w:t>
      </w:r>
      <w:r w:rsidR="00986352" w:rsidRPr="0090690A">
        <w:rPr>
          <w:b/>
          <w:i/>
          <w:lang w:val="ru-RU"/>
        </w:rPr>
        <w:t xml:space="preserve"> </w:t>
      </w:r>
      <w:r w:rsidR="00986352" w:rsidRPr="0090690A">
        <w:rPr>
          <w:lang w:val="ru-RU"/>
        </w:rPr>
        <w:t>(люб</w:t>
      </w:r>
      <w:r w:rsidR="00986352" w:rsidRPr="0090690A">
        <w:rPr>
          <w:lang w:val="ru-RU"/>
        </w:rPr>
        <w:t>и</w:t>
      </w:r>
      <w:r w:rsidR="00986352" w:rsidRPr="0090690A">
        <w:rPr>
          <w:lang w:val="ru-RU"/>
        </w:rPr>
        <w:t>мый)</w:t>
      </w:r>
      <w:r w:rsidR="00986352" w:rsidRPr="0090690A">
        <w:rPr>
          <w:i/>
          <w:lang w:val="ru-RU"/>
        </w:rPr>
        <w:t xml:space="preserve"> </w:t>
      </w:r>
      <w:r w:rsidR="00986352" w:rsidRPr="0090690A">
        <w:rPr>
          <w:lang w:val="ru-RU"/>
        </w:rPr>
        <w:t>– 10 случаев употребления:</w:t>
      </w:r>
    </w:p>
    <w:p w:rsidR="00686BA7" w:rsidRPr="0090690A" w:rsidRDefault="00EE0E67" w:rsidP="00E11CA1">
      <w:pPr>
        <w:rPr>
          <w:lang w:val="ru-RU"/>
        </w:rPr>
      </w:pPr>
      <w:r w:rsidRPr="0090690A">
        <w:t xml:space="preserve">- </w:t>
      </w:r>
      <w:r w:rsidR="00986352" w:rsidRPr="0090690A">
        <w:rPr>
          <w:i/>
        </w:rPr>
        <w:t xml:space="preserve">Sue Townsend entertains an audience of friends and family with extracts from some of her </w:t>
      </w:r>
      <w:r w:rsidR="00986352" w:rsidRPr="0090690A">
        <w:rPr>
          <w:b/>
          <w:i/>
        </w:rPr>
        <w:t xml:space="preserve">favorite </w:t>
      </w:r>
      <w:r w:rsidR="00986352" w:rsidRPr="0090690A">
        <w:rPr>
          <w:i/>
        </w:rPr>
        <w:t>(</w:t>
      </w:r>
      <w:r w:rsidR="00986352" w:rsidRPr="0090690A">
        <w:t>амер. вариант</w:t>
      </w:r>
      <w:r w:rsidR="00986352" w:rsidRPr="0090690A">
        <w:rPr>
          <w:i/>
        </w:rPr>
        <w:t>) books, including the works of Iris Mu</w:t>
      </w:r>
      <w:r w:rsidR="00986352" w:rsidRPr="0090690A">
        <w:rPr>
          <w:i/>
        </w:rPr>
        <w:t>r</w:t>
      </w:r>
      <w:r w:rsidR="00986352" w:rsidRPr="0090690A">
        <w:rPr>
          <w:i/>
        </w:rPr>
        <w:t xml:space="preserve">doch, George Orwell and </w:t>
      </w:r>
      <w:r w:rsidR="00986352" w:rsidRPr="0090690A">
        <w:rPr>
          <w:i/>
          <w:iCs/>
          <w:spacing w:val="7"/>
        </w:rPr>
        <w:t>Fyodor Dostoevsky</w:t>
      </w:r>
      <w:r w:rsidR="00100849" w:rsidRPr="0090690A">
        <w:t xml:space="preserve"> [</w:t>
      </w:r>
      <w:r w:rsidR="00100849" w:rsidRPr="0090690A">
        <w:rPr>
          <w:lang w:val="ru-RU"/>
        </w:rPr>
        <w:t>Г</w:t>
      </w:r>
      <w:r w:rsidR="00100849" w:rsidRPr="0090690A">
        <w:t>азет</w:t>
      </w:r>
      <w:r w:rsidR="00100849" w:rsidRPr="0090690A">
        <w:rPr>
          <w:lang w:val="ru-RU"/>
        </w:rPr>
        <w:t>а</w:t>
      </w:r>
      <w:r w:rsidR="00986352" w:rsidRPr="0090690A">
        <w:t xml:space="preserve"> «</w:t>
      </w:r>
      <w:r w:rsidR="00986352" w:rsidRPr="0090690A">
        <w:rPr>
          <w:iCs/>
          <w:spacing w:val="7"/>
        </w:rPr>
        <w:t>BBC News»</w:t>
      </w:r>
      <w:r w:rsidR="00100849" w:rsidRPr="0090690A">
        <w:t>]</w:t>
      </w:r>
      <w:r w:rsidR="00986352" w:rsidRPr="0090690A">
        <w:t xml:space="preserve">. </w:t>
      </w:r>
      <w:r w:rsidR="00986352" w:rsidRPr="0090690A">
        <w:rPr>
          <w:lang w:val="ru-RU"/>
        </w:rPr>
        <w:t xml:space="preserve">В данном примере эпитет </w:t>
      </w:r>
      <w:r w:rsidR="00986352" w:rsidRPr="0090690A">
        <w:rPr>
          <w:i/>
        </w:rPr>
        <w:t>favorite</w:t>
      </w:r>
      <w:r w:rsidR="00986352" w:rsidRPr="0090690A">
        <w:rPr>
          <w:lang w:val="ru-RU"/>
        </w:rPr>
        <w:t xml:space="preserve"> относится к творчеству Ф.Достоевского в целом.</w:t>
      </w:r>
    </w:p>
    <w:p w:rsidR="00986352" w:rsidRPr="0090690A" w:rsidRDefault="00EE0E67" w:rsidP="00E11CA1">
      <w:pPr>
        <w:rPr>
          <w:rStyle w:val="a3"/>
          <w:i w:val="0"/>
          <w:lang w:val="ru-RU"/>
        </w:rPr>
      </w:pPr>
      <w:r w:rsidRPr="0090690A">
        <w:t xml:space="preserve">- </w:t>
      </w:r>
      <w:r w:rsidR="00986352" w:rsidRPr="0090690A">
        <w:rPr>
          <w:rStyle w:val="st"/>
          <w:i/>
        </w:rPr>
        <w:t xml:space="preserve">Asked to name her </w:t>
      </w:r>
      <w:r w:rsidR="00986352" w:rsidRPr="0090690A">
        <w:rPr>
          <w:rStyle w:val="a3"/>
          <w:b/>
        </w:rPr>
        <w:t>favorite</w:t>
      </w:r>
      <w:r w:rsidR="00986352" w:rsidRPr="0090690A">
        <w:rPr>
          <w:rStyle w:val="st"/>
          <w:i/>
        </w:rPr>
        <w:t xml:space="preserve"> </w:t>
      </w:r>
      <w:r w:rsidR="00EC1941" w:rsidRPr="0090690A">
        <w:rPr>
          <w:rStyle w:val="st"/>
          <w:i/>
        </w:rPr>
        <w:t>book, she selected the «</w:t>
      </w:r>
      <w:r w:rsidR="00986352" w:rsidRPr="0090690A">
        <w:rPr>
          <w:rStyle w:val="st"/>
          <w:i/>
        </w:rPr>
        <w:t>The Grand Inquisitor</w:t>
      </w:r>
      <w:r w:rsidR="00100849" w:rsidRPr="0090690A">
        <w:t>» [</w:t>
      </w:r>
      <w:r w:rsidR="00EC1941" w:rsidRPr="0090690A">
        <w:t>Интернет-блог «Blogspot</w:t>
      </w:r>
      <w:r w:rsidR="00100849" w:rsidRPr="0090690A">
        <w:t>»]</w:t>
      </w:r>
      <w:r w:rsidR="00986352" w:rsidRPr="0090690A">
        <w:t>.</w:t>
      </w:r>
      <w:r w:rsidR="00EC1941" w:rsidRPr="0090690A">
        <w:t xml:space="preserve"> </w:t>
      </w:r>
      <w:r w:rsidR="00EC1941" w:rsidRPr="0090690A">
        <w:rPr>
          <w:lang w:val="ru-RU"/>
        </w:rPr>
        <w:t xml:space="preserve">В этом примере эпитет </w:t>
      </w:r>
      <w:r w:rsidR="00EC1941" w:rsidRPr="0090690A">
        <w:rPr>
          <w:rStyle w:val="a3"/>
        </w:rPr>
        <w:t>favorite</w:t>
      </w:r>
      <w:r w:rsidR="00EC1941" w:rsidRPr="0090690A">
        <w:rPr>
          <w:rStyle w:val="a3"/>
          <w:i w:val="0"/>
          <w:lang w:val="ru-RU"/>
        </w:rPr>
        <w:t xml:space="preserve"> апеллирует</w:t>
      </w:r>
      <w:r w:rsidR="008A626C" w:rsidRPr="0090690A">
        <w:rPr>
          <w:rStyle w:val="a3"/>
          <w:i w:val="0"/>
          <w:lang w:val="ru-RU"/>
        </w:rPr>
        <w:t xml:space="preserve"> к «Великому Инквизитору» (главе</w:t>
      </w:r>
      <w:r w:rsidR="00EC1941" w:rsidRPr="0090690A">
        <w:rPr>
          <w:rStyle w:val="a3"/>
          <w:i w:val="0"/>
          <w:lang w:val="ru-RU"/>
        </w:rPr>
        <w:t xml:space="preserve"> «Братьев Карамазовых»)</w:t>
      </w:r>
      <w:r w:rsidR="008A626C" w:rsidRPr="0090690A">
        <w:rPr>
          <w:rStyle w:val="a3"/>
          <w:i w:val="0"/>
          <w:lang w:val="ru-RU"/>
        </w:rPr>
        <w:t>, являющейся на</w:t>
      </w:r>
      <w:r w:rsidR="008A626C" w:rsidRPr="0090690A">
        <w:rPr>
          <w:rStyle w:val="a3"/>
          <w:i w:val="0"/>
          <w:lang w:val="ru-RU"/>
        </w:rPr>
        <w:t>и</w:t>
      </w:r>
      <w:r w:rsidR="008A626C" w:rsidRPr="0090690A">
        <w:rPr>
          <w:rStyle w:val="a3"/>
          <w:i w:val="0"/>
          <w:lang w:val="ru-RU"/>
        </w:rPr>
        <w:t>более обсуждаемой частью романа и в русской культуре</w:t>
      </w:r>
      <w:r w:rsidR="00EC1941" w:rsidRPr="0090690A">
        <w:rPr>
          <w:rStyle w:val="a3"/>
          <w:i w:val="0"/>
          <w:lang w:val="ru-RU"/>
        </w:rPr>
        <w:t>.</w:t>
      </w:r>
    </w:p>
    <w:p w:rsidR="000E7E13" w:rsidRPr="0090690A" w:rsidRDefault="00741E8A" w:rsidP="00E11CA1">
      <w:pPr>
        <w:rPr>
          <w:lang w:val="ru-RU"/>
        </w:rPr>
      </w:pPr>
      <w:r w:rsidRPr="0090690A">
        <w:rPr>
          <w:lang w:val="ru-RU"/>
        </w:rPr>
        <w:lastRenderedPageBreak/>
        <w:t>5</w:t>
      </w:r>
      <w:r w:rsidR="00B16848" w:rsidRPr="0090690A">
        <w:rPr>
          <w:lang w:val="ru-RU"/>
        </w:rPr>
        <w:t>.</w:t>
      </w:r>
      <w:r w:rsidR="000E7E13" w:rsidRPr="0090690A">
        <w:rPr>
          <w:lang w:val="ru-RU"/>
        </w:rPr>
        <w:t xml:space="preserve"> Апелляция при помощи эпитета-существительного </w:t>
      </w:r>
      <w:r w:rsidR="000E7E13" w:rsidRPr="0090690A">
        <w:rPr>
          <w:b/>
          <w:i/>
        </w:rPr>
        <w:t>downer</w:t>
      </w:r>
      <w:r w:rsidR="000E7E13" w:rsidRPr="0090690A">
        <w:rPr>
          <w:b/>
          <w:i/>
          <w:lang w:val="ru-RU"/>
        </w:rPr>
        <w:t xml:space="preserve"> </w:t>
      </w:r>
      <w:r w:rsidR="000E7E13" w:rsidRPr="0090690A">
        <w:rPr>
          <w:lang w:val="ru-RU"/>
        </w:rPr>
        <w:t>(</w:t>
      </w:r>
      <w:r w:rsidR="000E7E13" w:rsidRPr="0090690A">
        <w:rPr>
          <w:sz w:val="24"/>
          <w:szCs w:val="24"/>
          <w:lang w:val="ru-RU"/>
        </w:rPr>
        <w:t>негат.</w:t>
      </w:r>
      <w:r w:rsidR="000E7E13" w:rsidRPr="0090690A">
        <w:rPr>
          <w:lang w:val="ru-RU"/>
        </w:rPr>
        <w:t xml:space="preserve"> д</w:t>
      </w:r>
      <w:r w:rsidR="000E7E13" w:rsidRPr="0090690A">
        <w:rPr>
          <w:lang w:val="ru-RU"/>
        </w:rPr>
        <w:t>е</w:t>
      </w:r>
      <w:r w:rsidR="000E7E13" w:rsidRPr="0090690A">
        <w:rPr>
          <w:lang w:val="ru-RU"/>
        </w:rPr>
        <w:t>прессивный)</w:t>
      </w:r>
      <w:r w:rsidR="000E7E13" w:rsidRPr="0090690A">
        <w:rPr>
          <w:i/>
          <w:lang w:val="ru-RU"/>
        </w:rPr>
        <w:t xml:space="preserve"> </w:t>
      </w:r>
      <w:r w:rsidR="000E7E13" w:rsidRPr="0090690A">
        <w:rPr>
          <w:lang w:val="ru-RU"/>
        </w:rPr>
        <w:t>– 10 случаев употребления:</w:t>
      </w:r>
    </w:p>
    <w:p w:rsidR="000E7E13" w:rsidRPr="0090690A" w:rsidRDefault="00EE0E67" w:rsidP="00E11CA1">
      <w:r w:rsidRPr="0090690A">
        <w:t xml:space="preserve">- </w:t>
      </w:r>
      <w:r w:rsidR="00EC446F" w:rsidRPr="0090690A">
        <w:rPr>
          <w:i/>
        </w:rPr>
        <w:t>…</w:t>
      </w:r>
      <w:r w:rsidR="00EC446F" w:rsidRPr="0090690A">
        <w:rPr>
          <w:rStyle w:val="st"/>
          <w:i/>
        </w:rPr>
        <w:t xml:space="preserve">novel about a Siberian work camp, is, as the title suggests, a bit of a </w:t>
      </w:r>
      <w:r w:rsidR="00EC446F" w:rsidRPr="0090690A">
        <w:rPr>
          <w:rStyle w:val="a3"/>
          <w:b/>
        </w:rPr>
        <w:t>downer</w:t>
      </w:r>
      <w:r w:rsidR="00A86CA4" w:rsidRPr="0090690A">
        <w:t xml:space="preserve"> [</w:t>
      </w:r>
      <w:r w:rsidR="00A86CA4" w:rsidRPr="0090690A">
        <w:rPr>
          <w:lang w:val="ru-RU"/>
        </w:rPr>
        <w:t>Г</w:t>
      </w:r>
      <w:r w:rsidR="00A86CA4" w:rsidRPr="0090690A">
        <w:t>азет</w:t>
      </w:r>
      <w:r w:rsidR="00A86CA4" w:rsidRPr="0090690A">
        <w:rPr>
          <w:lang w:val="ru-RU"/>
        </w:rPr>
        <w:t>а</w:t>
      </w:r>
      <w:r w:rsidR="00B16848" w:rsidRPr="0090690A">
        <w:t xml:space="preserve"> «</w:t>
      </w:r>
      <w:r w:rsidR="00EC446F" w:rsidRPr="0090690A">
        <w:t>Columbia Spectator</w:t>
      </w:r>
      <w:r w:rsidR="00A86CA4" w:rsidRPr="0090690A">
        <w:t>»]</w:t>
      </w:r>
      <w:r w:rsidR="00EC446F" w:rsidRPr="0090690A">
        <w:t>.</w:t>
      </w:r>
    </w:p>
    <w:p w:rsidR="00EC446F" w:rsidRPr="0090690A" w:rsidRDefault="00EE0E67" w:rsidP="00E11CA1">
      <w:pPr>
        <w:rPr>
          <w:lang w:val="ru-RU"/>
        </w:rPr>
      </w:pPr>
      <w:r w:rsidRPr="0090690A">
        <w:t xml:space="preserve">- </w:t>
      </w:r>
      <w:r w:rsidR="00B16848" w:rsidRPr="0090690A">
        <w:rPr>
          <w:rStyle w:val="st"/>
          <w:i/>
        </w:rPr>
        <w:t>W</w:t>
      </w:r>
      <w:r w:rsidR="00EC446F" w:rsidRPr="0090690A">
        <w:rPr>
          <w:rStyle w:val="st"/>
          <w:i/>
        </w:rPr>
        <w:t xml:space="preserve">hite nights is typical </w:t>
      </w:r>
      <w:r w:rsidR="00EC446F" w:rsidRPr="0090690A">
        <w:rPr>
          <w:rStyle w:val="a3"/>
          <w:b/>
        </w:rPr>
        <w:t>downer</w:t>
      </w:r>
      <w:r w:rsidR="00EC446F" w:rsidRPr="0090690A">
        <w:rPr>
          <w:rStyle w:val="st"/>
          <w:i/>
        </w:rPr>
        <w:t xml:space="preserve"> </w:t>
      </w:r>
      <w:r w:rsidR="00B16848" w:rsidRPr="0090690A">
        <w:rPr>
          <w:rStyle w:val="st"/>
          <w:i/>
        </w:rPr>
        <w:t>Russian</w:t>
      </w:r>
      <w:r w:rsidR="00EC446F" w:rsidRPr="0090690A">
        <w:rPr>
          <w:rStyle w:val="st"/>
          <w:i/>
        </w:rPr>
        <w:t xml:space="preserve"> stuff</w:t>
      </w:r>
      <w:r w:rsidR="00A86CA4" w:rsidRPr="0090690A">
        <w:t xml:space="preserve"> [</w:t>
      </w:r>
      <w:r w:rsidR="00B16848" w:rsidRPr="0090690A">
        <w:t>Интернет-сайт «</w:t>
      </w:r>
      <w:r w:rsidR="00871715" w:rsidRPr="0090690A">
        <w:t>Go</w:t>
      </w:r>
      <w:r w:rsidR="00871715" w:rsidRPr="0090690A">
        <w:t>o</w:t>
      </w:r>
      <w:r w:rsidR="00871715" w:rsidRPr="0090690A">
        <w:t>d</w:t>
      </w:r>
      <w:r w:rsidR="00B16848" w:rsidRPr="0090690A">
        <w:t>Reads</w:t>
      </w:r>
      <w:r w:rsidR="00A86CA4" w:rsidRPr="0090690A">
        <w:t>»]</w:t>
      </w:r>
      <w:r w:rsidR="00EC446F" w:rsidRPr="0090690A">
        <w:t>.</w:t>
      </w:r>
      <w:r w:rsidR="00ED27DA" w:rsidRPr="0090690A">
        <w:t xml:space="preserve"> </w:t>
      </w:r>
      <w:r w:rsidR="00295E90" w:rsidRPr="0090690A">
        <w:rPr>
          <w:lang w:val="ru-RU"/>
        </w:rPr>
        <w:t>В этом</w:t>
      </w:r>
      <w:r w:rsidR="00ED27DA" w:rsidRPr="0090690A">
        <w:rPr>
          <w:lang w:val="ru-RU"/>
        </w:rPr>
        <w:t xml:space="preserve"> прим</w:t>
      </w:r>
      <w:r w:rsidR="00295E90" w:rsidRPr="0090690A">
        <w:rPr>
          <w:lang w:val="ru-RU"/>
        </w:rPr>
        <w:t>ере повесть</w:t>
      </w:r>
      <w:r w:rsidR="00ED27DA" w:rsidRPr="0090690A">
        <w:rPr>
          <w:lang w:val="ru-RU"/>
        </w:rPr>
        <w:t xml:space="preserve"> «Белые ночи»</w:t>
      </w:r>
      <w:r w:rsidR="00295E90" w:rsidRPr="0090690A">
        <w:rPr>
          <w:lang w:val="ru-RU"/>
        </w:rPr>
        <w:t xml:space="preserve"> </w:t>
      </w:r>
      <w:r w:rsidR="00285366" w:rsidRPr="0090690A">
        <w:rPr>
          <w:lang w:val="ru-RU"/>
        </w:rPr>
        <w:t>была названа «типично ру</w:t>
      </w:r>
      <w:r w:rsidR="00285366" w:rsidRPr="0090690A">
        <w:rPr>
          <w:lang w:val="ru-RU"/>
        </w:rPr>
        <w:t>с</w:t>
      </w:r>
      <w:r w:rsidR="003B4DD7" w:rsidRPr="0090690A">
        <w:rPr>
          <w:lang w:val="ru-RU"/>
        </w:rPr>
        <w:t>ской</w:t>
      </w:r>
      <w:r w:rsidR="00285366" w:rsidRPr="0090690A">
        <w:rPr>
          <w:lang w:val="ru-RU"/>
        </w:rPr>
        <w:t xml:space="preserve"> </w:t>
      </w:r>
      <w:r w:rsidR="00285366" w:rsidRPr="0090690A">
        <w:rPr>
          <w:i/>
          <w:lang w:val="ru-RU"/>
        </w:rPr>
        <w:t>депрессивн</w:t>
      </w:r>
      <w:r w:rsidR="003B4DD7" w:rsidRPr="0090690A">
        <w:rPr>
          <w:i/>
          <w:lang w:val="ru-RU"/>
        </w:rPr>
        <w:t>ой</w:t>
      </w:r>
      <w:r w:rsidR="003B4DD7" w:rsidRPr="0090690A">
        <w:rPr>
          <w:lang w:val="ru-RU"/>
        </w:rPr>
        <w:t xml:space="preserve"> работой</w:t>
      </w:r>
      <w:r w:rsidR="00285366" w:rsidRPr="0090690A">
        <w:rPr>
          <w:lang w:val="ru-RU"/>
        </w:rPr>
        <w:t>».</w:t>
      </w:r>
    </w:p>
    <w:p w:rsidR="000712EC" w:rsidRPr="0090690A" w:rsidRDefault="000712EC" w:rsidP="00E11CA1">
      <w:pPr>
        <w:rPr>
          <w:lang w:val="ru-RU"/>
        </w:rPr>
      </w:pPr>
      <w:r w:rsidRPr="0090690A">
        <w:rPr>
          <w:lang w:val="ru-RU"/>
        </w:rPr>
        <w:t>Так, судя по разнообразию тексто</w:t>
      </w:r>
      <w:r w:rsidR="0009763C" w:rsidRPr="0090690A">
        <w:rPr>
          <w:lang w:val="ru-RU"/>
        </w:rPr>
        <w:t>вых примеров эпитетов (17 лексем</w:t>
      </w:r>
      <w:r w:rsidRPr="0090690A">
        <w:rPr>
          <w:lang w:val="ru-RU"/>
        </w:rPr>
        <w:t xml:space="preserve">), произведения Ф.Достоевского признаны в англо-говорящих странах </w:t>
      </w:r>
      <w:r w:rsidRPr="0090690A">
        <w:rPr>
          <w:i/>
          <w:lang w:val="ru-RU"/>
        </w:rPr>
        <w:t>велик</w:t>
      </w:r>
      <w:r w:rsidRPr="0090690A">
        <w:rPr>
          <w:i/>
          <w:lang w:val="ru-RU"/>
        </w:rPr>
        <w:t>и</w:t>
      </w:r>
      <w:r w:rsidRPr="0090690A">
        <w:rPr>
          <w:i/>
          <w:lang w:val="ru-RU"/>
        </w:rPr>
        <w:t>ми,</w:t>
      </w:r>
      <w:r w:rsidRPr="0090690A">
        <w:rPr>
          <w:lang w:val="ru-RU"/>
        </w:rPr>
        <w:t xml:space="preserve"> </w:t>
      </w:r>
      <w:r w:rsidRPr="0090690A">
        <w:rPr>
          <w:i/>
          <w:lang w:val="ru-RU"/>
        </w:rPr>
        <w:t>классическими шедеврами на все времена</w:t>
      </w:r>
      <w:r w:rsidRPr="0090690A">
        <w:rPr>
          <w:lang w:val="ru-RU"/>
        </w:rPr>
        <w:t xml:space="preserve">. Самыми </w:t>
      </w:r>
      <w:r w:rsidRPr="0090690A">
        <w:rPr>
          <w:i/>
          <w:lang w:val="ru-RU"/>
        </w:rPr>
        <w:t>знаменитыми</w:t>
      </w:r>
      <w:r w:rsidRPr="0090690A">
        <w:rPr>
          <w:lang w:val="ru-RU"/>
        </w:rPr>
        <w:t xml:space="preserve"> (</w:t>
      </w:r>
      <w:r w:rsidRPr="0090690A">
        <w:rPr>
          <w:i/>
          <w:lang w:val="ru-RU"/>
        </w:rPr>
        <w:t>поп</w:t>
      </w:r>
      <w:r w:rsidRPr="0090690A">
        <w:rPr>
          <w:i/>
          <w:lang w:val="ru-RU"/>
        </w:rPr>
        <w:t>у</w:t>
      </w:r>
      <w:r w:rsidRPr="0090690A">
        <w:rPr>
          <w:i/>
          <w:lang w:val="ru-RU"/>
        </w:rPr>
        <w:t>лярными</w:t>
      </w:r>
      <w:r w:rsidRPr="0090690A">
        <w:rPr>
          <w:lang w:val="ru-RU"/>
        </w:rPr>
        <w:t>) произведениями являются романы «Преступление и наказание»</w:t>
      </w:r>
      <w:r w:rsidR="0009763C" w:rsidRPr="0090690A">
        <w:rPr>
          <w:lang w:val="ru-RU"/>
        </w:rPr>
        <w:t>, «Братья Карамазовы» и другие</w:t>
      </w:r>
      <w:r w:rsidRPr="0090690A">
        <w:rPr>
          <w:lang w:val="ru-RU"/>
        </w:rPr>
        <w:t xml:space="preserve">, которые, будучи </w:t>
      </w:r>
      <w:r w:rsidRPr="0090690A">
        <w:rPr>
          <w:i/>
          <w:lang w:val="ru-RU"/>
        </w:rPr>
        <w:t>автобиографичными</w:t>
      </w:r>
      <w:r w:rsidRPr="0090690A">
        <w:rPr>
          <w:lang w:val="ru-RU"/>
        </w:rPr>
        <w:t xml:space="preserve"> и </w:t>
      </w:r>
      <w:r w:rsidRPr="0090690A">
        <w:rPr>
          <w:i/>
          <w:lang w:val="ru-RU"/>
        </w:rPr>
        <w:t>л</w:t>
      </w:r>
      <w:r w:rsidRPr="0090690A">
        <w:rPr>
          <w:i/>
          <w:lang w:val="ru-RU"/>
        </w:rPr>
        <w:t>ю</w:t>
      </w:r>
      <w:r w:rsidRPr="0090690A">
        <w:rPr>
          <w:i/>
          <w:lang w:val="ru-RU"/>
        </w:rPr>
        <w:t>бимыми,</w:t>
      </w:r>
      <w:r w:rsidRPr="0090690A">
        <w:rPr>
          <w:lang w:val="ru-RU"/>
        </w:rPr>
        <w:t xml:space="preserve"> пр</w:t>
      </w:r>
      <w:r w:rsidR="002C69CC" w:rsidRPr="0090690A">
        <w:rPr>
          <w:lang w:val="ru-RU"/>
        </w:rPr>
        <w:t xml:space="preserve">и этом, становятся прототипами </w:t>
      </w:r>
      <w:r w:rsidR="002C69CC" w:rsidRPr="0090690A">
        <w:rPr>
          <w:i/>
          <w:lang w:val="ru-RU"/>
        </w:rPr>
        <w:t>несвязн</w:t>
      </w:r>
      <w:r w:rsidRPr="0090690A">
        <w:rPr>
          <w:i/>
          <w:lang w:val="ru-RU"/>
        </w:rPr>
        <w:t>ого</w:t>
      </w:r>
      <w:r w:rsidR="002C69CC" w:rsidRPr="0090690A">
        <w:rPr>
          <w:lang w:val="ru-RU"/>
        </w:rPr>
        <w:t xml:space="preserve"> </w:t>
      </w:r>
      <w:r w:rsidR="00AA45FC" w:rsidRPr="0090690A">
        <w:rPr>
          <w:lang w:val="ru-RU"/>
        </w:rPr>
        <w:t xml:space="preserve">и </w:t>
      </w:r>
      <w:r w:rsidRPr="0090690A">
        <w:rPr>
          <w:i/>
          <w:lang w:val="ru-RU"/>
        </w:rPr>
        <w:t>скучного</w:t>
      </w:r>
      <w:r w:rsidRPr="0090690A">
        <w:rPr>
          <w:lang w:val="ru-RU"/>
        </w:rPr>
        <w:t xml:space="preserve"> романа.</w:t>
      </w:r>
    </w:p>
    <w:p w:rsidR="007F1EDE" w:rsidRPr="0090690A" w:rsidRDefault="000712EC" w:rsidP="007F1EDE">
      <w:pPr>
        <w:rPr>
          <w:lang w:val="ru-RU"/>
        </w:rPr>
      </w:pPr>
      <w:r w:rsidRPr="0090690A">
        <w:rPr>
          <w:lang w:val="ru-RU"/>
        </w:rPr>
        <w:t>В целом, произведениям Ф.Достоевского соответствует больше син</w:t>
      </w:r>
      <w:r w:rsidRPr="0090690A">
        <w:rPr>
          <w:lang w:val="ru-RU"/>
        </w:rPr>
        <w:t>о</w:t>
      </w:r>
      <w:r w:rsidRPr="0090690A">
        <w:rPr>
          <w:lang w:val="ru-RU"/>
        </w:rPr>
        <w:t xml:space="preserve">нимичных положительных и нейтральных эпитетов (13 </w:t>
      </w:r>
      <w:r w:rsidR="007E6761" w:rsidRPr="0090690A">
        <w:rPr>
          <w:lang w:val="ru-RU"/>
        </w:rPr>
        <w:t>лексем</w:t>
      </w:r>
      <w:r w:rsidRPr="0090690A">
        <w:rPr>
          <w:lang w:val="ru-RU"/>
        </w:rPr>
        <w:t>), чем негати</w:t>
      </w:r>
      <w:r w:rsidRPr="0090690A">
        <w:rPr>
          <w:lang w:val="ru-RU"/>
        </w:rPr>
        <w:t>в</w:t>
      </w:r>
      <w:r w:rsidR="007E6761" w:rsidRPr="0090690A">
        <w:rPr>
          <w:lang w:val="ru-RU"/>
        </w:rPr>
        <w:t>ных (4 лексем</w:t>
      </w:r>
      <w:r w:rsidRPr="0090690A">
        <w:rPr>
          <w:lang w:val="ru-RU"/>
        </w:rPr>
        <w:t>ы).</w:t>
      </w:r>
      <w:r w:rsidR="008610A9" w:rsidRPr="0090690A">
        <w:rPr>
          <w:lang w:val="ru-RU"/>
        </w:rPr>
        <w:t xml:space="preserve"> </w:t>
      </w:r>
      <w:r w:rsidRPr="0090690A">
        <w:rPr>
          <w:lang w:val="ru-RU"/>
        </w:rPr>
        <w:t>К положительн</w:t>
      </w:r>
      <w:r w:rsidR="007E6761" w:rsidRPr="0090690A">
        <w:rPr>
          <w:lang w:val="ru-RU"/>
        </w:rPr>
        <w:t xml:space="preserve">о </w:t>
      </w:r>
      <w:r w:rsidRPr="0090690A">
        <w:rPr>
          <w:lang w:val="ru-RU"/>
        </w:rPr>
        <w:t>окрашенным можно отнести такие эпит</w:t>
      </w:r>
      <w:r w:rsidRPr="0090690A">
        <w:rPr>
          <w:lang w:val="ru-RU"/>
        </w:rPr>
        <w:t>е</w:t>
      </w:r>
      <w:r w:rsidRPr="0090690A">
        <w:rPr>
          <w:lang w:val="ru-RU"/>
        </w:rPr>
        <w:t xml:space="preserve">ты, как </w:t>
      </w:r>
      <w:r w:rsidRPr="0090690A">
        <w:rPr>
          <w:i/>
        </w:rPr>
        <w:t>masterpiece</w:t>
      </w:r>
      <w:r w:rsidRPr="0090690A">
        <w:rPr>
          <w:lang w:val="ru-RU"/>
        </w:rPr>
        <w:t xml:space="preserve">, </w:t>
      </w:r>
      <w:r w:rsidRPr="0090690A">
        <w:rPr>
          <w:i/>
        </w:rPr>
        <w:t>great</w:t>
      </w:r>
      <w:r w:rsidRPr="0090690A">
        <w:rPr>
          <w:i/>
          <w:lang w:val="ru-RU"/>
        </w:rPr>
        <w:t xml:space="preserve">, </w:t>
      </w:r>
      <w:r w:rsidRPr="0090690A">
        <w:rPr>
          <w:i/>
        </w:rPr>
        <w:t>best</w:t>
      </w:r>
      <w:r w:rsidRPr="0090690A">
        <w:rPr>
          <w:i/>
          <w:lang w:val="ru-RU"/>
        </w:rPr>
        <w:t>-</w:t>
      </w:r>
      <w:r w:rsidRPr="0090690A">
        <w:rPr>
          <w:i/>
        </w:rPr>
        <w:t>known</w:t>
      </w:r>
      <w:r w:rsidR="00FF04AC" w:rsidRPr="0090690A">
        <w:rPr>
          <w:lang w:val="ru-RU"/>
        </w:rPr>
        <w:t>, нейтральным –</w:t>
      </w:r>
      <w:r w:rsidRPr="0090690A">
        <w:rPr>
          <w:lang w:val="ru-RU"/>
        </w:rPr>
        <w:t xml:space="preserve"> </w:t>
      </w:r>
      <w:r w:rsidRPr="0090690A">
        <w:rPr>
          <w:i/>
        </w:rPr>
        <w:t>classic</w:t>
      </w:r>
      <w:r w:rsidRPr="0090690A">
        <w:rPr>
          <w:i/>
          <w:lang w:val="ru-RU"/>
        </w:rPr>
        <w:t xml:space="preserve">, </w:t>
      </w:r>
      <w:r w:rsidRPr="0090690A">
        <w:rPr>
          <w:i/>
        </w:rPr>
        <w:t>autobiographical</w:t>
      </w:r>
      <w:r w:rsidRPr="0090690A">
        <w:rPr>
          <w:i/>
          <w:lang w:val="ru-RU"/>
        </w:rPr>
        <w:t xml:space="preserve">, </w:t>
      </w:r>
      <w:r w:rsidRPr="0090690A">
        <w:rPr>
          <w:i/>
        </w:rPr>
        <w:t>long</w:t>
      </w:r>
      <w:r w:rsidR="00FF04AC" w:rsidRPr="0090690A">
        <w:rPr>
          <w:i/>
          <w:lang w:val="ru-RU"/>
        </w:rPr>
        <w:t>,</w:t>
      </w:r>
      <w:r w:rsidR="00FF04AC" w:rsidRPr="0090690A">
        <w:rPr>
          <w:lang w:val="ru-RU"/>
        </w:rPr>
        <w:t xml:space="preserve"> и негативным – </w:t>
      </w:r>
      <w:r w:rsidR="00FF04AC" w:rsidRPr="0090690A">
        <w:rPr>
          <w:i/>
        </w:rPr>
        <w:t>boring</w:t>
      </w:r>
      <w:r w:rsidRPr="0090690A">
        <w:rPr>
          <w:lang w:val="ru-RU"/>
        </w:rPr>
        <w:t xml:space="preserve">, </w:t>
      </w:r>
      <w:r w:rsidRPr="0090690A">
        <w:rPr>
          <w:i/>
        </w:rPr>
        <w:t>loose</w:t>
      </w:r>
      <w:r w:rsidR="00FF04AC" w:rsidRPr="0090690A">
        <w:rPr>
          <w:i/>
          <w:lang w:val="ru-RU"/>
        </w:rPr>
        <w:t xml:space="preserve"> </w:t>
      </w:r>
      <w:r w:rsidR="00FF04AC" w:rsidRPr="0090690A">
        <w:rPr>
          <w:i/>
        </w:rPr>
        <w:t>and</w:t>
      </w:r>
      <w:r w:rsidRPr="0090690A">
        <w:rPr>
          <w:i/>
          <w:lang w:val="ru-RU"/>
        </w:rPr>
        <w:t xml:space="preserve"> </w:t>
      </w:r>
      <w:r w:rsidRPr="0090690A">
        <w:rPr>
          <w:i/>
        </w:rPr>
        <w:t>baggy</w:t>
      </w:r>
      <w:r w:rsidRPr="0090690A">
        <w:rPr>
          <w:lang w:val="ru-RU"/>
        </w:rPr>
        <w:t xml:space="preserve">, </w:t>
      </w:r>
      <w:r w:rsidRPr="0090690A">
        <w:rPr>
          <w:i/>
        </w:rPr>
        <w:t>downer</w:t>
      </w:r>
      <w:r w:rsidRPr="0090690A">
        <w:rPr>
          <w:lang w:val="ru-RU"/>
        </w:rPr>
        <w:t>.</w:t>
      </w:r>
      <w:r w:rsidR="003C3493" w:rsidRPr="0090690A">
        <w:rPr>
          <w:lang w:val="ru-RU"/>
        </w:rPr>
        <w:t xml:space="preserve"> Кроме того, заметим жанровое несоответствие про</w:t>
      </w:r>
      <w:r w:rsidR="007E6761" w:rsidRPr="0090690A">
        <w:rPr>
          <w:lang w:val="ru-RU"/>
        </w:rPr>
        <w:t>изведений, наблюдаемое в случая</w:t>
      </w:r>
      <w:r w:rsidR="003C3493" w:rsidRPr="0090690A">
        <w:rPr>
          <w:lang w:val="ru-RU"/>
        </w:rPr>
        <w:t>х</w:t>
      </w:r>
      <w:r w:rsidR="007E6761" w:rsidRPr="0090690A">
        <w:rPr>
          <w:lang w:val="ru-RU"/>
        </w:rPr>
        <w:t xml:space="preserve"> употребл</w:t>
      </w:r>
      <w:r w:rsidR="007E6761" w:rsidRPr="0090690A">
        <w:rPr>
          <w:lang w:val="ru-RU"/>
        </w:rPr>
        <w:t>е</w:t>
      </w:r>
      <w:r w:rsidR="007E6761" w:rsidRPr="0090690A">
        <w:rPr>
          <w:lang w:val="ru-RU"/>
        </w:rPr>
        <w:t>ния</w:t>
      </w:r>
      <w:r w:rsidR="003C3493" w:rsidRPr="0090690A">
        <w:rPr>
          <w:lang w:val="ru-RU"/>
        </w:rPr>
        <w:t>.</w:t>
      </w:r>
    </w:p>
    <w:p w:rsidR="00286404" w:rsidRPr="0090690A" w:rsidRDefault="00286404" w:rsidP="00286404">
      <w:pPr>
        <w:rPr>
          <w:lang w:val="ru-RU"/>
        </w:rPr>
      </w:pPr>
      <w:r w:rsidRPr="0090690A">
        <w:rPr>
          <w:lang w:val="ru-RU"/>
        </w:rPr>
        <w:t xml:space="preserve">Следующие метафоры </w:t>
      </w:r>
      <w:r w:rsidR="00925611" w:rsidRPr="0090690A">
        <w:rPr>
          <w:lang w:val="ru-RU"/>
        </w:rPr>
        <w:t xml:space="preserve">также </w:t>
      </w:r>
      <w:r w:rsidRPr="0090690A">
        <w:rPr>
          <w:lang w:val="ru-RU"/>
        </w:rPr>
        <w:t>относятся к творчеству Фёдора Михайл</w:t>
      </w:r>
      <w:r w:rsidRPr="0090690A">
        <w:rPr>
          <w:lang w:val="ru-RU"/>
        </w:rPr>
        <w:t>о</w:t>
      </w:r>
      <w:r w:rsidRPr="0090690A">
        <w:rPr>
          <w:lang w:val="ru-RU"/>
        </w:rPr>
        <w:t>вича. Заметим, что такого типа метафор в концепте «Толстой» обнаружено не было, что свидетельствует о большей актуальности творчества Достоевского для носителей английского языка и, соотвественно, его большей отражённ</w:t>
      </w:r>
      <w:r w:rsidRPr="0090690A">
        <w:rPr>
          <w:lang w:val="ru-RU"/>
        </w:rPr>
        <w:t>о</w:t>
      </w:r>
      <w:r w:rsidRPr="0090690A">
        <w:rPr>
          <w:lang w:val="ru-RU"/>
        </w:rPr>
        <w:t>сти в языке.</w:t>
      </w:r>
    </w:p>
    <w:p w:rsidR="00925611" w:rsidRPr="0090690A" w:rsidRDefault="00286404" w:rsidP="00925611">
      <w:pPr>
        <w:rPr>
          <w:lang w:val="ru-RU"/>
        </w:rPr>
      </w:pPr>
      <w:r w:rsidRPr="0090690A">
        <w:rPr>
          <w:lang w:val="ru-RU"/>
        </w:rPr>
        <w:t xml:space="preserve">1. </w:t>
      </w:r>
      <w:r w:rsidR="00925611" w:rsidRPr="0090690A">
        <w:rPr>
          <w:lang w:val="ru-RU"/>
        </w:rPr>
        <w:t xml:space="preserve">Метафора </w:t>
      </w:r>
      <w:r w:rsidR="00925611" w:rsidRPr="0090690A">
        <w:t>Dostoevskian</w:t>
      </w:r>
      <w:r w:rsidR="00925611" w:rsidRPr="0090690A">
        <w:rPr>
          <w:lang w:val="ru-RU"/>
        </w:rPr>
        <w:t xml:space="preserve"> </w:t>
      </w:r>
      <w:r w:rsidR="00925611" w:rsidRPr="0090690A">
        <w:t>stuff</w:t>
      </w:r>
      <w:r w:rsidR="00925611" w:rsidRPr="0090690A">
        <w:rPr>
          <w:lang w:val="ru-RU"/>
        </w:rPr>
        <w:t xml:space="preserve"> («достоевщина») – 6 случаев употребл</w:t>
      </w:r>
      <w:r w:rsidR="00925611" w:rsidRPr="0090690A">
        <w:rPr>
          <w:lang w:val="ru-RU"/>
        </w:rPr>
        <w:t>е</w:t>
      </w:r>
      <w:r w:rsidR="00925611" w:rsidRPr="0090690A">
        <w:rPr>
          <w:lang w:val="ru-RU"/>
        </w:rPr>
        <w:t>ния.</w:t>
      </w:r>
    </w:p>
    <w:p w:rsidR="00925611" w:rsidRPr="0090690A" w:rsidRDefault="00925611" w:rsidP="00925611">
      <w:r w:rsidRPr="0090690A">
        <w:lastRenderedPageBreak/>
        <w:t xml:space="preserve">- </w:t>
      </w:r>
      <w:r w:rsidRPr="0090690A">
        <w:rPr>
          <w:rStyle w:val="st"/>
          <w:i/>
        </w:rPr>
        <w:t>Dolinin suggests that Nabokov's position in the US compelled him to switch the object of parody from "</w:t>
      </w:r>
      <w:r w:rsidRPr="0090690A">
        <w:rPr>
          <w:rStyle w:val="a3"/>
          <w:rFonts w:eastAsiaTheme="majorEastAsia"/>
          <w:b/>
        </w:rPr>
        <w:t>Dostoevskian</w:t>
      </w:r>
      <w:r w:rsidRPr="0090690A">
        <w:rPr>
          <w:rStyle w:val="st"/>
          <w:b/>
          <w:i/>
        </w:rPr>
        <w:t xml:space="preserve"> stuff</w:t>
      </w:r>
      <w:r w:rsidRPr="0090690A">
        <w:rPr>
          <w:rStyle w:val="st"/>
          <w:i/>
        </w:rPr>
        <w:t>" to Dostoevski himself</w:t>
      </w:r>
      <w:r w:rsidRPr="0090690A">
        <w:t xml:space="preserve"> [Интернет-блог «Blogspot»].</w:t>
      </w:r>
    </w:p>
    <w:p w:rsidR="00925611" w:rsidRPr="0090690A" w:rsidRDefault="00925611" w:rsidP="00925611">
      <w:pPr>
        <w:rPr>
          <w:noProof/>
          <w:lang w:val="ru-RU"/>
        </w:rPr>
      </w:pPr>
      <w:r w:rsidRPr="0090690A">
        <w:t xml:space="preserve">- </w:t>
      </w:r>
      <w:r w:rsidRPr="0090690A">
        <w:rPr>
          <w:rStyle w:val="st"/>
          <w:i/>
        </w:rPr>
        <w:t xml:space="preserve">Hermann, the hero of "Despair", displays a very similar attitude toward "all that gloomy </w:t>
      </w:r>
      <w:r w:rsidRPr="0090690A">
        <w:rPr>
          <w:rStyle w:val="a3"/>
          <w:rFonts w:eastAsiaTheme="majorEastAsia"/>
          <w:b/>
        </w:rPr>
        <w:t>Dostoevskian stuff</w:t>
      </w:r>
      <w:r w:rsidRPr="0090690A">
        <w:rPr>
          <w:rStyle w:val="st"/>
          <w:i/>
        </w:rPr>
        <w:t>" (mrachnaja dostoevshchina)</w:t>
      </w:r>
      <w:r w:rsidRPr="0090690A">
        <w:t xml:space="preserve"> [</w:t>
      </w:r>
      <w:r w:rsidRPr="0090690A">
        <w:rPr>
          <w:lang w:val="ru-RU"/>
        </w:rPr>
        <w:t>Журнал</w:t>
      </w:r>
      <w:r w:rsidRPr="0090690A">
        <w:t xml:space="preserve"> «</w:t>
      </w:r>
      <w:r w:rsidRPr="0090690A">
        <w:rPr>
          <w:noProof/>
        </w:rPr>
        <w:t>Dostoevsky Studies</w:t>
      </w:r>
      <w:r w:rsidR="007E6761" w:rsidRPr="0090690A">
        <w:rPr>
          <w:noProof/>
        </w:rPr>
        <w:t>»</w:t>
      </w:r>
      <w:r w:rsidRPr="0090690A">
        <w:t xml:space="preserve">]. </w:t>
      </w:r>
      <w:r w:rsidRPr="0090690A">
        <w:rPr>
          <w:lang w:val="ru-RU"/>
        </w:rPr>
        <w:t xml:space="preserve">В данной статье </w:t>
      </w:r>
      <w:r w:rsidRPr="0090690A">
        <w:rPr>
          <w:noProof/>
          <w:lang w:val="ru-RU"/>
        </w:rPr>
        <w:t>под «</w:t>
      </w:r>
      <w:r w:rsidRPr="0090690A">
        <w:rPr>
          <w:rStyle w:val="st"/>
          <w:i/>
        </w:rPr>
        <w:t>gloomy</w:t>
      </w:r>
      <w:r w:rsidRPr="0090690A">
        <w:rPr>
          <w:rStyle w:val="st"/>
          <w:i/>
          <w:lang w:val="ru-RU"/>
        </w:rPr>
        <w:t xml:space="preserve"> </w:t>
      </w:r>
      <w:r w:rsidRPr="0090690A">
        <w:rPr>
          <w:rStyle w:val="a3"/>
          <w:rFonts w:eastAsiaTheme="majorEastAsia"/>
        </w:rPr>
        <w:t>Dostoevskian</w:t>
      </w:r>
      <w:r w:rsidRPr="0090690A">
        <w:rPr>
          <w:rStyle w:val="a3"/>
          <w:rFonts w:eastAsiaTheme="majorEastAsia"/>
          <w:lang w:val="ru-RU"/>
        </w:rPr>
        <w:t xml:space="preserve"> </w:t>
      </w:r>
      <w:r w:rsidRPr="0090690A">
        <w:rPr>
          <w:rStyle w:val="a3"/>
          <w:rFonts w:eastAsiaTheme="majorEastAsia"/>
        </w:rPr>
        <w:t>stuff</w:t>
      </w:r>
      <w:r w:rsidRPr="0090690A">
        <w:rPr>
          <w:noProof/>
          <w:lang w:val="ru-RU"/>
        </w:rPr>
        <w:t xml:space="preserve">» подразумеваются </w:t>
      </w:r>
      <w:r w:rsidRPr="0090690A">
        <w:rPr>
          <w:i/>
          <w:noProof/>
          <w:lang w:val="ru-RU"/>
        </w:rPr>
        <w:t>мрачная</w:t>
      </w:r>
      <w:r w:rsidRPr="0090690A">
        <w:rPr>
          <w:noProof/>
          <w:lang w:val="ru-RU"/>
        </w:rPr>
        <w:t xml:space="preserve"> тематика творчества Ф.Достоевского.</w:t>
      </w:r>
    </w:p>
    <w:p w:rsidR="00925611" w:rsidRPr="0090690A" w:rsidRDefault="00925611" w:rsidP="00925611">
      <w:pPr>
        <w:rPr>
          <w:rStyle w:val="a3"/>
          <w:rFonts w:eastAsiaTheme="majorEastAsia"/>
          <w:i w:val="0"/>
          <w:lang w:val="ru-RU"/>
        </w:rPr>
      </w:pPr>
      <w:r w:rsidRPr="0090690A">
        <w:rPr>
          <w:noProof/>
          <w:lang w:val="ru-RU"/>
        </w:rPr>
        <w:t xml:space="preserve">Словосочетание </w:t>
      </w:r>
      <w:r w:rsidRPr="0090690A">
        <w:rPr>
          <w:rStyle w:val="a3"/>
          <w:rFonts w:eastAsiaTheme="majorEastAsia"/>
        </w:rPr>
        <w:t>Dostoevskian</w:t>
      </w:r>
      <w:r w:rsidRPr="0090690A">
        <w:rPr>
          <w:rStyle w:val="a3"/>
          <w:rFonts w:eastAsiaTheme="majorEastAsia"/>
          <w:lang w:val="ru-RU"/>
        </w:rPr>
        <w:t xml:space="preserve"> </w:t>
      </w:r>
      <w:r w:rsidRPr="0090690A">
        <w:rPr>
          <w:rStyle w:val="a3"/>
          <w:rFonts w:eastAsiaTheme="majorEastAsia"/>
        </w:rPr>
        <w:t>stuff</w:t>
      </w:r>
      <w:r w:rsidRPr="0090690A">
        <w:rPr>
          <w:rStyle w:val="a3"/>
          <w:rFonts w:eastAsiaTheme="majorEastAsia"/>
          <w:lang w:val="ru-RU"/>
        </w:rPr>
        <w:t xml:space="preserve"> </w:t>
      </w:r>
      <w:r w:rsidRPr="0090690A">
        <w:rPr>
          <w:rStyle w:val="a3"/>
          <w:rFonts w:eastAsiaTheme="majorEastAsia"/>
          <w:i w:val="0"/>
          <w:lang w:val="ru-RU"/>
        </w:rPr>
        <w:t>применяется для объединённого н</w:t>
      </w:r>
      <w:r w:rsidRPr="0090690A">
        <w:rPr>
          <w:rStyle w:val="a3"/>
          <w:rFonts w:eastAsiaTheme="majorEastAsia"/>
          <w:i w:val="0"/>
          <w:lang w:val="ru-RU"/>
        </w:rPr>
        <w:t>а</w:t>
      </w:r>
      <w:r w:rsidRPr="0090690A">
        <w:rPr>
          <w:rStyle w:val="a3"/>
          <w:rFonts w:eastAsiaTheme="majorEastAsia"/>
          <w:i w:val="0"/>
          <w:lang w:val="ru-RU"/>
        </w:rPr>
        <w:t>зывания тематики произведений русского писателя, носящей пессимисти</w:t>
      </w:r>
      <w:r w:rsidRPr="0090690A">
        <w:rPr>
          <w:rStyle w:val="a3"/>
          <w:rFonts w:eastAsiaTheme="majorEastAsia"/>
          <w:i w:val="0"/>
          <w:lang w:val="ru-RU"/>
        </w:rPr>
        <w:t>ч</w:t>
      </w:r>
      <w:r w:rsidRPr="0090690A">
        <w:rPr>
          <w:rStyle w:val="a3"/>
          <w:rFonts w:eastAsiaTheme="majorEastAsia"/>
          <w:i w:val="0"/>
          <w:lang w:val="ru-RU"/>
        </w:rPr>
        <w:t>ный характер. Употребление в англоязычном дискурсе данного выражения, также существующего и в русском языке («достоевщина»), связано с упом</w:t>
      </w:r>
      <w:r w:rsidRPr="0090690A">
        <w:rPr>
          <w:rStyle w:val="a3"/>
          <w:rFonts w:eastAsiaTheme="majorEastAsia"/>
          <w:i w:val="0"/>
          <w:lang w:val="ru-RU"/>
        </w:rPr>
        <w:t>и</w:t>
      </w:r>
      <w:r w:rsidRPr="0090690A">
        <w:rPr>
          <w:rStyle w:val="a3"/>
          <w:rFonts w:eastAsiaTheme="majorEastAsia"/>
          <w:i w:val="0"/>
          <w:lang w:val="ru-RU"/>
        </w:rPr>
        <w:t>нанием этого словосочетания в произведении В.Набокова «Отчаянье».</w:t>
      </w:r>
    </w:p>
    <w:p w:rsidR="00286404" w:rsidRPr="0090690A" w:rsidRDefault="00925611" w:rsidP="00286404">
      <w:pPr>
        <w:rPr>
          <w:lang w:val="ru-RU"/>
        </w:rPr>
      </w:pPr>
      <w:r w:rsidRPr="0090690A">
        <w:rPr>
          <w:lang w:val="ru-RU"/>
        </w:rPr>
        <w:t xml:space="preserve">2. </w:t>
      </w:r>
      <w:r w:rsidR="00286404" w:rsidRPr="0090690A">
        <w:rPr>
          <w:lang w:val="ru-RU"/>
        </w:rPr>
        <w:t>Метафора «Унабомбер Достоевского».</w:t>
      </w:r>
    </w:p>
    <w:p w:rsidR="00286404" w:rsidRPr="0090690A" w:rsidRDefault="00286404" w:rsidP="00286404">
      <w:pPr>
        <w:rPr>
          <w:lang w:val="ru-RU"/>
        </w:rPr>
      </w:pPr>
      <w:r w:rsidRPr="0090690A">
        <w:rPr>
          <w:lang w:val="ru-RU"/>
        </w:rPr>
        <w:t>Данная метафора была встречена</w:t>
      </w:r>
      <w:r w:rsidR="007E6761" w:rsidRPr="0090690A">
        <w:rPr>
          <w:lang w:val="ru-RU"/>
        </w:rPr>
        <w:t xml:space="preserve"> в количестве 5 употреблений</w:t>
      </w:r>
      <w:r w:rsidRPr="0090690A">
        <w:rPr>
          <w:lang w:val="ru-RU"/>
        </w:rPr>
        <w:t>. Под «Унабомбером» здесь подразумевается Р.Раскольников, главный герой ром</w:t>
      </w:r>
      <w:r w:rsidRPr="0090690A">
        <w:rPr>
          <w:lang w:val="ru-RU"/>
        </w:rPr>
        <w:t>а</w:t>
      </w:r>
      <w:r w:rsidRPr="0090690A">
        <w:rPr>
          <w:lang w:val="ru-RU"/>
        </w:rPr>
        <w:t xml:space="preserve">на «Преступление и наказание», убивший старуху-процентщицу. Данный персонаж сравнивается с Теодором Качинским, известным как </w:t>
      </w:r>
      <w:r w:rsidRPr="0090690A">
        <w:rPr>
          <w:bCs/>
          <w:lang w:val="ru-RU"/>
        </w:rPr>
        <w:t>Унабомбер</w:t>
      </w:r>
      <w:r w:rsidRPr="0090690A">
        <w:rPr>
          <w:lang w:val="ru-RU"/>
        </w:rPr>
        <w:t xml:space="preserve"> (от англ. «</w:t>
      </w:r>
      <w:r w:rsidRPr="0090690A">
        <w:rPr>
          <w:b/>
          <w:bCs/>
        </w:rPr>
        <w:t>Un</w:t>
      </w:r>
      <w:r w:rsidRPr="0090690A">
        <w:t>iversity</w:t>
      </w:r>
      <w:r w:rsidRPr="0090690A">
        <w:rPr>
          <w:lang w:val="ru-RU"/>
        </w:rPr>
        <w:t xml:space="preserve"> </w:t>
      </w:r>
      <w:r w:rsidRPr="0090690A">
        <w:t>and</w:t>
      </w:r>
      <w:r w:rsidRPr="0090690A">
        <w:rPr>
          <w:lang w:val="ru-RU"/>
        </w:rPr>
        <w:t xml:space="preserve"> </w:t>
      </w:r>
      <w:r w:rsidRPr="0090690A">
        <w:rPr>
          <w:b/>
          <w:bCs/>
        </w:rPr>
        <w:t>a</w:t>
      </w:r>
      <w:r w:rsidRPr="0090690A">
        <w:t>irline</w:t>
      </w:r>
      <w:r w:rsidRPr="0090690A">
        <w:rPr>
          <w:lang w:val="ru-RU"/>
        </w:rPr>
        <w:t xml:space="preserve"> </w:t>
      </w:r>
      <w:r w:rsidRPr="0090690A">
        <w:rPr>
          <w:b/>
          <w:bCs/>
        </w:rPr>
        <w:t>bomber</w:t>
      </w:r>
      <w:r w:rsidRPr="0090690A">
        <w:rPr>
          <w:lang w:val="ru-RU"/>
        </w:rPr>
        <w:t>»), который является террористом-анархистом, рассылавшим бомбы по почте из идеологических соображений. Определённая линия сходства, необходимая для образования данной метаф</w:t>
      </w:r>
      <w:r w:rsidRPr="0090690A">
        <w:rPr>
          <w:lang w:val="ru-RU"/>
        </w:rPr>
        <w:t>о</w:t>
      </w:r>
      <w:r w:rsidRPr="0090690A">
        <w:rPr>
          <w:lang w:val="ru-RU"/>
        </w:rPr>
        <w:t>ры, здесь очевидна. Признак сходства – «убийца».</w:t>
      </w:r>
    </w:p>
    <w:p w:rsidR="00286404" w:rsidRPr="0090690A" w:rsidRDefault="00286404" w:rsidP="00286404">
      <w:pPr>
        <w:rPr>
          <w:lang w:val="ru-RU"/>
        </w:rPr>
      </w:pPr>
      <w:r w:rsidRPr="0090690A">
        <w:rPr>
          <w:lang w:val="ru-RU"/>
        </w:rPr>
        <w:t>Рассмотрим некоторые примеры, подтверждающие актуальность мет</w:t>
      </w:r>
      <w:r w:rsidRPr="0090690A">
        <w:rPr>
          <w:lang w:val="ru-RU"/>
        </w:rPr>
        <w:t>а</w:t>
      </w:r>
      <w:r w:rsidRPr="0090690A">
        <w:rPr>
          <w:lang w:val="ru-RU"/>
        </w:rPr>
        <w:t>форы «</w:t>
      </w:r>
      <w:r w:rsidRPr="0090690A">
        <w:rPr>
          <w:rStyle w:val="a3"/>
          <w:rFonts w:eastAsiaTheme="majorEastAsia"/>
        </w:rPr>
        <w:t>Dostoevsky</w:t>
      </w:r>
      <w:r w:rsidRPr="0090690A">
        <w:rPr>
          <w:rStyle w:val="a3"/>
          <w:rFonts w:eastAsiaTheme="majorEastAsia"/>
          <w:lang w:val="ru-RU"/>
        </w:rPr>
        <w:t>'</w:t>
      </w:r>
      <w:r w:rsidRPr="0090690A">
        <w:rPr>
          <w:rStyle w:val="a3"/>
          <w:rFonts w:eastAsiaTheme="majorEastAsia"/>
        </w:rPr>
        <w:t>s</w:t>
      </w:r>
      <w:r w:rsidRPr="0090690A">
        <w:rPr>
          <w:rStyle w:val="a3"/>
          <w:rFonts w:eastAsiaTheme="majorEastAsia"/>
          <w:lang w:val="ru-RU"/>
        </w:rPr>
        <w:t xml:space="preserve"> </w:t>
      </w:r>
      <w:r w:rsidRPr="0090690A">
        <w:rPr>
          <w:rStyle w:val="a3"/>
          <w:rFonts w:eastAsiaTheme="majorEastAsia"/>
        </w:rPr>
        <w:t>Unabomber</w:t>
      </w:r>
      <w:r w:rsidRPr="0090690A">
        <w:rPr>
          <w:lang w:val="ru-RU"/>
        </w:rPr>
        <w:t>»:</w:t>
      </w:r>
    </w:p>
    <w:p w:rsidR="00286404" w:rsidRPr="0090690A" w:rsidRDefault="00286404" w:rsidP="00286404">
      <w:pPr>
        <w:rPr>
          <w:lang w:val="ru-RU"/>
        </w:rPr>
      </w:pPr>
      <w:r w:rsidRPr="0090690A">
        <w:t xml:space="preserve">- </w:t>
      </w:r>
      <w:r w:rsidRPr="0090690A">
        <w:rPr>
          <w:b/>
          <w:i/>
        </w:rPr>
        <w:t>Dostoyevsky's Unabomber»…</w:t>
      </w:r>
      <w:r w:rsidRPr="0090690A">
        <w:rPr>
          <w:i/>
        </w:rPr>
        <w:t xml:space="preserve"> A CRITIC AT LARGE about Dostoyevsky's «Crime and Punishment» and the philosophical resemblance between its antihero, Raskolnikov, and the Unabomber</w:t>
      </w:r>
      <w:r w:rsidRPr="0090690A">
        <w:t xml:space="preserve"> [</w:t>
      </w:r>
      <w:r w:rsidRPr="0090690A">
        <w:rPr>
          <w:lang w:val="ru-RU"/>
        </w:rPr>
        <w:t>Журнал</w:t>
      </w:r>
      <w:r w:rsidRPr="0090690A">
        <w:t xml:space="preserve"> «</w:t>
      </w:r>
      <w:r w:rsidRPr="0090690A">
        <w:rPr>
          <w:rStyle w:val="bibliography"/>
        </w:rPr>
        <w:t>The New Yorker»</w:t>
      </w:r>
      <w:r w:rsidRPr="0090690A">
        <w:t xml:space="preserve">]. </w:t>
      </w:r>
      <w:r w:rsidRPr="0090690A">
        <w:rPr>
          <w:lang w:val="ru-RU"/>
        </w:rPr>
        <w:t>Метафора «</w:t>
      </w:r>
      <w:r w:rsidRPr="0090690A">
        <w:rPr>
          <w:i/>
          <w:lang w:val="ru-RU"/>
        </w:rPr>
        <w:t>Унабомбер Достоевского</w:t>
      </w:r>
      <w:r w:rsidRPr="0090690A">
        <w:rPr>
          <w:lang w:val="ru-RU"/>
        </w:rPr>
        <w:t>» отражает философскую взаимосвязь персонажа «Преступления и наказания» Р. Раскольникова и Унабомбера Теодора К</w:t>
      </w:r>
      <w:r w:rsidRPr="0090690A">
        <w:rPr>
          <w:lang w:val="ru-RU"/>
        </w:rPr>
        <w:t>а</w:t>
      </w:r>
      <w:r w:rsidRPr="0090690A">
        <w:rPr>
          <w:lang w:val="ru-RU"/>
        </w:rPr>
        <w:t>чинского.</w:t>
      </w:r>
    </w:p>
    <w:p w:rsidR="00286404" w:rsidRPr="0090690A" w:rsidRDefault="00286404" w:rsidP="00286404">
      <w:r w:rsidRPr="0090690A">
        <w:lastRenderedPageBreak/>
        <w:t xml:space="preserve">- </w:t>
      </w:r>
      <w:r w:rsidRPr="0090690A">
        <w:rPr>
          <w:i/>
        </w:rPr>
        <w:t xml:space="preserve">…Ozick offers as the lead essay in this collection a striking reading of Theodore Kaczynski as </w:t>
      </w:r>
      <w:r w:rsidRPr="0090690A">
        <w:rPr>
          <w:b/>
          <w:i/>
        </w:rPr>
        <w:t>«Dostoyevsky's Unabomber</w:t>
      </w:r>
      <w:r w:rsidRPr="0090690A">
        <w:rPr>
          <w:i/>
        </w:rPr>
        <w:t>». «In the Unabomber», she suggests, «America has at last brought forth its own Raskolnikov</w:t>
      </w:r>
      <w:r w:rsidRPr="0090690A">
        <w:t xml:space="preserve"> [</w:t>
      </w:r>
      <w:r w:rsidRPr="0090690A">
        <w:rPr>
          <w:lang w:val="ru-RU"/>
        </w:rPr>
        <w:t>Газета</w:t>
      </w:r>
      <w:r w:rsidRPr="0090690A">
        <w:t xml:space="preserve"> «NY Times»].</w:t>
      </w:r>
    </w:p>
    <w:p w:rsidR="00286404" w:rsidRPr="0090690A" w:rsidRDefault="007E6761" w:rsidP="00286404">
      <w:pPr>
        <w:rPr>
          <w:lang w:val="ru-RU"/>
        </w:rPr>
      </w:pPr>
      <w:r w:rsidRPr="0090690A">
        <w:rPr>
          <w:lang w:val="ru-RU"/>
        </w:rPr>
        <w:t>Закрепл</w:t>
      </w:r>
      <w:r w:rsidR="00286404" w:rsidRPr="0090690A">
        <w:rPr>
          <w:lang w:val="ru-RU"/>
        </w:rPr>
        <w:t xml:space="preserve">ение в английском языке метафоры </w:t>
      </w:r>
      <w:r w:rsidR="00286404" w:rsidRPr="0090690A">
        <w:rPr>
          <w:i/>
        </w:rPr>
        <w:t>Dostoyevsky</w:t>
      </w:r>
      <w:r w:rsidR="00286404" w:rsidRPr="0090690A">
        <w:rPr>
          <w:i/>
          <w:lang w:val="ru-RU"/>
        </w:rPr>
        <w:t>'</w:t>
      </w:r>
      <w:r w:rsidR="00286404" w:rsidRPr="0090690A">
        <w:rPr>
          <w:i/>
        </w:rPr>
        <w:t>s</w:t>
      </w:r>
      <w:r w:rsidR="00286404" w:rsidRPr="0090690A">
        <w:rPr>
          <w:i/>
          <w:lang w:val="ru-RU"/>
        </w:rPr>
        <w:t xml:space="preserve"> </w:t>
      </w:r>
      <w:r w:rsidR="00286404" w:rsidRPr="0090690A">
        <w:rPr>
          <w:i/>
        </w:rPr>
        <w:t>Unabomber</w:t>
      </w:r>
      <w:r w:rsidR="00286404" w:rsidRPr="0090690A">
        <w:rPr>
          <w:i/>
          <w:lang w:val="ru-RU"/>
        </w:rPr>
        <w:t xml:space="preserve"> </w:t>
      </w:r>
      <w:r w:rsidR="00286404" w:rsidRPr="0090690A">
        <w:rPr>
          <w:lang w:val="ru-RU"/>
        </w:rPr>
        <w:t>посредством</w:t>
      </w:r>
      <w:r w:rsidR="00286404" w:rsidRPr="0090690A">
        <w:rPr>
          <w:i/>
          <w:lang w:val="ru-RU"/>
        </w:rPr>
        <w:t xml:space="preserve"> </w:t>
      </w:r>
      <w:r w:rsidR="00286404" w:rsidRPr="0090690A">
        <w:rPr>
          <w:lang w:val="ru-RU"/>
        </w:rPr>
        <w:t>американских СМИ связано с критической статьёй писательн</w:t>
      </w:r>
      <w:r w:rsidR="00286404" w:rsidRPr="0090690A">
        <w:rPr>
          <w:lang w:val="ru-RU"/>
        </w:rPr>
        <w:t>и</w:t>
      </w:r>
      <w:r w:rsidR="00286404" w:rsidRPr="0090690A">
        <w:rPr>
          <w:lang w:val="ru-RU"/>
        </w:rPr>
        <w:t>цы С.Озик.</w:t>
      </w:r>
    </w:p>
    <w:p w:rsidR="00286404" w:rsidRPr="0090690A" w:rsidRDefault="00925611" w:rsidP="00286404">
      <w:pPr>
        <w:rPr>
          <w:lang w:val="ru-RU"/>
        </w:rPr>
      </w:pPr>
      <w:r w:rsidRPr="0090690A">
        <w:rPr>
          <w:lang w:val="ru-RU"/>
        </w:rPr>
        <w:t>3</w:t>
      </w:r>
      <w:r w:rsidR="00286404" w:rsidRPr="0090690A">
        <w:rPr>
          <w:lang w:val="ru-RU"/>
        </w:rPr>
        <w:t>. Метафора «пять слонов Достоевского».</w:t>
      </w:r>
    </w:p>
    <w:p w:rsidR="00286404" w:rsidRPr="0090690A" w:rsidRDefault="00286404" w:rsidP="00286404">
      <w:pPr>
        <w:rPr>
          <w:lang w:val="ru-RU"/>
        </w:rPr>
      </w:pPr>
      <w:r w:rsidRPr="0090690A">
        <w:rPr>
          <w:lang w:val="ru-RU"/>
        </w:rPr>
        <w:t>Данное метафорическое выражени</w:t>
      </w:r>
      <w:r w:rsidR="007E6761" w:rsidRPr="0090690A">
        <w:rPr>
          <w:lang w:val="ru-RU"/>
        </w:rPr>
        <w:t>е встречается также в 5 употребл</w:t>
      </w:r>
      <w:r w:rsidR="007E6761" w:rsidRPr="0090690A">
        <w:rPr>
          <w:lang w:val="ru-RU"/>
        </w:rPr>
        <w:t>е</w:t>
      </w:r>
      <w:r w:rsidR="007E6761" w:rsidRPr="0090690A">
        <w:rPr>
          <w:lang w:val="ru-RU"/>
        </w:rPr>
        <w:t>ниях</w:t>
      </w:r>
      <w:r w:rsidRPr="0090690A">
        <w:rPr>
          <w:lang w:val="ru-RU"/>
        </w:rPr>
        <w:t>. Под ним подразумеваются 5 основных романов писателя: «Преступл</w:t>
      </w:r>
      <w:r w:rsidRPr="0090690A">
        <w:rPr>
          <w:lang w:val="ru-RU"/>
        </w:rPr>
        <w:t>е</w:t>
      </w:r>
      <w:r w:rsidRPr="0090690A">
        <w:rPr>
          <w:lang w:val="ru-RU"/>
        </w:rPr>
        <w:t xml:space="preserve">ние и наказание», «Братья Карамазовы», «Бесы», «Идиот» и «Подросток» (все довольно объёмные). Данная метафора образована в связи с некоторым сходством по объёму </w:t>
      </w:r>
      <w:r w:rsidR="001A4788" w:rsidRPr="0090690A">
        <w:rPr>
          <w:lang w:val="ru-RU"/>
        </w:rPr>
        <w:t>слона (крупного животного</w:t>
      </w:r>
      <w:r w:rsidRPr="0090690A">
        <w:rPr>
          <w:lang w:val="ru-RU"/>
        </w:rPr>
        <w:t>) и книг Ф.Достоевского (также больших). Рассмотрим подтверждающие примеры:</w:t>
      </w:r>
    </w:p>
    <w:p w:rsidR="00286404" w:rsidRPr="00993100" w:rsidRDefault="00286404" w:rsidP="00286404">
      <w:pPr>
        <w:rPr>
          <w:lang w:val="ru-RU"/>
        </w:rPr>
      </w:pPr>
      <w:r w:rsidRPr="00993100">
        <w:rPr>
          <w:lang w:val="ru-RU"/>
        </w:rPr>
        <w:t xml:space="preserve">- </w:t>
      </w:r>
      <w:r w:rsidRPr="0090690A">
        <w:rPr>
          <w:i/>
        </w:rPr>
        <w:t>Movie</w:t>
      </w:r>
      <w:r w:rsidRPr="00993100">
        <w:rPr>
          <w:i/>
          <w:lang w:val="ru-RU"/>
        </w:rPr>
        <w:t xml:space="preserve"> </w:t>
      </w:r>
      <w:r w:rsidRPr="0090690A">
        <w:rPr>
          <w:i/>
        </w:rPr>
        <w:t>Review</w:t>
      </w:r>
      <w:r w:rsidRPr="00993100">
        <w:rPr>
          <w:i/>
          <w:lang w:val="ru-RU"/>
        </w:rPr>
        <w:t xml:space="preserve"> – </w:t>
      </w:r>
      <w:r w:rsidRPr="0090690A">
        <w:rPr>
          <w:i/>
        </w:rPr>
        <w:t>Surviving</w:t>
      </w:r>
      <w:r w:rsidRPr="00993100">
        <w:rPr>
          <w:i/>
          <w:lang w:val="ru-RU"/>
        </w:rPr>
        <w:t xml:space="preserve"> </w:t>
      </w:r>
      <w:r w:rsidRPr="0090690A">
        <w:rPr>
          <w:i/>
        </w:rPr>
        <w:t>To</w:t>
      </w:r>
      <w:r w:rsidRPr="00993100">
        <w:rPr>
          <w:i/>
          <w:lang w:val="ru-RU"/>
        </w:rPr>
        <w:t xml:space="preserve"> </w:t>
      </w:r>
      <w:r w:rsidRPr="0090690A">
        <w:rPr>
          <w:i/>
        </w:rPr>
        <w:t>Conquer</w:t>
      </w:r>
      <w:r w:rsidRPr="00993100">
        <w:rPr>
          <w:i/>
          <w:lang w:val="ru-RU"/>
        </w:rPr>
        <w:t xml:space="preserve"> </w:t>
      </w:r>
      <w:r w:rsidRPr="0090690A">
        <w:rPr>
          <w:b/>
          <w:i/>
        </w:rPr>
        <w:t>Dostoevsky</w:t>
      </w:r>
      <w:r w:rsidRPr="00993100">
        <w:rPr>
          <w:b/>
          <w:i/>
          <w:lang w:val="ru-RU"/>
        </w:rPr>
        <w:t>'</w:t>
      </w:r>
      <w:r w:rsidRPr="0090690A">
        <w:rPr>
          <w:b/>
          <w:i/>
        </w:rPr>
        <w:t>s</w:t>
      </w:r>
      <w:r w:rsidRPr="00993100">
        <w:rPr>
          <w:b/>
          <w:i/>
          <w:lang w:val="ru-RU"/>
        </w:rPr>
        <w:t xml:space="preserve"> '5 </w:t>
      </w:r>
      <w:r w:rsidRPr="0090690A">
        <w:rPr>
          <w:b/>
          <w:i/>
        </w:rPr>
        <w:t>Elephants</w:t>
      </w:r>
      <w:r w:rsidRPr="00993100">
        <w:rPr>
          <w:lang w:val="ru-RU"/>
        </w:rPr>
        <w:t xml:space="preserve"> [</w:t>
      </w:r>
      <w:r w:rsidRPr="0090690A">
        <w:rPr>
          <w:lang w:val="ru-RU"/>
        </w:rPr>
        <w:t>Инте</w:t>
      </w:r>
      <w:r w:rsidRPr="0090690A">
        <w:rPr>
          <w:lang w:val="ru-RU"/>
        </w:rPr>
        <w:t>р</w:t>
      </w:r>
      <w:r w:rsidRPr="0090690A">
        <w:rPr>
          <w:lang w:val="ru-RU"/>
        </w:rPr>
        <w:t>нет</w:t>
      </w:r>
      <w:r w:rsidRPr="00993100">
        <w:rPr>
          <w:lang w:val="ru-RU"/>
        </w:rPr>
        <w:t>-</w:t>
      </w:r>
      <w:r w:rsidRPr="0090690A">
        <w:rPr>
          <w:lang w:val="ru-RU"/>
        </w:rPr>
        <w:t>версия</w:t>
      </w:r>
      <w:r w:rsidRPr="00993100">
        <w:rPr>
          <w:lang w:val="ru-RU"/>
        </w:rPr>
        <w:t xml:space="preserve"> </w:t>
      </w:r>
      <w:r w:rsidRPr="0090690A">
        <w:rPr>
          <w:lang w:val="ru-RU"/>
        </w:rPr>
        <w:t>радио</w:t>
      </w:r>
      <w:r w:rsidRPr="00993100">
        <w:rPr>
          <w:lang w:val="ru-RU"/>
        </w:rPr>
        <w:t>-</w:t>
      </w:r>
      <w:r w:rsidRPr="0090690A">
        <w:rPr>
          <w:lang w:val="ru-RU"/>
        </w:rPr>
        <w:t>станции</w:t>
      </w:r>
      <w:r w:rsidRPr="00993100">
        <w:rPr>
          <w:lang w:val="ru-RU"/>
        </w:rPr>
        <w:t xml:space="preserve"> «</w:t>
      </w:r>
      <w:r w:rsidRPr="0090690A">
        <w:t>NPR</w:t>
      </w:r>
      <w:r w:rsidRPr="00993100">
        <w:rPr>
          <w:lang w:val="ru-RU"/>
        </w:rPr>
        <w:t>»].</w:t>
      </w:r>
    </w:p>
    <w:p w:rsidR="00286404" w:rsidRPr="0090690A" w:rsidRDefault="00286404" w:rsidP="00286404">
      <w:r w:rsidRPr="0090690A">
        <w:t xml:space="preserve">- </w:t>
      </w:r>
      <w:r w:rsidRPr="0090690A">
        <w:rPr>
          <w:i/>
        </w:rPr>
        <w:t xml:space="preserve">Her new translations of Dostoyevsky’s five great novels, known as the </w:t>
      </w:r>
      <w:r w:rsidRPr="0090690A">
        <w:rPr>
          <w:b/>
          <w:i/>
        </w:rPr>
        <w:t>«five elephants»</w:t>
      </w:r>
      <w:r w:rsidRPr="0090690A">
        <w:rPr>
          <w:i/>
        </w:rPr>
        <w:t>, are her life’s work and literary mile-stones</w:t>
      </w:r>
      <w:r w:rsidRPr="0090690A">
        <w:t xml:space="preserve"> [</w:t>
      </w:r>
      <w:r w:rsidRPr="0090690A">
        <w:rPr>
          <w:lang w:val="ru-RU"/>
        </w:rPr>
        <w:t>Интернет</w:t>
      </w:r>
      <w:r w:rsidRPr="0090690A">
        <w:t>-</w:t>
      </w:r>
      <w:r w:rsidRPr="0090690A">
        <w:rPr>
          <w:lang w:val="ru-RU"/>
        </w:rPr>
        <w:t>сайт</w:t>
      </w:r>
      <w:r w:rsidRPr="0090690A">
        <w:t xml:space="preserve"> «Nour Films»].</w:t>
      </w:r>
    </w:p>
    <w:p w:rsidR="00286404" w:rsidRPr="0090690A" w:rsidRDefault="00286404" w:rsidP="00286404">
      <w:pPr>
        <w:rPr>
          <w:lang w:val="ru-RU"/>
        </w:rPr>
      </w:pPr>
      <w:r w:rsidRPr="0090690A">
        <w:rPr>
          <w:lang w:val="ru-RU"/>
        </w:rPr>
        <w:t>Появление данной метафоры по отношению к великим романам Дост</w:t>
      </w:r>
      <w:r w:rsidRPr="0090690A">
        <w:rPr>
          <w:lang w:val="ru-RU"/>
        </w:rPr>
        <w:t>о</w:t>
      </w:r>
      <w:r w:rsidRPr="0090690A">
        <w:rPr>
          <w:lang w:val="ru-RU"/>
        </w:rPr>
        <w:t xml:space="preserve">евского в английском языке связано с выходом в свет документального фильма-биографии переводчицы творчества русского писателя </w:t>
      </w:r>
      <w:r w:rsidRPr="0090690A">
        <w:rPr>
          <w:bCs/>
          <w:lang w:val="ru-RU"/>
        </w:rPr>
        <w:t>Светланы Гайер</w:t>
      </w:r>
      <w:r w:rsidRPr="0090690A">
        <w:rPr>
          <w:lang w:val="ru-RU"/>
        </w:rPr>
        <w:t xml:space="preserve"> («</w:t>
      </w:r>
      <w:r w:rsidRPr="0090690A">
        <w:rPr>
          <w:bCs/>
        </w:rPr>
        <w:t>The</w:t>
      </w:r>
      <w:r w:rsidRPr="0090690A">
        <w:rPr>
          <w:bCs/>
          <w:lang w:val="ru-RU"/>
        </w:rPr>
        <w:t xml:space="preserve"> </w:t>
      </w:r>
      <w:r w:rsidRPr="0090690A">
        <w:rPr>
          <w:bCs/>
        </w:rPr>
        <w:t>Woman</w:t>
      </w:r>
      <w:r w:rsidRPr="0090690A">
        <w:rPr>
          <w:bCs/>
          <w:lang w:val="ru-RU"/>
        </w:rPr>
        <w:t xml:space="preserve"> </w:t>
      </w:r>
      <w:r w:rsidRPr="0090690A">
        <w:rPr>
          <w:bCs/>
        </w:rPr>
        <w:t>With</w:t>
      </w:r>
      <w:r w:rsidRPr="0090690A">
        <w:rPr>
          <w:bCs/>
          <w:lang w:val="ru-RU"/>
        </w:rPr>
        <w:t xml:space="preserve"> </w:t>
      </w:r>
      <w:r w:rsidRPr="0090690A">
        <w:rPr>
          <w:bCs/>
        </w:rPr>
        <w:t>The</w:t>
      </w:r>
      <w:r w:rsidRPr="0090690A">
        <w:rPr>
          <w:bCs/>
          <w:lang w:val="ru-RU"/>
        </w:rPr>
        <w:t xml:space="preserve"> 5 </w:t>
      </w:r>
      <w:r w:rsidRPr="0090690A">
        <w:rPr>
          <w:bCs/>
        </w:rPr>
        <w:t>Elephants</w:t>
      </w:r>
      <w:r w:rsidRPr="0090690A">
        <w:rPr>
          <w:bCs/>
          <w:lang w:val="ru-RU"/>
        </w:rPr>
        <w:t>»)</w:t>
      </w:r>
      <w:r w:rsidRPr="0090690A">
        <w:rPr>
          <w:lang w:val="ru-RU"/>
        </w:rPr>
        <w:t>.</w:t>
      </w:r>
    </w:p>
    <w:p w:rsidR="004747F9" w:rsidRPr="0090690A" w:rsidRDefault="004747F9" w:rsidP="00AC39BD">
      <w:pPr>
        <w:ind w:firstLine="0"/>
        <w:rPr>
          <w:b/>
          <w:lang w:val="ru-RU"/>
        </w:rPr>
      </w:pPr>
    </w:p>
    <w:p w:rsidR="004747F9" w:rsidRPr="0090690A" w:rsidRDefault="004747F9" w:rsidP="004747F9">
      <w:pPr>
        <w:rPr>
          <w:b/>
          <w:lang w:val="ru-RU"/>
        </w:rPr>
      </w:pPr>
    </w:p>
    <w:p w:rsidR="00602DE4" w:rsidRPr="0090690A" w:rsidRDefault="00602DE4" w:rsidP="007E6761">
      <w:pPr>
        <w:ind w:firstLine="0"/>
        <w:rPr>
          <w:b/>
          <w:lang w:val="ru-RU"/>
        </w:rPr>
      </w:pPr>
    </w:p>
    <w:p w:rsidR="0091097D" w:rsidRPr="0090690A" w:rsidRDefault="0091097D" w:rsidP="007F1EDE">
      <w:pPr>
        <w:ind w:firstLine="0"/>
        <w:jc w:val="center"/>
        <w:rPr>
          <w:b/>
          <w:lang w:val="ru-RU"/>
        </w:rPr>
      </w:pPr>
    </w:p>
    <w:p w:rsidR="0091097D" w:rsidRPr="0090690A" w:rsidRDefault="0091097D" w:rsidP="007F1EDE">
      <w:pPr>
        <w:ind w:firstLine="0"/>
        <w:jc w:val="center"/>
        <w:rPr>
          <w:b/>
          <w:lang w:val="ru-RU"/>
        </w:rPr>
      </w:pPr>
    </w:p>
    <w:p w:rsidR="0091097D" w:rsidRPr="0090690A" w:rsidRDefault="0091097D" w:rsidP="007F1EDE">
      <w:pPr>
        <w:ind w:firstLine="0"/>
        <w:jc w:val="center"/>
        <w:rPr>
          <w:b/>
          <w:lang w:val="ru-RU"/>
        </w:rPr>
      </w:pPr>
    </w:p>
    <w:p w:rsidR="00FF04AC" w:rsidRPr="0090690A" w:rsidRDefault="004747F9" w:rsidP="007F1EDE">
      <w:pPr>
        <w:ind w:firstLine="0"/>
        <w:jc w:val="center"/>
        <w:rPr>
          <w:b/>
          <w:lang w:val="ru-RU"/>
        </w:rPr>
      </w:pPr>
      <w:r w:rsidRPr="0090690A">
        <w:rPr>
          <w:b/>
          <w:lang w:val="ru-RU"/>
        </w:rPr>
        <w:lastRenderedPageBreak/>
        <w:t>3</w:t>
      </w:r>
      <w:r w:rsidR="00F00F45" w:rsidRPr="0090690A">
        <w:rPr>
          <w:b/>
          <w:lang w:val="ru-RU"/>
        </w:rPr>
        <w:t>.2</w:t>
      </w:r>
      <w:r w:rsidR="00C64698" w:rsidRPr="0090690A">
        <w:rPr>
          <w:b/>
          <w:lang w:val="ru-RU"/>
        </w:rPr>
        <w:t>. Экстразона концепта «Достоевски</w:t>
      </w:r>
      <w:r w:rsidR="00FF04AC" w:rsidRPr="0090690A">
        <w:rPr>
          <w:b/>
          <w:lang w:val="ru-RU"/>
        </w:rPr>
        <w:t>й»</w:t>
      </w:r>
    </w:p>
    <w:p w:rsidR="00FF04AC" w:rsidRPr="0090690A" w:rsidRDefault="00FF04AC" w:rsidP="00E11CA1">
      <w:pPr>
        <w:rPr>
          <w:lang w:val="ru-RU"/>
        </w:rPr>
      </w:pPr>
    </w:p>
    <w:p w:rsidR="00524242" w:rsidRPr="0090690A" w:rsidRDefault="004C64D4" w:rsidP="00524242">
      <w:pPr>
        <w:rPr>
          <w:lang w:val="ru-RU"/>
        </w:rPr>
      </w:pPr>
      <w:r w:rsidRPr="0090690A">
        <w:rPr>
          <w:lang w:val="ru-RU"/>
        </w:rPr>
        <w:t>В</w:t>
      </w:r>
      <w:r w:rsidR="000E3512" w:rsidRPr="0090690A">
        <w:rPr>
          <w:lang w:val="ru-RU"/>
        </w:rPr>
        <w:t xml:space="preserve"> </w:t>
      </w:r>
      <w:r w:rsidRPr="0090690A">
        <w:rPr>
          <w:lang w:val="ru-RU"/>
        </w:rPr>
        <w:t xml:space="preserve">разделе, посвящённом </w:t>
      </w:r>
      <w:r w:rsidR="000E3512" w:rsidRPr="0090690A">
        <w:rPr>
          <w:lang w:val="ru-RU"/>
        </w:rPr>
        <w:t xml:space="preserve">экстразоне </w:t>
      </w:r>
      <w:r w:rsidRPr="0090690A">
        <w:rPr>
          <w:lang w:val="ru-RU"/>
        </w:rPr>
        <w:t xml:space="preserve">концепта «Достоевский» </w:t>
      </w:r>
      <w:r w:rsidR="000E3512" w:rsidRPr="0090690A">
        <w:rPr>
          <w:lang w:val="ru-RU"/>
        </w:rPr>
        <w:t xml:space="preserve">(системе номинативных выходов из концепта) </w:t>
      </w:r>
      <w:r w:rsidRPr="0090690A">
        <w:rPr>
          <w:lang w:val="ru-RU"/>
        </w:rPr>
        <w:t xml:space="preserve">мы рассмотрим </w:t>
      </w:r>
      <w:r w:rsidR="000E3512" w:rsidRPr="0090690A">
        <w:rPr>
          <w:lang w:val="ru-RU"/>
        </w:rPr>
        <w:t>такие типы апелляций</w:t>
      </w:r>
      <w:r w:rsidR="00154BF3" w:rsidRPr="0090690A">
        <w:rPr>
          <w:lang w:val="ru-RU"/>
        </w:rPr>
        <w:t xml:space="preserve"> </w:t>
      </w:r>
      <w:r w:rsidR="00FD5400" w:rsidRPr="0090690A">
        <w:rPr>
          <w:lang w:val="ru-RU"/>
        </w:rPr>
        <w:t>к имени концепта и его дериватам</w:t>
      </w:r>
      <w:r w:rsidR="00E32C2F" w:rsidRPr="0090690A">
        <w:rPr>
          <w:lang w:val="ru-RU"/>
        </w:rPr>
        <w:t xml:space="preserve"> </w:t>
      </w:r>
      <w:r w:rsidR="00154BF3" w:rsidRPr="0090690A">
        <w:rPr>
          <w:lang w:val="ru-RU"/>
        </w:rPr>
        <w:t>с непрямым значением</w:t>
      </w:r>
      <w:r w:rsidR="000E3512" w:rsidRPr="0090690A">
        <w:rPr>
          <w:lang w:val="ru-RU"/>
        </w:rPr>
        <w:t>, как единицы тра</w:t>
      </w:r>
      <w:r w:rsidR="000E3512" w:rsidRPr="0090690A">
        <w:rPr>
          <w:lang w:val="ru-RU"/>
        </w:rPr>
        <w:t>н</w:t>
      </w:r>
      <w:r w:rsidR="000E3512" w:rsidRPr="0090690A">
        <w:rPr>
          <w:lang w:val="ru-RU"/>
        </w:rPr>
        <w:t>сономастического переноса</w:t>
      </w:r>
      <w:r w:rsidR="00E32C2F" w:rsidRPr="0090690A">
        <w:rPr>
          <w:lang w:val="ru-RU"/>
        </w:rPr>
        <w:t xml:space="preserve">, </w:t>
      </w:r>
      <w:r w:rsidR="000E3512" w:rsidRPr="0090690A">
        <w:rPr>
          <w:lang w:val="ru-RU"/>
        </w:rPr>
        <w:t>выражения, содержащие метафоры</w:t>
      </w:r>
      <w:r w:rsidRPr="0090690A">
        <w:rPr>
          <w:lang w:val="ru-RU"/>
        </w:rPr>
        <w:t>, метонимии</w:t>
      </w:r>
      <w:r w:rsidR="000E3512" w:rsidRPr="0090690A">
        <w:rPr>
          <w:lang w:val="ru-RU"/>
        </w:rPr>
        <w:t>,</w:t>
      </w:r>
      <w:r w:rsidR="002202C7" w:rsidRPr="0090690A">
        <w:rPr>
          <w:lang w:val="ru-RU"/>
        </w:rPr>
        <w:t xml:space="preserve"> </w:t>
      </w:r>
      <w:r w:rsidR="000E3512" w:rsidRPr="0090690A">
        <w:rPr>
          <w:lang w:val="ru-RU"/>
        </w:rPr>
        <w:t>отражающие ценностную составляющую концепта</w:t>
      </w:r>
      <w:r w:rsidRPr="0090690A">
        <w:rPr>
          <w:lang w:val="ru-RU"/>
        </w:rPr>
        <w:t>.</w:t>
      </w:r>
    </w:p>
    <w:p w:rsidR="000D456E" w:rsidRPr="0090690A" w:rsidRDefault="000D456E" w:rsidP="00524242">
      <w:pPr>
        <w:rPr>
          <w:lang w:val="ru-RU"/>
        </w:rPr>
      </w:pPr>
      <w:r w:rsidRPr="0090690A">
        <w:rPr>
          <w:lang w:val="ru-RU"/>
        </w:rPr>
        <w:t>Основным дериватом от имени к</w:t>
      </w:r>
      <w:r w:rsidR="000B6784" w:rsidRPr="0090690A">
        <w:rPr>
          <w:lang w:val="ru-RU"/>
        </w:rPr>
        <w:t xml:space="preserve">онцепта является </w:t>
      </w:r>
      <w:r w:rsidRPr="0090690A">
        <w:rPr>
          <w:lang w:val="ru-RU"/>
        </w:rPr>
        <w:t>прилагательное</w:t>
      </w:r>
      <w:r w:rsidR="000B6784" w:rsidRPr="0090690A">
        <w:rPr>
          <w:lang w:val="ru-RU"/>
        </w:rPr>
        <w:t xml:space="preserve"> со значением принадлежности</w:t>
      </w:r>
      <w:r w:rsidRPr="0090690A">
        <w:rPr>
          <w:lang w:val="ru-RU"/>
        </w:rPr>
        <w:t xml:space="preserve"> </w:t>
      </w:r>
      <w:r w:rsidRPr="0090690A">
        <w:rPr>
          <w:i/>
        </w:rPr>
        <w:t>Dostoevskian</w:t>
      </w:r>
      <w:r w:rsidRPr="0090690A">
        <w:rPr>
          <w:i/>
          <w:lang w:val="ru-RU"/>
        </w:rPr>
        <w:t xml:space="preserve"> </w:t>
      </w:r>
      <w:r w:rsidR="007E6761" w:rsidRPr="0090690A">
        <w:rPr>
          <w:lang w:val="ru-RU"/>
        </w:rPr>
        <w:t>с суффиксом -</w:t>
      </w:r>
      <w:r w:rsidR="007E6761" w:rsidRPr="0090690A">
        <w:t>an</w:t>
      </w:r>
      <w:r w:rsidR="007E6761" w:rsidRPr="0090690A">
        <w:rPr>
          <w:lang w:val="ru-RU"/>
        </w:rPr>
        <w:t>, аналогичным ру</w:t>
      </w:r>
      <w:r w:rsidR="007E6761" w:rsidRPr="0090690A">
        <w:rPr>
          <w:lang w:val="ru-RU"/>
        </w:rPr>
        <w:t>с</w:t>
      </w:r>
      <w:r w:rsidR="007E6761" w:rsidRPr="0090690A">
        <w:rPr>
          <w:lang w:val="ru-RU"/>
        </w:rPr>
        <w:t>скому суффиксу -ск (42 употребления</w:t>
      </w:r>
      <w:r w:rsidR="0006368E" w:rsidRPr="0090690A">
        <w:rPr>
          <w:lang w:val="ru-RU"/>
        </w:rPr>
        <w:t>, что</w:t>
      </w:r>
      <w:r w:rsidR="002204AC" w:rsidRPr="0090690A">
        <w:rPr>
          <w:lang w:val="ru-RU"/>
        </w:rPr>
        <w:t xml:space="preserve"> </w:t>
      </w:r>
      <w:r w:rsidR="0006368E" w:rsidRPr="0090690A">
        <w:rPr>
          <w:lang w:val="ru-RU"/>
        </w:rPr>
        <w:t>в 3</w:t>
      </w:r>
      <w:r w:rsidRPr="0090690A">
        <w:rPr>
          <w:lang w:val="ru-RU"/>
        </w:rPr>
        <w:t xml:space="preserve"> раза уступает </w:t>
      </w:r>
      <w:r w:rsidRPr="0090690A">
        <w:rPr>
          <w:i/>
        </w:rPr>
        <w:t>Tolstoyan</w:t>
      </w:r>
      <w:r w:rsidRPr="0090690A">
        <w:rPr>
          <w:i/>
          <w:lang w:val="ru-RU"/>
        </w:rPr>
        <w:t xml:space="preserve">/ </w:t>
      </w:r>
      <w:r w:rsidRPr="0090690A">
        <w:rPr>
          <w:i/>
        </w:rPr>
        <w:t>Tolst</w:t>
      </w:r>
      <w:r w:rsidRPr="0090690A">
        <w:rPr>
          <w:i/>
        </w:rPr>
        <w:t>o</w:t>
      </w:r>
      <w:r w:rsidRPr="0090690A">
        <w:rPr>
          <w:i/>
        </w:rPr>
        <w:t>vian</w:t>
      </w:r>
      <w:r w:rsidR="00642BD4" w:rsidRPr="0090690A">
        <w:rPr>
          <w:i/>
          <w:lang w:val="ru-RU"/>
        </w:rPr>
        <w:t>,</w:t>
      </w:r>
      <w:r w:rsidR="00642BD4" w:rsidRPr="0090690A">
        <w:rPr>
          <w:lang w:val="ru-RU"/>
        </w:rPr>
        <w:t xml:space="preserve"> а количество дериватов всегда </w:t>
      </w:r>
      <w:r w:rsidR="0074125D" w:rsidRPr="0090690A">
        <w:rPr>
          <w:lang w:val="ru-RU"/>
        </w:rPr>
        <w:t xml:space="preserve">свидетельствует о значимости </w:t>
      </w:r>
      <w:r w:rsidR="00642BD4" w:rsidRPr="0090690A">
        <w:rPr>
          <w:lang w:val="ru-RU"/>
        </w:rPr>
        <w:t>лексемы</w:t>
      </w:r>
      <w:r w:rsidRPr="0090690A">
        <w:rPr>
          <w:lang w:val="ru-RU"/>
        </w:rPr>
        <w:t>)</w:t>
      </w:r>
      <w:r w:rsidR="007E6761" w:rsidRPr="0090690A">
        <w:rPr>
          <w:lang w:val="ru-RU"/>
        </w:rPr>
        <w:t>.</w:t>
      </w:r>
      <w:r w:rsidR="00642BD4" w:rsidRPr="0090690A">
        <w:rPr>
          <w:lang w:val="ru-RU"/>
        </w:rPr>
        <w:t xml:space="preserve"> </w:t>
      </w:r>
      <w:r w:rsidR="003F3B66" w:rsidRPr="0090690A">
        <w:rPr>
          <w:lang w:val="ru-RU"/>
        </w:rPr>
        <w:t>Отрицательная форма данного прилагательного с префиксом -</w:t>
      </w:r>
      <w:r w:rsidR="003F3B66" w:rsidRPr="0090690A">
        <w:t>un</w:t>
      </w:r>
      <w:r w:rsidR="003F3B66" w:rsidRPr="0090690A">
        <w:rPr>
          <w:lang w:val="ru-RU"/>
        </w:rPr>
        <w:t xml:space="preserve"> (</w:t>
      </w:r>
      <w:r w:rsidR="003F3B66" w:rsidRPr="0090690A">
        <w:rPr>
          <w:i/>
        </w:rPr>
        <w:t>unDo</w:t>
      </w:r>
      <w:r w:rsidR="003F3B66" w:rsidRPr="0090690A">
        <w:rPr>
          <w:i/>
        </w:rPr>
        <w:t>s</w:t>
      </w:r>
      <w:r w:rsidR="003F3B66" w:rsidRPr="0090690A">
        <w:rPr>
          <w:i/>
        </w:rPr>
        <w:t>toevskian</w:t>
      </w:r>
      <w:r w:rsidR="003F3B66" w:rsidRPr="0090690A">
        <w:rPr>
          <w:lang w:val="ru-RU"/>
        </w:rPr>
        <w:t>)</w:t>
      </w:r>
      <w:r w:rsidR="003F3B66" w:rsidRPr="0090690A">
        <w:rPr>
          <w:i/>
          <w:lang w:val="ru-RU"/>
        </w:rPr>
        <w:t xml:space="preserve"> </w:t>
      </w:r>
      <w:r w:rsidR="003F3B66" w:rsidRPr="0090690A">
        <w:rPr>
          <w:lang w:val="ru-RU"/>
        </w:rPr>
        <w:t>встречается в ко</w:t>
      </w:r>
      <w:r w:rsidR="007E6761" w:rsidRPr="0090690A">
        <w:rPr>
          <w:lang w:val="ru-RU"/>
        </w:rPr>
        <w:t>личестве 12 употреблений</w:t>
      </w:r>
      <w:r w:rsidR="003F3B66" w:rsidRPr="0090690A">
        <w:rPr>
          <w:lang w:val="ru-RU"/>
        </w:rPr>
        <w:t xml:space="preserve">. </w:t>
      </w:r>
      <w:r w:rsidR="00BA5F21" w:rsidRPr="0090690A">
        <w:rPr>
          <w:lang w:val="ru-RU"/>
        </w:rPr>
        <w:t>Заметим, что, хотя к</w:t>
      </w:r>
      <w:r w:rsidR="00BA5F21" w:rsidRPr="0090690A">
        <w:rPr>
          <w:lang w:val="ru-RU"/>
        </w:rPr>
        <w:t>о</w:t>
      </w:r>
      <w:r w:rsidR="00BA5F21" w:rsidRPr="0090690A">
        <w:rPr>
          <w:lang w:val="ru-RU"/>
        </w:rPr>
        <w:t xml:space="preserve">личество примеров деривата </w:t>
      </w:r>
      <w:r w:rsidR="00BA5F21" w:rsidRPr="0090690A">
        <w:rPr>
          <w:i/>
        </w:rPr>
        <w:t>Dostoevskian</w:t>
      </w:r>
      <w:r w:rsidR="00BA5F21" w:rsidRPr="0090690A">
        <w:rPr>
          <w:i/>
          <w:lang w:val="ru-RU"/>
        </w:rPr>
        <w:t xml:space="preserve"> </w:t>
      </w:r>
      <w:r w:rsidR="00BA5F21" w:rsidRPr="0090690A">
        <w:rPr>
          <w:lang w:val="ru-RU"/>
        </w:rPr>
        <w:t xml:space="preserve">значительно уступает </w:t>
      </w:r>
      <w:r w:rsidR="00BA5F21" w:rsidRPr="0090690A">
        <w:rPr>
          <w:i/>
        </w:rPr>
        <w:t>Tolstoyan</w:t>
      </w:r>
      <w:r w:rsidR="00BA5F21" w:rsidRPr="0090690A">
        <w:rPr>
          <w:i/>
          <w:lang w:val="ru-RU"/>
        </w:rPr>
        <w:t xml:space="preserve">/ </w:t>
      </w:r>
      <w:r w:rsidR="00BA5F21" w:rsidRPr="0090690A">
        <w:rPr>
          <w:i/>
        </w:rPr>
        <w:t>Tolstovian</w:t>
      </w:r>
      <w:r w:rsidR="00BA5F21" w:rsidRPr="0090690A">
        <w:rPr>
          <w:lang w:val="ru-RU"/>
        </w:rPr>
        <w:t>, тематика классификации первого является более обширной. Дер</w:t>
      </w:r>
      <w:r w:rsidR="00BA5F21" w:rsidRPr="0090690A">
        <w:rPr>
          <w:lang w:val="ru-RU"/>
        </w:rPr>
        <w:t>и</w:t>
      </w:r>
      <w:r w:rsidR="00BA5F21" w:rsidRPr="0090690A">
        <w:rPr>
          <w:lang w:val="ru-RU"/>
        </w:rPr>
        <w:t xml:space="preserve">ват </w:t>
      </w:r>
      <w:r w:rsidR="00BA5F21" w:rsidRPr="0090690A">
        <w:rPr>
          <w:i/>
        </w:rPr>
        <w:t>Tolstoyan</w:t>
      </w:r>
      <w:r w:rsidR="00BA5F21" w:rsidRPr="0090690A">
        <w:rPr>
          <w:i/>
          <w:lang w:val="ru-RU"/>
        </w:rPr>
        <w:t xml:space="preserve">/ </w:t>
      </w:r>
      <w:r w:rsidR="00BA5F21" w:rsidRPr="0090690A">
        <w:rPr>
          <w:i/>
        </w:rPr>
        <w:t>Tolstovian</w:t>
      </w:r>
      <w:r w:rsidR="00BA5F21" w:rsidRPr="0090690A">
        <w:rPr>
          <w:i/>
          <w:lang w:val="ru-RU"/>
        </w:rPr>
        <w:t xml:space="preserve"> </w:t>
      </w:r>
      <w:r w:rsidR="00BA5F21" w:rsidRPr="0090690A">
        <w:rPr>
          <w:lang w:val="ru-RU"/>
        </w:rPr>
        <w:t>иллюстрирует лишь последователей писателя, сп</w:t>
      </w:r>
      <w:r w:rsidR="00BA5F21" w:rsidRPr="0090690A">
        <w:rPr>
          <w:lang w:val="ru-RU"/>
        </w:rPr>
        <w:t>е</w:t>
      </w:r>
      <w:r w:rsidR="00BA5F21" w:rsidRPr="0090690A">
        <w:rPr>
          <w:lang w:val="ru-RU"/>
        </w:rPr>
        <w:t>циалистов по его творчеству, черты внешнего облика</w:t>
      </w:r>
      <w:r w:rsidR="00F81D73" w:rsidRPr="0090690A">
        <w:rPr>
          <w:lang w:val="ru-RU"/>
        </w:rPr>
        <w:t xml:space="preserve"> </w:t>
      </w:r>
      <w:r w:rsidR="00BA5F21" w:rsidRPr="0090690A">
        <w:rPr>
          <w:lang w:val="ru-RU"/>
        </w:rPr>
        <w:t xml:space="preserve">и поведения, тогда как в классификацию </w:t>
      </w:r>
      <w:r w:rsidR="00BA5F21" w:rsidRPr="0090690A">
        <w:rPr>
          <w:i/>
        </w:rPr>
        <w:t>Dostoevskian</w:t>
      </w:r>
      <w:r w:rsidR="00BA5F21" w:rsidRPr="0090690A">
        <w:rPr>
          <w:i/>
          <w:lang w:val="ru-RU"/>
        </w:rPr>
        <w:t xml:space="preserve"> </w:t>
      </w:r>
      <w:r w:rsidR="00BA5F21" w:rsidRPr="0090690A">
        <w:rPr>
          <w:lang w:val="ru-RU"/>
        </w:rPr>
        <w:t>входят многие др. составляющие, описанные ниже</w:t>
      </w:r>
      <w:r w:rsidR="00524242" w:rsidRPr="0090690A">
        <w:rPr>
          <w:lang w:val="ru-RU"/>
        </w:rPr>
        <w:t xml:space="preserve"> (событи</w:t>
      </w:r>
      <w:r w:rsidR="00D0363E" w:rsidRPr="0090690A">
        <w:rPr>
          <w:lang w:val="ru-RU"/>
        </w:rPr>
        <w:t>я, творчество, личности</w:t>
      </w:r>
      <w:r w:rsidR="00524242" w:rsidRPr="0090690A">
        <w:rPr>
          <w:lang w:val="ru-RU"/>
        </w:rPr>
        <w:t xml:space="preserve"> </w:t>
      </w:r>
      <w:r w:rsidR="00642BD4" w:rsidRPr="0090690A">
        <w:rPr>
          <w:lang w:val="ru-RU"/>
        </w:rPr>
        <w:t>и др.)</w:t>
      </w:r>
      <w:r w:rsidR="00BA5F21" w:rsidRPr="0090690A">
        <w:rPr>
          <w:lang w:val="ru-RU"/>
        </w:rPr>
        <w:t>.</w:t>
      </w:r>
      <w:r w:rsidR="00F81D73" w:rsidRPr="0090690A">
        <w:rPr>
          <w:lang w:val="ru-RU"/>
        </w:rPr>
        <w:t xml:space="preserve"> Добавим, что в главе о Достое</w:t>
      </w:r>
      <w:r w:rsidR="00F81D73" w:rsidRPr="0090690A">
        <w:rPr>
          <w:lang w:val="ru-RU"/>
        </w:rPr>
        <w:t>в</w:t>
      </w:r>
      <w:r w:rsidR="00F81D73" w:rsidRPr="0090690A">
        <w:rPr>
          <w:lang w:val="ru-RU"/>
        </w:rPr>
        <w:t xml:space="preserve">ском </w:t>
      </w:r>
      <w:r w:rsidR="007E6761" w:rsidRPr="0090690A">
        <w:rPr>
          <w:lang w:val="ru-RU"/>
        </w:rPr>
        <w:t>в категории</w:t>
      </w:r>
      <w:r w:rsidR="00F81D73" w:rsidRPr="0090690A">
        <w:rPr>
          <w:lang w:val="ru-RU"/>
        </w:rPr>
        <w:t xml:space="preserve"> «последователей» </w:t>
      </w:r>
      <w:r w:rsidR="007E6761" w:rsidRPr="0090690A">
        <w:rPr>
          <w:lang w:val="ru-RU"/>
        </w:rPr>
        <w:t>наблюдается сочетаемость с именем</w:t>
      </w:r>
      <w:r w:rsidR="00F81D73" w:rsidRPr="0090690A">
        <w:rPr>
          <w:lang w:val="ru-RU"/>
        </w:rPr>
        <w:t xml:space="preserve"> концепта </w:t>
      </w:r>
      <w:r w:rsidR="00F81D73" w:rsidRPr="0090690A">
        <w:rPr>
          <w:i/>
        </w:rPr>
        <w:t>Dostoevsky</w:t>
      </w:r>
      <w:r w:rsidR="00F81D73" w:rsidRPr="0090690A">
        <w:rPr>
          <w:lang w:val="ru-RU"/>
        </w:rPr>
        <w:t>, а не дериватом, хотя и в приблизительно равном кол</w:t>
      </w:r>
      <w:r w:rsidR="00F81D73" w:rsidRPr="0090690A">
        <w:rPr>
          <w:lang w:val="ru-RU"/>
        </w:rPr>
        <w:t>и</w:t>
      </w:r>
      <w:r w:rsidR="00F81D73" w:rsidRPr="0090690A">
        <w:rPr>
          <w:lang w:val="ru-RU"/>
        </w:rPr>
        <w:t xml:space="preserve">честве, как и </w:t>
      </w:r>
      <w:r w:rsidR="00642BD4" w:rsidRPr="0090690A">
        <w:rPr>
          <w:lang w:val="ru-RU"/>
        </w:rPr>
        <w:t xml:space="preserve">дериват </w:t>
      </w:r>
      <w:r w:rsidR="00F81D73" w:rsidRPr="0090690A">
        <w:rPr>
          <w:i/>
        </w:rPr>
        <w:t>Tolstoyan</w:t>
      </w:r>
      <w:r w:rsidR="00F81D73" w:rsidRPr="0090690A">
        <w:rPr>
          <w:i/>
          <w:lang w:val="ru-RU"/>
        </w:rPr>
        <w:t xml:space="preserve">/ </w:t>
      </w:r>
      <w:r w:rsidR="00F81D73" w:rsidRPr="0090690A">
        <w:rPr>
          <w:i/>
        </w:rPr>
        <w:t>Tolstovian</w:t>
      </w:r>
      <w:r w:rsidR="00F81D73" w:rsidRPr="0090690A">
        <w:rPr>
          <w:i/>
          <w:lang w:val="ru-RU"/>
        </w:rPr>
        <w:t xml:space="preserve">. </w:t>
      </w:r>
      <w:r w:rsidR="00F81D73" w:rsidRPr="0090690A">
        <w:rPr>
          <w:lang w:val="ru-RU"/>
        </w:rPr>
        <w:t>Кроме того,</w:t>
      </w:r>
      <w:r w:rsidR="00F81D73" w:rsidRPr="0090690A">
        <w:rPr>
          <w:i/>
          <w:lang w:val="ru-RU"/>
        </w:rPr>
        <w:t xml:space="preserve"> </w:t>
      </w:r>
      <w:r w:rsidR="00F81D73" w:rsidRPr="0090690A">
        <w:rPr>
          <w:lang w:val="ru-RU"/>
        </w:rPr>
        <w:t xml:space="preserve">похожую ситуацию мы наблюдаем и с лексемой </w:t>
      </w:r>
      <w:r w:rsidR="00F81D73" w:rsidRPr="0090690A">
        <w:rPr>
          <w:i/>
        </w:rPr>
        <w:t>beard</w:t>
      </w:r>
      <w:r w:rsidR="00FD5400" w:rsidRPr="0090690A">
        <w:rPr>
          <w:lang w:val="ru-RU"/>
        </w:rPr>
        <w:t xml:space="preserve"> в сост</w:t>
      </w:r>
      <w:r w:rsidR="0066063E" w:rsidRPr="0090690A">
        <w:rPr>
          <w:lang w:val="ru-RU"/>
        </w:rPr>
        <w:t>аве метафор (она также чаще встр</w:t>
      </w:r>
      <w:r w:rsidR="00FD5400" w:rsidRPr="0090690A">
        <w:rPr>
          <w:lang w:val="ru-RU"/>
        </w:rPr>
        <w:t>е</w:t>
      </w:r>
      <w:r w:rsidR="00FD5400" w:rsidRPr="0090690A">
        <w:rPr>
          <w:lang w:val="ru-RU"/>
        </w:rPr>
        <w:t>чается</w:t>
      </w:r>
      <w:r w:rsidR="00F81D73" w:rsidRPr="0090690A">
        <w:rPr>
          <w:lang w:val="ru-RU"/>
        </w:rPr>
        <w:t xml:space="preserve"> с именем концепта, а не дериватом). Однако количество примеров м</w:t>
      </w:r>
      <w:r w:rsidR="00F81D73" w:rsidRPr="0090690A">
        <w:rPr>
          <w:lang w:val="ru-RU"/>
        </w:rPr>
        <w:t>е</w:t>
      </w:r>
      <w:r w:rsidR="00F81D73" w:rsidRPr="0090690A">
        <w:rPr>
          <w:lang w:val="ru-RU"/>
        </w:rPr>
        <w:t xml:space="preserve">тафоры </w:t>
      </w:r>
      <w:r w:rsidR="00F81D73" w:rsidRPr="0090690A">
        <w:rPr>
          <w:i/>
        </w:rPr>
        <w:t>Tolstoyan</w:t>
      </w:r>
      <w:r w:rsidR="00F81D73" w:rsidRPr="0090690A">
        <w:rPr>
          <w:i/>
          <w:lang w:val="ru-RU"/>
        </w:rPr>
        <w:t xml:space="preserve">/ </w:t>
      </w:r>
      <w:r w:rsidR="00F81D73" w:rsidRPr="0090690A">
        <w:rPr>
          <w:i/>
        </w:rPr>
        <w:t>Tolstovian</w:t>
      </w:r>
      <w:r w:rsidR="00F81D73" w:rsidRPr="0090690A">
        <w:rPr>
          <w:i/>
          <w:lang w:val="ru-RU"/>
        </w:rPr>
        <w:t xml:space="preserve"> </w:t>
      </w:r>
      <w:r w:rsidR="00F81D73" w:rsidRPr="0090690A">
        <w:rPr>
          <w:i/>
        </w:rPr>
        <w:t>beard</w:t>
      </w:r>
      <w:r w:rsidR="00F81D73" w:rsidRPr="0090690A">
        <w:rPr>
          <w:i/>
          <w:lang w:val="ru-RU"/>
        </w:rPr>
        <w:t xml:space="preserve"> </w:t>
      </w:r>
      <w:r w:rsidR="008C576A" w:rsidRPr="0090690A">
        <w:rPr>
          <w:lang w:val="ru-RU"/>
        </w:rPr>
        <w:t>в 10 раз</w:t>
      </w:r>
      <w:r w:rsidR="00F81D73" w:rsidRPr="0090690A">
        <w:rPr>
          <w:lang w:val="ru-RU"/>
        </w:rPr>
        <w:t xml:space="preserve"> превышает </w:t>
      </w:r>
      <w:r w:rsidR="00F81D73" w:rsidRPr="0090690A">
        <w:rPr>
          <w:i/>
        </w:rPr>
        <w:t>Dostoevsky</w:t>
      </w:r>
      <w:r w:rsidR="00F81D73" w:rsidRPr="0090690A">
        <w:rPr>
          <w:i/>
          <w:lang w:val="ru-RU"/>
        </w:rPr>
        <w:t xml:space="preserve"> </w:t>
      </w:r>
      <w:r w:rsidR="00F81D73" w:rsidRPr="0090690A">
        <w:rPr>
          <w:i/>
        </w:rPr>
        <w:t>bear</w:t>
      </w:r>
      <w:r w:rsidR="00925611" w:rsidRPr="0090690A">
        <w:rPr>
          <w:i/>
        </w:rPr>
        <w:t>d</w:t>
      </w:r>
      <w:r w:rsidR="00925611" w:rsidRPr="0090690A">
        <w:rPr>
          <w:i/>
          <w:lang w:val="ru-RU"/>
        </w:rPr>
        <w:t>,</w:t>
      </w:r>
      <w:r w:rsidR="00F81D73" w:rsidRPr="0090690A">
        <w:rPr>
          <w:lang w:val="ru-RU"/>
        </w:rPr>
        <w:t xml:space="preserve"> что свидетельствует о </w:t>
      </w:r>
      <w:r w:rsidR="008C576A" w:rsidRPr="0090690A">
        <w:rPr>
          <w:lang w:val="ru-RU"/>
        </w:rPr>
        <w:t xml:space="preserve">гораздо </w:t>
      </w:r>
      <w:r w:rsidR="00642BD4" w:rsidRPr="0090690A">
        <w:rPr>
          <w:lang w:val="ru-RU"/>
        </w:rPr>
        <w:t>большей закреплённости и вербализованности о</w:t>
      </w:r>
      <w:r w:rsidR="00642BD4" w:rsidRPr="0090690A">
        <w:rPr>
          <w:lang w:val="ru-RU"/>
        </w:rPr>
        <w:t>б</w:t>
      </w:r>
      <w:r w:rsidR="00642BD4" w:rsidRPr="0090690A">
        <w:rPr>
          <w:lang w:val="ru-RU"/>
        </w:rPr>
        <w:t>раза бороды Толстого, нежели Достоевского, в англо-американской лингв</w:t>
      </w:r>
      <w:r w:rsidR="00642BD4" w:rsidRPr="0090690A">
        <w:rPr>
          <w:lang w:val="ru-RU"/>
        </w:rPr>
        <w:t>о</w:t>
      </w:r>
      <w:r w:rsidR="00642BD4" w:rsidRPr="0090690A">
        <w:rPr>
          <w:lang w:val="ru-RU"/>
        </w:rPr>
        <w:t>культуре.</w:t>
      </w:r>
    </w:p>
    <w:p w:rsidR="00524242" w:rsidRPr="0090690A" w:rsidRDefault="00524242" w:rsidP="00524242">
      <w:pPr>
        <w:rPr>
          <w:lang w:val="ru-RU"/>
        </w:rPr>
      </w:pPr>
      <w:r w:rsidRPr="0090690A">
        <w:rPr>
          <w:lang w:val="ru-RU"/>
        </w:rPr>
        <w:lastRenderedPageBreak/>
        <w:t>В экстразону концепта «Достоевский» в англоязычной лингвокультуре входят языковые единицы, основанные на метафорическом, метонимическом и трансономастическом переносах, и имеющие следующие значения: 1) «че</w:t>
      </w:r>
      <w:r w:rsidRPr="0090690A">
        <w:rPr>
          <w:lang w:val="ru-RU"/>
        </w:rPr>
        <w:t>р</w:t>
      </w:r>
      <w:r w:rsidRPr="0090690A">
        <w:rPr>
          <w:lang w:val="ru-RU"/>
        </w:rPr>
        <w:t>ты вне</w:t>
      </w:r>
      <w:r w:rsidR="007E6761" w:rsidRPr="0090690A">
        <w:rPr>
          <w:lang w:val="ru-RU"/>
        </w:rPr>
        <w:t>шнего облика» (</w:t>
      </w:r>
      <w:r w:rsidRPr="0090690A">
        <w:rPr>
          <w:lang w:val="ru-RU"/>
        </w:rPr>
        <w:t xml:space="preserve">ухмылка, </w:t>
      </w:r>
      <w:r w:rsidR="007E6761" w:rsidRPr="0090690A">
        <w:rPr>
          <w:lang w:val="ru-RU"/>
        </w:rPr>
        <w:t xml:space="preserve">борода, </w:t>
      </w:r>
      <w:r w:rsidRPr="0090690A">
        <w:rPr>
          <w:lang w:val="ru-RU"/>
        </w:rPr>
        <w:t>взгляд); 2) «группы людей и отдел</w:t>
      </w:r>
      <w:r w:rsidRPr="0090690A">
        <w:rPr>
          <w:lang w:val="ru-RU"/>
        </w:rPr>
        <w:t>ь</w:t>
      </w:r>
      <w:r w:rsidRPr="0090690A">
        <w:rPr>
          <w:lang w:val="ru-RU"/>
        </w:rPr>
        <w:t>ные личности» (специалисты по творчеству писате</w:t>
      </w:r>
      <w:r w:rsidR="000421FD" w:rsidRPr="0090690A">
        <w:rPr>
          <w:lang w:val="ru-RU"/>
        </w:rPr>
        <w:t>ля</w:t>
      </w:r>
      <w:r w:rsidRPr="0090690A">
        <w:rPr>
          <w:lang w:val="ru-RU"/>
        </w:rPr>
        <w:t xml:space="preserve"> и другие писатели ан</w:t>
      </w:r>
      <w:r w:rsidRPr="0090690A">
        <w:rPr>
          <w:lang w:val="ru-RU"/>
        </w:rPr>
        <w:t>а</w:t>
      </w:r>
      <w:r w:rsidRPr="0090690A">
        <w:rPr>
          <w:lang w:val="ru-RU"/>
        </w:rPr>
        <w:t>логичного культурного масштаба; литературные персонажи и отдельные личности, имеющие сходство с героями произведений Ф. Достоевского); 3) «состояния/чувства» (синдром, настроение и др</w:t>
      </w:r>
      <w:r w:rsidR="000421FD" w:rsidRPr="0090690A">
        <w:rPr>
          <w:lang w:val="ru-RU"/>
        </w:rPr>
        <w:t>.)</w:t>
      </w:r>
      <w:r w:rsidRPr="0090690A">
        <w:rPr>
          <w:lang w:val="ru-RU"/>
        </w:rPr>
        <w:t>; 4) хрематоним</w:t>
      </w:r>
      <w:r w:rsidR="000421FD" w:rsidRPr="0090690A">
        <w:rPr>
          <w:lang w:val="ru-RU"/>
        </w:rPr>
        <w:t>ы (предм</w:t>
      </w:r>
      <w:r w:rsidR="000421FD" w:rsidRPr="0090690A">
        <w:rPr>
          <w:lang w:val="ru-RU"/>
        </w:rPr>
        <w:t>е</w:t>
      </w:r>
      <w:r w:rsidR="000421FD" w:rsidRPr="0090690A">
        <w:rPr>
          <w:lang w:val="ru-RU"/>
        </w:rPr>
        <w:t xml:space="preserve">ты: </w:t>
      </w:r>
      <w:r w:rsidRPr="0090690A">
        <w:rPr>
          <w:lang w:val="ru-RU"/>
        </w:rPr>
        <w:t>подарки с символикой писате</w:t>
      </w:r>
      <w:r w:rsidR="000421FD" w:rsidRPr="0090690A">
        <w:rPr>
          <w:lang w:val="ru-RU"/>
        </w:rPr>
        <w:t>лей</w:t>
      </w:r>
      <w:r w:rsidRPr="0090690A">
        <w:rPr>
          <w:lang w:val="ru-RU"/>
        </w:rPr>
        <w:t>; единицы литературного и кинемат</w:t>
      </w:r>
      <w:r w:rsidRPr="0090690A">
        <w:rPr>
          <w:lang w:val="ru-RU"/>
        </w:rPr>
        <w:t>о</w:t>
      </w:r>
      <w:r w:rsidRPr="0090690A">
        <w:rPr>
          <w:lang w:val="ru-RU"/>
        </w:rPr>
        <w:t>графическо</w:t>
      </w:r>
      <w:r w:rsidR="000421FD" w:rsidRPr="0090690A">
        <w:rPr>
          <w:lang w:val="ru-RU"/>
        </w:rPr>
        <w:t>го творчества</w:t>
      </w:r>
      <w:r w:rsidRPr="0090690A">
        <w:rPr>
          <w:lang w:val="ru-RU"/>
        </w:rPr>
        <w:t>); 5) хрононим (обозначе</w:t>
      </w:r>
      <w:r w:rsidR="000421FD" w:rsidRPr="0090690A">
        <w:rPr>
          <w:lang w:val="ru-RU"/>
        </w:rPr>
        <w:t>ние</w:t>
      </w:r>
      <w:r w:rsidRPr="0090690A">
        <w:rPr>
          <w:lang w:val="ru-RU"/>
        </w:rPr>
        <w:t xml:space="preserve"> конца </w:t>
      </w:r>
      <w:r w:rsidRPr="0090690A">
        <w:t>XIX</w:t>
      </w:r>
      <w:r w:rsidRPr="0090690A">
        <w:rPr>
          <w:lang w:val="ru-RU"/>
        </w:rPr>
        <w:t xml:space="preserve"> – начала ХХ </w:t>
      </w:r>
      <w:r w:rsidR="000421FD" w:rsidRPr="0090690A">
        <w:rPr>
          <w:lang w:val="ru-RU"/>
        </w:rPr>
        <w:t>столетия</w:t>
      </w:r>
      <w:r w:rsidRPr="0090690A">
        <w:rPr>
          <w:lang w:val="ru-RU"/>
        </w:rPr>
        <w:t xml:space="preserve">); </w:t>
      </w:r>
      <w:r w:rsidR="00692D04" w:rsidRPr="0090690A">
        <w:rPr>
          <w:lang w:val="ru-RU"/>
        </w:rPr>
        <w:t>6</w:t>
      </w:r>
      <w:r w:rsidR="000421FD" w:rsidRPr="0090690A">
        <w:rPr>
          <w:lang w:val="ru-RU"/>
        </w:rPr>
        <w:t>)</w:t>
      </w:r>
      <w:r w:rsidRPr="0090690A">
        <w:rPr>
          <w:lang w:val="ru-RU"/>
        </w:rPr>
        <w:t xml:space="preserve"> </w:t>
      </w:r>
      <w:r w:rsidR="000056CD" w:rsidRPr="0090690A">
        <w:rPr>
          <w:lang w:val="ru-RU"/>
        </w:rPr>
        <w:t>«негативные события/ситуа</w:t>
      </w:r>
      <w:r w:rsidR="00692D04" w:rsidRPr="0090690A">
        <w:rPr>
          <w:lang w:val="ru-RU"/>
        </w:rPr>
        <w:t>ции» (кошмары, дилеммы и др.); 7</w:t>
      </w:r>
      <w:r w:rsidR="000056CD" w:rsidRPr="0090690A">
        <w:rPr>
          <w:lang w:val="ru-RU"/>
        </w:rPr>
        <w:t xml:space="preserve">) </w:t>
      </w:r>
      <w:r w:rsidRPr="0090690A">
        <w:rPr>
          <w:lang w:val="ru-RU"/>
        </w:rPr>
        <w:t>«название музыкальной группы»</w:t>
      </w:r>
      <w:r w:rsidR="000056CD" w:rsidRPr="0090690A">
        <w:rPr>
          <w:lang w:val="ru-RU"/>
        </w:rPr>
        <w:t>.</w:t>
      </w:r>
    </w:p>
    <w:p w:rsidR="00834B8F" w:rsidRPr="0090690A" w:rsidRDefault="000421FD" w:rsidP="009E601D">
      <w:pPr>
        <w:rPr>
          <w:lang w:val="ru-RU"/>
        </w:rPr>
      </w:pPr>
      <w:r w:rsidRPr="0090690A">
        <w:rPr>
          <w:lang w:val="ru-RU"/>
        </w:rPr>
        <w:t>1) «</w:t>
      </w:r>
      <w:r w:rsidR="000056CD" w:rsidRPr="0090690A">
        <w:rPr>
          <w:lang w:val="ru-RU"/>
        </w:rPr>
        <w:t>ч</w:t>
      </w:r>
      <w:r w:rsidRPr="0090690A">
        <w:rPr>
          <w:lang w:val="ru-RU"/>
        </w:rPr>
        <w:t>ерты внешнего облика».</w:t>
      </w:r>
    </w:p>
    <w:p w:rsidR="008F54EC" w:rsidRPr="0090690A" w:rsidRDefault="00D0363E" w:rsidP="00E11CA1">
      <w:pPr>
        <w:rPr>
          <w:lang w:val="ru-RU"/>
        </w:rPr>
      </w:pPr>
      <w:r w:rsidRPr="0090690A">
        <w:rPr>
          <w:lang w:val="ru-RU"/>
        </w:rPr>
        <w:t xml:space="preserve">1. </w:t>
      </w:r>
      <w:r w:rsidR="004A20DF" w:rsidRPr="0090690A">
        <w:t>Dostoevskian</w:t>
      </w:r>
      <w:r w:rsidR="004A20DF" w:rsidRPr="0090690A">
        <w:rPr>
          <w:lang w:val="ru-RU"/>
        </w:rPr>
        <w:t xml:space="preserve"> </w:t>
      </w:r>
      <w:r w:rsidR="004A20DF" w:rsidRPr="0090690A">
        <w:t>grin</w:t>
      </w:r>
      <w:r w:rsidR="004A20DF" w:rsidRPr="0090690A">
        <w:rPr>
          <w:lang w:val="ru-RU"/>
        </w:rPr>
        <w:t xml:space="preserve"> (ухмылка Достоевского)</w:t>
      </w:r>
      <w:r w:rsidR="00834B8F" w:rsidRPr="0090690A">
        <w:rPr>
          <w:lang w:val="ru-RU"/>
        </w:rPr>
        <w:t xml:space="preserve"> – 10 случаев употребл</w:t>
      </w:r>
      <w:r w:rsidR="00834B8F" w:rsidRPr="0090690A">
        <w:rPr>
          <w:lang w:val="ru-RU"/>
        </w:rPr>
        <w:t>е</w:t>
      </w:r>
      <w:r w:rsidR="00834B8F" w:rsidRPr="0090690A">
        <w:rPr>
          <w:lang w:val="ru-RU"/>
        </w:rPr>
        <w:t>ния</w:t>
      </w:r>
      <w:r w:rsidR="004A20DF" w:rsidRPr="0090690A">
        <w:rPr>
          <w:lang w:val="ru-RU"/>
        </w:rPr>
        <w:t>.</w:t>
      </w:r>
    </w:p>
    <w:p w:rsidR="004A20DF" w:rsidRPr="0090690A" w:rsidRDefault="00EE0E67" w:rsidP="00E11CA1">
      <w:pPr>
        <w:rPr>
          <w:lang w:val="ru-RU"/>
        </w:rPr>
      </w:pPr>
      <w:r w:rsidRPr="0090690A">
        <w:t xml:space="preserve">- </w:t>
      </w:r>
      <w:r w:rsidR="008F54EC" w:rsidRPr="0090690A">
        <w:rPr>
          <w:i/>
        </w:rPr>
        <w:t xml:space="preserve">Suddenly, gentlemen of the jury, I felt a </w:t>
      </w:r>
      <w:r w:rsidR="008F54EC" w:rsidRPr="0090690A">
        <w:rPr>
          <w:b/>
          <w:i/>
        </w:rPr>
        <w:t>Dostoevskian grin</w:t>
      </w:r>
      <w:r w:rsidR="008F54EC" w:rsidRPr="0090690A">
        <w:rPr>
          <w:i/>
        </w:rPr>
        <w:t xml:space="preserve"> dawning (through the very grimace that twisted my lips) like a distant and terrible sun</w:t>
      </w:r>
      <w:r w:rsidR="00F030D1" w:rsidRPr="0090690A">
        <w:t xml:space="preserve"> [</w:t>
      </w:r>
      <w:r w:rsidR="009D55BC" w:rsidRPr="0090690A">
        <w:t>Интернет-сайт «GoodReads»</w:t>
      </w:r>
      <w:r w:rsidR="00F030D1" w:rsidRPr="0090690A">
        <w:t>]</w:t>
      </w:r>
      <w:r w:rsidR="004A20DF" w:rsidRPr="0090690A">
        <w:t>.</w:t>
      </w:r>
      <w:r w:rsidR="009D55BC" w:rsidRPr="0090690A">
        <w:t xml:space="preserve"> </w:t>
      </w:r>
      <w:r w:rsidR="009D55BC" w:rsidRPr="0090690A">
        <w:rPr>
          <w:lang w:val="ru-RU"/>
        </w:rPr>
        <w:t>В данной цитате, эксплицированной из ан</w:t>
      </w:r>
      <w:r w:rsidR="009D55BC" w:rsidRPr="0090690A">
        <w:rPr>
          <w:lang w:val="ru-RU"/>
        </w:rPr>
        <w:t>г</w:t>
      </w:r>
      <w:r w:rsidR="009D55BC" w:rsidRPr="0090690A">
        <w:rPr>
          <w:lang w:val="ru-RU"/>
        </w:rPr>
        <w:t xml:space="preserve">лоязычного романа В.Набокова (жившего в США) «Лолита», автор применил метафорическое выражение </w:t>
      </w:r>
      <w:r w:rsidR="009D55BC" w:rsidRPr="0090690A">
        <w:rPr>
          <w:i/>
        </w:rPr>
        <w:t>Dostoevskian</w:t>
      </w:r>
      <w:r w:rsidR="009D55BC" w:rsidRPr="0090690A">
        <w:rPr>
          <w:i/>
          <w:lang w:val="ru-RU"/>
        </w:rPr>
        <w:t xml:space="preserve"> </w:t>
      </w:r>
      <w:r w:rsidR="009D55BC" w:rsidRPr="0090690A">
        <w:rPr>
          <w:i/>
        </w:rPr>
        <w:t>grin</w:t>
      </w:r>
      <w:r w:rsidR="009D55BC" w:rsidRPr="0090690A">
        <w:rPr>
          <w:lang w:val="ru-RU"/>
        </w:rPr>
        <w:t xml:space="preserve"> по отношен</w:t>
      </w:r>
      <w:r w:rsidR="00953939" w:rsidRPr="0090690A">
        <w:rPr>
          <w:lang w:val="ru-RU"/>
        </w:rPr>
        <w:t>ию к улыбке, оп</w:t>
      </w:r>
      <w:r w:rsidR="00953939" w:rsidRPr="0090690A">
        <w:rPr>
          <w:lang w:val="ru-RU"/>
        </w:rPr>
        <w:t>и</w:t>
      </w:r>
      <w:r w:rsidR="00953939" w:rsidRPr="0090690A">
        <w:rPr>
          <w:lang w:val="ru-RU"/>
        </w:rPr>
        <w:t>санной как результат</w:t>
      </w:r>
      <w:r w:rsidR="009D55BC" w:rsidRPr="0090690A">
        <w:rPr>
          <w:lang w:val="ru-RU"/>
        </w:rPr>
        <w:t xml:space="preserve"> гримасы и сравниваемой с ужасным солнцем</w:t>
      </w:r>
      <w:r w:rsidR="005B644D" w:rsidRPr="0090690A">
        <w:rPr>
          <w:lang w:val="ru-RU"/>
        </w:rPr>
        <w:t>.</w:t>
      </w:r>
    </w:p>
    <w:p w:rsidR="004A20DF" w:rsidRPr="0090690A" w:rsidRDefault="00EE0E67" w:rsidP="00E11CA1">
      <w:pPr>
        <w:rPr>
          <w:lang w:val="ru-RU"/>
        </w:rPr>
      </w:pPr>
      <w:r w:rsidRPr="0090690A">
        <w:t xml:space="preserve">- </w:t>
      </w:r>
      <w:r w:rsidR="008F54EC" w:rsidRPr="0090690A">
        <w:rPr>
          <w:i/>
        </w:rPr>
        <w:t xml:space="preserve">Had to put on my best </w:t>
      </w:r>
      <w:r w:rsidR="008F54EC" w:rsidRPr="0090690A">
        <w:rPr>
          <w:b/>
          <w:i/>
        </w:rPr>
        <w:t>Dostoevskian grin</w:t>
      </w:r>
      <w:r w:rsidR="008F54EC" w:rsidRPr="0090690A">
        <w:rPr>
          <w:i/>
        </w:rPr>
        <w:t xml:space="preserve"> for most of the evening</w:t>
      </w:r>
      <w:r w:rsidR="00F030D1" w:rsidRPr="0090690A">
        <w:t xml:space="preserve"> [</w:t>
      </w:r>
      <w:r w:rsidR="00953939" w:rsidRPr="0090690A">
        <w:t>Интернет-блог «WordPress»</w:t>
      </w:r>
      <w:r w:rsidR="00F030D1" w:rsidRPr="0090690A">
        <w:t>]</w:t>
      </w:r>
      <w:r w:rsidR="004A20DF" w:rsidRPr="0090690A">
        <w:t>.</w:t>
      </w:r>
      <w:r w:rsidR="00953939" w:rsidRPr="0090690A">
        <w:t xml:space="preserve"> </w:t>
      </w:r>
      <w:r w:rsidR="00953939" w:rsidRPr="0090690A">
        <w:rPr>
          <w:lang w:val="ru-RU"/>
        </w:rPr>
        <w:t>В этом от</w:t>
      </w:r>
      <w:r w:rsidR="006A717D" w:rsidRPr="0090690A">
        <w:rPr>
          <w:lang w:val="ru-RU"/>
        </w:rPr>
        <w:t xml:space="preserve">рывке сообщения о </w:t>
      </w:r>
      <w:r w:rsidR="00953939" w:rsidRPr="0090690A">
        <w:rPr>
          <w:lang w:val="ru-RU"/>
        </w:rPr>
        <w:t>скучном и непр</w:t>
      </w:r>
      <w:r w:rsidR="00953939" w:rsidRPr="0090690A">
        <w:rPr>
          <w:lang w:val="ru-RU"/>
        </w:rPr>
        <w:t>и</w:t>
      </w:r>
      <w:r w:rsidR="00953939" w:rsidRPr="0090690A">
        <w:rPr>
          <w:lang w:val="ru-RU"/>
        </w:rPr>
        <w:t>ятном вечере</w:t>
      </w:r>
      <w:r w:rsidR="00CE0374" w:rsidRPr="0090690A">
        <w:rPr>
          <w:lang w:val="ru-RU"/>
        </w:rPr>
        <w:t xml:space="preserve"> автор также использует метафору «</w:t>
      </w:r>
      <w:r w:rsidR="00CE0374" w:rsidRPr="0090690A">
        <w:rPr>
          <w:i/>
          <w:lang w:val="ru-RU"/>
        </w:rPr>
        <w:t>ухмылка Достоевского</w:t>
      </w:r>
      <w:r w:rsidR="00CE0374" w:rsidRPr="0090690A">
        <w:rPr>
          <w:lang w:val="ru-RU"/>
        </w:rPr>
        <w:t>» для описания своей вынужденной улыбки.</w:t>
      </w:r>
    </w:p>
    <w:p w:rsidR="00CE0374" w:rsidRPr="0090690A" w:rsidRDefault="00CE0374" w:rsidP="00E11CA1">
      <w:pPr>
        <w:rPr>
          <w:lang w:val="ru-RU"/>
        </w:rPr>
      </w:pPr>
      <w:r w:rsidRPr="0090690A">
        <w:rPr>
          <w:lang w:val="ru-RU"/>
        </w:rPr>
        <w:t xml:space="preserve">Заметим, что данное метафорическое выражение </w:t>
      </w:r>
      <w:r w:rsidRPr="0090690A">
        <w:rPr>
          <w:i/>
        </w:rPr>
        <w:t>Dostoevskian</w:t>
      </w:r>
      <w:r w:rsidRPr="0090690A">
        <w:rPr>
          <w:i/>
          <w:lang w:val="ru-RU"/>
        </w:rPr>
        <w:t xml:space="preserve"> </w:t>
      </w:r>
      <w:r w:rsidRPr="0090690A">
        <w:rPr>
          <w:i/>
        </w:rPr>
        <w:t>grin</w:t>
      </w:r>
      <w:r w:rsidRPr="0090690A">
        <w:rPr>
          <w:i/>
          <w:lang w:val="ru-RU"/>
        </w:rPr>
        <w:t xml:space="preserve"> </w:t>
      </w:r>
      <w:r w:rsidRPr="0090690A">
        <w:rPr>
          <w:lang w:val="ru-RU"/>
        </w:rPr>
        <w:t>обычно описывает вид «натянутой» улыбки, вызванной каким-либо неприя</w:t>
      </w:r>
      <w:r w:rsidRPr="0090690A">
        <w:rPr>
          <w:lang w:val="ru-RU"/>
        </w:rPr>
        <w:t>т</w:t>
      </w:r>
      <w:r w:rsidRPr="0090690A">
        <w:rPr>
          <w:lang w:val="ru-RU"/>
        </w:rPr>
        <w:t xml:space="preserve">ным событием. Применение деривата </w:t>
      </w:r>
      <w:r w:rsidRPr="0090690A">
        <w:rPr>
          <w:i/>
        </w:rPr>
        <w:t>Dostoevskian</w:t>
      </w:r>
      <w:r w:rsidRPr="0090690A">
        <w:rPr>
          <w:lang w:val="ru-RU"/>
        </w:rPr>
        <w:t xml:space="preserve"> </w:t>
      </w:r>
      <w:r w:rsidR="002729AF" w:rsidRPr="0090690A">
        <w:rPr>
          <w:lang w:val="ru-RU"/>
        </w:rPr>
        <w:t>становится возможным</w:t>
      </w:r>
      <w:r w:rsidRPr="0090690A">
        <w:rPr>
          <w:lang w:val="ru-RU"/>
        </w:rPr>
        <w:t xml:space="preserve"> по </w:t>
      </w:r>
      <w:r w:rsidRPr="0090690A">
        <w:rPr>
          <w:lang w:val="ru-RU"/>
        </w:rPr>
        <w:lastRenderedPageBreak/>
        <w:t>причине наличия такого психологического средства в романах Достоевского, как ухмылка, усмешка.</w:t>
      </w:r>
    </w:p>
    <w:p w:rsidR="006844DA" w:rsidRPr="0090690A" w:rsidRDefault="00D0363E" w:rsidP="00E11CA1">
      <w:pPr>
        <w:rPr>
          <w:lang w:val="ru-RU"/>
        </w:rPr>
      </w:pPr>
      <w:r w:rsidRPr="0090690A">
        <w:rPr>
          <w:lang w:val="ru-RU"/>
        </w:rPr>
        <w:t xml:space="preserve">2. </w:t>
      </w:r>
      <w:r w:rsidR="00821227" w:rsidRPr="0090690A">
        <w:rPr>
          <w:lang w:val="ru-RU"/>
        </w:rPr>
        <w:t>Кроме</w:t>
      </w:r>
      <w:r w:rsidR="006844DA" w:rsidRPr="0090690A">
        <w:rPr>
          <w:lang w:val="ru-RU"/>
        </w:rPr>
        <w:t xml:space="preserve"> ухмылки, </w:t>
      </w:r>
      <w:r w:rsidR="00CD1F79" w:rsidRPr="0090690A">
        <w:rPr>
          <w:lang w:val="ru-RU"/>
        </w:rPr>
        <w:t xml:space="preserve">дериват </w:t>
      </w:r>
      <w:r w:rsidR="00CD1F79" w:rsidRPr="0090690A">
        <w:rPr>
          <w:i/>
        </w:rPr>
        <w:t>Dostoevskian</w:t>
      </w:r>
      <w:r w:rsidR="00CD1F79" w:rsidRPr="0090690A">
        <w:rPr>
          <w:i/>
          <w:lang w:val="ru-RU"/>
        </w:rPr>
        <w:t xml:space="preserve"> </w:t>
      </w:r>
      <w:r w:rsidR="00CD1F79" w:rsidRPr="0090690A">
        <w:rPr>
          <w:lang w:val="ru-RU"/>
        </w:rPr>
        <w:t>может относиться и</w:t>
      </w:r>
      <w:r w:rsidR="00CD1F79" w:rsidRPr="0090690A">
        <w:rPr>
          <w:i/>
          <w:lang w:val="ru-RU"/>
        </w:rPr>
        <w:t xml:space="preserve"> </w:t>
      </w:r>
      <w:r w:rsidR="00CD1F79" w:rsidRPr="0090690A">
        <w:rPr>
          <w:lang w:val="ru-RU"/>
        </w:rPr>
        <w:t>к другой составляющей лица – мистическому взгляду, как у Достоевского:</w:t>
      </w:r>
    </w:p>
    <w:p w:rsidR="00CD1F79" w:rsidRPr="0090690A" w:rsidRDefault="00EE0E67" w:rsidP="00E11CA1">
      <w:pPr>
        <w:rPr>
          <w:lang w:val="ru-RU"/>
        </w:rPr>
      </w:pPr>
      <w:r w:rsidRPr="0090690A">
        <w:t xml:space="preserve">- </w:t>
      </w:r>
      <w:r w:rsidR="003654B7" w:rsidRPr="0090690A">
        <w:rPr>
          <w:i/>
        </w:rPr>
        <w:t xml:space="preserve">He had a </w:t>
      </w:r>
      <w:r w:rsidR="003654B7" w:rsidRPr="0090690A">
        <w:rPr>
          <w:bCs/>
          <w:i/>
        </w:rPr>
        <w:t>beard</w:t>
      </w:r>
      <w:r w:rsidR="003654B7" w:rsidRPr="0090690A">
        <w:rPr>
          <w:i/>
        </w:rPr>
        <w:t xml:space="preserve"> of near-</w:t>
      </w:r>
      <w:r w:rsidR="003654B7" w:rsidRPr="0090690A">
        <w:rPr>
          <w:bCs/>
          <w:i/>
        </w:rPr>
        <w:t>Tolstoyan</w:t>
      </w:r>
      <w:r w:rsidR="003654B7" w:rsidRPr="0090690A">
        <w:rPr>
          <w:i/>
        </w:rPr>
        <w:t xml:space="preserve"> proportions, the wild-eyed </w:t>
      </w:r>
      <w:r w:rsidR="003654B7" w:rsidRPr="0090690A">
        <w:rPr>
          <w:b/>
          <w:i/>
        </w:rPr>
        <w:t>look of a</w:t>
      </w:r>
      <w:r w:rsidR="003654B7" w:rsidRPr="0090690A">
        <w:rPr>
          <w:i/>
        </w:rPr>
        <w:t xml:space="preserve"> </w:t>
      </w:r>
      <w:r w:rsidR="003654B7" w:rsidRPr="0090690A">
        <w:rPr>
          <w:b/>
          <w:i/>
        </w:rPr>
        <w:t>Dostoyevskian</w:t>
      </w:r>
      <w:r w:rsidR="003654B7" w:rsidRPr="0090690A">
        <w:rPr>
          <w:i/>
        </w:rPr>
        <w:t xml:space="preserve"> </w:t>
      </w:r>
      <w:r w:rsidR="003654B7" w:rsidRPr="0090690A">
        <w:rPr>
          <w:b/>
          <w:i/>
        </w:rPr>
        <w:t>mystic</w:t>
      </w:r>
      <w:r w:rsidR="00385015" w:rsidRPr="0090690A">
        <w:t xml:space="preserve"> [</w:t>
      </w:r>
      <w:r w:rsidR="00834B8F" w:rsidRPr="0090690A">
        <w:t>Интернет-сайт «Рhilly.com»</w:t>
      </w:r>
      <w:r w:rsidR="00385015" w:rsidRPr="0090690A">
        <w:t>]</w:t>
      </w:r>
      <w:r w:rsidR="00CD1F79" w:rsidRPr="0090690A">
        <w:t>.</w:t>
      </w:r>
      <w:r w:rsidR="003654B7" w:rsidRPr="0090690A">
        <w:t xml:space="preserve"> </w:t>
      </w:r>
      <w:r w:rsidR="003654B7" w:rsidRPr="0090690A">
        <w:rPr>
          <w:lang w:val="ru-RU"/>
        </w:rPr>
        <w:t>В данном примере</w:t>
      </w:r>
      <w:r w:rsidR="00821227" w:rsidRPr="0090690A">
        <w:rPr>
          <w:lang w:val="ru-RU"/>
        </w:rPr>
        <w:t xml:space="preserve"> из ра</w:t>
      </w:r>
      <w:r w:rsidR="00821227" w:rsidRPr="0090690A">
        <w:rPr>
          <w:lang w:val="ru-RU"/>
        </w:rPr>
        <w:t>с</w:t>
      </w:r>
      <w:r w:rsidR="00821227" w:rsidRPr="0090690A">
        <w:rPr>
          <w:lang w:val="ru-RU"/>
        </w:rPr>
        <w:t>сказа</w:t>
      </w:r>
      <w:r w:rsidR="003654B7" w:rsidRPr="0090690A">
        <w:rPr>
          <w:lang w:val="ru-RU"/>
        </w:rPr>
        <w:t xml:space="preserve">, помимо «толстовской бороды», </w:t>
      </w:r>
      <w:r w:rsidR="00821227" w:rsidRPr="0090690A">
        <w:rPr>
          <w:lang w:val="ru-RU"/>
        </w:rPr>
        <w:t xml:space="preserve">странный русский секретный агент </w:t>
      </w:r>
      <w:r w:rsidR="003654B7" w:rsidRPr="0090690A">
        <w:rPr>
          <w:lang w:val="ru-RU"/>
        </w:rPr>
        <w:t>о</w:t>
      </w:r>
      <w:r w:rsidR="003654B7" w:rsidRPr="0090690A">
        <w:rPr>
          <w:lang w:val="ru-RU"/>
        </w:rPr>
        <w:t>б</w:t>
      </w:r>
      <w:r w:rsidR="003654B7" w:rsidRPr="0090690A">
        <w:rPr>
          <w:lang w:val="ru-RU"/>
        </w:rPr>
        <w:t xml:space="preserve">ладает и диким </w:t>
      </w:r>
      <w:r w:rsidR="00821227" w:rsidRPr="0090690A">
        <w:rPr>
          <w:lang w:val="ru-RU"/>
        </w:rPr>
        <w:t xml:space="preserve">мистическим </w:t>
      </w:r>
      <w:r w:rsidR="00821227" w:rsidRPr="0090690A">
        <w:rPr>
          <w:i/>
          <w:lang w:val="ru-RU"/>
        </w:rPr>
        <w:t>взглядом, как у Достоевского</w:t>
      </w:r>
      <w:r w:rsidR="00724506" w:rsidRPr="0090690A">
        <w:rPr>
          <w:lang w:val="ru-RU"/>
        </w:rPr>
        <w:t xml:space="preserve"> (взгляд</w:t>
      </w:r>
      <w:r w:rsidR="00834B8F" w:rsidRPr="0090690A">
        <w:rPr>
          <w:lang w:val="ru-RU"/>
        </w:rPr>
        <w:t xml:space="preserve"> писателя действит</w:t>
      </w:r>
      <w:r w:rsidR="00724506" w:rsidRPr="0090690A">
        <w:rPr>
          <w:lang w:val="ru-RU"/>
        </w:rPr>
        <w:t>ельно часто называют загадочным</w:t>
      </w:r>
      <w:r w:rsidR="00834B8F" w:rsidRPr="0090690A">
        <w:rPr>
          <w:lang w:val="ru-RU"/>
        </w:rPr>
        <w:t>).</w:t>
      </w:r>
    </w:p>
    <w:p w:rsidR="001C42C5" w:rsidRPr="0090690A" w:rsidRDefault="00D0363E" w:rsidP="001C42C5">
      <w:pPr>
        <w:rPr>
          <w:lang w:val="ru-RU"/>
        </w:rPr>
      </w:pPr>
      <w:r w:rsidRPr="0090690A">
        <w:rPr>
          <w:lang w:val="ru-RU"/>
        </w:rPr>
        <w:t xml:space="preserve">3. </w:t>
      </w:r>
      <w:r w:rsidR="001C42C5" w:rsidRPr="0090690A">
        <w:rPr>
          <w:lang w:val="ru-RU"/>
        </w:rPr>
        <w:t xml:space="preserve">Метафорическое словосочетание </w:t>
      </w:r>
      <w:r w:rsidR="001C42C5" w:rsidRPr="0090690A">
        <w:rPr>
          <w:i/>
        </w:rPr>
        <w:t>Dostoyevsky</w:t>
      </w:r>
      <w:r w:rsidR="001C42C5" w:rsidRPr="0090690A">
        <w:rPr>
          <w:i/>
          <w:lang w:val="ru-RU"/>
        </w:rPr>
        <w:t>’</w:t>
      </w:r>
      <w:r w:rsidR="001C42C5" w:rsidRPr="0090690A">
        <w:rPr>
          <w:i/>
        </w:rPr>
        <w:t>s</w:t>
      </w:r>
      <w:r w:rsidR="001C42C5" w:rsidRPr="0090690A">
        <w:rPr>
          <w:i/>
          <w:lang w:val="ru-RU"/>
        </w:rPr>
        <w:t xml:space="preserve"> </w:t>
      </w:r>
      <w:r w:rsidR="001C42C5" w:rsidRPr="0090690A">
        <w:rPr>
          <w:i/>
        </w:rPr>
        <w:t>beard</w:t>
      </w:r>
      <w:r w:rsidR="001C42C5" w:rsidRPr="0090690A">
        <w:rPr>
          <w:i/>
          <w:lang w:val="ru-RU"/>
        </w:rPr>
        <w:t xml:space="preserve"> </w:t>
      </w:r>
      <w:r w:rsidR="001C42C5" w:rsidRPr="0090690A">
        <w:rPr>
          <w:lang w:val="ru-RU"/>
        </w:rPr>
        <w:t>уступает анал</w:t>
      </w:r>
      <w:r w:rsidR="001C42C5" w:rsidRPr="0090690A">
        <w:rPr>
          <w:lang w:val="ru-RU"/>
        </w:rPr>
        <w:t>о</w:t>
      </w:r>
      <w:r w:rsidR="001C42C5" w:rsidRPr="0090690A">
        <w:rPr>
          <w:lang w:val="ru-RU"/>
        </w:rPr>
        <w:t xml:space="preserve">гичному в концепте «Толстой» с дериватом </w:t>
      </w:r>
      <w:r w:rsidR="001C42C5" w:rsidRPr="0090690A">
        <w:rPr>
          <w:i/>
        </w:rPr>
        <w:t>Tolstoyan</w:t>
      </w:r>
      <w:r w:rsidR="001C42C5" w:rsidRPr="0090690A">
        <w:rPr>
          <w:lang w:val="ru-RU"/>
        </w:rPr>
        <w:t xml:space="preserve"> почти в 10 раз (3 ед</w:t>
      </w:r>
      <w:r w:rsidR="001C42C5" w:rsidRPr="0090690A">
        <w:rPr>
          <w:lang w:val="ru-RU"/>
        </w:rPr>
        <w:t>и</w:t>
      </w:r>
      <w:r w:rsidR="001C42C5" w:rsidRPr="0090690A">
        <w:rPr>
          <w:lang w:val="ru-RU"/>
        </w:rPr>
        <w:t>ницы). Это объясняется меньшим в количественном и качественном отнош</w:t>
      </w:r>
      <w:r w:rsidR="001C42C5" w:rsidRPr="0090690A">
        <w:rPr>
          <w:lang w:val="ru-RU"/>
        </w:rPr>
        <w:t>е</w:t>
      </w:r>
      <w:r w:rsidR="001C42C5" w:rsidRPr="0090690A">
        <w:rPr>
          <w:lang w:val="ru-RU"/>
        </w:rPr>
        <w:t>нии объёмом признаков бороды Ф. Достоевского (не являющейся столь об</w:t>
      </w:r>
      <w:r w:rsidR="001C42C5" w:rsidRPr="0090690A">
        <w:rPr>
          <w:lang w:val="ru-RU"/>
        </w:rPr>
        <w:t>ъ</w:t>
      </w:r>
      <w:r w:rsidR="001C42C5" w:rsidRPr="0090690A">
        <w:rPr>
          <w:lang w:val="ru-RU"/>
        </w:rPr>
        <w:t>ёмной и колоритной, как у Л. Толстого, и запоминающейся носителями ан</w:t>
      </w:r>
      <w:r w:rsidR="001C42C5" w:rsidRPr="0090690A">
        <w:rPr>
          <w:lang w:val="ru-RU"/>
        </w:rPr>
        <w:t>г</w:t>
      </w:r>
      <w:r w:rsidR="001C42C5" w:rsidRPr="0090690A">
        <w:rPr>
          <w:lang w:val="ru-RU"/>
        </w:rPr>
        <w:t xml:space="preserve">ло-американской лингвокультуры, соответственно). Тем не менее, в </w:t>
      </w:r>
      <w:r w:rsidR="006A5DB1" w:rsidRPr="0090690A">
        <w:rPr>
          <w:lang w:val="ru-RU"/>
        </w:rPr>
        <w:t>обо</w:t>
      </w:r>
      <w:r w:rsidR="006A5DB1" w:rsidRPr="0090690A">
        <w:rPr>
          <w:lang w:val="ru-RU"/>
        </w:rPr>
        <w:t>б</w:t>
      </w:r>
      <w:r w:rsidR="006A5DB1" w:rsidRPr="0090690A">
        <w:rPr>
          <w:lang w:val="ru-RU"/>
        </w:rPr>
        <w:t xml:space="preserve">щённый </w:t>
      </w:r>
      <w:r w:rsidR="001C42C5" w:rsidRPr="0090690A">
        <w:rPr>
          <w:lang w:val="ru-RU"/>
        </w:rPr>
        <w:t>образ русского писателя (по словам В. Набокова) входит такая с</w:t>
      </w:r>
      <w:r w:rsidR="001C42C5" w:rsidRPr="0090690A">
        <w:rPr>
          <w:lang w:val="ru-RU"/>
        </w:rPr>
        <w:t>о</w:t>
      </w:r>
      <w:r w:rsidR="001C42C5" w:rsidRPr="0090690A">
        <w:rPr>
          <w:lang w:val="ru-RU"/>
        </w:rPr>
        <w:t xml:space="preserve">ставляющая, как </w:t>
      </w:r>
      <w:r w:rsidR="001C42C5" w:rsidRPr="0090690A">
        <w:rPr>
          <w:i/>
        </w:rPr>
        <w:t>Dostoyevsky</w:t>
      </w:r>
      <w:r w:rsidR="001C42C5" w:rsidRPr="0090690A">
        <w:rPr>
          <w:i/>
          <w:lang w:val="ru-RU"/>
        </w:rPr>
        <w:t>’</w:t>
      </w:r>
      <w:r w:rsidR="001C42C5" w:rsidRPr="0090690A">
        <w:rPr>
          <w:i/>
        </w:rPr>
        <w:t>s</w:t>
      </w:r>
      <w:r w:rsidR="001C42C5" w:rsidRPr="0090690A">
        <w:rPr>
          <w:i/>
          <w:lang w:val="ru-RU"/>
        </w:rPr>
        <w:t xml:space="preserve"> </w:t>
      </w:r>
      <w:r w:rsidR="001C42C5" w:rsidRPr="0090690A">
        <w:rPr>
          <w:i/>
        </w:rPr>
        <w:t>beard</w:t>
      </w:r>
      <w:r w:rsidR="00FD5400" w:rsidRPr="0090690A">
        <w:rPr>
          <w:lang w:val="ru-RU"/>
        </w:rPr>
        <w:t xml:space="preserve">, наравне с </w:t>
      </w:r>
      <w:r w:rsidR="001C42C5" w:rsidRPr="0090690A">
        <w:t>Tolstoyan</w:t>
      </w:r>
      <w:r w:rsidR="001C42C5" w:rsidRPr="0090690A">
        <w:rPr>
          <w:lang w:val="ru-RU"/>
        </w:rPr>
        <w:t xml:space="preserve"> </w:t>
      </w:r>
      <w:r w:rsidR="001C42C5" w:rsidRPr="0090690A">
        <w:t>blouse</w:t>
      </w:r>
      <w:r w:rsidR="001C42C5" w:rsidRPr="0090690A">
        <w:rPr>
          <w:lang w:val="ru-RU"/>
        </w:rPr>
        <w:t xml:space="preserve"> и др. призн</w:t>
      </w:r>
      <w:r w:rsidR="001C42C5" w:rsidRPr="0090690A">
        <w:rPr>
          <w:lang w:val="ru-RU"/>
        </w:rPr>
        <w:t>а</w:t>
      </w:r>
      <w:r w:rsidR="001C42C5" w:rsidRPr="0090690A">
        <w:rPr>
          <w:lang w:val="ru-RU"/>
        </w:rPr>
        <w:t>ками:</w:t>
      </w:r>
    </w:p>
    <w:p w:rsidR="001C42C5" w:rsidRPr="0090690A" w:rsidRDefault="001C42C5" w:rsidP="001C42C5">
      <w:r w:rsidRPr="0090690A">
        <w:rPr>
          <w:bCs/>
        </w:rPr>
        <w:t xml:space="preserve">- </w:t>
      </w:r>
      <w:r w:rsidRPr="0090690A">
        <w:rPr>
          <w:i/>
        </w:rPr>
        <w:t xml:space="preserve">Flipping through a magazine, I pause on Vladimir Nabokov’s account of his 1942 lecture tour of South Carolina. «The photograph has not been sent here», he writes to his wife Vera, «so it’s no surprise that the college was expecting a gentlemen with </w:t>
      </w:r>
      <w:r w:rsidRPr="0090690A">
        <w:rPr>
          <w:b/>
          <w:i/>
        </w:rPr>
        <w:t xml:space="preserve">Dostoyevsky’s </w:t>
      </w:r>
      <w:r w:rsidRPr="0090690A">
        <w:rPr>
          <w:b/>
          <w:bCs/>
          <w:i/>
        </w:rPr>
        <w:t>beard</w:t>
      </w:r>
      <w:r w:rsidRPr="0090690A">
        <w:rPr>
          <w:i/>
        </w:rPr>
        <w:t xml:space="preserve">, Stalin’s moustache, Chekhov’s pince-nez and a </w:t>
      </w:r>
      <w:r w:rsidRPr="0090690A">
        <w:rPr>
          <w:b/>
          <w:bCs/>
          <w:i/>
        </w:rPr>
        <w:t>Tolstoyan</w:t>
      </w:r>
      <w:r w:rsidRPr="0090690A">
        <w:rPr>
          <w:i/>
        </w:rPr>
        <w:t xml:space="preserve"> </w:t>
      </w:r>
      <w:r w:rsidRPr="0090690A">
        <w:rPr>
          <w:b/>
          <w:i/>
        </w:rPr>
        <w:t>blouse</w:t>
      </w:r>
      <w:r w:rsidRPr="0090690A">
        <w:rPr>
          <w:bCs/>
        </w:rPr>
        <w:t>» [</w:t>
      </w:r>
      <w:r w:rsidRPr="0090690A">
        <w:rPr>
          <w:bCs/>
          <w:lang w:val="ru-RU"/>
        </w:rPr>
        <w:t>Журнал</w:t>
      </w:r>
      <w:r w:rsidRPr="0090690A">
        <w:rPr>
          <w:bCs/>
        </w:rPr>
        <w:t xml:space="preserve"> «</w:t>
      </w:r>
      <w:r w:rsidRPr="0090690A">
        <w:t>Frieze</w:t>
      </w:r>
      <w:r w:rsidRPr="0090690A">
        <w:rPr>
          <w:bCs/>
        </w:rPr>
        <w:t>»].</w:t>
      </w:r>
    </w:p>
    <w:p w:rsidR="001C42C5" w:rsidRPr="0090690A" w:rsidRDefault="001C42C5" w:rsidP="001C42C5">
      <w:pPr>
        <w:rPr>
          <w:lang w:val="ru-RU"/>
        </w:rPr>
      </w:pPr>
      <w:r w:rsidRPr="0090690A">
        <w:rPr>
          <w:lang w:val="ru-RU"/>
        </w:rPr>
        <w:t>Несмотря на малую представленность данной метафоры в английском языке, некоторые особенности бороды Ф.Достоевского (например, неакк</w:t>
      </w:r>
      <w:r w:rsidRPr="0090690A">
        <w:rPr>
          <w:lang w:val="ru-RU"/>
        </w:rPr>
        <w:t>у</w:t>
      </w:r>
      <w:r w:rsidRPr="0090690A">
        <w:rPr>
          <w:lang w:val="ru-RU"/>
        </w:rPr>
        <w:t>ратная и тонкая), соответствующие её внешнему облику, она позволяет в</w:t>
      </w:r>
      <w:r w:rsidRPr="0090690A">
        <w:rPr>
          <w:lang w:val="ru-RU"/>
        </w:rPr>
        <w:t>ы</w:t>
      </w:r>
      <w:r w:rsidRPr="0090690A">
        <w:rPr>
          <w:lang w:val="ru-RU"/>
        </w:rPr>
        <w:t>делить, исходя из обнаруженных текстовых примеров, иллюстрирующих вербализацию метафоры:</w:t>
      </w:r>
    </w:p>
    <w:p w:rsidR="001C42C5" w:rsidRPr="0090690A" w:rsidRDefault="001C42C5" w:rsidP="001C42C5">
      <w:pPr>
        <w:rPr>
          <w:lang w:val="ru-RU"/>
        </w:rPr>
      </w:pPr>
      <w:r w:rsidRPr="0090690A">
        <w:lastRenderedPageBreak/>
        <w:t xml:space="preserve">- </w:t>
      </w:r>
      <w:r w:rsidRPr="0090690A">
        <w:rPr>
          <w:rStyle w:val="st"/>
          <w:i/>
        </w:rPr>
        <w:t xml:space="preserve">David Cogswell </w:t>
      </w:r>
      <w:r w:rsidRPr="0090690A">
        <w:rPr>
          <w:rStyle w:val="a3"/>
          <w:rFonts w:eastAsiaTheme="majorEastAsia"/>
          <w:b/>
        </w:rPr>
        <w:t>Dostoevsky's</w:t>
      </w:r>
      <w:r w:rsidRPr="0090690A">
        <w:rPr>
          <w:rStyle w:val="st"/>
          <w:b/>
        </w:rPr>
        <w:t xml:space="preserve"> </w:t>
      </w:r>
      <w:r w:rsidRPr="0090690A">
        <w:rPr>
          <w:rStyle w:val="st"/>
          <w:i/>
        </w:rPr>
        <w:t xml:space="preserve">Ghost. </w:t>
      </w:r>
      <w:r w:rsidRPr="0090690A">
        <w:rPr>
          <w:rStyle w:val="st"/>
          <w:b/>
          <w:bCs/>
          <w:i/>
        </w:rPr>
        <w:t>...</w:t>
      </w:r>
      <w:r w:rsidRPr="0090690A">
        <w:rPr>
          <w:rStyle w:val="st"/>
          <w:i/>
        </w:rPr>
        <w:t xml:space="preserve"> He had brown hair, a </w:t>
      </w:r>
      <w:r w:rsidRPr="0090690A">
        <w:rPr>
          <w:rStyle w:val="st"/>
          <w:b/>
          <w:i/>
        </w:rPr>
        <w:t>thin</w:t>
      </w:r>
      <w:r w:rsidRPr="0090690A">
        <w:rPr>
          <w:rStyle w:val="st"/>
          <w:i/>
        </w:rPr>
        <w:t xml:space="preserve"> </w:t>
      </w:r>
      <w:r w:rsidRPr="0090690A">
        <w:rPr>
          <w:rStyle w:val="a3"/>
          <w:rFonts w:eastAsiaTheme="majorEastAsia"/>
          <w:b/>
        </w:rPr>
        <w:t>beard</w:t>
      </w:r>
      <w:r w:rsidRPr="0090690A">
        <w:t xml:space="preserve"> [Интернет-сайт «David Cogswell»]. </w:t>
      </w:r>
      <w:r w:rsidRPr="0090690A">
        <w:rPr>
          <w:lang w:val="ru-RU"/>
        </w:rPr>
        <w:t>В данном примере борода у призрака Ф. Достоевского наделена признаком «тонкая». Такое её качество подтвержд</w:t>
      </w:r>
      <w:r w:rsidRPr="0090690A">
        <w:rPr>
          <w:lang w:val="ru-RU"/>
        </w:rPr>
        <w:t>а</w:t>
      </w:r>
      <w:r w:rsidRPr="0090690A">
        <w:rPr>
          <w:lang w:val="ru-RU"/>
        </w:rPr>
        <w:t>ют и примеры, описывающие бороду самого русского писателя:</w:t>
      </w:r>
    </w:p>
    <w:p w:rsidR="001C42C5" w:rsidRPr="0090690A" w:rsidRDefault="001C42C5" w:rsidP="001C42C5">
      <w:pPr>
        <w:rPr>
          <w:bCs/>
        </w:rPr>
      </w:pPr>
      <w:r w:rsidRPr="0090690A">
        <w:rPr>
          <w:bCs/>
        </w:rPr>
        <w:t xml:space="preserve">- </w:t>
      </w:r>
      <w:r w:rsidRPr="0090690A">
        <w:rPr>
          <w:i/>
        </w:rPr>
        <w:t xml:space="preserve">If there's one area in which even I have to admit that Tolstoy beats </w:t>
      </w:r>
      <w:r w:rsidRPr="0090690A">
        <w:rPr>
          <w:b/>
          <w:bCs/>
          <w:i/>
        </w:rPr>
        <w:t>Do</w:t>
      </w:r>
      <w:r w:rsidRPr="0090690A">
        <w:rPr>
          <w:b/>
          <w:bCs/>
          <w:i/>
        </w:rPr>
        <w:t>s</w:t>
      </w:r>
      <w:r w:rsidRPr="0090690A">
        <w:rPr>
          <w:b/>
          <w:bCs/>
          <w:i/>
        </w:rPr>
        <w:t>toevsky</w:t>
      </w:r>
      <w:r w:rsidRPr="0090690A">
        <w:rPr>
          <w:i/>
        </w:rPr>
        <w:t xml:space="preserve">, it's his </w:t>
      </w:r>
      <w:r w:rsidRPr="0090690A">
        <w:rPr>
          <w:b/>
          <w:bCs/>
          <w:i/>
        </w:rPr>
        <w:t>beard</w:t>
      </w:r>
      <w:r w:rsidRPr="0090690A">
        <w:rPr>
          <w:i/>
        </w:rPr>
        <w:t xml:space="preserve">. </w:t>
      </w:r>
      <w:r w:rsidRPr="0090690A">
        <w:rPr>
          <w:b/>
          <w:bCs/>
          <w:i/>
        </w:rPr>
        <w:t>Dostoevsky's</w:t>
      </w:r>
      <w:r w:rsidRPr="0090690A">
        <w:rPr>
          <w:i/>
        </w:rPr>
        <w:t xml:space="preserve"> was a rather </w:t>
      </w:r>
      <w:r w:rsidRPr="0090690A">
        <w:rPr>
          <w:b/>
          <w:i/>
        </w:rPr>
        <w:t>scrawny</w:t>
      </w:r>
      <w:r w:rsidRPr="0090690A">
        <w:rPr>
          <w:i/>
        </w:rPr>
        <w:t xml:space="preserve"> affair</w:t>
      </w:r>
      <w:r w:rsidRPr="0090690A">
        <w:rPr>
          <w:bCs/>
        </w:rPr>
        <w:t xml:space="preserve"> [Интернет-сайт «Sarahjyoung»]. </w:t>
      </w:r>
      <w:r w:rsidRPr="0090690A">
        <w:rPr>
          <w:bCs/>
          <w:lang w:val="ru-RU"/>
        </w:rPr>
        <w:t>Б</w:t>
      </w:r>
      <w:r w:rsidRPr="0090690A">
        <w:rPr>
          <w:lang w:val="ru-RU"/>
        </w:rPr>
        <w:t>орода</w:t>
      </w:r>
      <w:r w:rsidRPr="0090690A">
        <w:t xml:space="preserve"> </w:t>
      </w:r>
      <w:r w:rsidRPr="0090690A">
        <w:rPr>
          <w:lang w:val="ru-RU"/>
        </w:rPr>
        <w:t>Достоевского</w:t>
      </w:r>
      <w:r w:rsidRPr="0090690A">
        <w:t xml:space="preserve"> (</w:t>
      </w:r>
      <w:r w:rsidRPr="0090690A">
        <w:rPr>
          <w:lang w:val="ru-RU"/>
        </w:rPr>
        <w:t>в</w:t>
      </w:r>
      <w:r w:rsidRPr="0090690A">
        <w:t xml:space="preserve"> </w:t>
      </w:r>
      <w:r w:rsidRPr="0090690A">
        <w:rPr>
          <w:lang w:val="ru-RU"/>
        </w:rPr>
        <w:t>сравнении</w:t>
      </w:r>
      <w:r w:rsidRPr="0090690A">
        <w:t xml:space="preserve"> </w:t>
      </w:r>
      <w:r w:rsidRPr="0090690A">
        <w:rPr>
          <w:lang w:val="ru-RU"/>
        </w:rPr>
        <w:t>с</w:t>
      </w:r>
      <w:r w:rsidRPr="0090690A">
        <w:t xml:space="preserve"> </w:t>
      </w:r>
      <w:r w:rsidRPr="0090690A">
        <w:rPr>
          <w:lang w:val="ru-RU"/>
        </w:rPr>
        <w:t>оной</w:t>
      </w:r>
      <w:r w:rsidRPr="0090690A">
        <w:t xml:space="preserve"> </w:t>
      </w:r>
      <w:r w:rsidRPr="0090690A">
        <w:rPr>
          <w:lang w:val="ru-RU"/>
        </w:rPr>
        <w:t>у</w:t>
      </w:r>
      <w:r w:rsidRPr="0090690A">
        <w:t xml:space="preserve"> </w:t>
      </w:r>
      <w:r w:rsidRPr="0090690A">
        <w:rPr>
          <w:lang w:val="ru-RU"/>
        </w:rPr>
        <w:t>Толстого</w:t>
      </w:r>
      <w:r w:rsidRPr="0090690A">
        <w:t xml:space="preserve">) </w:t>
      </w:r>
      <w:r w:rsidRPr="0090690A">
        <w:rPr>
          <w:lang w:val="ru-RU"/>
        </w:rPr>
        <w:t>назв</w:t>
      </w:r>
      <w:r w:rsidRPr="0090690A">
        <w:rPr>
          <w:lang w:val="ru-RU"/>
        </w:rPr>
        <w:t>а</w:t>
      </w:r>
      <w:r w:rsidRPr="0090690A">
        <w:rPr>
          <w:lang w:val="ru-RU"/>
        </w:rPr>
        <w:t>на</w:t>
      </w:r>
      <w:r w:rsidRPr="0090690A">
        <w:t xml:space="preserve"> «</w:t>
      </w:r>
      <w:r w:rsidRPr="0090690A">
        <w:rPr>
          <w:lang w:val="ru-RU"/>
        </w:rPr>
        <w:t>тощей</w:t>
      </w:r>
      <w:r w:rsidRPr="0090690A">
        <w:t>».</w:t>
      </w:r>
    </w:p>
    <w:p w:rsidR="001C42C5" w:rsidRPr="0090690A" w:rsidRDefault="001C42C5" w:rsidP="001C42C5">
      <w:pPr>
        <w:rPr>
          <w:lang w:val="ru-RU"/>
        </w:rPr>
      </w:pPr>
      <w:r w:rsidRPr="0090690A">
        <w:rPr>
          <w:lang w:val="ru-RU"/>
        </w:rPr>
        <w:t>В следующем примере борода вымышленного Достоевского (персон</w:t>
      </w:r>
      <w:r w:rsidRPr="0090690A">
        <w:rPr>
          <w:lang w:val="ru-RU"/>
        </w:rPr>
        <w:t>а</w:t>
      </w:r>
      <w:r w:rsidRPr="0090690A">
        <w:rPr>
          <w:lang w:val="ru-RU"/>
        </w:rPr>
        <w:t xml:space="preserve">жа рассказа автора </w:t>
      </w:r>
      <w:r w:rsidRPr="0090690A">
        <w:rPr>
          <w:bCs/>
        </w:rPr>
        <w:t>Amechi</w:t>
      </w:r>
      <w:r w:rsidRPr="0090690A">
        <w:rPr>
          <w:bCs/>
          <w:lang w:val="ru-RU"/>
        </w:rPr>
        <w:t xml:space="preserve"> </w:t>
      </w:r>
      <w:r w:rsidRPr="0090690A">
        <w:rPr>
          <w:bCs/>
        </w:rPr>
        <w:t>Ngwe</w:t>
      </w:r>
      <w:r w:rsidRPr="0090690A">
        <w:rPr>
          <w:bCs/>
          <w:lang w:val="ru-RU"/>
        </w:rPr>
        <w:t xml:space="preserve"> «Обед с Достоевским»</w:t>
      </w:r>
      <w:r w:rsidRPr="0090690A">
        <w:rPr>
          <w:lang w:val="ru-RU"/>
        </w:rPr>
        <w:t>) обладает нескол</w:t>
      </w:r>
      <w:r w:rsidRPr="0090690A">
        <w:rPr>
          <w:lang w:val="ru-RU"/>
        </w:rPr>
        <w:t>ь</w:t>
      </w:r>
      <w:r w:rsidRPr="0090690A">
        <w:rPr>
          <w:lang w:val="ru-RU"/>
        </w:rPr>
        <w:t>кими признаками – «шоколадно-коричневая», «густая» (что не вполне соо</w:t>
      </w:r>
      <w:r w:rsidRPr="0090690A">
        <w:rPr>
          <w:lang w:val="ru-RU"/>
        </w:rPr>
        <w:t>т</w:t>
      </w:r>
      <w:r w:rsidRPr="0090690A">
        <w:rPr>
          <w:lang w:val="ru-RU"/>
        </w:rPr>
        <w:t>ветствует истине), «неаккуратная» (сравнение «как ветви дерева в шторм»):</w:t>
      </w:r>
    </w:p>
    <w:p w:rsidR="001C42C5" w:rsidRPr="0090690A" w:rsidRDefault="001C42C5" w:rsidP="001C42C5">
      <w:r w:rsidRPr="0090690A">
        <w:t>- …</w:t>
      </w:r>
      <w:r w:rsidRPr="0090690A">
        <w:rPr>
          <w:i/>
        </w:rPr>
        <w:t xml:space="preserve">says, scratching at his </w:t>
      </w:r>
      <w:r w:rsidRPr="0090690A">
        <w:rPr>
          <w:b/>
          <w:i/>
        </w:rPr>
        <w:t>chocolate-brown</w:t>
      </w:r>
      <w:r w:rsidRPr="0090690A">
        <w:rPr>
          <w:i/>
        </w:rPr>
        <w:t xml:space="preserve"> beard, his </w:t>
      </w:r>
      <w:r w:rsidRPr="0090690A">
        <w:rPr>
          <w:b/>
          <w:i/>
        </w:rPr>
        <w:t>thick</w:t>
      </w:r>
      <w:r w:rsidRPr="0090690A">
        <w:rPr>
          <w:i/>
        </w:rPr>
        <w:t xml:space="preserve"> beard obscu</w:t>
      </w:r>
      <w:r w:rsidRPr="0090690A">
        <w:rPr>
          <w:i/>
        </w:rPr>
        <w:t>r</w:t>
      </w:r>
      <w:r w:rsidRPr="0090690A">
        <w:rPr>
          <w:i/>
        </w:rPr>
        <w:t xml:space="preserve">ing his mouth. </w:t>
      </w:r>
      <w:r w:rsidRPr="0090690A">
        <w:rPr>
          <w:b/>
          <w:bCs/>
          <w:i/>
        </w:rPr>
        <w:t>Dostoyevsky</w:t>
      </w:r>
      <w:r w:rsidRPr="0090690A">
        <w:rPr>
          <w:i/>
        </w:rPr>
        <w:t xml:space="preserve"> shakes his head and the end of his </w:t>
      </w:r>
      <w:r w:rsidRPr="0090690A">
        <w:rPr>
          <w:b/>
          <w:bCs/>
          <w:i/>
        </w:rPr>
        <w:t>beard</w:t>
      </w:r>
      <w:r w:rsidRPr="0090690A">
        <w:rPr>
          <w:i/>
        </w:rPr>
        <w:t xml:space="preserve"> sways like the </w:t>
      </w:r>
      <w:r w:rsidRPr="0090690A">
        <w:rPr>
          <w:b/>
          <w:i/>
        </w:rPr>
        <w:t>branches</w:t>
      </w:r>
      <w:r w:rsidRPr="0090690A">
        <w:rPr>
          <w:i/>
        </w:rPr>
        <w:t xml:space="preserve"> </w:t>
      </w:r>
      <w:r w:rsidRPr="0090690A">
        <w:rPr>
          <w:b/>
          <w:i/>
        </w:rPr>
        <w:t>of a tree in a rainstorm</w:t>
      </w:r>
      <w:r w:rsidRPr="0090690A">
        <w:t xml:space="preserve"> [</w:t>
      </w:r>
      <w:r w:rsidRPr="0090690A">
        <w:rPr>
          <w:lang w:val="ru-RU"/>
        </w:rPr>
        <w:t>Ж</w:t>
      </w:r>
      <w:r w:rsidRPr="0090690A">
        <w:t>урнал «</w:t>
      </w:r>
      <w:r w:rsidRPr="0090690A">
        <w:rPr>
          <w:rStyle w:val="a3"/>
          <w:i w:val="0"/>
        </w:rPr>
        <w:t>Story</w:t>
      </w:r>
      <w:r w:rsidRPr="0090690A">
        <w:t xml:space="preserve"> </w:t>
      </w:r>
      <w:r w:rsidRPr="0090690A">
        <w:rPr>
          <w:rStyle w:val="a3"/>
          <w:i w:val="0"/>
        </w:rPr>
        <w:t>Houston»</w:t>
      </w:r>
      <w:r w:rsidRPr="0090690A">
        <w:t>].</w:t>
      </w:r>
    </w:p>
    <w:p w:rsidR="001C42C5" w:rsidRPr="0090690A" w:rsidRDefault="001C42C5" w:rsidP="001C42C5">
      <w:pPr>
        <w:rPr>
          <w:lang w:val="ru-RU"/>
        </w:rPr>
      </w:pPr>
      <w:r w:rsidRPr="0090690A">
        <w:rPr>
          <w:lang w:val="ru-RU"/>
        </w:rPr>
        <w:t>Признак «неаккуратная» (никогда не мылась) подтверждают и прим</w:t>
      </w:r>
      <w:r w:rsidRPr="0090690A">
        <w:rPr>
          <w:lang w:val="ru-RU"/>
        </w:rPr>
        <w:t>е</w:t>
      </w:r>
      <w:r w:rsidRPr="0090690A">
        <w:rPr>
          <w:lang w:val="ru-RU"/>
        </w:rPr>
        <w:t>ры, характеризующие непосредственно Ф.Достоевского:</w:t>
      </w:r>
    </w:p>
    <w:p w:rsidR="001C42C5" w:rsidRPr="0090690A" w:rsidRDefault="001C42C5" w:rsidP="001C42C5">
      <w:r w:rsidRPr="0090690A">
        <w:t xml:space="preserve">- </w:t>
      </w:r>
      <w:r w:rsidRPr="0090690A">
        <w:rPr>
          <w:i/>
        </w:rPr>
        <w:t xml:space="preserve">His most frightening aspect, his </w:t>
      </w:r>
      <w:r w:rsidRPr="0090690A">
        <w:rPr>
          <w:b/>
          <w:bCs/>
          <w:i/>
        </w:rPr>
        <w:t>beard</w:t>
      </w:r>
      <w:r w:rsidRPr="0090690A">
        <w:rPr>
          <w:i/>
        </w:rPr>
        <w:t xml:space="preserve">, was </w:t>
      </w:r>
      <w:r w:rsidRPr="0090690A">
        <w:rPr>
          <w:b/>
          <w:i/>
        </w:rPr>
        <w:t>never washed</w:t>
      </w:r>
      <w:r w:rsidRPr="0090690A">
        <w:rPr>
          <w:i/>
        </w:rPr>
        <w:t xml:space="preserve"> during his lif</w:t>
      </w:r>
      <w:r w:rsidRPr="0090690A">
        <w:rPr>
          <w:i/>
        </w:rPr>
        <w:t>e</w:t>
      </w:r>
      <w:r w:rsidRPr="0090690A">
        <w:rPr>
          <w:i/>
        </w:rPr>
        <w:t>time (and it showed)</w:t>
      </w:r>
      <w:r w:rsidRPr="0090690A">
        <w:t xml:space="preserve"> [Онлайн-энциклопедия «Uncyclopedia»].</w:t>
      </w:r>
    </w:p>
    <w:p w:rsidR="001C42C5" w:rsidRPr="0090690A" w:rsidRDefault="001C42C5" w:rsidP="001C42C5">
      <w:pPr>
        <w:rPr>
          <w:lang w:val="ru-RU"/>
        </w:rPr>
      </w:pPr>
      <w:r w:rsidRPr="0090690A">
        <w:rPr>
          <w:lang w:val="ru-RU"/>
        </w:rPr>
        <w:t>Заметим, что метафора «</w:t>
      </w:r>
      <w:r w:rsidRPr="0090690A">
        <w:rPr>
          <w:i/>
        </w:rPr>
        <w:t>Dostoyevsky</w:t>
      </w:r>
      <w:r w:rsidRPr="0090690A">
        <w:rPr>
          <w:i/>
          <w:lang w:val="ru-RU"/>
        </w:rPr>
        <w:t>’</w:t>
      </w:r>
      <w:r w:rsidRPr="0090690A">
        <w:rPr>
          <w:i/>
        </w:rPr>
        <w:t>s</w:t>
      </w:r>
      <w:r w:rsidRPr="0090690A">
        <w:rPr>
          <w:i/>
          <w:lang w:val="ru-RU"/>
        </w:rPr>
        <w:t xml:space="preserve"> </w:t>
      </w:r>
      <w:r w:rsidRPr="0090690A">
        <w:rPr>
          <w:bCs/>
          <w:i/>
        </w:rPr>
        <w:t>beard</w:t>
      </w:r>
      <w:r w:rsidRPr="0090690A">
        <w:rPr>
          <w:lang w:val="ru-RU"/>
        </w:rPr>
        <w:t>» является не достаточно актуальной для англо-американской лингвокультуры и не входит в ядерную часть концепта «Достоевский». Однако позволяет назвать признаки «тонкая» и «неаккуратная» релевантными для образа бороды Ф.Достоевского.</w:t>
      </w:r>
    </w:p>
    <w:p w:rsidR="00B32B60" w:rsidRPr="0090690A" w:rsidRDefault="00B32B60" w:rsidP="00E11CA1">
      <w:pPr>
        <w:rPr>
          <w:lang w:val="ru-RU"/>
        </w:rPr>
      </w:pPr>
      <w:r w:rsidRPr="0090690A">
        <w:rPr>
          <w:lang w:val="ru-RU"/>
        </w:rPr>
        <w:t xml:space="preserve">Также единичным примером является применение деривата </w:t>
      </w:r>
      <w:r w:rsidRPr="0090690A">
        <w:rPr>
          <w:i/>
        </w:rPr>
        <w:t>Dostoev</w:t>
      </w:r>
      <w:r w:rsidRPr="0090690A">
        <w:rPr>
          <w:i/>
        </w:rPr>
        <w:t>s</w:t>
      </w:r>
      <w:r w:rsidRPr="0090690A">
        <w:rPr>
          <w:i/>
        </w:rPr>
        <w:t>kian</w:t>
      </w:r>
      <w:r w:rsidRPr="0090690A">
        <w:rPr>
          <w:i/>
          <w:lang w:val="ru-RU"/>
        </w:rPr>
        <w:t xml:space="preserve"> </w:t>
      </w:r>
      <w:r w:rsidRPr="0090690A">
        <w:rPr>
          <w:lang w:val="ru-RU"/>
        </w:rPr>
        <w:t>по отношению к бороде писателя:</w:t>
      </w:r>
    </w:p>
    <w:p w:rsidR="00B32B60" w:rsidRPr="0090690A" w:rsidRDefault="00EE0E67" w:rsidP="00E11CA1">
      <w:pPr>
        <w:rPr>
          <w:lang w:val="ru-RU"/>
        </w:rPr>
      </w:pPr>
      <w:r w:rsidRPr="0090690A">
        <w:t xml:space="preserve">- </w:t>
      </w:r>
      <w:r w:rsidR="00B32B60" w:rsidRPr="0090690A">
        <w:rPr>
          <w:i/>
        </w:rPr>
        <w:t xml:space="preserve">Children’s author Philip Ardagh’s </w:t>
      </w:r>
      <w:r w:rsidR="00B32B60" w:rsidRPr="0090690A">
        <w:rPr>
          <w:b/>
          <w:i/>
        </w:rPr>
        <w:t>beard</w:t>
      </w:r>
      <w:r w:rsidR="00B32B60" w:rsidRPr="0090690A">
        <w:rPr>
          <w:i/>
        </w:rPr>
        <w:t xml:space="preserve"> follows in the </w:t>
      </w:r>
      <w:r w:rsidR="00B32B60" w:rsidRPr="0090690A">
        <w:rPr>
          <w:b/>
          <w:i/>
        </w:rPr>
        <w:t>Dostoevskian</w:t>
      </w:r>
      <w:r w:rsidR="00B32B60" w:rsidRPr="0090690A">
        <w:rPr>
          <w:i/>
        </w:rPr>
        <w:t xml:space="preserve"> tr</w:t>
      </w:r>
      <w:r w:rsidR="00B32B60" w:rsidRPr="0090690A">
        <w:rPr>
          <w:i/>
        </w:rPr>
        <w:t>a</w:t>
      </w:r>
      <w:r w:rsidR="00B32B60" w:rsidRPr="0090690A">
        <w:rPr>
          <w:i/>
        </w:rPr>
        <w:t xml:space="preserve">dition </w:t>
      </w:r>
      <w:r w:rsidR="00385015" w:rsidRPr="0090690A">
        <w:t>[</w:t>
      </w:r>
      <w:r w:rsidR="00B32B60" w:rsidRPr="0090690A">
        <w:t>Интернет-сайт «Dan Powell – F</w:t>
      </w:r>
      <w:r w:rsidR="00385015" w:rsidRPr="0090690A">
        <w:t>iction»]</w:t>
      </w:r>
      <w:r w:rsidR="00B32B60" w:rsidRPr="0090690A">
        <w:t xml:space="preserve">. </w:t>
      </w:r>
      <w:r w:rsidR="00B32B60" w:rsidRPr="0090690A">
        <w:rPr>
          <w:lang w:val="ru-RU"/>
        </w:rPr>
        <w:t>Судя по фото, прилагаемому к данному комментарию, общими признаками бороды обоих писателей явл</w:t>
      </w:r>
      <w:r w:rsidR="00B32B60" w:rsidRPr="0090690A">
        <w:rPr>
          <w:lang w:val="ru-RU"/>
        </w:rPr>
        <w:t>я</w:t>
      </w:r>
      <w:r w:rsidR="00B32B60" w:rsidRPr="0090690A">
        <w:rPr>
          <w:lang w:val="ru-RU"/>
        </w:rPr>
        <w:t>ются: тёмная, с сединой, неаккуратная.</w:t>
      </w:r>
    </w:p>
    <w:p w:rsidR="009E601D" w:rsidRPr="0090690A" w:rsidRDefault="000056CD" w:rsidP="00E11CA1">
      <w:pPr>
        <w:rPr>
          <w:lang w:val="ru-RU"/>
        </w:rPr>
      </w:pPr>
      <w:r w:rsidRPr="0090690A">
        <w:rPr>
          <w:lang w:val="ru-RU"/>
        </w:rPr>
        <w:lastRenderedPageBreak/>
        <w:t>2) «г</w:t>
      </w:r>
      <w:r w:rsidR="009E601D" w:rsidRPr="0090690A">
        <w:rPr>
          <w:lang w:val="ru-RU"/>
        </w:rPr>
        <w:t>руппы людей и отдельные личности».</w:t>
      </w:r>
    </w:p>
    <w:p w:rsidR="005B3E0D" w:rsidRPr="0090690A" w:rsidRDefault="005B3E0D" w:rsidP="005B3E0D">
      <w:pPr>
        <w:rPr>
          <w:lang w:val="ru-RU"/>
        </w:rPr>
      </w:pPr>
      <w:r w:rsidRPr="0090690A">
        <w:rPr>
          <w:lang w:val="ru-RU"/>
        </w:rPr>
        <w:t xml:space="preserve">1. Метонимия </w:t>
      </w:r>
      <w:r w:rsidR="00C70CCD" w:rsidRPr="0090690A">
        <w:rPr>
          <w:lang w:val="ru-RU"/>
        </w:rPr>
        <w:t>«Общество Достоевского» (</w:t>
      </w:r>
      <w:r w:rsidRPr="0090690A">
        <w:rPr>
          <w:lang w:val="ru-RU"/>
        </w:rPr>
        <w:t>специалисты по творчеству</w:t>
      </w:r>
      <w:r w:rsidR="00C70CCD" w:rsidRPr="0090690A">
        <w:rPr>
          <w:lang w:val="ru-RU"/>
        </w:rPr>
        <w:t xml:space="preserve"> Достоевского</w:t>
      </w:r>
      <w:r w:rsidRPr="0090690A">
        <w:rPr>
          <w:lang w:val="ru-RU"/>
        </w:rPr>
        <w:t>).</w:t>
      </w:r>
    </w:p>
    <w:p w:rsidR="005B3E0D" w:rsidRPr="0090690A" w:rsidRDefault="005B3E0D" w:rsidP="005B3E0D">
      <w:pPr>
        <w:rPr>
          <w:rFonts w:eastAsiaTheme="majorEastAsia"/>
          <w:lang w:val="ru-RU"/>
        </w:rPr>
      </w:pPr>
      <w:r w:rsidRPr="0090690A">
        <w:rPr>
          <w:lang w:val="ru-RU"/>
        </w:rPr>
        <w:t xml:space="preserve">Наиболее количественно значимым непрямым употреблением имени концепта </w:t>
      </w:r>
      <w:r w:rsidRPr="0090690A">
        <w:rPr>
          <w:i/>
        </w:rPr>
        <w:t>Dostoevsky</w:t>
      </w:r>
      <w:r w:rsidRPr="0090690A">
        <w:rPr>
          <w:lang w:val="ru-RU"/>
        </w:rPr>
        <w:t xml:space="preserve"> является метонимическое словосочетание </w:t>
      </w:r>
      <w:r w:rsidRPr="0090690A">
        <w:rPr>
          <w:rStyle w:val="a3"/>
          <w:rFonts w:eastAsiaTheme="majorEastAsia"/>
          <w:b/>
        </w:rPr>
        <w:t>Dostoevsky</w:t>
      </w:r>
      <w:r w:rsidRPr="0090690A">
        <w:rPr>
          <w:rStyle w:val="a3"/>
          <w:rFonts w:eastAsiaTheme="majorEastAsia"/>
          <w:b/>
          <w:lang w:val="ru-RU"/>
        </w:rPr>
        <w:t xml:space="preserve"> </w:t>
      </w:r>
      <w:r w:rsidRPr="0090690A">
        <w:rPr>
          <w:rStyle w:val="a3"/>
          <w:rFonts w:eastAsiaTheme="majorEastAsia"/>
          <w:b/>
        </w:rPr>
        <w:t>Society</w:t>
      </w:r>
      <w:r w:rsidRPr="0090690A">
        <w:rPr>
          <w:rStyle w:val="a3"/>
          <w:rFonts w:eastAsiaTheme="majorEastAsia"/>
          <w:b/>
          <w:lang w:val="ru-RU"/>
        </w:rPr>
        <w:t xml:space="preserve"> (</w:t>
      </w:r>
      <w:r w:rsidRPr="0090690A">
        <w:rPr>
          <w:rStyle w:val="a3"/>
          <w:rFonts w:eastAsiaTheme="majorEastAsia"/>
          <w:b/>
        </w:rPr>
        <w:t>Dostoevsky</w:t>
      </w:r>
      <w:r w:rsidRPr="0090690A">
        <w:rPr>
          <w:rStyle w:val="a3"/>
          <w:rFonts w:eastAsiaTheme="majorEastAsia"/>
          <w:b/>
          <w:lang w:val="ru-RU"/>
        </w:rPr>
        <w:t xml:space="preserve"> </w:t>
      </w:r>
      <w:r w:rsidRPr="0090690A">
        <w:rPr>
          <w:rStyle w:val="a3"/>
          <w:rFonts w:eastAsiaTheme="majorEastAsia"/>
          <w:b/>
        </w:rPr>
        <w:t>scholars</w:t>
      </w:r>
      <w:r w:rsidRPr="0090690A">
        <w:rPr>
          <w:rStyle w:val="a3"/>
          <w:rFonts w:eastAsiaTheme="majorEastAsia"/>
          <w:i w:val="0"/>
          <w:lang w:val="ru-RU"/>
        </w:rPr>
        <w:t>), входящее в ядро к</w:t>
      </w:r>
      <w:r w:rsidR="000056CD" w:rsidRPr="0090690A">
        <w:rPr>
          <w:rStyle w:val="a3"/>
          <w:rFonts w:eastAsiaTheme="majorEastAsia"/>
          <w:i w:val="0"/>
          <w:lang w:val="ru-RU"/>
        </w:rPr>
        <w:t>онцепта (</w:t>
      </w:r>
      <w:r w:rsidR="006A5DB1" w:rsidRPr="0090690A">
        <w:rPr>
          <w:rStyle w:val="a3"/>
          <w:rFonts w:eastAsiaTheme="majorEastAsia"/>
          <w:i w:val="0"/>
          <w:lang w:val="ru-RU"/>
        </w:rPr>
        <w:t>56 употреблений</w:t>
      </w:r>
      <w:r w:rsidR="000056CD" w:rsidRPr="0090690A">
        <w:rPr>
          <w:rStyle w:val="a3"/>
          <w:rFonts w:eastAsiaTheme="majorEastAsia"/>
          <w:i w:val="0"/>
          <w:lang w:val="ru-RU"/>
        </w:rPr>
        <w:t>)</w:t>
      </w:r>
      <w:r w:rsidRPr="0090690A">
        <w:rPr>
          <w:rStyle w:val="a3"/>
          <w:rFonts w:eastAsiaTheme="majorEastAsia"/>
          <w:i w:val="0"/>
          <w:lang w:val="ru-RU"/>
        </w:rPr>
        <w:t xml:space="preserve">. Под данными словосочетаниями подразумеваются объединения </w:t>
      </w:r>
      <w:r w:rsidRPr="0090690A">
        <w:rPr>
          <w:lang w:val="ru-RU"/>
        </w:rPr>
        <w:t>специал</w:t>
      </w:r>
      <w:r w:rsidRPr="0090690A">
        <w:rPr>
          <w:lang w:val="ru-RU"/>
        </w:rPr>
        <w:t>и</w:t>
      </w:r>
      <w:r w:rsidRPr="0090690A">
        <w:rPr>
          <w:lang w:val="ru-RU"/>
        </w:rPr>
        <w:t>стов по изучению творче</w:t>
      </w:r>
      <w:r w:rsidR="00C70CCD" w:rsidRPr="0090690A">
        <w:rPr>
          <w:lang w:val="ru-RU"/>
        </w:rPr>
        <w:t>ства</w:t>
      </w:r>
      <w:r w:rsidRPr="0090690A">
        <w:rPr>
          <w:lang w:val="ru-RU"/>
        </w:rPr>
        <w:t xml:space="preserve"> писателя. Заметим, что в данной группе, пра</w:t>
      </w:r>
      <w:r w:rsidRPr="0090690A">
        <w:rPr>
          <w:lang w:val="ru-RU"/>
        </w:rPr>
        <w:t>к</w:t>
      </w:r>
      <w:r w:rsidRPr="0090690A">
        <w:rPr>
          <w:lang w:val="ru-RU"/>
        </w:rPr>
        <w:t xml:space="preserve">тически равной по объёму с аналогичной группой деривата </w:t>
      </w:r>
      <w:r w:rsidRPr="0090690A">
        <w:rPr>
          <w:i/>
        </w:rPr>
        <w:t>Tolstoyan</w:t>
      </w:r>
      <w:r w:rsidRPr="0090690A">
        <w:rPr>
          <w:lang w:val="ru-RU"/>
        </w:rPr>
        <w:t>, отсу</w:t>
      </w:r>
      <w:r w:rsidRPr="0090690A">
        <w:rPr>
          <w:lang w:val="ru-RU"/>
        </w:rPr>
        <w:t>т</w:t>
      </w:r>
      <w:r w:rsidRPr="0090690A">
        <w:rPr>
          <w:lang w:val="ru-RU"/>
        </w:rPr>
        <w:t xml:space="preserve">ствуют словосочетания с существительными </w:t>
      </w:r>
      <w:r w:rsidRPr="0090690A">
        <w:rPr>
          <w:i/>
        </w:rPr>
        <w:t>followers</w:t>
      </w:r>
      <w:r w:rsidRPr="0090690A">
        <w:rPr>
          <w:i/>
          <w:lang w:val="ru-RU"/>
        </w:rPr>
        <w:t xml:space="preserve"> </w:t>
      </w:r>
      <w:r w:rsidRPr="0090690A">
        <w:rPr>
          <w:lang w:val="ru-RU"/>
        </w:rPr>
        <w:t>и</w:t>
      </w:r>
      <w:r w:rsidRPr="0090690A">
        <w:rPr>
          <w:rStyle w:val="a3"/>
          <w:lang w:val="ru-RU"/>
        </w:rPr>
        <w:t xml:space="preserve"> </w:t>
      </w:r>
      <w:r w:rsidRPr="0090690A">
        <w:rPr>
          <w:rStyle w:val="a3"/>
        </w:rPr>
        <w:t>movement</w:t>
      </w:r>
      <w:r w:rsidRPr="0090690A">
        <w:rPr>
          <w:rStyle w:val="a3"/>
          <w:lang w:val="ru-RU"/>
        </w:rPr>
        <w:t xml:space="preserve"> </w:t>
      </w:r>
      <w:r w:rsidRPr="0090690A">
        <w:rPr>
          <w:rStyle w:val="a3"/>
          <w:i w:val="0"/>
          <w:lang w:val="ru-RU"/>
        </w:rPr>
        <w:t>(как в ко</w:t>
      </w:r>
      <w:r w:rsidRPr="0090690A">
        <w:rPr>
          <w:rStyle w:val="a3"/>
          <w:i w:val="0"/>
          <w:lang w:val="ru-RU"/>
        </w:rPr>
        <w:t>н</w:t>
      </w:r>
      <w:r w:rsidRPr="0090690A">
        <w:rPr>
          <w:rStyle w:val="a3"/>
          <w:i w:val="0"/>
          <w:lang w:val="ru-RU"/>
        </w:rPr>
        <w:t xml:space="preserve">цепте </w:t>
      </w:r>
      <w:r w:rsidRPr="0090690A">
        <w:rPr>
          <w:i/>
        </w:rPr>
        <w:t>Tolstoy</w:t>
      </w:r>
      <w:r w:rsidRPr="0090690A">
        <w:rPr>
          <w:rStyle w:val="a3"/>
          <w:i w:val="0"/>
          <w:lang w:val="ru-RU"/>
        </w:rPr>
        <w:t>), означающие последователей религиозно-философского уч</w:t>
      </w:r>
      <w:r w:rsidRPr="0090690A">
        <w:rPr>
          <w:rStyle w:val="a3"/>
          <w:i w:val="0"/>
          <w:lang w:val="ru-RU"/>
        </w:rPr>
        <w:t>е</w:t>
      </w:r>
      <w:r w:rsidRPr="0090690A">
        <w:rPr>
          <w:rStyle w:val="a3"/>
          <w:i w:val="0"/>
          <w:lang w:val="ru-RU"/>
        </w:rPr>
        <w:t>ния писателя. Причина этого усматривается в отсутствии такого мощного р</w:t>
      </w:r>
      <w:r w:rsidRPr="0090690A">
        <w:rPr>
          <w:rStyle w:val="a3"/>
          <w:i w:val="0"/>
          <w:lang w:val="ru-RU"/>
        </w:rPr>
        <w:t>е</w:t>
      </w:r>
      <w:r w:rsidRPr="0090690A">
        <w:rPr>
          <w:rStyle w:val="a3"/>
          <w:i w:val="0"/>
          <w:lang w:val="ru-RU"/>
        </w:rPr>
        <w:t>зонанса философских взглядов Ф.Достоевского, как у Л.Толстого.</w:t>
      </w:r>
    </w:p>
    <w:p w:rsidR="005B3E0D" w:rsidRPr="0090690A" w:rsidRDefault="005B3E0D" w:rsidP="005B3E0D">
      <w:pPr>
        <w:rPr>
          <w:lang w:val="ru-RU"/>
        </w:rPr>
      </w:pPr>
      <w:r w:rsidRPr="0090690A">
        <w:rPr>
          <w:lang w:val="ru-RU"/>
        </w:rPr>
        <w:t>Примерами, иллюстрирующими применение метонимических словос</w:t>
      </w:r>
      <w:r w:rsidRPr="0090690A">
        <w:rPr>
          <w:lang w:val="ru-RU"/>
        </w:rPr>
        <w:t>о</w:t>
      </w:r>
      <w:r w:rsidRPr="0090690A">
        <w:rPr>
          <w:lang w:val="ru-RU"/>
        </w:rPr>
        <w:t xml:space="preserve">четаний </w:t>
      </w:r>
      <w:r w:rsidRPr="0090690A">
        <w:rPr>
          <w:rStyle w:val="a3"/>
          <w:rFonts w:eastAsiaTheme="majorEastAsia"/>
          <w:b/>
        </w:rPr>
        <w:t>Dostoevsky</w:t>
      </w:r>
      <w:r w:rsidRPr="0090690A">
        <w:rPr>
          <w:rStyle w:val="a3"/>
          <w:rFonts w:eastAsiaTheme="majorEastAsia"/>
          <w:b/>
          <w:lang w:val="ru-RU"/>
        </w:rPr>
        <w:t xml:space="preserve"> </w:t>
      </w:r>
      <w:r w:rsidRPr="0090690A">
        <w:rPr>
          <w:rStyle w:val="a3"/>
          <w:rFonts w:eastAsiaTheme="majorEastAsia"/>
          <w:b/>
        </w:rPr>
        <w:t>Society</w:t>
      </w:r>
      <w:r w:rsidRPr="0090690A">
        <w:rPr>
          <w:rStyle w:val="a3"/>
          <w:rFonts w:eastAsiaTheme="majorEastAsia"/>
          <w:b/>
          <w:lang w:val="ru-RU"/>
        </w:rPr>
        <w:t xml:space="preserve"> </w:t>
      </w:r>
      <w:r w:rsidRPr="0090690A">
        <w:rPr>
          <w:rStyle w:val="a3"/>
          <w:rFonts w:eastAsiaTheme="majorEastAsia"/>
          <w:i w:val="0"/>
          <w:lang w:val="ru-RU"/>
        </w:rPr>
        <w:t>и</w:t>
      </w:r>
      <w:r w:rsidRPr="0090690A">
        <w:rPr>
          <w:rStyle w:val="a3"/>
          <w:rFonts w:eastAsiaTheme="majorEastAsia"/>
          <w:b/>
          <w:lang w:val="ru-RU"/>
        </w:rPr>
        <w:t xml:space="preserve"> </w:t>
      </w:r>
      <w:r w:rsidRPr="0090690A">
        <w:rPr>
          <w:rStyle w:val="a3"/>
          <w:rFonts w:eastAsiaTheme="majorEastAsia"/>
          <w:b/>
        </w:rPr>
        <w:t>Dostoevsky</w:t>
      </w:r>
      <w:r w:rsidRPr="0090690A">
        <w:rPr>
          <w:rStyle w:val="a3"/>
          <w:rFonts w:eastAsiaTheme="majorEastAsia"/>
          <w:b/>
          <w:lang w:val="ru-RU"/>
        </w:rPr>
        <w:t xml:space="preserve"> </w:t>
      </w:r>
      <w:r w:rsidRPr="0090690A">
        <w:rPr>
          <w:rStyle w:val="a3"/>
          <w:rFonts w:eastAsiaTheme="majorEastAsia"/>
          <w:b/>
        </w:rPr>
        <w:t>scholars</w:t>
      </w:r>
      <w:r w:rsidRPr="0090690A">
        <w:rPr>
          <w:rStyle w:val="a3"/>
          <w:rFonts w:eastAsiaTheme="majorEastAsia"/>
          <w:b/>
          <w:lang w:val="ru-RU"/>
        </w:rPr>
        <w:t xml:space="preserve"> </w:t>
      </w:r>
      <w:r w:rsidRPr="0090690A">
        <w:rPr>
          <w:rStyle w:val="a3"/>
          <w:rFonts w:eastAsiaTheme="majorEastAsia"/>
          <w:i w:val="0"/>
          <w:lang w:val="ru-RU"/>
        </w:rPr>
        <w:t>(не непосредственное общ</w:t>
      </w:r>
      <w:r w:rsidRPr="0090690A">
        <w:rPr>
          <w:rStyle w:val="a3"/>
          <w:rFonts w:eastAsiaTheme="majorEastAsia"/>
          <w:i w:val="0"/>
          <w:lang w:val="ru-RU"/>
        </w:rPr>
        <w:t>е</w:t>
      </w:r>
      <w:r w:rsidRPr="0090690A">
        <w:rPr>
          <w:rStyle w:val="a3"/>
          <w:rFonts w:eastAsiaTheme="majorEastAsia"/>
          <w:i w:val="0"/>
          <w:lang w:val="ru-RU"/>
        </w:rPr>
        <w:t>ство и учёные, среди которых жил писатель, а люди, изучающие его биогр</w:t>
      </w:r>
      <w:r w:rsidRPr="0090690A">
        <w:rPr>
          <w:rStyle w:val="a3"/>
          <w:rFonts w:eastAsiaTheme="majorEastAsia"/>
          <w:i w:val="0"/>
          <w:lang w:val="ru-RU"/>
        </w:rPr>
        <w:t>а</w:t>
      </w:r>
      <w:r w:rsidRPr="0090690A">
        <w:rPr>
          <w:rStyle w:val="a3"/>
          <w:rFonts w:eastAsiaTheme="majorEastAsia"/>
          <w:i w:val="0"/>
          <w:lang w:val="ru-RU"/>
        </w:rPr>
        <w:t>фию и творчество уже после смерти, что является принципом смежности п</w:t>
      </w:r>
      <w:r w:rsidRPr="0090690A">
        <w:rPr>
          <w:rStyle w:val="a3"/>
          <w:rFonts w:eastAsiaTheme="majorEastAsia"/>
          <w:i w:val="0"/>
          <w:lang w:val="ru-RU"/>
        </w:rPr>
        <w:t>о</w:t>
      </w:r>
      <w:r w:rsidRPr="0090690A">
        <w:rPr>
          <w:rStyle w:val="a3"/>
          <w:rFonts w:eastAsiaTheme="majorEastAsia"/>
          <w:i w:val="0"/>
          <w:lang w:val="ru-RU"/>
        </w:rPr>
        <w:t>нятий)</w:t>
      </w:r>
      <w:r w:rsidRPr="0090690A">
        <w:rPr>
          <w:i/>
          <w:lang w:val="ru-RU"/>
        </w:rPr>
        <w:t>,</w:t>
      </w:r>
      <w:r w:rsidRPr="0090690A">
        <w:rPr>
          <w:lang w:val="ru-RU"/>
        </w:rPr>
        <w:t xml:space="preserve"> могут служить представленные ниже высказывания:</w:t>
      </w:r>
    </w:p>
    <w:p w:rsidR="005B3E0D" w:rsidRPr="0090690A" w:rsidRDefault="005B3E0D" w:rsidP="005B3E0D">
      <w:pPr>
        <w:rPr>
          <w:lang w:val="ru-RU"/>
        </w:rPr>
      </w:pPr>
      <w:r w:rsidRPr="0090690A">
        <w:t xml:space="preserve">- </w:t>
      </w:r>
      <w:r w:rsidRPr="0090690A">
        <w:rPr>
          <w:rStyle w:val="st"/>
          <w:i/>
        </w:rPr>
        <w:t>Welcome to the official Web site of the North American chapter of the I</w:t>
      </w:r>
      <w:r w:rsidRPr="0090690A">
        <w:rPr>
          <w:rStyle w:val="st"/>
          <w:i/>
        </w:rPr>
        <w:t>n</w:t>
      </w:r>
      <w:r w:rsidRPr="0090690A">
        <w:rPr>
          <w:rStyle w:val="st"/>
          <w:i/>
        </w:rPr>
        <w:t xml:space="preserve">ternational </w:t>
      </w:r>
      <w:r w:rsidRPr="0090690A">
        <w:rPr>
          <w:rStyle w:val="a3"/>
          <w:rFonts w:eastAsiaTheme="majorEastAsia"/>
          <w:b/>
        </w:rPr>
        <w:t>Dostoevsky Society</w:t>
      </w:r>
      <w:r w:rsidRPr="0090690A">
        <w:rPr>
          <w:rStyle w:val="a3"/>
          <w:rFonts w:eastAsiaTheme="majorEastAsia"/>
        </w:rPr>
        <w:t>.</w:t>
      </w:r>
      <w:r w:rsidRPr="0090690A">
        <w:t xml:space="preserve"> </w:t>
      </w:r>
      <w:r w:rsidRPr="0090690A">
        <w:rPr>
          <w:i/>
        </w:rPr>
        <w:t>Founded in 1971, the Society comprises a network of scholars dedicated to studying the life and works of Fyodor Dostoevsky</w:t>
      </w:r>
      <w:r w:rsidRPr="0090690A">
        <w:t xml:space="preserve"> [Интернет-сайт «</w:t>
      </w:r>
      <w:r w:rsidRPr="0090690A">
        <w:rPr>
          <w:rStyle w:val="st"/>
        </w:rPr>
        <w:t>North American</w:t>
      </w:r>
      <w:r w:rsidRPr="0090690A">
        <w:rPr>
          <w:rStyle w:val="a3"/>
          <w:rFonts w:eastAsiaTheme="majorEastAsia"/>
          <w:b/>
        </w:rPr>
        <w:t xml:space="preserve"> </w:t>
      </w:r>
      <w:r w:rsidRPr="0090690A">
        <w:rPr>
          <w:rStyle w:val="a3"/>
          <w:rFonts w:eastAsiaTheme="majorEastAsia"/>
          <w:i w:val="0"/>
        </w:rPr>
        <w:t>Dostoevsky Society</w:t>
      </w:r>
      <w:r w:rsidRPr="0090690A">
        <w:t xml:space="preserve">»]. </w:t>
      </w:r>
      <w:r w:rsidRPr="0090690A">
        <w:rPr>
          <w:lang w:val="ru-RU"/>
        </w:rPr>
        <w:t xml:space="preserve">Данное приветствие встречено на сайте североамериканского подразделения международного </w:t>
      </w:r>
      <w:r w:rsidRPr="0090690A">
        <w:rPr>
          <w:i/>
          <w:lang w:val="ru-RU"/>
        </w:rPr>
        <w:t>Общества Достоевского</w:t>
      </w:r>
      <w:r w:rsidRPr="0090690A">
        <w:rPr>
          <w:lang w:val="ru-RU"/>
        </w:rPr>
        <w:t>, изучающего его жизнь и творчество.</w:t>
      </w:r>
    </w:p>
    <w:p w:rsidR="005B3E0D" w:rsidRPr="0090690A" w:rsidRDefault="005B3E0D" w:rsidP="005B3E0D">
      <w:pPr>
        <w:rPr>
          <w:lang w:val="ru-RU"/>
        </w:rPr>
      </w:pPr>
      <w:r w:rsidRPr="0090690A">
        <w:t xml:space="preserve">- </w:t>
      </w:r>
      <w:r w:rsidRPr="0090690A">
        <w:rPr>
          <w:rStyle w:val="st"/>
          <w:i/>
        </w:rPr>
        <w:t>He</w:t>
      </w:r>
      <w:r w:rsidRPr="0090690A">
        <w:rPr>
          <w:rStyle w:val="st"/>
        </w:rPr>
        <w:t xml:space="preserve"> </w:t>
      </w:r>
      <w:r w:rsidRPr="0090690A">
        <w:rPr>
          <w:rStyle w:val="st"/>
          <w:i/>
        </w:rPr>
        <w:t xml:space="preserve">is a member of the German </w:t>
      </w:r>
      <w:r w:rsidRPr="0090690A">
        <w:rPr>
          <w:rStyle w:val="a3"/>
          <w:rFonts w:eastAsiaTheme="majorEastAsia"/>
          <w:b/>
        </w:rPr>
        <w:t>Dostoevsky Society</w:t>
      </w:r>
      <w:r w:rsidRPr="0090690A">
        <w:t xml:space="preserve"> [Интернет-сайт «A</w:t>
      </w:r>
      <w:r w:rsidRPr="0090690A">
        <w:t>R</w:t>
      </w:r>
      <w:r w:rsidRPr="0090690A">
        <w:t xml:space="preserve">MACAD»]. </w:t>
      </w:r>
      <w:r w:rsidRPr="0090690A">
        <w:rPr>
          <w:lang w:val="ru-RU"/>
        </w:rPr>
        <w:t>В этом примере из лекции о Ф.Достоевском переводчик его тво</w:t>
      </w:r>
      <w:r w:rsidRPr="0090690A">
        <w:rPr>
          <w:lang w:val="ru-RU"/>
        </w:rPr>
        <w:t>р</w:t>
      </w:r>
      <w:r w:rsidRPr="0090690A">
        <w:rPr>
          <w:lang w:val="ru-RU"/>
        </w:rPr>
        <w:t xml:space="preserve">чества назван членом немецкого </w:t>
      </w:r>
      <w:r w:rsidRPr="0090690A">
        <w:rPr>
          <w:i/>
          <w:lang w:val="ru-RU"/>
        </w:rPr>
        <w:t>Общества Достоевского.</w:t>
      </w:r>
    </w:p>
    <w:p w:rsidR="005B3E0D" w:rsidRPr="0090690A" w:rsidRDefault="005B3E0D" w:rsidP="005B3E0D">
      <w:r w:rsidRPr="0090690A">
        <w:lastRenderedPageBreak/>
        <w:t>- …</w:t>
      </w:r>
      <w:r w:rsidRPr="0090690A">
        <w:rPr>
          <w:i/>
        </w:rPr>
        <w:t>the Society facilitates international</w:t>
      </w:r>
      <w:r w:rsidRPr="0090690A">
        <w:t xml:space="preserve"> </w:t>
      </w:r>
      <w:r w:rsidRPr="0090690A">
        <w:rPr>
          <w:rStyle w:val="st"/>
          <w:i/>
        </w:rPr>
        <w:t xml:space="preserve">communication and collaboration between </w:t>
      </w:r>
      <w:r w:rsidRPr="0090690A">
        <w:rPr>
          <w:rStyle w:val="a3"/>
          <w:rFonts w:eastAsiaTheme="majorEastAsia"/>
          <w:b/>
        </w:rPr>
        <w:t>Dostoevsky scholars</w:t>
      </w:r>
      <w:r w:rsidRPr="0090690A">
        <w:rPr>
          <w:rStyle w:val="st"/>
          <w:i/>
        </w:rPr>
        <w:t xml:space="preserve"> worldwide</w:t>
      </w:r>
      <w:r w:rsidRPr="0090690A">
        <w:t xml:space="preserve"> [Интернет-сайт «</w:t>
      </w:r>
      <w:r w:rsidRPr="0090690A">
        <w:rPr>
          <w:rStyle w:val="st"/>
        </w:rPr>
        <w:t>North American</w:t>
      </w:r>
      <w:r w:rsidRPr="0090690A">
        <w:rPr>
          <w:rStyle w:val="a3"/>
          <w:rFonts w:eastAsiaTheme="majorEastAsia"/>
          <w:b/>
        </w:rPr>
        <w:t xml:space="preserve"> </w:t>
      </w:r>
      <w:r w:rsidRPr="0090690A">
        <w:rPr>
          <w:rStyle w:val="a3"/>
          <w:rFonts w:eastAsiaTheme="majorEastAsia"/>
          <w:i w:val="0"/>
        </w:rPr>
        <w:t>Do</w:t>
      </w:r>
      <w:r w:rsidRPr="0090690A">
        <w:rPr>
          <w:rStyle w:val="a3"/>
          <w:rFonts w:eastAsiaTheme="majorEastAsia"/>
          <w:i w:val="0"/>
        </w:rPr>
        <w:t>s</w:t>
      </w:r>
      <w:r w:rsidRPr="0090690A">
        <w:rPr>
          <w:rStyle w:val="a3"/>
          <w:rFonts w:eastAsiaTheme="majorEastAsia"/>
          <w:i w:val="0"/>
        </w:rPr>
        <w:t>toevsky Society</w:t>
      </w:r>
      <w:r w:rsidRPr="0090690A">
        <w:t>»].</w:t>
      </w:r>
    </w:p>
    <w:p w:rsidR="005B3E0D" w:rsidRPr="0090690A" w:rsidRDefault="005B3E0D" w:rsidP="005B3E0D">
      <w:pPr>
        <w:rPr>
          <w:rStyle w:val="a3"/>
          <w:i w:val="0"/>
        </w:rPr>
      </w:pPr>
      <w:r w:rsidRPr="0090690A">
        <w:t>- …</w:t>
      </w:r>
      <w:r w:rsidRPr="0090690A">
        <w:rPr>
          <w:rStyle w:val="st"/>
          <w:i/>
        </w:rPr>
        <w:t xml:space="preserve">the first objective of our Society: to bring together </w:t>
      </w:r>
      <w:r w:rsidRPr="0090690A">
        <w:rPr>
          <w:rStyle w:val="a3"/>
          <w:rFonts w:eastAsiaTheme="majorEastAsia"/>
          <w:b/>
        </w:rPr>
        <w:t>Dostoevsky scholars</w:t>
      </w:r>
      <w:r w:rsidRPr="0090690A">
        <w:rPr>
          <w:rStyle w:val="st"/>
          <w:i/>
        </w:rPr>
        <w:t xml:space="preserve"> from all parts of the world</w:t>
      </w:r>
      <w:r w:rsidRPr="0090690A">
        <w:t xml:space="preserve"> [</w:t>
      </w:r>
      <w:r w:rsidRPr="0090690A">
        <w:rPr>
          <w:lang w:val="ru-RU"/>
        </w:rPr>
        <w:t>Журнал</w:t>
      </w:r>
      <w:r w:rsidRPr="0090690A">
        <w:t xml:space="preserve"> «Dostoevsky Studies</w:t>
      </w:r>
      <w:r w:rsidR="006A5DB1" w:rsidRPr="0090690A">
        <w:t>»</w:t>
      </w:r>
      <w:r w:rsidRPr="0090690A">
        <w:t>].</w:t>
      </w:r>
    </w:p>
    <w:p w:rsidR="005B3E0D" w:rsidRPr="0090690A" w:rsidRDefault="005B3E0D" w:rsidP="005B3E0D">
      <w:pPr>
        <w:rPr>
          <w:rStyle w:val="a3"/>
          <w:i w:val="0"/>
          <w:lang w:val="ru-RU"/>
        </w:rPr>
      </w:pPr>
      <w:r w:rsidRPr="0090690A">
        <w:rPr>
          <w:lang w:val="ru-RU"/>
        </w:rPr>
        <w:t xml:space="preserve">Так, имя концепта </w:t>
      </w:r>
      <w:r w:rsidRPr="0090690A">
        <w:rPr>
          <w:rStyle w:val="a3"/>
          <w:rFonts w:eastAsiaTheme="majorEastAsia"/>
        </w:rPr>
        <w:t>Dostoevsky</w:t>
      </w:r>
      <w:r w:rsidRPr="0090690A">
        <w:rPr>
          <w:rStyle w:val="a3"/>
          <w:lang w:val="ru-RU"/>
        </w:rPr>
        <w:t xml:space="preserve"> </w:t>
      </w:r>
      <w:r w:rsidRPr="0090690A">
        <w:rPr>
          <w:rStyle w:val="a3"/>
          <w:i w:val="0"/>
          <w:lang w:val="ru-RU"/>
        </w:rPr>
        <w:t xml:space="preserve">в сочетании с существительными </w:t>
      </w:r>
      <w:r w:rsidRPr="0090690A">
        <w:rPr>
          <w:rStyle w:val="a3"/>
          <w:rFonts w:eastAsiaTheme="majorEastAsia"/>
        </w:rPr>
        <w:t>Society</w:t>
      </w:r>
      <w:r w:rsidRPr="0090690A">
        <w:rPr>
          <w:rStyle w:val="a3"/>
          <w:rFonts w:eastAsiaTheme="majorEastAsia"/>
          <w:lang w:val="ru-RU"/>
        </w:rPr>
        <w:t xml:space="preserve"> </w:t>
      </w:r>
      <w:r w:rsidR="000056CD" w:rsidRPr="0090690A">
        <w:rPr>
          <w:rStyle w:val="a3"/>
          <w:rFonts w:eastAsiaTheme="majorEastAsia"/>
          <w:i w:val="0"/>
          <w:lang w:val="ru-RU"/>
        </w:rPr>
        <w:t>(32 употребления</w:t>
      </w:r>
      <w:r w:rsidRPr="0090690A">
        <w:rPr>
          <w:rStyle w:val="a3"/>
          <w:rFonts w:eastAsiaTheme="majorEastAsia"/>
          <w:i w:val="0"/>
          <w:lang w:val="ru-RU"/>
        </w:rPr>
        <w:t xml:space="preserve">) и </w:t>
      </w:r>
      <w:r w:rsidRPr="0090690A">
        <w:rPr>
          <w:rStyle w:val="a3"/>
          <w:rFonts w:eastAsiaTheme="majorEastAsia"/>
        </w:rPr>
        <w:t>scholars</w:t>
      </w:r>
      <w:r w:rsidR="000056CD" w:rsidRPr="0090690A">
        <w:rPr>
          <w:rStyle w:val="a3"/>
          <w:i w:val="0"/>
          <w:lang w:val="ru-RU"/>
        </w:rPr>
        <w:t xml:space="preserve"> (24 употребления</w:t>
      </w:r>
      <w:r w:rsidRPr="0090690A">
        <w:rPr>
          <w:rStyle w:val="a3"/>
          <w:i w:val="0"/>
          <w:lang w:val="ru-RU"/>
        </w:rPr>
        <w:t>) называет представителей м</w:t>
      </w:r>
      <w:r w:rsidRPr="0090690A">
        <w:rPr>
          <w:rStyle w:val="a3"/>
          <w:i w:val="0"/>
          <w:lang w:val="ru-RU"/>
        </w:rPr>
        <w:t>е</w:t>
      </w:r>
      <w:r w:rsidRPr="0090690A">
        <w:rPr>
          <w:rStyle w:val="a3"/>
          <w:i w:val="0"/>
          <w:lang w:val="ru-RU"/>
        </w:rPr>
        <w:t>ждународного Общества Достоевского и учёных, изучающих его биографию и творчество. Данное непрямое употребление (метонимия) является самым популярным (56 единиц).</w:t>
      </w:r>
    </w:p>
    <w:p w:rsidR="001C42C5" w:rsidRPr="0090690A" w:rsidRDefault="001C42C5" w:rsidP="001C42C5">
      <w:pPr>
        <w:tabs>
          <w:tab w:val="left" w:pos="9348"/>
        </w:tabs>
        <w:rPr>
          <w:lang w:val="ru-RU"/>
        </w:rPr>
      </w:pPr>
      <w:r w:rsidRPr="0090690A">
        <w:rPr>
          <w:lang w:val="ru-RU"/>
        </w:rPr>
        <w:t>2. Метафоры со значением «другой писатель аналогичного культурного масштаба»</w:t>
      </w:r>
      <w:r w:rsidR="000C7834" w:rsidRPr="0090690A">
        <w:rPr>
          <w:lang w:val="ru-RU"/>
        </w:rPr>
        <w:t>, как Достоевский (3 лексемы</w:t>
      </w:r>
      <w:r w:rsidRPr="0090690A">
        <w:rPr>
          <w:lang w:val="ru-RU"/>
        </w:rPr>
        <w:t>), представляющие собой: 1</w:t>
      </w:r>
      <w:r w:rsidR="000C7834" w:rsidRPr="0090690A">
        <w:rPr>
          <w:lang w:val="ru-RU"/>
        </w:rPr>
        <w:t>)</w:t>
      </w:r>
      <w:r w:rsidRPr="0090690A">
        <w:rPr>
          <w:lang w:val="ru-RU"/>
        </w:rPr>
        <w:t xml:space="preserve"> </w:t>
      </w:r>
      <w:r w:rsidRPr="0090690A">
        <w:rPr>
          <w:bCs/>
          <w:lang w:val="ru-RU"/>
        </w:rPr>
        <w:t>сочет</w:t>
      </w:r>
      <w:r w:rsidRPr="0090690A">
        <w:rPr>
          <w:bCs/>
          <w:lang w:val="ru-RU"/>
        </w:rPr>
        <w:t>а</w:t>
      </w:r>
      <w:r w:rsidRPr="0090690A">
        <w:rPr>
          <w:bCs/>
          <w:lang w:val="ru-RU"/>
        </w:rPr>
        <w:t xml:space="preserve">ние прилагательных </w:t>
      </w:r>
      <w:r w:rsidR="000C7834" w:rsidRPr="0090690A">
        <w:rPr>
          <w:bCs/>
          <w:lang w:val="ru-RU"/>
        </w:rPr>
        <w:t xml:space="preserve">со значением </w:t>
      </w:r>
      <w:r w:rsidRPr="0090690A">
        <w:rPr>
          <w:bCs/>
          <w:lang w:val="ru-RU"/>
        </w:rPr>
        <w:t>этнической принадлежности с антропон</w:t>
      </w:r>
      <w:r w:rsidRPr="0090690A">
        <w:rPr>
          <w:bCs/>
          <w:lang w:val="ru-RU"/>
        </w:rPr>
        <w:t>и</w:t>
      </w:r>
      <w:r w:rsidRPr="0090690A">
        <w:rPr>
          <w:bCs/>
          <w:lang w:val="ru-RU"/>
        </w:rPr>
        <w:t xml:space="preserve">мом </w:t>
      </w:r>
      <w:r w:rsidRPr="0090690A">
        <w:rPr>
          <w:i/>
        </w:rPr>
        <w:t>Dostoevsky</w:t>
      </w:r>
      <w:r w:rsidR="000C7834" w:rsidRPr="0090690A">
        <w:rPr>
          <w:lang w:val="ru-RU"/>
        </w:rPr>
        <w:t>; 2)</w:t>
      </w:r>
      <w:r w:rsidRPr="0090690A">
        <w:rPr>
          <w:i/>
          <w:lang w:val="ru-RU"/>
        </w:rPr>
        <w:t xml:space="preserve"> </w:t>
      </w:r>
      <w:r w:rsidRPr="0090690A">
        <w:rPr>
          <w:bCs/>
          <w:lang w:val="ru-RU"/>
        </w:rPr>
        <w:t xml:space="preserve">сочетание антропонима </w:t>
      </w:r>
      <w:r w:rsidRPr="0090690A">
        <w:rPr>
          <w:i/>
        </w:rPr>
        <w:t>Dostoevsky</w:t>
      </w:r>
      <w:r w:rsidRPr="0090690A">
        <w:rPr>
          <w:i/>
          <w:lang w:val="ru-RU"/>
        </w:rPr>
        <w:t xml:space="preserve"> </w:t>
      </w:r>
      <w:r w:rsidRPr="0090690A">
        <w:rPr>
          <w:lang w:val="ru-RU"/>
        </w:rPr>
        <w:t xml:space="preserve">со словосочетанием </w:t>
      </w:r>
      <w:r w:rsidRPr="0090690A">
        <w:rPr>
          <w:i/>
        </w:rPr>
        <w:t>of</w:t>
      </w:r>
      <w:r w:rsidRPr="0090690A">
        <w:rPr>
          <w:i/>
          <w:lang w:val="ru-RU"/>
        </w:rPr>
        <w:t xml:space="preserve"> </w:t>
      </w:r>
      <w:r w:rsidRPr="0090690A">
        <w:rPr>
          <w:i/>
        </w:rPr>
        <w:t>our</w:t>
      </w:r>
      <w:r w:rsidRPr="0090690A">
        <w:rPr>
          <w:i/>
          <w:lang w:val="ru-RU"/>
        </w:rPr>
        <w:t xml:space="preserve"> </w:t>
      </w:r>
      <w:r w:rsidRPr="0090690A">
        <w:rPr>
          <w:i/>
        </w:rPr>
        <w:t>time</w:t>
      </w:r>
      <w:r w:rsidRPr="0090690A">
        <w:rPr>
          <w:lang w:val="ru-RU"/>
        </w:rPr>
        <w:t>.</w:t>
      </w:r>
    </w:p>
    <w:p w:rsidR="001C42C5" w:rsidRPr="0090690A" w:rsidRDefault="001C42C5" w:rsidP="001C42C5">
      <w:pPr>
        <w:tabs>
          <w:tab w:val="left" w:pos="9348"/>
        </w:tabs>
        <w:rPr>
          <w:lang w:val="ru-RU"/>
        </w:rPr>
      </w:pPr>
      <w:r w:rsidRPr="0090690A">
        <w:rPr>
          <w:lang w:val="ru-RU"/>
        </w:rPr>
        <w:t xml:space="preserve">Заметим, что по сравнению с концептом «Толстой» (имеющим гораздо большее количество </w:t>
      </w:r>
      <w:r w:rsidRPr="0090690A">
        <w:rPr>
          <w:bCs/>
          <w:lang w:val="ru-RU"/>
        </w:rPr>
        <w:t xml:space="preserve">прилагательных </w:t>
      </w:r>
      <w:r w:rsidR="000C7834" w:rsidRPr="0090690A">
        <w:rPr>
          <w:bCs/>
          <w:lang w:val="ru-RU"/>
        </w:rPr>
        <w:t xml:space="preserve">со значением </w:t>
      </w:r>
      <w:r w:rsidRPr="0090690A">
        <w:rPr>
          <w:bCs/>
          <w:lang w:val="ru-RU"/>
        </w:rPr>
        <w:t>этнической принадлежн</w:t>
      </w:r>
      <w:r w:rsidRPr="0090690A">
        <w:rPr>
          <w:bCs/>
          <w:lang w:val="ru-RU"/>
        </w:rPr>
        <w:t>о</w:t>
      </w:r>
      <w:r w:rsidRPr="0090690A">
        <w:rPr>
          <w:bCs/>
          <w:lang w:val="ru-RU"/>
        </w:rPr>
        <w:t>сти)</w:t>
      </w:r>
      <w:r w:rsidRPr="0090690A">
        <w:rPr>
          <w:lang w:val="ru-RU"/>
        </w:rPr>
        <w:t xml:space="preserve"> такой тип метафор в концепте «Достоевский» количественно уступает почти в 5 раз, что также подтверждает более выраженную концептуальную оформленность образа Л.Толстого среди носителей англо-американской ли</w:t>
      </w:r>
      <w:r w:rsidRPr="0090690A">
        <w:rPr>
          <w:lang w:val="ru-RU"/>
        </w:rPr>
        <w:t>н</w:t>
      </w:r>
      <w:r w:rsidRPr="0090690A">
        <w:rPr>
          <w:lang w:val="ru-RU"/>
        </w:rPr>
        <w:t>гвокультуры.</w:t>
      </w:r>
    </w:p>
    <w:p w:rsidR="001C42C5" w:rsidRPr="0090690A" w:rsidRDefault="00D0363E" w:rsidP="001C42C5">
      <w:pPr>
        <w:tabs>
          <w:tab w:val="left" w:pos="9348"/>
        </w:tabs>
        <w:rPr>
          <w:lang w:val="ru-RU"/>
        </w:rPr>
      </w:pPr>
      <w:r w:rsidRPr="0090690A">
        <w:rPr>
          <w:bCs/>
          <w:lang w:val="ru-RU"/>
        </w:rPr>
        <w:t>А)</w:t>
      </w:r>
      <w:r w:rsidR="000C7834" w:rsidRPr="0090690A">
        <w:rPr>
          <w:bCs/>
          <w:lang w:val="ru-RU"/>
        </w:rPr>
        <w:t xml:space="preserve"> с</w:t>
      </w:r>
      <w:r w:rsidR="001C42C5" w:rsidRPr="0090690A">
        <w:rPr>
          <w:bCs/>
          <w:lang w:val="ru-RU"/>
        </w:rPr>
        <w:t>очетание прилагательных со значением этнической принадлежн</w:t>
      </w:r>
      <w:r w:rsidR="001C42C5" w:rsidRPr="0090690A">
        <w:rPr>
          <w:bCs/>
          <w:lang w:val="ru-RU"/>
        </w:rPr>
        <w:t>о</w:t>
      </w:r>
      <w:r w:rsidR="001C42C5" w:rsidRPr="0090690A">
        <w:rPr>
          <w:bCs/>
          <w:lang w:val="ru-RU"/>
        </w:rPr>
        <w:t xml:space="preserve">сти (американский, греческий) с антропонимом </w:t>
      </w:r>
      <w:r w:rsidR="001C42C5" w:rsidRPr="0090690A">
        <w:rPr>
          <w:i/>
        </w:rPr>
        <w:t>Dostoevsky</w:t>
      </w:r>
      <w:r w:rsidR="001C42C5" w:rsidRPr="0090690A">
        <w:rPr>
          <w:i/>
          <w:lang w:val="ru-RU"/>
        </w:rPr>
        <w:t xml:space="preserve"> </w:t>
      </w:r>
      <w:r w:rsidR="00F543BC" w:rsidRPr="0090690A">
        <w:rPr>
          <w:bCs/>
          <w:lang w:val="ru-RU"/>
        </w:rPr>
        <w:t xml:space="preserve">– </w:t>
      </w:r>
      <w:r w:rsidR="001C42C5" w:rsidRPr="0090690A">
        <w:rPr>
          <w:bCs/>
          <w:lang w:val="ru-RU"/>
        </w:rPr>
        <w:t xml:space="preserve">2 </w:t>
      </w:r>
      <w:r w:rsidR="000C7834" w:rsidRPr="0090690A">
        <w:rPr>
          <w:bCs/>
          <w:lang w:val="ru-RU"/>
        </w:rPr>
        <w:t>употребления</w:t>
      </w:r>
      <w:r w:rsidR="001C42C5" w:rsidRPr="0090690A">
        <w:rPr>
          <w:bCs/>
          <w:lang w:val="ru-RU"/>
        </w:rPr>
        <w:t>.</w:t>
      </w:r>
      <w:r w:rsidR="001C42C5" w:rsidRPr="0090690A">
        <w:rPr>
          <w:lang w:val="ru-RU"/>
        </w:rPr>
        <w:t xml:space="preserve"> Общее значение данных метафор – схожий </w:t>
      </w:r>
      <w:r w:rsidR="001C42C5" w:rsidRPr="0090690A">
        <w:rPr>
          <w:i/>
          <w:lang w:val="ru-RU"/>
        </w:rPr>
        <w:t>талантливый</w:t>
      </w:r>
      <w:r w:rsidR="001C42C5" w:rsidRPr="0090690A">
        <w:rPr>
          <w:lang w:val="ru-RU"/>
        </w:rPr>
        <w:t xml:space="preserve"> </w:t>
      </w:r>
      <w:r w:rsidR="001C42C5" w:rsidRPr="0090690A">
        <w:rPr>
          <w:i/>
          <w:lang w:val="ru-RU"/>
        </w:rPr>
        <w:t>писатель</w:t>
      </w:r>
      <w:r w:rsidR="001C42C5" w:rsidRPr="0090690A">
        <w:rPr>
          <w:lang w:val="ru-RU"/>
        </w:rPr>
        <w:t xml:space="preserve"> иной н</w:t>
      </w:r>
      <w:r w:rsidR="001C42C5" w:rsidRPr="0090690A">
        <w:rPr>
          <w:lang w:val="ru-RU"/>
        </w:rPr>
        <w:t>а</w:t>
      </w:r>
      <w:r w:rsidR="001C42C5" w:rsidRPr="0090690A">
        <w:rPr>
          <w:lang w:val="ru-RU"/>
        </w:rPr>
        <w:t>циональности.</w:t>
      </w:r>
    </w:p>
    <w:p w:rsidR="001C42C5" w:rsidRPr="0090690A" w:rsidRDefault="001C42C5" w:rsidP="001C42C5">
      <w:pPr>
        <w:rPr>
          <w:lang w:val="ru-RU"/>
        </w:rPr>
      </w:pPr>
      <w:r w:rsidRPr="0090690A">
        <w:rPr>
          <w:lang w:val="ru-RU"/>
        </w:rPr>
        <w:t>Рассмотрим примеры:</w:t>
      </w:r>
    </w:p>
    <w:p w:rsidR="001C42C5" w:rsidRPr="0090690A" w:rsidRDefault="001C42C5" w:rsidP="001C42C5">
      <w:pPr>
        <w:rPr>
          <w:lang w:val="ru-RU"/>
        </w:rPr>
      </w:pPr>
      <w:r w:rsidRPr="0090690A">
        <w:t xml:space="preserve">- </w:t>
      </w:r>
      <w:r w:rsidRPr="0090690A">
        <w:rPr>
          <w:i/>
        </w:rPr>
        <w:t>The artistry and humor of his writing, the pain of his mercilessly self-punishing insights, the relentlessness of his guilty misanthropy…all give Trachte</w:t>
      </w:r>
      <w:r w:rsidRPr="0090690A">
        <w:rPr>
          <w:i/>
        </w:rPr>
        <w:t>n</w:t>
      </w:r>
      <w:r w:rsidRPr="0090690A">
        <w:rPr>
          <w:i/>
        </w:rPr>
        <w:t xml:space="preserve">berg a solid claim to being a genuine </w:t>
      </w:r>
      <w:r w:rsidRPr="0090690A">
        <w:rPr>
          <w:b/>
          <w:i/>
        </w:rPr>
        <w:t>American Dostoevsky</w:t>
      </w:r>
      <w:r w:rsidRPr="0090690A">
        <w:rPr>
          <w:i/>
        </w:rPr>
        <w:t xml:space="preserve"> — The Washington </w:t>
      </w:r>
      <w:r w:rsidRPr="0090690A">
        <w:rPr>
          <w:i/>
        </w:rPr>
        <w:lastRenderedPageBreak/>
        <w:t>Post</w:t>
      </w:r>
      <w:r w:rsidRPr="0090690A">
        <w:t xml:space="preserve"> [</w:t>
      </w:r>
      <w:r w:rsidRPr="0090690A">
        <w:rPr>
          <w:lang w:val="ru-RU"/>
        </w:rPr>
        <w:t>Интернет</w:t>
      </w:r>
      <w:r w:rsidRPr="0090690A">
        <w:t>-</w:t>
      </w:r>
      <w:r w:rsidRPr="0090690A">
        <w:rPr>
          <w:lang w:val="ru-RU"/>
        </w:rPr>
        <w:t>сайт</w:t>
      </w:r>
      <w:r w:rsidRPr="0090690A">
        <w:t xml:space="preserve"> «Blue flower arts»]. </w:t>
      </w:r>
      <w:r w:rsidRPr="0090690A">
        <w:rPr>
          <w:lang w:val="ru-RU"/>
        </w:rPr>
        <w:t>В данном примере под метафорой «</w:t>
      </w:r>
      <w:r w:rsidRPr="0090690A">
        <w:rPr>
          <w:i/>
          <w:lang w:val="ru-RU"/>
        </w:rPr>
        <w:t>американский Достоевский</w:t>
      </w:r>
      <w:r w:rsidRPr="0090690A">
        <w:rPr>
          <w:lang w:val="ru-RU"/>
        </w:rPr>
        <w:t>» подразумевается писатель Питер Трэчтенберг. Сходство обоих авторов заключается в особенностях их творчества: масте</w:t>
      </w:r>
      <w:r w:rsidRPr="0090690A">
        <w:rPr>
          <w:lang w:val="ru-RU"/>
        </w:rPr>
        <w:t>р</w:t>
      </w:r>
      <w:r w:rsidRPr="0090690A">
        <w:rPr>
          <w:lang w:val="ru-RU"/>
        </w:rPr>
        <w:t>стве изложения, безжалостности, самобичевании и т.д.</w:t>
      </w:r>
    </w:p>
    <w:p w:rsidR="001C42C5" w:rsidRPr="0090690A" w:rsidRDefault="001C42C5" w:rsidP="001C42C5">
      <w:pPr>
        <w:rPr>
          <w:lang w:val="ru-RU"/>
        </w:rPr>
      </w:pPr>
      <w:r w:rsidRPr="0090690A">
        <w:t xml:space="preserve">- </w:t>
      </w:r>
      <w:r w:rsidRPr="0090690A">
        <w:rPr>
          <w:rStyle w:val="st"/>
          <w:b/>
          <w:i/>
        </w:rPr>
        <w:t xml:space="preserve">Greece's </w:t>
      </w:r>
      <w:r w:rsidRPr="0090690A">
        <w:rPr>
          <w:rStyle w:val="a3"/>
          <w:rFonts w:eastAsiaTheme="majorEastAsia"/>
          <w:b/>
        </w:rPr>
        <w:t>Dostoevsky</w:t>
      </w:r>
      <w:r w:rsidRPr="0090690A">
        <w:rPr>
          <w:rStyle w:val="st"/>
        </w:rPr>
        <w:t xml:space="preserve">: </w:t>
      </w:r>
      <w:r w:rsidRPr="0090690A">
        <w:rPr>
          <w:rStyle w:val="st"/>
          <w:i/>
        </w:rPr>
        <w:t>The Theological Vision of Alexandros Papadiama</w:t>
      </w:r>
      <w:r w:rsidRPr="0090690A">
        <w:rPr>
          <w:rStyle w:val="st"/>
          <w:i/>
        </w:rPr>
        <w:t>n</w:t>
      </w:r>
      <w:r w:rsidRPr="0090690A">
        <w:rPr>
          <w:rStyle w:val="st"/>
          <w:i/>
        </w:rPr>
        <w:t>dis</w:t>
      </w:r>
      <w:r w:rsidRPr="0090690A">
        <w:t xml:space="preserve"> [</w:t>
      </w:r>
      <w:r w:rsidRPr="0090690A">
        <w:rPr>
          <w:lang w:val="ru-RU"/>
        </w:rPr>
        <w:t>Интернет</w:t>
      </w:r>
      <w:r w:rsidRPr="0090690A">
        <w:t>-</w:t>
      </w:r>
      <w:r w:rsidRPr="0090690A">
        <w:rPr>
          <w:lang w:val="ru-RU"/>
        </w:rPr>
        <w:t>сайт</w:t>
      </w:r>
      <w:r w:rsidRPr="0090690A">
        <w:t xml:space="preserve"> «Protecting Veil»]. </w:t>
      </w:r>
      <w:r w:rsidRPr="0090690A">
        <w:rPr>
          <w:lang w:val="ru-RU"/>
        </w:rPr>
        <w:t xml:space="preserve">В этом примере апелляция к писателю </w:t>
      </w:r>
      <w:r w:rsidRPr="0090690A">
        <w:rPr>
          <w:rStyle w:val="st"/>
          <w:i/>
        </w:rPr>
        <w:t>Alexandros</w:t>
      </w:r>
      <w:r w:rsidRPr="0090690A">
        <w:rPr>
          <w:rStyle w:val="st"/>
          <w:i/>
          <w:lang w:val="ru-RU"/>
        </w:rPr>
        <w:t xml:space="preserve"> </w:t>
      </w:r>
      <w:r w:rsidRPr="0090690A">
        <w:rPr>
          <w:rStyle w:val="st"/>
          <w:i/>
        </w:rPr>
        <w:t>Papadiamandis</w:t>
      </w:r>
      <w:r w:rsidRPr="0090690A">
        <w:rPr>
          <w:lang w:val="ru-RU"/>
        </w:rPr>
        <w:t xml:space="preserve"> происходит посредством метафоры «</w:t>
      </w:r>
      <w:r w:rsidRPr="0090690A">
        <w:rPr>
          <w:i/>
          <w:lang w:val="ru-RU"/>
        </w:rPr>
        <w:t>греческий Достоевский</w:t>
      </w:r>
      <w:r w:rsidRPr="0090690A">
        <w:rPr>
          <w:lang w:val="ru-RU"/>
        </w:rPr>
        <w:t>». Сходство греческого и русского писателей заключается также в тематике творчества: религиозном становлении человека.</w:t>
      </w:r>
    </w:p>
    <w:p w:rsidR="001C42C5" w:rsidRPr="0090690A" w:rsidRDefault="00D0363E" w:rsidP="001C42C5">
      <w:pPr>
        <w:tabs>
          <w:tab w:val="left" w:pos="9348"/>
        </w:tabs>
        <w:rPr>
          <w:lang w:val="ru-RU"/>
        </w:rPr>
      </w:pPr>
      <w:r w:rsidRPr="0090690A">
        <w:rPr>
          <w:bCs/>
          <w:lang w:val="ru-RU"/>
        </w:rPr>
        <w:t>Б)</w:t>
      </w:r>
      <w:r w:rsidR="000C7834" w:rsidRPr="0090690A">
        <w:rPr>
          <w:bCs/>
          <w:lang w:val="ru-RU"/>
        </w:rPr>
        <w:t xml:space="preserve"> с</w:t>
      </w:r>
      <w:r w:rsidR="001C42C5" w:rsidRPr="0090690A">
        <w:rPr>
          <w:bCs/>
          <w:lang w:val="ru-RU"/>
        </w:rPr>
        <w:t xml:space="preserve">очетание антропонима </w:t>
      </w:r>
      <w:r w:rsidR="001C42C5" w:rsidRPr="0090690A">
        <w:rPr>
          <w:i/>
        </w:rPr>
        <w:t>Dostoevsky</w:t>
      </w:r>
      <w:r w:rsidR="001C42C5" w:rsidRPr="0090690A">
        <w:rPr>
          <w:i/>
          <w:lang w:val="ru-RU"/>
        </w:rPr>
        <w:t xml:space="preserve"> </w:t>
      </w:r>
      <w:r w:rsidR="001C42C5" w:rsidRPr="0090690A">
        <w:rPr>
          <w:bCs/>
          <w:lang w:val="ru-RU"/>
        </w:rPr>
        <w:t xml:space="preserve">со словосочетанием </w:t>
      </w:r>
      <w:r w:rsidR="001C42C5" w:rsidRPr="0090690A">
        <w:rPr>
          <w:i/>
        </w:rPr>
        <w:t>of</w:t>
      </w:r>
      <w:r w:rsidR="001C42C5" w:rsidRPr="0090690A">
        <w:rPr>
          <w:i/>
          <w:lang w:val="ru-RU"/>
        </w:rPr>
        <w:t xml:space="preserve"> </w:t>
      </w:r>
      <w:r w:rsidR="001C42C5" w:rsidRPr="0090690A">
        <w:rPr>
          <w:i/>
        </w:rPr>
        <w:t>our</w:t>
      </w:r>
      <w:r w:rsidR="001C42C5" w:rsidRPr="0090690A">
        <w:rPr>
          <w:i/>
          <w:lang w:val="ru-RU"/>
        </w:rPr>
        <w:t xml:space="preserve"> </w:t>
      </w:r>
      <w:r w:rsidR="001C42C5" w:rsidRPr="0090690A">
        <w:rPr>
          <w:i/>
        </w:rPr>
        <w:t>time</w:t>
      </w:r>
      <w:r w:rsidR="001C42C5" w:rsidRPr="0090690A">
        <w:rPr>
          <w:i/>
          <w:lang w:val="ru-RU"/>
        </w:rPr>
        <w:t xml:space="preserve"> </w:t>
      </w:r>
      <w:r w:rsidR="001C42C5" w:rsidRPr="0090690A">
        <w:rPr>
          <w:bCs/>
          <w:lang w:val="ru-RU"/>
        </w:rPr>
        <w:t xml:space="preserve">– (1 </w:t>
      </w:r>
      <w:r w:rsidR="000C7834" w:rsidRPr="0090690A">
        <w:rPr>
          <w:bCs/>
          <w:lang w:val="ru-RU"/>
        </w:rPr>
        <w:t>употребление</w:t>
      </w:r>
      <w:r w:rsidR="001C42C5" w:rsidRPr="0090690A">
        <w:rPr>
          <w:bCs/>
          <w:lang w:val="ru-RU"/>
        </w:rPr>
        <w:t>).</w:t>
      </w:r>
      <w:r w:rsidR="001C42C5" w:rsidRPr="0090690A">
        <w:rPr>
          <w:lang w:val="ru-RU"/>
        </w:rPr>
        <w:t xml:space="preserve"> Значение данной метафоры – такой же </w:t>
      </w:r>
      <w:r w:rsidR="001C42C5" w:rsidRPr="0090690A">
        <w:rPr>
          <w:i/>
          <w:lang w:val="ru-RU"/>
        </w:rPr>
        <w:t xml:space="preserve">талантливый </w:t>
      </w:r>
      <w:r w:rsidR="001C42C5" w:rsidRPr="0090690A">
        <w:rPr>
          <w:lang w:val="ru-RU"/>
        </w:rPr>
        <w:t>с</w:t>
      </w:r>
      <w:r w:rsidR="001C42C5" w:rsidRPr="0090690A">
        <w:rPr>
          <w:lang w:val="ru-RU"/>
        </w:rPr>
        <w:t>о</w:t>
      </w:r>
      <w:r w:rsidR="001C42C5" w:rsidRPr="0090690A">
        <w:rPr>
          <w:lang w:val="ru-RU"/>
        </w:rPr>
        <w:t xml:space="preserve">временный </w:t>
      </w:r>
      <w:r w:rsidR="001C42C5" w:rsidRPr="0090690A">
        <w:rPr>
          <w:i/>
          <w:lang w:val="ru-RU"/>
        </w:rPr>
        <w:t>писатель</w:t>
      </w:r>
      <w:r w:rsidR="001C42C5" w:rsidRPr="0090690A">
        <w:rPr>
          <w:lang w:val="ru-RU"/>
        </w:rPr>
        <w:t>. В концепте «Толстой» схожее значение имели слов</w:t>
      </w:r>
      <w:r w:rsidR="001C42C5" w:rsidRPr="0090690A">
        <w:rPr>
          <w:lang w:val="ru-RU"/>
        </w:rPr>
        <w:t>о</w:t>
      </w:r>
      <w:r w:rsidR="001C42C5" w:rsidRPr="0090690A">
        <w:rPr>
          <w:lang w:val="ru-RU"/>
        </w:rPr>
        <w:t xml:space="preserve">сочетания, состоящие из антропонима </w:t>
      </w:r>
      <w:r w:rsidR="001C42C5" w:rsidRPr="0090690A">
        <w:rPr>
          <w:i/>
        </w:rPr>
        <w:t>Tolstoy</w:t>
      </w:r>
      <w:r w:rsidR="001C42C5" w:rsidRPr="0090690A">
        <w:rPr>
          <w:lang w:val="ru-RU"/>
        </w:rPr>
        <w:t xml:space="preserve"> и лексем </w:t>
      </w:r>
      <w:r w:rsidR="001C42C5" w:rsidRPr="0090690A">
        <w:rPr>
          <w:i/>
        </w:rPr>
        <w:t>second</w:t>
      </w:r>
      <w:r w:rsidR="001C42C5" w:rsidRPr="0090690A">
        <w:rPr>
          <w:i/>
          <w:lang w:val="ru-RU"/>
        </w:rPr>
        <w:t xml:space="preserve">, </w:t>
      </w:r>
      <w:r w:rsidR="001C42C5" w:rsidRPr="0090690A">
        <w:rPr>
          <w:i/>
        </w:rPr>
        <w:t>new</w:t>
      </w:r>
      <w:r w:rsidR="001C42C5" w:rsidRPr="0090690A">
        <w:rPr>
          <w:lang w:val="ru-RU"/>
        </w:rPr>
        <w:t>.</w:t>
      </w:r>
    </w:p>
    <w:p w:rsidR="001C42C5" w:rsidRPr="0090690A" w:rsidRDefault="001C42C5" w:rsidP="001C42C5">
      <w:r w:rsidRPr="0090690A">
        <w:rPr>
          <w:lang w:val="ru-RU"/>
        </w:rPr>
        <w:t>Рассмотрим</w:t>
      </w:r>
      <w:r w:rsidRPr="0090690A">
        <w:t xml:space="preserve"> </w:t>
      </w:r>
      <w:r w:rsidRPr="0090690A">
        <w:rPr>
          <w:lang w:val="ru-RU"/>
        </w:rPr>
        <w:t>пример</w:t>
      </w:r>
      <w:r w:rsidRPr="0090690A">
        <w:t>:</w:t>
      </w:r>
    </w:p>
    <w:p w:rsidR="001C42C5" w:rsidRPr="0090690A" w:rsidRDefault="001C42C5" w:rsidP="001C42C5">
      <w:pPr>
        <w:rPr>
          <w:lang w:val="ru-RU"/>
        </w:rPr>
      </w:pPr>
      <w:r w:rsidRPr="0090690A">
        <w:t xml:space="preserve">- </w:t>
      </w:r>
      <w:r w:rsidRPr="0090690A">
        <w:rPr>
          <w:rStyle w:val="st"/>
          <w:i/>
        </w:rPr>
        <w:t xml:space="preserve">Was he the singular genius his perfervid admirers make him out to be: the </w:t>
      </w:r>
      <w:r w:rsidRPr="0090690A">
        <w:rPr>
          <w:rStyle w:val="a3"/>
          <w:rFonts w:eastAsiaTheme="majorEastAsia"/>
          <w:b/>
        </w:rPr>
        <w:t>Dostoevsky of our time</w:t>
      </w:r>
      <w:r w:rsidRPr="0090690A">
        <w:rPr>
          <w:rStyle w:val="st"/>
          <w:i/>
        </w:rPr>
        <w:t xml:space="preserve"> and place?</w:t>
      </w:r>
      <w:r w:rsidRPr="0090690A">
        <w:t xml:space="preserve"> </w:t>
      </w:r>
      <w:r w:rsidRPr="0090690A">
        <w:rPr>
          <w:lang w:val="ru-RU"/>
        </w:rPr>
        <w:t>[Интернет-сайт «</w:t>
      </w:r>
      <w:r w:rsidRPr="0090690A">
        <w:t>The</w:t>
      </w:r>
      <w:r w:rsidRPr="0090690A">
        <w:rPr>
          <w:lang w:val="ru-RU"/>
        </w:rPr>
        <w:t xml:space="preserve"> </w:t>
      </w:r>
      <w:r w:rsidRPr="0090690A">
        <w:t>Claremont</w:t>
      </w:r>
      <w:r w:rsidRPr="0090690A">
        <w:rPr>
          <w:lang w:val="ru-RU"/>
        </w:rPr>
        <w:t xml:space="preserve"> </w:t>
      </w:r>
      <w:r w:rsidRPr="0090690A">
        <w:t>Institute</w:t>
      </w:r>
      <w:r w:rsidRPr="0090690A">
        <w:rPr>
          <w:lang w:val="ru-RU"/>
        </w:rPr>
        <w:t>»]. В данном примере под метафорой «Достоевский нашего времени» подразум</w:t>
      </w:r>
      <w:r w:rsidRPr="0090690A">
        <w:rPr>
          <w:lang w:val="ru-RU"/>
        </w:rPr>
        <w:t>е</w:t>
      </w:r>
      <w:r w:rsidRPr="0090690A">
        <w:rPr>
          <w:lang w:val="ru-RU"/>
        </w:rPr>
        <w:t xml:space="preserve">вается американский писатель </w:t>
      </w:r>
      <w:r w:rsidRPr="0090690A">
        <w:rPr>
          <w:bCs/>
          <w:lang w:val="ru-RU"/>
        </w:rPr>
        <w:t>Дэвид Фостер Уоллес. Признаком сходства, необходимым для образования метафоры, здесь является трагизм жизни и творчества обоих писателей.</w:t>
      </w:r>
    </w:p>
    <w:p w:rsidR="001C42C5" w:rsidRPr="0090690A" w:rsidRDefault="001C42C5" w:rsidP="001C42C5">
      <w:pPr>
        <w:tabs>
          <w:tab w:val="left" w:pos="9348"/>
        </w:tabs>
        <w:rPr>
          <w:lang w:val="ru-RU"/>
        </w:rPr>
      </w:pPr>
      <w:r w:rsidRPr="0090690A">
        <w:rPr>
          <w:lang w:val="ru-RU"/>
        </w:rPr>
        <w:t>Так, основным признаком для переноса в данном типе метафор являе</w:t>
      </w:r>
      <w:r w:rsidRPr="0090690A">
        <w:rPr>
          <w:lang w:val="ru-RU"/>
        </w:rPr>
        <w:t>т</w:t>
      </w:r>
      <w:r w:rsidRPr="0090690A">
        <w:rPr>
          <w:lang w:val="ru-RU"/>
        </w:rPr>
        <w:t>ся «талантливый писатель».</w:t>
      </w:r>
    </w:p>
    <w:p w:rsidR="0090589D" w:rsidRPr="0090690A" w:rsidRDefault="00F543BC" w:rsidP="00E11CA1">
      <w:pPr>
        <w:rPr>
          <w:lang w:val="ru-RU"/>
        </w:rPr>
      </w:pPr>
      <w:r w:rsidRPr="0090690A">
        <w:rPr>
          <w:lang w:val="ru-RU"/>
        </w:rPr>
        <w:t>3. Л</w:t>
      </w:r>
      <w:r w:rsidR="003F3B66" w:rsidRPr="0090690A">
        <w:rPr>
          <w:lang w:val="ru-RU"/>
        </w:rPr>
        <w:t>итературные п</w:t>
      </w:r>
      <w:r w:rsidR="009E601D" w:rsidRPr="0090690A">
        <w:rPr>
          <w:lang w:val="ru-RU"/>
        </w:rPr>
        <w:t>ерсо</w:t>
      </w:r>
      <w:r w:rsidR="00773829" w:rsidRPr="0090690A">
        <w:rPr>
          <w:lang w:val="ru-RU"/>
        </w:rPr>
        <w:t>нажи и реа</w:t>
      </w:r>
      <w:r w:rsidR="009E601D" w:rsidRPr="0090690A">
        <w:rPr>
          <w:lang w:val="ru-RU"/>
        </w:rPr>
        <w:t>льные личности</w:t>
      </w:r>
      <w:r w:rsidR="003F3B66" w:rsidRPr="0090690A">
        <w:rPr>
          <w:lang w:val="ru-RU"/>
        </w:rPr>
        <w:t>, имеющие сходство с героями произведений Ф.Достоевского</w:t>
      </w:r>
      <w:r w:rsidR="0090589D" w:rsidRPr="0090690A">
        <w:rPr>
          <w:lang w:val="ru-RU"/>
        </w:rPr>
        <w:t>.</w:t>
      </w:r>
    </w:p>
    <w:p w:rsidR="0090589D" w:rsidRPr="0090690A" w:rsidRDefault="0090589D" w:rsidP="00E11CA1">
      <w:pPr>
        <w:rPr>
          <w:rStyle w:val="st"/>
          <w:lang w:val="ru-RU"/>
        </w:rPr>
      </w:pPr>
      <w:r w:rsidRPr="0090690A">
        <w:rPr>
          <w:rStyle w:val="a3"/>
          <w:rFonts w:eastAsiaTheme="majorEastAsia"/>
          <w:i w:val="0"/>
        </w:rPr>
        <w:t>Dostoevskian</w:t>
      </w:r>
      <w:r w:rsidRPr="0090690A">
        <w:rPr>
          <w:rStyle w:val="st"/>
          <w:lang w:val="ru-RU"/>
        </w:rPr>
        <w:t xml:space="preserve"> </w:t>
      </w:r>
      <w:r w:rsidRPr="0090690A">
        <w:rPr>
          <w:rStyle w:val="st"/>
        </w:rPr>
        <w:t>character</w:t>
      </w:r>
      <w:r w:rsidRPr="0090690A">
        <w:rPr>
          <w:rStyle w:val="st"/>
          <w:lang w:val="ru-RU"/>
        </w:rPr>
        <w:t xml:space="preserve"> («персонаж Достоевского») </w:t>
      </w:r>
      <w:r w:rsidR="00283D4B" w:rsidRPr="0090690A">
        <w:rPr>
          <w:rStyle w:val="st"/>
          <w:lang w:val="ru-RU"/>
        </w:rPr>
        <w:t>–</w:t>
      </w:r>
      <w:r w:rsidRPr="0090690A">
        <w:rPr>
          <w:rStyle w:val="st"/>
          <w:lang w:val="ru-RU"/>
        </w:rPr>
        <w:t xml:space="preserve"> </w:t>
      </w:r>
      <w:r w:rsidR="00F543BC" w:rsidRPr="0090690A">
        <w:rPr>
          <w:lang w:val="ru-RU"/>
        </w:rPr>
        <w:t>3 употребления</w:t>
      </w:r>
      <w:r w:rsidRPr="0090690A">
        <w:rPr>
          <w:lang w:val="ru-RU"/>
        </w:rPr>
        <w:t>:</w:t>
      </w:r>
    </w:p>
    <w:p w:rsidR="00FF35BC" w:rsidRPr="0090690A" w:rsidRDefault="00EE0E67" w:rsidP="00E11CA1">
      <w:pPr>
        <w:rPr>
          <w:rStyle w:val="st"/>
          <w:lang w:val="ru-RU"/>
        </w:rPr>
      </w:pPr>
      <w:r w:rsidRPr="0090690A">
        <w:rPr>
          <w:rStyle w:val="st"/>
        </w:rPr>
        <w:t xml:space="preserve">- </w:t>
      </w:r>
      <w:r w:rsidR="00283D4B" w:rsidRPr="0090690A">
        <w:rPr>
          <w:i/>
        </w:rPr>
        <w:t>Mr. Obnoxious sounds fabulous…</w:t>
      </w:r>
      <w:r w:rsidR="0090589D" w:rsidRPr="0090690A">
        <w:rPr>
          <w:rStyle w:val="st"/>
          <w:i/>
        </w:rPr>
        <w:t>Kind of a modern</w:t>
      </w:r>
      <w:r w:rsidR="0090589D" w:rsidRPr="0090690A">
        <w:rPr>
          <w:rStyle w:val="st"/>
        </w:rPr>
        <w:t xml:space="preserve"> </w:t>
      </w:r>
      <w:r w:rsidR="0090589D" w:rsidRPr="0090690A">
        <w:rPr>
          <w:rStyle w:val="a3"/>
          <w:rFonts w:eastAsiaTheme="majorEastAsia"/>
          <w:b/>
        </w:rPr>
        <w:t>Dostoevskian</w:t>
      </w:r>
      <w:r w:rsidR="0090589D" w:rsidRPr="0090690A">
        <w:rPr>
          <w:rStyle w:val="st"/>
          <w:b/>
        </w:rPr>
        <w:t xml:space="preserve"> </w:t>
      </w:r>
      <w:r w:rsidR="0090589D" w:rsidRPr="0090690A">
        <w:rPr>
          <w:rStyle w:val="st"/>
          <w:b/>
          <w:i/>
        </w:rPr>
        <w:t>chara</w:t>
      </w:r>
      <w:r w:rsidR="0090589D" w:rsidRPr="0090690A">
        <w:rPr>
          <w:rStyle w:val="st"/>
          <w:b/>
          <w:i/>
        </w:rPr>
        <w:t>c</w:t>
      </w:r>
      <w:r w:rsidR="0090589D" w:rsidRPr="0090690A">
        <w:rPr>
          <w:rStyle w:val="st"/>
          <w:b/>
          <w:i/>
        </w:rPr>
        <w:t>ter</w:t>
      </w:r>
      <w:r w:rsidR="00214D09" w:rsidRPr="0090690A">
        <w:rPr>
          <w:rStyle w:val="st"/>
        </w:rPr>
        <w:t xml:space="preserve"> [</w:t>
      </w:r>
      <w:r w:rsidR="00214D09" w:rsidRPr="0090690A">
        <w:rPr>
          <w:rStyle w:val="st"/>
          <w:lang w:val="ru-RU"/>
        </w:rPr>
        <w:t>Интернет</w:t>
      </w:r>
      <w:r w:rsidR="00214D09" w:rsidRPr="0090690A">
        <w:rPr>
          <w:rStyle w:val="st"/>
        </w:rPr>
        <w:t>-</w:t>
      </w:r>
      <w:r w:rsidR="00214D09" w:rsidRPr="0090690A">
        <w:rPr>
          <w:rStyle w:val="st"/>
          <w:lang w:val="ru-RU"/>
        </w:rPr>
        <w:t>сайт</w:t>
      </w:r>
      <w:r w:rsidR="00214D09" w:rsidRPr="0090690A">
        <w:rPr>
          <w:rStyle w:val="st"/>
        </w:rPr>
        <w:t xml:space="preserve"> </w:t>
      </w:r>
      <w:r w:rsidR="005B72AC" w:rsidRPr="0090690A">
        <w:rPr>
          <w:rStyle w:val="st"/>
        </w:rPr>
        <w:t>«</w:t>
      </w:r>
      <w:r w:rsidR="006334B6" w:rsidRPr="0090690A">
        <w:rPr>
          <w:rStyle w:val="st"/>
        </w:rPr>
        <w:t>ADR</w:t>
      </w:r>
      <w:r w:rsidR="00214D09" w:rsidRPr="0090690A">
        <w:rPr>
          <w:rStyle w:val="st"/>
        </w:rPr>
        <w:t>»]</w:t>
      </w:r>
      <w:r w:rsidR="0090589D" w:rsidRPr="0090690A">
        <w:rPr>
          <w:rStyle w:val="st"/>
        </w:rPr>
        <w:t>.</w:t>
      </w:r>
      <w:r w:rsidR="005B72AC" w:rsidRPr="0090690A">
        <w:rPr>
          <w:rStyle w:val="st"/>
        </w:rPr>
        <w:t xml:space="preserve"> </w:t>
      </w:r>
      <w:r w:rsidR="005B72AC" w:rsidRPr="0090690A">
        <w:rPr>
          <w:rStyle w:val="st"/>
          <w:lang w:val="ru-RU"/>
        </w:rPr>
        <w:t>В данном комментарии герой-неудачник под т</w:t>
      </w:r>
      <w:r w:rsidR="005B72AC" w:rsidRPr="0090690A">
        <w:rPr>
          <w:rStyle w:val="st"/>
          <w:lang w:val="ru-RU"/>
        </w:rPr>
        <w:t>и</w:t>
      </w:r>
      <w:r w:rsidR="005B72AC" w:rsidRPr="0090690A">
        <w:rPr>
          <w:rStyle w:val="st"/>
          <w:lang w:val="ru-RU"/>
        </w:rPr>
        <w:t>пизированным им</w:t>
      </w:r>
      <w:r w:rsidR="00F543BC" w:rsidRPr="0090690A">
        <w:rPr>
          <w:rStyle w:val="st"/>
          <w:lang w:val="ru-RU"/>
        </w:rPr>
        <w:t>ен</w:t>
      </w:r>
      <w:r w:rsidR="005B72AC" w:rsidRPr="0090690A">
        <w:rPr>
          <w:rStyle w:val="st"/>
          <w:lang w:val="ru-RU"/>
        </w:rPr>
        <w:t xml:space="preserve">ем «мистер неприятный» назван </w:t>
      </w:r>
      <w:r w:rsidR="005B72AC" w:rsidRPr="0090690A">
        <w:rPr>
          <w:rStyle w:val="a3"/>
          <w:rFonts w:eastAsiaTheme="majorEastAsia"/>
        </w:rPr>
        <w:t>Dostoevskian</w:t>
      </w:r>
      <w:r w:rsidR="005B72AC" w:rsidRPr="0090690A">
        <w:rPr>
          <w:rStyle w:val="st"/>
          <w:lang w:val="ru-RU"/>
        </w:rPr>
        <w:t xml:space="preserve"> </w:t>
      </w:r>
      <w:r w:rsidR="005B72AC" w:rsidRPr="0090690A">
        <w:rPr>
          <w:rStyle w:val="st"/>
          <w:i/>
        </w:rPr>
        <w:t>character</w:t>
      </w:r>
      <w:r w:rsidR="005B72AC" w:rsidRPr="0090690A">
        <w:rPr>
          <w:rStyle w:val="st"/>
          <w:lang w:val="ru-RU"/>
        </w:rPr>
        <w:t xml:space="preserve">, в </w:t>
      </w:r>
      <w:r w:rsidR="005B72AC" w:rsidRPr="0090690A">
        <w:rPr>
          <w:rStyle w:val="st"/>
          <w:lang w:val="ru-RU"/>
        </w:rPr>
        <w:lastRenderedPageBreak/>
        <w:t>чём усматривается связь данного персонажа с похожими социально-психологическими образами романов Ф.Достоевского.</w:t>
      </w:r>
    </w:p>
    <w:p w:rsidR="00F543BC" w:rsidRPr="0090690A" w:rsidRDefault="00F543BC" w:rsidP="00F543BC">
      <w:pPr>
        <w:rPr>
          <w:rStyle w:val="st"/>
          <w:lang w:val="ru-RU"/>
        </w:rPr>
      </w:pPr>
      <w:r w:rsidRPr="0090690A">
        <w:rPr>
          <w:rStyle w:val="a3"/>
          <w:rFonts w:eastAsiaTheme="majorEastAsia"/>
          <w:i w:val="0"/>
        </w:rPr>
        <w:t xml:space="preserve">- </w:t>
      </w:r>
      <w:r w:rsidRPr="0090690A">
        <w:rPr>
          <w:rStyle w:val="st"/>
          <w:i/>
        </w:rPr>
        <w:t xml:space="preserve">Tony Blair is one of the most </w:t>
      </w:r>
      <w:r w:rsidRPr="0090690A">
        <w:rPr>
          <w:rStyle w:val="a3"/>
          <w:rFonts w:eastAsiaTheme="majorEastAsia"/>
          <w:b/>
        </w:rPr>
        <w:t>un</w:t>
      </w:r>
      <w:r w:rsidRPr="0090690A">
        <w:rPr>
          <w:rStyle w:val="st"/>
          <w:b/>
        </w:rPr>
        <w:t>-</w:t>
      </w:r>
      <w:r w:rsidRPr="0090690A">
        <w:rPr>
          <w:rStyle w:val="a3"/>
          <w:rFonts w:eastAsiaTheme="majorEastAsia"/>
          <w:b/>
        </w:rPr>
        <w:t>Dostoevskian</w:t>
      </w:r>
      <w:r w:rsidRPr="0090690A">
        <w:rPr>
          <w:rStyle w:val="st"/>
          <w:i/>
        </w:rPr>
        <w:t xml:space="preserve"> </w:t>
      </w:r>
      <w:r w:rsidRPr="0090690A">
        <w:rPr>
          <w:rStyle w:val="st"/>
          <w:b/>
          <w:i/>
        </w:rPr>
        <w:t>characters</w:t>
      </w:r>
      <w:r w:rsidRPr="0090690A">
        <w:rPr>
          <w:rStyle w:val="st"/>
          <w:i/>
        </w:rPr>
        <w:t xml:space="preserve"> in Britain</w:t>
      </w:r>
      <w:r w:rsidRPr="0090690A">
        <w:rPr>
          <w:rStyle w:val="a3"/>
          <w:rFonts w:eastAsiaTheme="majorEastAsia"/>
        </w:rPr>
        <w:t xml:space="preserve"> </w:t>
      </w:r>
      <w:r w:rsidRPr="0090690A">
        <w:rPr>
          <w:rStyle w:val="a3"/>
          <w:rFonts w:eastAsiaTheme="majorEastAsia"/>
          <w:i w:val="0"/>
        </w:rPr>
        <w:t>[</w:t>
      </w:r>
      <w:r w:rsidRPr="0090690A">
        <w:rPr>
          <w:rStyle w:val="a3"/>
          <w:rFonts w:eastAsiaTheme="majorEastAsia"/>
          <w:i w:val="0"/>
          <w:lang w:val="ru-RU"/>
        </w:rPr>
        <w:t>Г</w:t>
      </w:r>
      <w:r w:rsidRPr="0090690A">
        <w:rPr>
          <w:rStyle w:val="a3"/>
          <w:rFonts w:eastAsiaTheme="majorEastAsia"/>
          <w:i w:val="0"/>
          <w:lang w:val="ru-RU"/>
        </w:rPr>
        <w:t>а</w:t>
      </w:r>
      <w:r w:rsidRPr="0090690A">
        <w:rPr>
          <w:rStyle w:val="a3"/>
          <w:rFonts w:eastAsiaTheme="majorEastAsia"/>
          <w:i w:val="0"/>
          <w:lang w:val="ru-RU"/>
        </w:rPr>
        <w:t>зета</w:t>
      </w:r>
      <w:r w:rsidRPr="0090690A">
        <w:rPr>
          <w:rStyle w:val="a3"/>
          <w:rFonts w:eastAsiaTheme="majorEastAsia"/>
          <w:i w:val="0"/>
        </w:rPr>
        <w:t xml:space="preserve"> «The Guardian», 05.02.10]. </w:t>
      </w:r>
      <w:r w:rsidRPr="0090690A">
        <w:rPr>
          <w:rStyle w:val="a3"/>
          <w:rFonts w:eastAsiaTheme="majorEastAsia"/>
          <w:i w:val="0"/>
          <w:lang w:val="ru-RU"/>
        </w:rPr>
        <w:t xml:space="preserve">Дериват с отрицательным значением </w:t>
      </w:r>
      <w:r w:rsidRPr="0090690A">
        <w:rPr>
          <w:rStyle w:val="st"/>
          <w:i/>
        </w:rPr>
        <w:t>un</w:t>
      </w:r>
      <w:r w:rsidRPr="0090690A">
        <w:rPr>
          <w:rStyle w:val="st"/>
          <w:i/>
          <w:lang w:val="ru-RU"/>
        </w:rPr>
        <w:t>-</w:t>
      </w:r>
      <w:r w:rsidRPr="0090690A">
        <w:rPr>
          <w:rStyle w:val="a3"/>
          <w:rFonts w:eastAsiaTheme="majorEastAsia"/>
        </w:rPr>
        <w:t>Dostoevskian</w:t>
      </w:r>
      <w:r w:rsidRPr="0090690A">
        <w:rPr>
          <w:rStyle w:val="a3"/>
          <w:rFonts w:eastAsiaTheme="majorEastAsia"/>
          <w:lang w:val="ru-RU"/>
        </w:rPr>
        <w:t xml:space="preserve"> </w:t>
      </w:r>
      <w:r w:rsidRPr="0090690A">
        <w:rPr>
          <w:rStyle w:val="a3"/>
          <w:rFonts w:eastAsiaTheme="majorEastAsia"/>
          <w:i w:val="0"/>
          <w:lang w:val="ru-RU"/>
        </w:rPr>
        <w:t>характеризует Тони Блэра, что связано с отсутствием у него признаков душевной рефлексии и сочувствия к людям, присущих героям Достоевского (</w:t>
      </w:r>
      <w:r w:rsidRPr="0090690A">
        <w:rPr>
          <w:rStyle w:val="a3"/>
          <w:rFonts w:eastAsiaTheme="majorEastAsia"/>
          <w:lang w:val="ru-RU"/>
        </w:rPr>
        <w:t>«</w:t>
      </w:r>
      <w:r w:rsidRPr="0090690A">
        <w:rPr>
          <w:i/>
        </w:rPr>
        <w:t>soul</w:t>
      </w:r>
      <w:r w:rsidRPr="0090690A">
        <w:rPr>
          <w:i/>
          <w:lang w:val="ru-RU"/>
        </w:rPr>
        <w:t>-</w:t>
      </w:r>
      <w:r w:rsidRPr="0090690A">
        <w:rPr>
          <w:i/>
        </w:rPr>
        <w:t>searching</w:t>
      </w:r>
      <w:r w:rsidRPr="0090690A">
        <w:rPr>
          <w:i/>
          <w:lang w:val="ru-RU"/>
        </w:rPr>
        <w:t xml:space="preserve"> </w:t>
      </w:r>
      <w:r w:rsidRPr="0090690A">
        <w:rPr>
          <w:i/>
        </w:rPr>
        <w:t>and</w:t>
      </w:r>
      <w:r w:rsidRPr="0090690A">
        <w:rPr>
          <w:i/>
          <w:lang w:val="ru-RU"/>
        </w:rPr>
        <w:t xml:space="preserve"> </w:t>
      </w:r>
      <w:r w:rsidRPr="0090690A">
        <w:rPr>
          <w:i/>
        </w:rPr>
        <w:t>sharing</w:t>
      </w:r>
      <w:r w:rsidRPr="0090690A">
        <w:rPr>
          <w:i/>
          <w:lang w:val="ru-RU"/>
        </w:rPr>
        <w:t xml:space="preserve"> </w:t>
      </w:r>
      <w:r w:rsidRPr="0090690A">
        <w:rPr>
          <w:i/>
        </w:rPr>
        <w:t>of</w:t>
      </w:r>
      <w:r w:rsidRPr="0090690A">
        <w:rPr>
          <w:i/>
          <w:lang w:val="ru-RU"/>
        </w:rPr>
        <w:t xml:space="preserve"> </w:t>
      </w:r>
      <w:r w:rsidRPr="0090690A">
        <w:rPr>
          <w:i/>
        </w:rPr>
        <w:t>other</w:t>
      </w:r>
      <w:r w:rsidRPr="0090690A">
        <w:rPr>
          <w:i/>
          <w:lang w:val="ru-RU"/>
        </w:rPr>
        <w:t xml:space="preserve"> </w:t>
      </w:r>
      <w:r w:rsidRPr="0090690A">
        <w:rPr>
          <w:i/>
        </w:rPr>
        <w:t>people</w:t>
      </w:r>
      <w:r w:rsidRPr="0090690A">
        <w:rPr>
          <w:i/>
          <w:lang w:val="ru-RU"/>
        </w:rPr>
        <w:t>'</w:t>
      </w:r>
      <w:r w:rsidRPr="0090690A">
        <w:rPr>
          <w:i/>
        </w:rPr>
        <w:t>s</w:t>
      </w:r>
      <w:r w:rsidRPr="0090690A">
        <w:rPr>
          <w:i/>
          <w:lang w:val="ru-RU"/>
        </w:rPr>
        <w:t xml:space="preserve"> </w:t>
      </w:r>
      <w:r w:rsidRPr="0090690A">
        <w:rPr>
          <w:i/>
        </w:rPr>
        <w:t>burdens</w:t>
      </w:r>
      <w:r w:rsidRPr="0090690A">
        <w:rPr>
          <w:i/>
          <w:lang w:val="ru-RU"/>
        </w:rPr>
        <w:t xml:space="preserve">» </w:t>
      </w:r>
      <w:r w:rsidRPr="0090690A">
        <w:rPr>
          <w:rStyle w:val="a3"/>
          <w:rFonts w:eastAsiaTheme="majorEastAsia"/>
          <w:i w:val="0"/>
          <w:lang w:val="ru-RU"/>
        </w:rPr>
        <w:t>по словам архиепископа Р. Уилльямса).</w:t>
      </w:r>
    </w:p>
    <w:p w:rsidR="00CB72BE" w:rsidRPr="0090690A" w:rsidRDefault="00CB72BE" w:rsidP="00E11CA1">
      <w:pPr>
        <w:rPr>
          <w:rStyle w:val="st"/>
          <w:lang w:val="ru-RU"/>
        </w:rPr>
      </w:pPr>
      <w:r w:rsidRPr="0090690A">
        <w:rPr>
          <w:rStyle w:val="st"/>
          <w:lang w:val="ru-RU"/>
        </w:rPr>
        <w:t xml:space="preserve">Кроме того, в следующем примере дериват </w:t>
      </w:r>
      <w:r w:rsidRPr="0090690A">
        <w:rPr>
          <w:rStyle w:val="a3"/>
          <w:rFonts w:eastAsiaTheme="majorEastAsia"/>
        </w:rPr>
        <w:t>Dostoevskian</w:t>
      </w:r>
      <w:r w:rsidRPr="0090690A">
        <w:rPr>
          <w:rStyle w:val="st"/>
          <w:lang w:val="ru-RU"/>
        </w:rPr>
        <w:t xml:space="preserve"> называет р</w:t>
      </w:r>
      <w:r w:rsidRPr="0090690A">
        <w:rPr>
          <w:rStyle w:val="st"/>
          <w:lang w:val="ru-RU"/>
        </w:rPr>
        <w:t>е</w:t>
      </w:r>
      <w:r w:rsidRPr="0090690A">
        <w:rPr>
          <w:rStyle w:val="st"/>
          <w:lang w:val="ru-RU"/>
        </w:rPr>
        <w:t>ального человека:</w:t>
      </w:r>
    </w:p>
    <w:p w:rsidR="00C0194D" w:rsidRPr="0090690A" w:rsidRDefault="00EE0E67" w:rsidP="00E11CA1">
      <w:pPr>
        <w:rPr>
          <w:lang w:val="ru-RU"/>
        </w:rPr>
      </w:pPr>
      <w:r w:rsidRPr="0090690A">
        <w:rPr>
          <w:rStyle w:val="st"/>
        </w:rPr>
        <w:t xml:space="preserve">- </w:t>
      </w:r>
      <w:r w:rsidR="005B72AC" w:rsidRPr="0090690A">
        <w:rPr>
          <w:rStyle w:val="st"/>
          <w:b/>
          <w:i/>
        </w:rPr>
        <w:t>The one</w:t>
      </w:r>
      <w:r w:rsidR="005B72AC" w:rsidRPr="0090690A">
        <w:rPr>
          <w:rStyle w:val="st"/>
          <w:i/>
        </w:rPr>
        <w:t xml:space="preserve"> in the front, improbably </w:t>
      </w:r>
      <w:r w:rsidR="005B72AC" w:rsidRPr="0090690A">
        <w:rPr>
          <w:rStyle w:val="a3"/>
          <w:rFonts w:eastAsiaTheme="majorEastAsia"/>
          <w:b/>
        </w:rPr>
        <w:t>Dostoevskian</w:t>
      </w:r>
      <w:r w:rsidR="005B72AC" w:rsidRPr="0090690A">
        <w:rPr>
          <w:rStyle w:val="st"/>
        </w:rPr>
        <w:t xml:space="preserve"> </w:t>
      </w:r>
      <w:r w:rsidR="005B72AC" w:rsidRPr="0090690A">
        <w:rPr>
          <w:rStyle w:val="st"/>
          <w:i/>
        </w:rPr>
        <w:t xml:space="preserve">with his swart skin and long greasy black </w:t>
      </w:r>
      <w:r w:rsidR="005B72AC" w:rsidRPr="0090690A">
        <w:rPr>
          <w:rStyle w:val="a3"/>
          <w:rFonts w:eastAsiaTheme="majorEastAsia"/>
        </w:rPr>
        <w:t xml:space="preserve">hair </w:t>
      </w:r>
      <w:r w:rsidR="00214D09" w:rsidRPr="0090690A">
        <w:rPr>
          <w:rStyle w:val="a3"/>
          <w:rFonts w:eastAsiaTheme="majorEastAsia"/>
          <w:i w:val="0"/>
        </w:rPr>
        <w:t>[</w:t>
      </w:r>
      <w:r w:rsidR="00CB72BE" w:rsidRPr="0090690A">
        <w:rPr>
          <w:rStyle w:val="a3"/>
          <w:rFonts w:eastAsiaTheme="majorEastAsia"/>
          <w:i w:val="0"/>
        </w:rPr>
        <w:t>Интернет-блог «</w:t>
      </w:r>
      <w:r w:rsidR="00CB72BE" w:rsidRPr="0090690A">
        <w:rPr>
          <w:rStyle w:val="HTML"/>
          <w:i w:val="0"/>
        </w:rPr>
        <w:t>Wordpress»</w:t>
      </w:r>
      <w:r w:rsidR="00214D09" w:rsidRPr="0090690A">
        <w:rPr>
          <w:rStyle w:val="a3"/>
          <w:rFonts w:eastAsiaTheme="majorEastAsia"/>
          <w:i w:val="0"/>
        </w:rPr>
        <w:t>]</w:t>
      </w:r>
      <w:r w:rsidR="00CB72BE" w:rsidRPr="0090690A">
        <w:rPr>
          <w:rStyle w:val="a3"/>
          <w:rFonts w:eastAsiaTheme="majorEastAsia"/>
          <w:i w:val="0"/>
        </w:rPr>
        <w:t xml:space="preserve">. </w:t>
      </w:r>
      <w:r w:rsidR="00CB72BE" w:rsidRPr="0090690A">
        <w:rPr>
          <w:rStyle w:val="a3"/>
          <w:rFonts w:eastAsiaTheme="majorEastAsia"/>
          <w:i w:val="0"/>
          <w:lang w:val="ru-RU"/>
        </w:rPr>
        <w:t>Писатель-таксист</w:t>
      </w:r>
      <w:r w:rsidR="00876AD0" w:rsidRPr="0090690A">
        <w:rPr>
          <w:rStyle w:val="a3"/>
          <w:rFonts w:eastAsiaTheme="majorEastAsia"/>
          <w:i w:val="0"/>
          <w:lang w:val="ru-RU"/>
        </w:rPr>
        <w:t xml:space="preserve"> опис</w:t>
      </w:r>
      <w:r w:rsidR="00876AD0" w:rsidRPr="0090690A">
        <w:rPr>
          <w:rStyle w:val="a3"/>
          <w:rFonts w:eastAsiaTheme="majorEastAsia"/>
          <w:i w:val="0"/>
          <w:lang w:val="ru-RU"/>
        </w:rPr>
        <w:t>ы</w:t>
      </w:r>
      <w:r w:rsidR="00876AD0" w:rsidRPr="0090690A">
        <w:rPr>
          <w:rStyle w:val="a3"/>
          <w:rFonts w:eastAsiaTheme="majorEastAsia"/>
          <w:i w:val="0"/>
          <w:lang w:val="ru-RU"/>
        </w:rPr>
        <w:t>вает</w:t>
      </w:r>
      <w:r w:rsidR="00CB72BE" w:rsidRPr="0090690A">
        <w:rPr>
          <w:rStyle w:val="a3"/>
          <w:rFonts w:eastAsiaTheme="majorEastAsia"/>
          <w:i w:val="0"/>
          <w:lang w:val="ru-RU"/>
        </w:rPr>
        <w:t xml:space="preserve"> тёмного и грязного пассажира-наркомана </w:t>
      </w:r>
      <w:r w:rsidR="00876AD0" w:rsidRPr="0090690A">
        <w:rPr>
          <w:rStyle w:val="a3"/>
          <w:rFonts w:eastAsiaTheme="majorEastAsia"/>
          <w:i w:val="0"/>
          <w:lang w:val="ru-RU"/>
        </w:rPr>
        <w:t xml:space="preserve">как </w:t>
      </w:r>
      <w:r w:rsidR="00CB72BE" w:rsidRPr="0090690A">
        <w:rPr>
          <w:rStyle w:val="a3"/>
          <w:rFonts w:eastAsiaTheme="majorEastAsia"/>
        </w:rPr>
        <w:t>Dostoevskian</w:t>
      </w:r>
      <w:r w:rsidR="00876AD0" w:rsidRPr="0090690A">
        <w:rPr>
          <w:rStyle w:val="a3"/>
          <w:rFonts w:eastAsiaTheme="majorEastAsia"/>
          <w:i w:val="0"/>
          <w:lang w:val="ru-RU"/>
        </w:rPr>
        <w:t xml:space="preserve"> в своём бл</w:t>
      </w:r>
      <w:r w:rsidR="00876AD0" w:rsidRPr="0090690A">
        <w:rPr>
          <w:rStyle w:val="a3"/>
          <w:rFonts w:eastAsiaTheme="majorEastAsia"/>
          <w:i w:val="0"/>
          <w:lang w:val="ru-RU"/>
        </w:rPr>
        <w:t>о</w:t>
      </w:r>
      <w:r w:rsidR="00876AD0" w:rsidRPr="0090690A">
        <w:rPr>
          <w:rStyle w:val="a3"/>
          <w:rFonts w:eastAsiaTheme="majorEastAsia"/>
          <w:i w:val="0"/>
          <w:lang w:val="ru-RU"/>
        </w:rPr>
        <w:t>ге</w:t>
      </w:r>
      <w:r w:rsidR="00CB72BE" w:rsidRPr="0090690A">
        <w:rPr>
          <w:rStyle w:val="a3"/>
          <w:rFonts w:eastAsiaTheme="majorEastAsia"/>
          <w:i w:val="0"/>
          <w:lang w:val="ru-RU"/>
        </w:rPr>
        <w:t>, т.е. соответствующим персонажам Достоевского с низким социальным стату</w:t>
      </w:r>
      <w:r w:rsidR="00876AD0" w:rsidRPr="0090690A">
        <w:rPr>
          <w:rStyle w:val="a3"/>
          <w:rFonts w:eastAsiaTheme="majorEastAsia"/>
          <w:i w:val="0"/>
          <w:lang w:val="ru-RU"/>
        </w:rPr>
        <w:t>сом.</w:t>
      </w:r>
    </w:p>
    <w:p w:rsidR="00C0194D" w:rsidRPr="0090690A" w:rsidRDefault="00F00F45" w:rsidP="00E11CA1">
      <w:pPr>
        <w:rPr>
          <w:rStyle w:val="st"/>
          <w:lang w:val="ru-RU"/>
        </w:rPr>
      </w:pPr>
      <w:r w:rsidRPr="0090690A">
        <w:rPr>
          <w:lang w:val="ru-RU"/>
        </w:rPr>
        <w:t>Так</w:t>
      </w:r>
      <w:r w:rsidR="00876AD0" w:rsidRPr="0090690A">
        <w:rPr>
          <w:lang w:val="ru-RU"/>
        </w:rPr>
        <w:t xml:space="preserve">, дериват </w:t>
      </w:r>
      <w:r w:rsidR="00876AD0" w:rsidRPr="0090690A">
        <w:rPr>
          <w:rStyle w:val="a3"/>
          <w:rFonts w:eastAsiaTheme="majorEastAsia"/>
        </w:rPr>
        <w:t>Dostoevskian</w:t>
      </w:r>
      <w:r w:rsidR="00876AD0" w:rsidRPr="0090690A">
        <w:rPr>
          <w:rStyle w:val="a3"/>
          <w:rFonts w:eastAsiaTheme="majorEastAsia"/>
          <w:lang w:val="ru-RU"/>
        </w:rPr>
        <w:t xml:space="preserve"> </w:t>
      </w:r>
      <w:r w:rsidR="00876AD0" w:rsidRPr="0090690A">
        <w:rPr>
          <w:rStyle w:val="a3"/>
          <w:rFonts w:eastAsiaTheme="majorEastAsia"/>
          <w:i w:val="0"/>
          <w:lang w:val="ru-RU"/>
        </w:rPr>
        <w:t xml:space="preserve">в словосочетаниях </w:t>
      </w:r>
      <w:r w:rsidR="00876AD0" w:rsidRPr="0090690A">
        <w:rPr>
          <w:rStyle w:val="a3"/>
          <w:rFonts w:eastAsiaTheme="majorEastAsia"/>
        </w:rPr>
        <w:t>Dostoevskian</w:t>
      </w:r>
      <w:r w:rsidR="00876AD0" w:rsidRPr="0090690A">
        <w:rPr>
          <w:rStyle w:val="st"/>
          <w:lang w:val="ru-RU"/>
        </w:rPr>
        <w:t xml:space="preserve"> </w:t>
      </w:r>
      <w:r w:rsidR="00876AD0" w:rsidRPr="0090690A">
        <w:rPr>
          <w:rStyle w:val="st"/>
          <w:i/>
        </w:rPr>
        <w:t>character</w:t>
      </w:r>
      <w:r w:rsidR="00876AD0" w:rsidRPr="0090690A">
        <w:rPr>
          <w:rStyle w:val="st"/>
          <w:i/>
          <w:lang w:val="ru-RU"/>
        </w:rPr>
        <w:t xml:space="preserve"> </w:t>
      </w:r>
      <w:r w:rsidR="00876AD0" w:rsidRPr="0090690A">
        <w:rPr>
          <w:rStyle w:val="st"/>
          <w:lang w:val="ru-RU"/>
        </w:rPr>
        <w:t>и др. служит для называния человека или персонажа, имеющего сходство с «мрачными» образами романов Ф.Достоевского, чей уровень жизни крайне низок.</w:t>
      </w:r>
    </w:p>
    <w:p w:rsidR="00876AD0" w:rsidRPr="0090690A" w:rsidRDefault="003F3B66" w:rsidP="00E11CA1">
      <w:pPr>
        <w:rPr>
          <w:lang w:val="ru-RU"/>
        </w:rPr>
      </w:pPr>
      <w:r w:rsidRPr="0090690A">
        <w:rPr>
          <w:lang w:val="ru-RU"/>
        </w:rPr>
        <w:t>3)</w:t>
      </w:r>
      <w:r w:rsidR="00363848" w:rsidRPr="0090690A">
        <w:rPr>
          <w:lang w:val="ru-RU"/>
        </w:rPr>
        <w:t xml:space="preserve"> </w:t>
      </w:r>
      <w:r w:rsidR="000C7834" w:rsidRPr="0090690A">
        <w:rPr>
          <w:lang w:val="ru-RU"/>
        </w:rPr>
        <w:t>с</w:t>
      </w:r>
      <w:r w:rsidR="00592CD3" w:rsidRPr="0090690A">
        <w:rPr>
          <w:lang w:val="ru-RU"/>
        </w:rPr>
        <w:t>остояния</w:t>
      </w:r>
      <w:r w:rsidR="00D0363E" w:rsidRPr="0090690A">
        <w:rPr>
          <w:lang w:val="ru-RU"/>
        </w:rPr>
        <w:t>/</w:t>
      </w:r>
      <w:r w:rsidR="00592CD3" w:rsidRPr="0090690A">
        <w:rPr>
          <w:lang w:val="ru-RU"/>
        </w:rPr>
        <w:t xml:space="preserve"> чувства</w:t>
      </w:r>
      <w:r w:rsidR="00876AD0" w:rsidRPr="0090690A">
        <w:rPr>
          <w:lang w:val="ru-RU"/>
        </w:rPr>
        <w:t>.</w:t>
      </w:r>
    </w:p>
    <w:p w:rsidR="00D0363E" w:rsidRPr="0090690A" w:rsidRDefault="00D0363E" w:rsidP="00D0363E">
      <w:pPr>
        <w:rPr>
          <w:lang w:val="ru-RU"/>
        </w:rPr>
      </w:pPr>
      <w:r w:rsidRPr="0090690A">
        <w:rPr>
          <w:lang w:val="ru-RU"/>
        </w:rPr>
        <w:t>1. Метафора «синдром Достоевского».</w:t>
      </w:r>
    </w:p>
    <w:p w:rsidR="00D0363E" w:rsidRPr="0090690A" w:rsidRDefault="00D0363E" w:rsidP="00D0363E">
      <w:pPr>
        <w:rPr>
          <w:lang w:val="ru-RU"/>
        </w:rPr>
      </w:pPr>
      <w:r w:rsidRPr="0090690A">
        <w:rPr>
          <w:lang w:val="ru-RU"/>
        </w:rPr>
        <w:t>Метафорический квази-термин «</w:t>
      </w:r>
      <w:r w:rsidRPr="0090690A">
        <w:rPr>
          <w:i/>
        </w:rPr>
        <w:t>Dostoyevsky</w:t>
      </w:r>
      <w:r w:rsidRPr="0090690A">
        <w:rPr>
          <w:i/>
          <w:lang w:val="ru-RU"/>
        </w:rPr>
        <w:t xml:space="preserve"> </w:t>
      </w:r>
      <w:r w:rsidRPr="0090690A">
        <w:rPr>
          <w:bCs/>
          <w:i/>
        </w:rPr>
        <w:t>syndrome</w:t>
      </w:r>
      <w:r w:rsidRPr="0090690A">
        <w:rPr>
          <w:lang w:val="ru-RU"/>
        </w:rPr>
        <w:t xml:space="preserve">» </w:t>
      </w:r>
      <w:r w:rsidR="000C7834" w:rsidRPr="0090690A">
        <w:rPr>
          <w:lang w:val="ru-RU"/>
        </w:rPr>
        <w:t>(3 употребл</w:t>
      </w:r>
      <w:r w:rsidR="000C7834" w:rsidRPr="0090690A">
        <w:rPr>
          <w:lang w:val="ru-RU"/>
        </w:rPr>
        <w:t>е</w:t>
      </w:r>
      <w:r w:rsidR="000C7834" w:rsidRPr="0090690A">
        <w:rPr>
          <w:lang w:val="ru-RU"/>
        </w:rPr>
        <w:t>ния</w:t>
      </w:r>
      <w:r w:rsidRPr="0090690A">
        <w:rPr>
          <w:lang w:val="ru-RU"/>
        </w:rPr>
        <w:t xml:space="preserve">) в английском языке означает «гиперграфия (склонность к написанию многословных текстов), вызванная активной обеспокоенностью философско-религиозными вопросами на фоне эпилепсии», чем в полной мере обладал Ф.Достоевский, что и дало возможность появления данного термина. Однако в русском языке этому термину (синдром Достоевского) соответствует иное понятие: </w:t>
      </w:r>
      <w:r w:rsidR="00F543BC" w:rsidRPr="0090690A">
        <w:rPr>
          <w:lang w:val="ru-RU"/>
        </w:rPr>
        <w:t>«</w:t>
      </w:r>
      <w:r w:rsidRPr="0090690A">
        <w:rPr>
          <w:lang w:val="ru-RU"/>
        </w:rPr>
        <w:t>лудопатия – патологическая привязанность к азартным играм</w:t>
      </w:r>
      <w:r w:rsidR="00F543BC" w:rsidRPr="0090690A">
        <w:rPr>
          <w:lang w:val="ru-RU"/>
        </w:rPr>
        <w:t>»</w:t>
      </w:r>
      <w:r w:rsidRPr="0090690A">
        <w:rPr>
          <w:lang w:val="ru-RU"/>
        </w:rPr>
        <w:t xml:space="preserve"> </w:t>
      </w:r>
      <w:r w:rsidR="00F543BC" w:rsidRPr="0090690A">
        <w:rPr>
          <w:lang w:val="ru-RU"/>
        </w:rPr>
        <w:t xml:space="preserve">[Интернет-сайт «Медикус.ру»] </w:t>
      </w:r>
      <w:r w:rsidRPr="0090690A">
        <w:rPr>
          <w:lang w:val="ru-RU"/>
        </w:rPr>
        <w:t>(такж</w:t>
      </w:r>
      <w:r w:rsidR="00F543BC" w:rsidRPr="0090690A">
        <w:rPr>
          <w:lang w:val="ru-RU"/>
        </w:rPr>
        <w:t>е присущая русскому писателю)</w:t>
      </w:r>
      <w:r w:rsidRPr="0090690A">
        <w:rPr>
          <w:lang w:val="ru-RU"/>
        </w:rPr>
        <w:t>.</w:t>
      </w:r>
    </w:p>
    <w:p w:rsidR="00D0363E" w:rsidRPr="0090690A" w:rsidRDefault="00D0363E" w:rsidP="00D0363E">
      <w:pPr>
        <w:rPr>
          <w:lang w:val="ru-RU"/>
        </w:rPr>
      </w:pPr>
      <w:r w:rsidRPr="0090690A">
        <w:rPr>
          <w:lang w:val="ru-RU"/>
        </w:rPr>
        <w:lastRenderedPageBreak/>
        <w:t>Рассмотрим примеры применения метафоры в английском языке:</w:t>
      </w:r>
    </w:p>
    <w:p w:rsidR="00D0363E" w:rsidRPr="0090690A" w:rsidRDefault="00D0363E" w:rsidP="00D0363E">
      <w:r w:rsidRPr="0090690A">
        <w:t xml:space="preserve">- </w:t>
      </w:r>
      <w:r w:rsidRPr="0090690A">
        <w:rPr>
          <w:i/>
        </w:rPr>
        <w:t xml:space="preserve">It is variously known as </w:t>
      </w:r>
      <w:r w:rsidRPr="0090690A">
        <w:rPr>
          <w:b/>
          <w:i/>
        </w:rPr>
        <w:t>Dostoevsky's</w:t>
      </w:r>
      <w:r w:rsidRPr="0090690A">
        <w:rPr>
          <w:i/>
        </w:rPr>
        <w:t xml:space="preserve"> or Geschwind's </w:t>
      </w:r>
      <w:r w:rsidRPr="0090690A">
        <w:rPr>
          <w:b/>
          <w:i/>
        </w:rPr>
        <w:t>Syndrome</w:t>
      </w:r>
      <w:r w:rsidRPr="0090690A">
        <w:rPr>
          <w:i/>
        </w:rPr>
        <w:t>… the transformation of the personality brought about by TLE (Temporal Lobe Epilepsy), in that for some it seemed to magnify or give rise to a preoccupation with religious or philosophical matters which in turn would stimulate creative activity such as writing or painting, often as a compulsion, and known as hypergraphia</w:t>
      </w:r>
      <w:r w:rsidRPr="0090690A">
        <w:t xml:space="preserve"> [</w:t>
      </w:r>
      <w:r w:rsidRPr="0090690A">
        <w:rPr>
          <w:lang w:val="ru-RU"/>
        </w:rPr>
        <w:t>Интернет</w:t>
      </w:r>
      <w:r w:rsidRPr="0090690A">
        <w:t>-</w:t>
      </w:r>
      <w:r w:rsidRPr="0090690A">
        <w:rPr>
          <w:lang w:val="ru-RU"/>
        </w:rPr>
        <w:t>сайт</w:t>
      </w:r>
      <w:r w:rsidRPr="0090690A">
        <w:t xml:space="preserve"> «</w:t>
      </w:r>
      <w:r w:rsidRPr="0090690A">
        <w:rPr>
          <w:lang w:val="ru-RU"/>
        </w:rPr>
        <w:t>А</w:t>
      </w:r>
      <w:r w:rsidRPr="0090690A">
        <w:t>ssap»].</w:t>
      </w:r>
    </w:p>
    <w:p w:rsidR="00D0363E" w:rsidRPr="0090690A" w:rsidRDefault="00D0363E" w:rsidP="00D0363E">
      <w:pPr>
        <w:rPr>
          <w:lang w:val="ru-RU"/>
        </w:rPr>
      </w:pPr>
      <w:r w:rsidRPr="0090690A">
        <w:t xml:space="preserve">- </w:t>
      </w:r>
      <w:r w:rsidRPr="0090690A">
        <w:rPr>
          <w:b/>
          <w:i/>
        </w:rPr>
        <w:t>Dostoevsky syndrome</w:t>
      </w:r>
      <w:r w:rsidRPr="0090690A">
        <w:rPr>
          <w:i/>
        </w:rPr>
        <w:t xml:space="preserve"> n. Another name for interictal syndrome. (Named a</w:t>
      </w:r>
      <w:r w:rsidRPr="0090690A">
        <w:rPr>
          <w:i/>
        </w:rPr>
        <w:t>f</w:t>
      </w:r>
      <w:r w:rsidRPr="0090690A">
        <w:rPr>
          <w:i/>
        </w:rPr>
        <w:t>ter the Russian novelist Fyodor (Mikhailovich) Dostoevsky (1821–81) who is b</w:t>
      </w:r>
      <w:r w:rsidRPr="0090690A">
        <w:rPr>
          <w:i/>
        </w:rPr>
        <w:t>e</w:t>
      </w:r>
      <w:r w:rsidRPr="0090690A">
        <w:rPr>
          <w:i/>
        </w:rPr>
        <w:t>lieved to have manifested the syndrome</w:t>
      </w:r>
      <w:r w:rsidRPr="0090690A">
        <w:t>) [</w:t>
      </w:r>
      <w:r w:rsidRPr="0090690A">
        <w:rPr>
          <w:lang w:val="ru-RU"/>
        </w:rPr>
        <w:t>Интернет</w:t>
      </w:r>
      <w:r w:rsidRPr="0090690A">
        <w:t>-</w:t>
      </w:r>
      <w:r w:rsidRPr="0090690A">
        <w:rPr>
          <w:lang w:val="ru-RU"/>
        </w:rPr>
        <w:t>сайт</w:t>
      </w:r>
      <w:r w:rsidRPr="0090690A">
        <w:t xml:space="preserve"> «</w:t>
      </w:r>
      <w:r w:rsidRPr="0090690A">
        <w:rPr>
          <w:lang w:val="ru-RU"/>
        </w:rPr>
        <w:t>Р</w:t>
      </w:r>
      <w:r w:rsidRPr="0090690A">
        <w:t xml:space="preserve">sychologycs.com»]. </w:t>
      </w:r>
      <w:r w:rsidRPr="0090690A">
        <w:rPr>
          <w:lang w:val="ru-RU"/>
        </w:rPr>
        <w:t>В этом примере представлено определение «синдрома Достоевского» ─ ме</w:t>
      </w:r>
      <w:r w:rsidRPr="0090690A">
        <w:rPr>
          <w:lang w:val="ru-RU"/>
        </w:rPr>
        <w:t>ж</w:t>
      </w:r>
      <w:r w:rsidRPr="0090690A">
        <w:rPr>
          <w:lang w:val="ru-RU"/>
        </w:rPr>
        <w:t>припадочного психологического состояния, свойственного русскому писат</w:t>
      </w:r>
      <w:r w:rsidRPr="0090690A">
        <w:rPr>
          <w:lang w:val="ru-RU"/>
        </w:rPr>
        <w:t>е</w:t>
      </w:r>
      <w:r w:rsidRPr="0090690A">
        <w:rPr>
          <w:lang w:val="ru-RU"/>
        </w:rPr>
        <w:t>лю.</w:t>
      </w:r>
    </w:p>
    <w:p w:rsidR="00D0363E" w:rsidRPr="0090690A" w:rsidRDefault="00D0363E" w:rsidP="00D0363E">
      <w:pPr>
        <w:rPr>
          <w:lang w:val="ru-RU"/>
        </w:rPr>
      </w:pPr>
      <w:r w:rsidRPr="0090690A">
        <w:t xml:space="preserve">- </w:t>
      </w:r>
      <w:r w:rsidRPr="0090690A">
        <w:rPr>
          <w:b/>
          <w:i/>
        </w:rPr>
        <w:t xml:space="preserve">dostoevsky </w:t>
      </w:r>
      <w:r w:rsidRPr="0090690A">
        <w:t>(</w:t>
      </w:r>
      <w:r w:rsidRPr="0090690A">
        <w:rPr>
          <w:lang w:val="ru-RU"/>
        </w:rPr>
        <w:t>нарицат</w:t>
      </w:r>
      <w:r w:rsidRPr="0090690A">
        <w:t xml:space="preserve">.) </w:t>
      </w:r>
      <w:r w:rsidRPr="0090690A">
        <w:rPr>
          <w:b/>
          <w:i/>
        </w:rPr>
        <w:t>syndrome</w:t>
      </w:r>
      <w:r w:rsidRPr="0090690A">
        <w:rPr>
          <w:i/>
        </w:rPr>
        <w:t>…probably the same force that powers my hypergraphia</w:t>
      </w:r>
      <w:r w:rsidRPr="0090690A">
        <w:t xml:space="preserve"> [</w:t>
      </w:r>
      <w:r w:rsidRPr="0090690A">
        <w:rPr>
          <w:lang w:val="ru-RU"/>
        </w:rPr>
        <w:t>Интернет</w:t>
      </w:r>
      <w:r w:rsidRPr="0090690A">
        <w:t>-</w:t>
      </w:r>
      <w:r w:rsidRPr="0090690A">
        <w:rPr>
          <w:lang w:val="ru-RU"/>
        </w:rPr>
        <w:t>блог</w:t>
      </w:r>
      <w:r w:rsidRPr="0090690A">
        <w:t xml:space="preserve"> «Tumblr»]. </w:t>
      </w:r>
      <w:r w:rsidRPr="0090690A">
        <w:rPr>
          <w:lang w:val="ru-RU"/>
        </w:rPr>
        <w:t>В данном примере из обсуждения темы «</w:t>
      </w:r>
      <w:r w:rsidRPr="0090690A">
        <w:rPr>
          <w:i/>
          <w:lang w:val="ru-RU"/>
        </w:rPr>
        <w:t>синдром Достоевского</w:t>
      </w:r>
      <w:r w:rsidRPr="0090690A">
        <w:rPr>
          <w:lang w:val="ru-RU"/>
        </w:rPr>
        <w:t>» участник беседы подтверждает свою гипе</w:t>
      </w:r>
      <w:r w:rsidRPr="0090690A">
        <w:rPr>
          <w:lang w:val="ru-RU"/>
        </w:rPr>
        <w:t>р</w:t>
      </w:r>
      <w:r w:rsidRPr="0090690A">
        <w:rPr>
          <w:lang w:val="ru-RU"/>
        </w:rPr>
        <w:t>графию этим синдромом.</w:t>
      </w:r>
    </w:p>
    <w:p w:rsidR="00D0363E" w:rsidRPr="0090690A" w:rsidRDefault="00D0363E" w:rsidP="00D0363E">
      <w:pPr>
        <w:rPr>
          <w:lang w:val="ru-RU"/>
        </w:rPr>
      </w:pPr>
      <w:r w:rsidRPr="0090690A">
        <w:rPr>
          <w:lang w:val="ru-RU"/>
        </w:rPr>
        <w:t>В применении вариантов метафоры («</w:t>
      </w:r>
      <w:r w:rsidRPr="0090690A">
        <w:rPr>
          <w:i/>
        </w:rPr>
        <w:t>Dostoyevsky</w:t>
      </w:r>
      <w:r w:rsidRPr="0090690A">
        <w:rPr>
          <w:i/>
          <w:lang w:val="ru-RU"/>
        </w:rPr>
        <w:t xml:space="preserve"> </w:t>
      </w:r>
      <w:r w:rsidRPr="0090690A">
        <w:rPr>
          <w:bCs/>
          <w:i/>
        </w:rPr>
        <w:t>syndrome</w:t>
      </w:r>
      <w:r w:rsidRPr="0090690A">
        <w:rPr>
          <w:lang w:val="ru-RU"/>
        </w:rPr>
        <w:t>»/ «</w:t>
      </w:r>
      <w:r w:rsidRPr="0090690A">
        <w:rPr>
          <w:i/>
        </w:rPr>
        <w:t>Do</w:t>
      </w:r>
      <w:r w:rsidRPr="0090690A">
        <w:rPr>
          <w:i/>
        </w:rPr>
        <w:t>s</w:t>
      </w:r>
      <w:r w:rsidRPr="0090690A">
        <w:rPr>
          <w:i/>
        </w:rPr>
        <w:t>toyevsky</w:t>
      </w:r>
      <w:r w:rsidRPr="0090690A">
        <w:rPr>
          <w:i/>
          <w:lang w:val="ru-RU"/>
        </w:rPr>
        <w:t>’</w:t>
      </w:r>
      <w:r w:rsidRPr="0090690A">
        <w:rPr>
          <w:i/>
        </w:rPr>
        <w:t>s</w:t>
      </w:r>
      <w:r w:rsidRPr="0090690A">
        <w:rPr>
          <w:i/>
          <w:lang w:val="ru-RU"/>
        </w:rPr>
        <w:t xml:space="preserve"> </w:t>
      </w:r>
      <w:r w:rsidRPr="0090690A">
        <w:rPr>
          <w:bCs/>
          <w:i/>
        </w:rPr>
        <w:t>syndrome</w:t>
      </w:r>
      <w:r w:rsidRPr="0090690A">
        <w:rPr>
          <w:lang w:val="ru-RU"/>
        </w:rPr>
        <w:t>») семантической разницы между употреблением относ</w:t>
      </w:r>
      <w:r w:rsidRPr="0090690A">
        <w:rPr>
          <w:lang w:val="ru-RU"/>
        </w:rPr>
        <w:t>и</w:t>
      </w:r>
      <w:r w:rsidRPr="0090690A">
        <w:rPr>
          <w:lang w:val="ru-RU"/>
        </w:rPr>
        <w:t>тельного и притяжательного прилагательных не наблюдается. Наличие да</w:t>
      </w:r>
      <w:r w:rsidRPr="0090690A">
        <w:rPr>
          <w:lang w:val="ru-RU"/>
        </w:rPr>
        <w:t>н</w:t>
      </w:r>
      <w:r w:rsidRPr="0090690A">
        <w:rPr>
          <w:lang w:val="ru-RU"/>
        </w:rPr>
        <w:t>ной метафоры также свидетельствует о пограничном положении лингвокул</w:t>
      </w:r>
      <w:r w:rsidRPr="0090690A">
        <w:rPr>
          <w:lang w:val="ru-RU"/>
        </w:rPr>
        <w:t>ь</w:t>
      </w:r>
      <w:r w:rsidRPr="0090690A">
        <w:rPr>
          <w:lang w:val="ru-RU"/>
        </w:rPr>
        <w:t>турного концепта «Достоевский» (как и «Толстой») с концептосферой пс</w:t>
      </w:r>
      <w:r w:rsidRPr="0090690A">
        <w:rPr>
          <w:lang w:val="ru-RU"/>
        </w:rPr>
        <w:t>и</w:t>
      </w:r>
      <w:r w:rsidRPr="0090690A">
        <w:rPr>
          <w:lang w:val="ru-RU"/>
        </w:rPr>
        <w:t>хологической науки в английском языке.</w:t>
      </w:r>
    </w:p>
    <w:p w:rsidR="00D0363E" w:rsidRPr="0090690A" w:rsidRDefault="00D0363E" w:rsidP="00D0363E">
      <w:pPr>
        <w:rPr>
          <w:lang w:val="ru-RU"/>
        </w:rPr>
      </w:pPr>
      <w:r w:rsidRPr="0090690A">
        <w:rPr>
          <w:lang w:val="ru-RU"/>
        </w:rPr>
        <w:t>2. Метонимия «настроение Достоевского».</w:t>
      </w:r>
    </w:p>
    <w:p w:rsidR="00D0363E" w:rsidRPr="0090690A" w:rsidRDefault="00D0363E" w:rsidP="00D0363E">
      <w:pPr>
        <w:tabs>
          <w:tab w:val="left" w:pos="9348"/>
        </w:tabs>
        <w:rPr>
          <w:lang w:val="ru-RU"/>
        </w:rPr>
      </w:pPr>
      <w:r w:rsidRPr="0090690A">
        <w:rPr>
          <w:lang w:val="ru-RU"/>
        </w:rPr>
        <w:t>В данной единице произошёл перенос значения с «настроение самого Достоевского» на «мрачное настроение, характерное для его творчества» или «настроение (желание) читать его творчество», где общий признак смежн</w:t>
      </w:r>
      <w:r w:rsidRPr="0090690A">
        <w:rPr>
          <w:lang w:val="ru-RU"/>
        </w:rPr>
        <w:t>о</w:t>
      </w:r>
      <w:r w:rsidRPr="0090690A">
        <w:rPr>
          <w:lang w:val="ru-RU"/>
        </w:rPr>
        <w:t>сти – это «эмоциональное состояние».</w:t>
      </w:r>
    </w:p>
    <w:p w:rsidR="00D0363E" w:rsidRPr="0090690A" w:rsidRDefault="00D0363E" w:rsidP="00D0363E">
      <w:pPr>
        <w:tabs>
          <w:tab w:val="left" w:pos="9348"/>
        </w:tabs>
      </w:pPr>
      <w:r w:rsidRPr="0090690A">
        <w:rPr>
          <w:lang w:val="ru-RU"/>
        </w:rPr>
        <w:t>Рассмотрим</w:t>
      </w:r>
      <w:r w:rsidRPr="0090690A">
        <w:t xml:space="preserve"> </w:t>
      </w:r>
      <w:r w:rsidR="000C7834" w:rsidRPr="0090690A">
        <w:t xml:space="preserve">2 </w:t>
      </w:r>
      <w:r w:rsidR="000C7834" w:rsidRPr="0090690A">
        <w:rPr>
          <w:lang w:val="ru-RU"/>
        </w:rPr>
        <w:t>примера</w:t>
      </w:r>
      <w:r w:rsidR="000C7834" w:rsidRPr="0090690A">
        <w:t xml:space="preserve"> </w:t>
      </w:r>
      <w:r w:rsidR="000C7834" w:rsidRPr="0090690A">
        <w:rPr>
          <w:lang w:val="ru-RU"/>
        </w:rPr>
        <w:t>употребления</w:t>
      </w:r>
      <w:r w:rsidRPr="0090690A">
        <w:t>:</w:t>
      </w:r>
    </w:p>
    <w:p w:rsidR="00D0363E" w:rsidRPr="0090690A" w:rsidRDefault="00D0363E" w:rsidP="00D0363E">
      <w:pPr>
        <w:rPr>
          <w:lang w:val="ru-RU"/>
        </w:rPr>
      </w:pPr>
      <w:r w:rsidRPr="0090690A">
        <w:lastRenderedPageBreak/>
        <w:t xml:space="preserve">- </w:t>
      </w:r>
      <w:r w:rsidRPr="0090690A">
        <w:rPr>
          <w:i/>
        </w:rPr>
        <w:t xml:space="preserve">I went into a very dark, bitter and pessimistic mood. That is to say: a </w:t>
      </w:r>
      <w:r w:rsidRPr="0090690A">
        <w:rPr>
          <w:b/>
          <w:i/>
        </w:rPr>
        <w:t>Do</w:t>
      </w:r>
      <w:r w:rsidRPr="0090690A">
        <w:rPr>
          <w:b/>
          <w:i/>
        </w:rPr>
        <w:t>s</w:t>
      </w:r>
      <w:r w:rsidRPr="0090690A">
        <w:rPr>
          <w:b/>
          <w:i/>
        </w:rPr>
        <w:t>toevsky mood</w:t>
      </w:r>
      <w:r w:rsidRPr="0090690A">
        <w:t xml:space="preserve"> [</w:t>
      </w:r>
      <w:r w:rsidRPr="0090690A">
        <w:rPr>
          <w:lang w:val="ru-RU"/>
        </w:rPr>
        <w:t>Газета</w:t>
      </w:r>
      <w:r w:rsidRPr="0090690A">
        <w:t xml:space="preserve"> «The Moscow News»]. </w:t>
      </w:r>
      <w:r w:rsidRPr="0090690A">
        <w:rPr>
          <w:lang w:val="ru-RU"/>
        </w:rPr>
        <w:t>В данном примере поясняется, что «</w:t>
      </w:r>
      <w:r w:rsidRPr="0090690A">
        <w:rPr>
          <w:i/>
          <w:lang w:val="ru-RU"/>
        </w:rPr>
        <w:t>настроение Достоевского</w:t>
      </w:r>
      <w:r w:rsidRPr="0090690A">
        <w:rPr>
          <w:lang w:val="ru-RU"/>
        </w:rPr>
        <w:t>» является мрачным, горьким и пессимисти</w:t>
      </w:r>
      <w:r w:rsidRPr="0090690A">
        <w:rPr>
          <w:lang w:val="ru-RU"/>
        </w:rPr>
        <w:t>ч</w:t>
      </w:r>
      <w:r w:rsidRPr="0090690A">
        <w:rPr>
          <w:lang w:val="ru-RU"/>
        </w:rPr>
        <w:t>ным (как и тематика творчества писателя).</w:t>
      </w:r>
    </w:p>
    <w:p w:rsidR="00D0363E" w:rsidRPr="0090690A" w:rsidRDefault="00D0363E" w:rsidP="00D0363E">
      <w:pPr>
        <w:rPr>
          <w:lang w:val="ru-RU"/>
        </w:rPr>
      </w:pPr>
      <w:r w:rsidRPr="0090690A">
        <w:t xml:space="preserve">- </w:t>
      </w:r>
      <w:r w:rsidRPr="0090690A">
        <w:rPr>
          <w:rStyle w:val="st"/>
          <w:i/>
        </w:rPr>
        <w:t>In a</w:t>
      </w:r>
      <w:r w:rsidRPr="0090690A">
        <w:rPr>
          <w:rStyle w:val="st"/>
        </w:rPr>
        <w:t xml:space="preserve"> </w:t>
      </w:r>
      <w:r w:rsidRPr="0090690A">
        <w:rPr>
          <w:rStyle w:val="a3"/>
          <w:rFonts w:eastAsiaTheme="majorEastAsia"/>
          <w:b/>
        </w:rPr>
        <w:t>Dostoevsky mood</w:t>
      </w:r>
      <w:r w:rsidRPr="0090690A">
        <w:rPr>
          <w:rStyle w:val="st"/>
        </w:rPr>
        <w:t>. …</w:t>
      </w:r>
      <w:r w:rsidRPr="0090690A">
        <w:rPr>
          <w:bCs/>
          <w:i/>
        </w:rPr>
        <w:t>it</w:t>
      </w:r>
      <w:r w:rsidRPr="0090690A">
        <w:rPr>
          <w:i/>
        </w:rPr>
        <w:t xml:space="preserve"> </w:t>
      </w:r>
      <w:r w:rsidRPr="0090690A">
        <w:rPr>
          <w:bCs/>
          <w:i/>
        </w:rPr>
        <w:t>is</w:t>
      </w:r>
      <w:r w:rsidRPr="0090690A">
        <w:rPr>
          <w:i/>
        </w:rPr>
        <w:t xml:space="preserve"> one of my favorite essays in terms of its co</w:t>
      </w:r>
      <w:r w:rsidRPr="0090690A">
        <w:rPr>
          <w:i/>
        </w:rPr>
        <w:t>n</w:t>
      </w:r>
      <w:r w:rsidRPr="0090690A">
        <w:rPr>
          <w:i/>
        </w:rPr>
        <w:t>tent</w:t>
      </w:r>
      <w:r w:rsidRPr="0090690A">
        <w:t xml:space="preserve"> [</w:t>
      </w:r>
      <w:r w:rsidRPr="0090690A">
        <w:rPr>
          <w:lang w:val="ru-RU"/>
        </w:rPr>
        <w:t>Интернет</w:t>
      </w:r>
      <w:r w:rsidRPr="0090690A">
        <w:t>-</w:t>
      </w:r>
      <w:r w:rsidRPr="0090690A">
        <w:rPr>
          <w:lang w:val="ru-RU"/>
        </w:rPr>
        <w:t>блог</w:t>
      </w:r>
      <w:r w:rsidRPr="0090690A">
        <w:t xml:space="preserve"> «Quantitative Metathesis»]. </w:t>
      </w:r>
      <w:r w:rsidRPr="0090690A">
        <w:rPr>
          <w:lang w:val="ru-RU"/>
        </w:rPr>
        <w:t xml:space="preserve">В этом примере автор блога находится в </w:t>
      </w:r>
      <w:r w:rsidRPr="0090690A">
        <w:rPr>
          <w:i/>
          <w:lang w:val="ru-RU"/>
        </w:rPr>
        <w:t>настроении</w:t>
      </w:r>
      <w:r w:rsidRPr="0090690A">
        <w:rPr>
          <w:lang w:val="ru-RU"/>
        </w:rPr>
        <w:t xml:space="preserve"> читать о творчестве </w:t>
      </w:r>
      <w:r w:rsidRPr="0090690A">
        <w:rPr>
          <w:i/>
          <w:lang w:val="ru-RU"/>
        </w:rPr>
        <w:t>Достоевского</w:t>
      </w:r>
      <w:r w:rsidRPr="0090690A">
        <w:rPr>
          <w:lang w:val="ru-RU"/>
        </w:rPr>
        <w:t>.</w:t>
      </w:r>
    </w:p>
    <w:p w:rsidR="00D0363E" w:rsidRPr="0090690A" w:rsidRDefault="00D0363E" w:rsidP="00D0363E">
      <w:pPr>
        <w:tabs>
          <w:tab w:val="left" w:pos="9348"/>
        </w:tabs>
        <w:rPr>
          <w:lang w:val="ru-RU"/>
        </w:rPr>
      </w:pPr>
      <w:r w:rsidRPr="0090690A">
        <w:rPr>
          <w:lang w:val="ru-RU"/>
        </w:rPr>
        <w:t>Заметим, что значения «пребывание в настроении, характерном творч</w:t>
      </w:r>
      <w:r w:rsidRPr="0090690A">
        <w:rPr>
          <w:lang w:val="ru-RU"/>
        </w:rPr>
        <w:t>е</w:t>
      </w:r>
      <w:r w:rsidRPr="0090690A">
        <w:rPr>
          <w:lang w:val="ru-RU"/>
        </w:rPr>
        <w:t>ству» данной метафоры в концепте «Толстой» выявлено не было.</w:t>
      </w:r>
    </w:p>
    <w:p w:rsidR="00D0363E" w:rsidRPr="0090690A" w:rsidRDefault="003F3B66" w:rsidP="005B3E0D">
      <w:pPr>
        <w:rPr>
          <w:rStyle w:val="a3"/>
          <w:rFonts w:eastAsiaTheme="majorEastAsia"/>
          <w:i w:val="0"/>
        </w:rPr>
      </w:pPr>
      <w:r w:rsidRPr="0090690A">
        <w:rPr>
          <w:rStyle w:val="a3"/>
          <w:rFonts w:eastAsiaTheme="majorEastAsia"/>
          <w:i w:val="0"/>
        </w:rPr>
        <w:t xml:space="preserve">3. </w:t>
      </w:r>
      <w:r w:rsidR="00D0363E" w:rsidRPr="0090690A">
        <w:rPr>
          <w:rStyle w:val="a3"/>
          <w:rFonts w:eastAsiaTheme="majorEastAsia"/>
          <w:i w:val="0"/>
          <w:lang w:val="ru-RU"/>
        </w:rPr>
        <w:t>Другие</w:t>
      </w:r>
      <w:r w:rsidR="00D0363E" w:rsidRPr="0090690A">
        <w:rPr>
          <w:rStyle w:val="a3"/>
          <w:rFonts w:eastAsiaTheme="majorEastAsia"/>
          <w:i w:val="0"/>
        </w:rPr>
        <w:t xml:space="preserve"> </w:t>
      </w:r>
      <w:r w:rsidR="00D0363E" w:rsidRPr="0090690A">
        <w:rPr>
          <w:rStyle w:val="a3"/>
          <w:rFonts w:eastAsiaTheme="majorEastAsia"/>
          <w:i w:val="0"/>
          <w:lang w:val="ru-RU"/>
        </w:rPr>
        <w:t>примеры</w:t>
      </w:r>
      <w:r w:rsidR="00D0363E" w:rsidRPr="0090690A">
        <w:rPr>
          <w:rStyle w:val="a3"/>
          <w:rFonts w:eastAsiaTheme="majorEastAsia"/>
          <w:i w:val="0"/>
        </w:rPr>
        <w:t xml:space="preserve"> </w:t>
      </w:r>
      <w:r w:rsidR="00D0363E" w:rsidRPr="0090690A">
        <w:rPr>
          <w:rStyle w:val="a3"/>
          <w:rFonts w:eastAsiaTheme="majorEastAsia"/>
          <w:i w:val="0"/>
          <w:lang w:val="ru-RU"/>
        </w:rPr>
        <w:t>эмоций</w:t>
      </w:r>
      <w:r w:rsidR="00D0363E" w:rsidRPr="0090690A">
        <w:rPr>
          <w:rStyle w:val="a3"/>
          <w:rFonts w:eastAsiaTheme="majorEastAsia"/>
          <w:i w:val="0"/>
        </w:rPr>
        <w:t>:</w:t>
      </w:r>
    </w:p>
    <w:p w:rsidR="006D2EA7" w:rsidRPr="0090690A" w:rsidRDefault="00EE0E67" w:rsidP="005B3E0D">
      <w:pPr>
        <w:rPr>
          <w:lang w:val="ru-RU"/>
        </w:rPr>
      </w:pPr>
      <w:r w:rsidRPr="0090690A">
        <w:t xml:space="preserve">- </w:t>
      </w:r>
      <w:r w:rsidR="00876AD0" w:rsidRPr="0090690A">
        <w:rPr>
          <w:i/>
        </w:rPr>
        <w:t>Lewat Djam Malam</w:t>
      </w:r>
      <w:r w:rsidR="00345434" w:rsidRPr="0090690A">
        <w:rPr>
          <w:i/>
        </w:rPr>
        <w:t xml:space="preserve">» </w:t>
      </w:r>
      <w:r w:rsidR="00876AD0" w:rsidRPr="0090690A">
        <w:rPr>
          <w:i/>
        </w:rPr>
        <w:t xml:space="preserve">movie gave me </w:t>
      </w:r>
      <w:r w:rsidR="00876AD0" w:rsidRPr="0090690A">
        <w:rPr>
          <w:b/>
          <w:bCs/>
          <w:i/>
        </w:rPr>
        <w:t>dostoevskian</w:t>
      </w:r>
      <w:r w:rsidR="00876AD0" w:rsidRPr="0090690A">
        <w:rPr>
          <w:b/>
          <w:i/>
        </w:rPr>
        <w:t xml:space="preserve"> chills</w:t>
      </w:r>
      <w:r w:rsidR="00A76740" w:rsidRPr="0090690A">
        <w:t>…</w:t>
      </w:r>
      <w:r w:rsidR="003976C5" w:rsidRPr="0090690A">
        <w:t xml:space="preserve"> [</w:t>
      </w:r>
      <w:r w:rsidR="00831CF2" w:rsidRPr="0090690A">
        <w:rPr>
          <w:lang w:val="ru-RU"/>
        </w:rPr>
        <w:t>Интернет</w:t>
      </w:r>
      <w:r w:rsidR="00831CF2" w:rsidRPr="0090690A">
        <w:t>-</w:t>
      </w:r>
      <w:r w:rsidR="00831CF2" w:rsidRPr="0090690A">
        <w:rPr>
          <w:lang w:val="ru-RU"/>
        </w:rPr>
        <w:t>сайт</w:t>
      </w:r>
      <w:r w:rsidR="00831CF2" w:rsidRPr="0090690A">
        <w:t xml:space="preserve"> «Increase My Vocabulary»</w:t>
      </w:r>
      <w:r w:rsidR="003976C5" w:rsidRPr="0090690A">
        <w:t>]</w:t>
      </w:r>
      <w:r w:rsidR="00876AD0" w:rsidRPr="0090690A">
        <w:t>.</w:t>
      </w:r>
      <w:r w:rsidR="00831CF2" w:rsidRPr="0090690A">
        <w:t xml:space="preserve"> </w:t>
      </w:r>
      <w:r w:rsidR="004F19B5" w:rsidRPr="0090690A">
        <w:rPr>
          <w:lang w:val="ru-RU"/>
        </w:rPr>
        <w:t>Данный пример, иллюстрирующий дефин</w:t>
      </w:r>
      <w:r w:rsidR="004F19B5" w:rsidRPr="0090690A">
        <w:rPr>
          <w:lang w:val="ru-RU"/>
        </w:rPr>
        <w:t>и</w:t>
      </w:r>
      <w:r w:rsidR="004F19B5" w:rsidRPr="0090690A">
        <w:rPr>
          <w:lang w:val="ru-RU"/>
        </w:rPr>
        <w:t xml:space="preserve">цию </w:t>
      </w:r>
      <w:r w:rsidR="004F19B5" w:rsidRPr="0090690A">
        <w:t>Dostoevskian</w:t>
      </w:r>
      <w:r w:rsidR="004F19B5" w:rsidRPr="0090690A">
        <w:rPr>
          <w:lang w:val="ru-RU"/>
        </w:rPr>
        <w:t xml:space="preserve"> (</w:t>
      </w:r>
      <w:r w:rsidR="004F19B5" w:rsidRPr="0090690A">
        <w:rPr>
          <w:i/>
        </w:rPr>
        <w:t>of</w:t>
      </w:r>
      <w:r w:rsidR="004F19B5" w:rsidRPr="0090690A">
        <w:rPr>
          <w:i/>
          <w:lang w:val="ru-RU"/>
        </w:rPr>
        <w:t xml:space="preserve"> </w:t>
      </w:r>
      <w:r w:rsidR="004F19B5" w:rsidRPr="0090690A">
        <w:rPr>
          <w:i/>
        </w:rPr>
        <w:t>or</w:t>
      </w:r>
      <w:r w:rsidR="004F19B5" w:rsidRPr="0090690A">
        <w:rPr>
          <w:i/>
          <w:lang w:val="ru-RU"/>
        </w:rPr>
        <w:t xml:space="preserve"> </w:t>
      </w:r>
      <w:r w:rsidR="004F19B5" w:rsidRPr="0090690A">
        <w:rPr>
          <w:i/>
        </w:rPr>
        <w:t>relating</w:t>
      </w:r>
      <w:r w:rsidR="004F19B5" w:rsidRPr="0090690A">
        <w:rPr>
          <w:i/>
          <w:lang w:val="ru-RU"/>
        </w:rPr>
        <w:t xml:space="preserve"> </w:t>
      </w:r>
      <w:r w:rsidR="004F19B5" w:rsidRPr="0090690A">
        <w:rPr>
          <w:i/>
        </w:rPr>
        <w:t>to</w:t>
      </w:r>
      <w:r w:rsidR="004F19B5" w:rsidRPr="0090690A">
        <w:rPr>
          <w:i/>
          <w:lang w:val="ru-RU"/>
        </w:rPr>
        <w:t xml:space="preserve"> </w:t>
      </w:r>
      <w:r w:rsidR="004F19B5" w:rsidRPr="0090690A">
        <w:rPr>
          <w:i/>
        </w:rPr>
        <w:t>or</w:t>
      </w:r>
      <w:r w:rsidR="004F19B5" w:rsidRPr="0090690A">
        <w:rPr>
          <w:i/>
          <w:lang w:val="ru-RU"/>
        </w:rPr>
        <w:t xml:space="preserve"> </w:t>
      </w:r>
      <w:r w:rsidR="004F19B5" w:rsidRPr="0090690A">
        <w:rPr>
          <w:i/>
        </w:rPr>
        <w:t>in</w:t>
      </w:r>
      <w:r w:rsidR="004F19B5" w:rsidRPr="0090690A">
        <w:rPr>
          <w:i/>
          <w:lang w:val="ru-RU"/>
        </w:rPr>
        <w:t xml:space="preserve"> </w:t>
      </w:r>
      <w:r w:rsidR="004F19B5" w:rsidRPr="0090690A">
        <w:rPr>
          <w:i/>
        </w:rPr>
        <w:t>the</w:t>
      </w:r>
      <w:r w:rsidR="004F19B5" w:rsidRPr="0090690A">
        <w:rPr>
          <w:i/>
          <w:lang w:val="ru-RU"/>
        </w:rPr>
        <w:t xml:space="preserve"> </w:t>
      </w:r>
      <w:r w:rsidR="004F19B5" w:rsidRPr="0090690A">
        <w:rPr>
          <w:i/>
        </w:rPr>
        <w:t>style</w:t>
      </w:r>
      <w:r w:rsidR="004F19B5" w:rsidRPr="0090690A">
        <w:rPr>
          <w:i/>
          <w:lang w:val="ru-RU"/>
        </w:rPr>
        <w:t xml:space="preserve"> </w:t>
      </w:r>
      <w:r w:rsidR="004F19B5" w:rsidRPr="0090690A">
        <w:rPr>
          <w:i/>
        </w:rPr>
        <w:t>of</w:t>
      </w:r>
      <w:r w:rsidR="004F19B5" w:rsidRPr="0090690A">
        <w:rPr>
          <w:i/>
          <w:lang w:val="ru-RU"/>
        </w:rPr>
        <w:t xml:space="preserve"> </w:t>
      </w:r>
      <w:r w:rsidR="004F19B5" w:rsidRPr="0090690A">
        <w:rPr>
          <w:i/>
        </w:rPr>
        <w:t>Feodor</w:t>
      </w:r>
      <w:r w:rsidR="004F19B5" w:rsidRPr="0090690A">
        <w:rPr>
          <w:i/>
          <w:lang w:val="ru-RU"/>
        </w:rPr>
        <w:t xml:space="preserve"> </w:t>
      </w:r>
      <w:r w:rsidR="004F19B5" w:rsidRPr="0090690A">
        <w:rPr>
          <w:i/>
        </w:rPr>
        <w:t>Dostoevski</w:t>
      </w:r>
      <w:r w:rsidR="004F19B5" w:rsidRPr="0090690A">
        <w:rPr>
          <w:lang w:val="ru-RU"/>
        </w:rPr>
        <w:t>), соде</w:t>
      </w:r>
      <w:r w:rsidR="004F19B5" w:rsidRPr="0090690A">
        <w:rPr>
          <w:lang w:val="ru-RU"/>
        </w:rPr>
        <w:t>р</w:t>
      </w:r>
      <w:r w:rsidR="004F19B5" w:rsidRPr="0090690A">
        <w:rPr>
          <w:lang w:val="ru-RU"/>
        </w:rPr>
        <w:t xml:space="preserve">жит </w:t>
      </w:r>
      <w:r w:rsidR="000C7834" w:rsidRPr="0090690A">
        <w:rPr>
          <w:lang w:val="ru-RU"/>
        </w:rPr>
        <w:t>употребление метафоры</w:t>
      </w:r>
      <w:r w:rsidR="004F19B5" w:rsidRPr="0090690A">
        <w:rPr>
          <w:lang w:val="ru-RU"/>
        </w:rPr>
        <w:t xml:space="preserve"> </w:t>
      </w:r>
      <w:r w:rsidR="004F19B5" w:rsidRPr="0090690A">
        <w:rPr>
          <w:bCs/>
          <w:i/>
        </w:rPr>
        <w:t>dostoevskian</w:t>
      </w:r>
      <w:r w:rsidR="004F19B5" w:rsidRPr="0090690A">
        <w:rPr>
          <w:i/>
          <w:lang w:val="ru-RU"/>
        </w:rPr>
        <w:t xml:space="preserve"> </w:t>
      </w:r>
      <w:r w:rsidR="004F19B5" w:rsidRPr="0090690A">
        <w:rPr>
          <w:i/>
        </w:rPr>
        <w:t>chills</w:t>
      </w:r>
      <w:r w:rsidR="004F19B5" w:rsidRPr="0090690A">
        <w:rPr>
          <w:i/>
          <w:lang w:val="ru-RU"/>
        </w:rPr>
        <w:t xml:space="preserve"> </w:t>
      </w:r>
      <w:r w:rsidR="004F19B5" w:rsidRPr="0090690A">
        <w:rPr>
          <w:lang w:val="ru-RU"/>
        </w:rPr>
        <w:t>(</w:t>
      </w:r>
      <w:r w:rsidR="000C7834" w:rsidRPr="0090690A">
        <w:rPr>
          <w:lang w:val="ru-RU"/>
        </w:rPr>
        <w:t xml:space="preserve">применение </w:t>
      </w:r>
      <w:r w:rsidR="004F19B5" w:rsidRPr="0090690A">
        <w:rPr>
          <w:lang w:val="ru-RU"/>
        </w:rPr>
        <w:t>строчной буквы говорит о нарицательности имени собственного)</w:t>
      </w:r>
      <w:r w:rsidR="00363848" w:rsidRPr="0090690A">
        <w:rPr>
          <w:lang w:val="ru-RU"/>
        </w:rPr>
        <w:t>, называющую чувство</w:t>
      </w:r>
      <w:r w:rsidR="004F19B5" w:rsidRPr="0090690A">
        <w:rPr>
          <w:lang w:val="ru-RU"/>
        </w:rPr>
        <w:t xml:space="preserve"> уж</w:t>
      </w:r>
      <w:r w:rsidR="004F19B5" w:rsidRPr="0090690A">
        <w:rPr>
          <w:lang w:val="ru-RU"/>
        </w:rPr>
        <w:t>а</w:t>
      </w:r>
      <w:r w:rsidR="004F19B5" w:rsidRPr="0090690A">
        <w:rPr>
          <w:lang w:val="ru-RU"/>
        </w:rPr>
        <w:t>са</w:t>
      </w:r>
      <w:r w:rsidR="00363848" w:rsidRPr="0090690A">
        <w:rPr>
          <w:lang w:val="ru-RU"/>
        </w:rPr>
        <w:t>, охватывающего</w:t>
      </w:r>
      <w:r w:rsidR="004F19B5" w:rsidRPr="0090690A">
        <w:rPr>
          <w:lang w:val="ru-RU"/>
        </w:rPr>
        <w:t xml:space="preserve"> </w:t>
      </w:r>
      <w:r w:rsidR="002B33FE" w:rsidRPr="0090690A">
        <w:rPr>
          <w:lang w:val="ru-RU"/>
        </w:rPr>
        <w:t xml:space="preserve">человека </w:t>
      </w:r>
      <w:r w:rsidR="004F19B5" w:rsidRPr="0090690A">
        <w:rPr>
          <w:lang w:val="ru-RU"/>
        </w:rPr>
        <w:t>после просмотра реалистичного фильма-трагедии. Схожее состояние вызывает и творчество русского писателя.</w:t>
      </w:r>
    </w:p>
    <w:p w:rsidR="006D2EA7" w:rsidRPr="0090690A" w:rsidRDefault="00EE0E67" w:rsidP="00E11CA1">
      <w:pPr>
        <w:rPr>
          <w:lang w:val="ru-RU"/>
        </w:rPr>
      </w:pPr>
      <w:r w:rsidRPr="0090690A">
        <w:rPr>
          <w:lang w:val="ru-RU"/>
        </w:rPr>
        <w:t xml:space="preserve">- </w:t>
      </w:r>
      <w:r w:rsidR="006D2EA7" w:rsidRPr="0090690A">
        <w:rPr>
          <w:b/>
          <w:i/>
        </w:rPr>
        <w:t>The</w:t>
      </w:r>
      <w:r w:rsidR="006D2EA7" w:rsidRPr="0090690A">
        <w:rPr>
          <w:b/>
          <w:i/>
          <w:lang w:val="ru-RU"/>
        </w:rPr>
        <w:t xml:space="preserve"> </w:t>
      </w:r>
      <w:r w:rsidR="006D2EA7" w:rsidRPr="0090690A">
        <w:rPr>
          <w:b/>
          <w:i/>
        </w:rPr>
        <w:t>Dostoevskian</w:t>
      </w:r>
      <w:r w:rsidR="006D2EA7" w:rsidRPr="0090690A">
        <w:rPr>
          <w:b/>
          <w:i/>
          <w:lang w:val="ru-RU"/>
        </w:rPr>
        <w:t xml:space="preserve"> </w:t>
      </w:r>
      <w:r w:rsidR="006D2EA7" w:rsidRPr="0090690A">
        <w:rPr>
          <w:b/>
          <w:i/>
        </w:rPr>
        <w:t>violence</w:t>
      </w:r>
      <w:r w:rsidR="006D2EA7" w:rsidRPr="0090690A">
        <w:rPr>
          <w:i/>
          <w:lang w:val="ru-RU"/>
        </w:rPr>
        <w:t xml:space="preserve"> </w:t>
      </w:r>
      <w:r w:rsidR="006D2EA7" w:rsidRPr="0090690A">
        <w:rPr>
          <w:i/>
        </w:rPr>
        <w:t>of</w:t>
      </w:r>
      <w:r w:rsidR="006D2EA7" w:rsidRPr="0090690A">
        <w:rPr>
          <w:i/>
          <w:lang w:val="ru-RU"/>
        </w:rPr>
        <w:t xml:space="preserve"> </w:t>
      </w:r>
      <w:r w:rsidR="006D2EA7" w:rsidRPr="0090690A">
        <w:rPr>
          <w:i/>
        </w:rPr>
        <w:t>Reservoir</w:t>
      </w:r>
      <w:r w:rsidR="006D2EA7" w:rsidRPr="0090690A">
        <w:rPr>
          <w:i/>
          <w:lang w:val="ru-RU"/>
        </w:rPr>
        <w:t xml:space="preserve"> </w:t>
      </w:r>
      <w:r w:rsidR="006D2EA7" w:rsidRPr="0090690A">
        <w:rPr>
          <w:i/>
        </w:rPr>
        <w:t>Dogs</w:t>
      </w:r>
      <w:r w:rsidR="003976C5" w:rsidRPr="0090690A">
        <w:rPr>
          <w:lang w:val="ru-RU"/>
        </w:rPr>
        <w:t xml:space="preserve"> [Газета</w:t>
      </w:r>
      <w:r w:rsidR="00363848" w:rsidRPr="0090690A">
        <w:rPr>
          <w:lang w:val="ru-RU"/>
        </w:rPr>
        <w:t xml:space="preserve"> «</w:t>
      </w:r>
      <w:r w:rsidR="00363848" w:rsidRPr="0090690A">
        <w:t>The</w:t>
      </w:r>
      <w:r w:rsidR="00363848" w:rsidRPr="0090690A">
        <w:rPr>
          <w:lang w:val="ru-RU"/>
        </w:rPr>
        <w:t xml:space="preserve"> </w:t>
      </w:r>
      <w:r w:rsidR="006D2EA7" w:rsidRPr="0090690A">
        <w:t>independent</w:t>
      </w:r>
      <w:r w:rsidR="003976C5" w:rsidRPr="0090690A">
        <w:rPr>
          <w:lang w:val="ru-RU"/>
        </w:rPr>
        <w:t>]</w:t>
      </w:r>
      <w:r w:rsidR="006D2EA7" w:rsidRPr="0090690A">
        <w:rPr>
          <w:lang w:val="ru-RU"/>
        </w:rPr>
        <w:t>.</w:t>
      </w:r>
      <w:r w:rsidR="00363848" w:rsidRPr="0090690A">
        <w:rPr>
          <w:lang w:val="ru-RU"/>
        </w:rPr>
        <w:t xml:space="preserve"> </w:t>
      </w:r>
      <w:r w:rsidR="00AB6726" w:rsidRPr="0090690A">
        <w:rPr>
          <w:lang w:val="ru-RU"/>
        </w:rPr>
        <w:t>М</w:t>
      </w:r>
      <w:r w:rsidR="00363848" w:rsidRPr="0090690A">
        <w:rPr>
          <w:lang w:val="ru-RU"/>
        </w:rPr>
        <w:t xml:space="preserve">етафора </w:t>
      </w:r>
      <w:r w:rsidR="00363848" w:rsidRPr="0090690A">
        <w:rPr>
          <w:i/>
        </w:rPr>
        <w:t>Dostoevskian</w:t>
      </w:r>
      <w:r w:rsidR="00363848" w:rsidRPr="0090690A">
        <w:rPr>
          <w:i/>
          <w:lang w:val="ru-RU"/>
        </w:rPr>
        <w:t xml:space="preserve"> </w:t>
      </w:r>
      <w:r w:rsidR="00363848" w:rsidRPr="0090690A">
        <w:rPr>
          <w:i/>
        </w:rPr>
        <w:t>violence</w:t>
      </w:r>
      <w:r w:rsidR="00363848" w:rsidRPr="0090690A">
        <w:rPr>
          <w:i/>
          <w:lang w:val="ru-RU"/>
        </w:rPr>
        <w:t xml:space="preserve"> </w:t>
      </w:r>
      <w:r w:rsidR="00363848" w:rsidRPr="0090690A">
        <w:rPr>
          <w:lang w:val="ru-RU"/>
        </w:rPr>
        <w:t>называет жестокость насилия, представле</w:t>
      </w:r>
      <w:r w:rsidR="00363848" w:rsidRPr="0090690A">
        <w:rPr>
          <w:lang w:val="ru-RU"/>
        </w:rPr>
        <w:t>н</w:t>
      </w:r>
      <w:r w:rsidR="00363848" w:rsidRPr="0090690A">
        <w:rPr>
          <w:lang w:val="ru-RU"/>
        </w:rPr>
        <w:t>ного в фильме К.Тарантино «Бешеные псы». В некоторой степени романы русского писателя также наделены подобной жестокостью.</w:t>
      </w:r>
    </w:p>
    <w:p w:rsidR="003F3B66" w:rsidRPr="0090690A" w:rsidRDefault="003F3B66" w:rsidP="003F3B66">
      <w:pPr>
        <w:rPr>
          <w:rStyle w:val="a3"/>
          <w:rFonts w:eastAsiaTheme="majorEastAsia"/>
          <w:i w:val="0"/>
          <w:lang w:val="ru-RU"/>
        </w:rPr>
      </w:pPr>
      <w:r w:rsidRPr="0090690A">
        <w:t xml:space="preserve">- </w:t>
      </w:r>
      <w:r w:rsidRPr="0090690A">
        <w:rPr>
          <w:rStyle w:val="st"/>
          <w:i/>
        </w:rPr>
        <w:t xml:space="preserve">Ludvík, at the end of «The Joke», apparently comes to a kind of </w:t>
      </w:r>
      <w:r w:rsidRPr="0090690A">
        <w:rPr>
          <w:rStyle w:val="st"/>
          <w:b/>
          <w:i/>
        </w:rPr>
        <w:t>redem</w:t>
      </w:r>
      <w:r w:rsidRPr="0090690A">
        <w:rPr>
          <w:rStyle w:val="st"/>
          <w:b/>
          <w:i/>
        </w:rPr>
        <w:t>p</w:t>
      </w:r>
      <w:r w:rsidRPr="0090690A">
        <w:rPr>
          <w:rStyle w:val="st"/>
          <w:b/>
          <w:i/>
        </w:rPr>
        <w:t>tion</w:t>
      </w:r>
      <w:r w:rsidRPr="0090690A">
        <w:rPr>
          <w:rStyle w:val="st"/>
          <w:i/>
        </w:rPr>
        <w:t xml:space="preserve"> not </w:t>
      </w:r>
      <w:r w:rsidRPr="0090690A">
        <w:rPr>
          <w:rStyle w:val="a3"/>
          <w:rFonts w:eastAsiaTheme="majorEastAsia"/>
          <w:b/>
        </w:rPr>
        <w:t>un</w:t>
      </w:r>
      <w:r w:rsidRPr="0090690A">
        <w:rPr>
          <w:rStyle w:val="st"/>
          <w:b/>
        </w:rPr>
        <w:t>-</w:t>
      </w:r>
      <w:r w:rsidRPr="0090690A">
        <w:rPr>
          <w:rStyle w:val="a3"/>
          <w:rFonts w:eastAsiaTheme="majorEastAsia"/>
          <w:b/>
        </w:rPr>
        <w:t>Dostoevskian</w:t>
      </w:r>
      <w:r w:rsidRPr="0090690A">
        <w:rPr>
          <w:rStyle w:val="st"/>
          <w:i/>
        </w:rPr>
        <w:t xml:space="preserve"> in flavor. </w:t>
      </w:r>
      <w:r w:rsidRPr="0090690A">
        <w:rPr>
          <w:i/>
        </w:rPr>
        <w:t>He weeps, he strokes the head of his suffering friend</w:t>
      </w:r>
      <w:r w:rsidRPr="0090690A">
        <w:t xml:space="preserve"> [Интернет-сайт «AATSEEL»]. </w:t>
      </w:r>
      <w:r w:rsidRPr="0090690A">
        <w:rPr>
          <w:lang w:val="ru-RU"/>
        </w:rPr>
        <w:t xml:space="preserve">Агонистичное состояние искупления рассказчика названо </w:t>
      </w:r>
      <w:r w:rsidRPr="0090690A">
        <w:rPr>
          <w:rStyle w:val="st"/>
          <w:i/>
        </w:rPr>
        <w:t>not</w:t>
      </w:r>
      <w:r w:rsidRPr="0090690A">
        <w:rPr>
          <w:rStyle w:val="st"/>
          <w:i/>
          <w:lang w:val="ru-RU"/>
        </w:rPr>
        <w:t xml:space="preserve"> </w:t>
      </w:r>
      <w:r w:rsidRPr="0090690A">
        <w:rPr>
          <w:rStyle w:val="a3"/>
          <w:rFonts w:eastAsiaTheme="majorEastAsia"/>
        </w:rPr>
        <w:t>un</w:t>
      </w:r>
      <w:r w:rsidRPr="0090690A">
        <w:rPr>
          <w:rStyle w:val="st"/>
          <w:lang w:val="ru-RU"/>
        </w:rPr>
        <w:t>-</w:t>
      </w:r>
      <w:r w:rsidRPr="0090690A">
        <w:rPr>
          <w:rStyle w:val="a3"/>
          <w:rFonts w:eastAsiaTheme="majorEastAsia"/>
        </w:rPr>
        <w:t>Dostoevskian</w:t>
      </w:r>
      <w:r w:rsidRPr="0090690A">
        <w:rPr>
          <w:rStyle w:val="a3"/>
          <w:rFonts w:eastAsiaTheme="majorEastAsia"/>
          <w:i w:val="0"/>
          <w:lang w:val="ru-RU"/>
        </w:rPr>
        <w:t>, то есть присущим героям Достое</w:t>
      </w:r>
      <w:r w:rsidRPr="0090690A">
        <w:rPr>
          <w:rStyle w:val="a3"/>
          <w:rFonts w:eastAsiaTheme="majorEastAsia"/>
          <w:i w:val="0"/>
          <w:lang w:val="ru-RU"/>
        </w:rPr>
        <w:t>в</w:t>
      </w:r>
      <w:r w:rsidRPr="0090690A">
        <w:rPr>
          <w:rStyle w:val="a3"/>
          <w:rFonts w:eastAsiaTheme="majorEastAsia"/>
          <w:i w:val="0"/>
          <w:lang w:val="ru-RU"/>
        </w:rPr>
        <w:t>ского.</w:t>
      </w:r>
    </w:p>
    <w:p w:rsidR="008A6A44" w:rsidRPr="0090690A" w:rsidRDefault="000C7834" w:rsidP="008A6A44">
      <w:pPr>
        <w:rPr>
          <w:rStyle w:val="a3"/>
          <w:rFonts w:eastAsiaTheme="majorEastAsia"/>
          <w:i w:val="0"/>
          <w:lang w:val="ru-RU"/>
        </w:rPr>
      </w:pPr>
      <w:r w:rsidRPr="0090690A">
        <w:rPr>
          <w:lang w:val="ru-RU"/>
        </w:rPr>
        <w:t>4) х</w:t>
      </w:r>
      <w:r w:rsidR="008A6A44" w:rsidRPr="0090690A">
        <w:rPr>
          <w:lang w:val="ru-RU"/>
        </w:rPr>
        <w:t>рематонимы (предметы: подарки с символикой писателей; единицы литературного и кинематографического творчества</w:t>
      </w:r>
      <w:r w:rsidR="008A6A44" w:rsidRPr="0090690A">
        <w:rPr>
          <w:rStyle w:val="a3"/>
          <w:rFonts w:eastAsiaTheme="majorEastAsia"/>
          <w:i w:val="0"/>
          <w:lang w:val="ru-RU"/>
        </w:rPr>
        <w:t>).</w:t>
      </w:r>
    </w:p>
    <w:p w:rsidR="008A6A44" w:rsidRPr="0090690A" w:rsidRDefault="008A6A44" w:rsidP="008A6A44">
      <w:pPr>
        <w:rPr>
          <w:lang w:val="ru-RU"/>
        </w:rPr>
      </w:pPr>
      <w:r w:rsidRPr="0090690A">
        <w:rPr>
          <w:rStyle w:val="a3"/>
          <w:rFonts w:eastAsiaTheme="majorEastAsia"/>
          <w:i w:val="0"/>
          <w:lang w:val="ru-RU"/>
        </w:rPr>
        <w:t>1.</w:t>
      </w:r>
      <w:r w:rsidRPr="0090690A">
        <w:rPr>
          <w:lang w:val="ru-RU"/>
        </w:rPr>
        <w:t xml:space="preserve"> Метонимия «подарки Достоевского».</w:t>
      </w:r>
    </w:p>
    <w:p w:rsidR="008A6A44" w:rsidRPr="0090690A" w:rsidRDefault="008A6A44" w:rsidP="008A6A44">
      <w:pPr>
        <w:rPr>
          <w:lang w:val="ru-RU"/>
        </w:rPr>
      </w:pPr>
      <w:r w:rsidRPr="0090690A">
        <w:rPr>
          <w:lang w:val="ru-RU"/>
        </w:rPr>
        <w:lastRenderedPageBreak/>
        <w:t>Данная метонимия встречается в связи с наличием 7 сайто</w:t>
      </w:r>
      <w:r w:rsidR="000C7834" w:rsidRPr="0090690A">
        <w:rPr>
          <w:lang w:val="ru-RU"/>
        </w:rPr>
        <w:t xml:space="preserve">в </w:t>
      </w:r>
      <w:r w:rsidRPr="0090690A">
        <w:rPr>
          <w:lang w:val="ru-RU"/>
        </w:rPr>
        <w:t>магазинов, представляющих разнообразную продукцию с портретом Ф.Достоевского, сценами из произведений и цитатами (как и в концепте «Толстой»). В данной единице произошёл перенос значения с «подарков самого писателя и ему лично» на «подарки, так или иначе символизирующие его личность». Общим признаком смежности здесь выступает понятие «подарки, имеющие некот</w:t>
      </w:r>
      <w:r w:rsidRPr="0090690A">
        <w:rPr>
          <w:lang w:val="ru-RU"/>
        </w:rPr>
        <w:t>о</w:t>
      </w:r>
      <w:r w:rsidRPr="0090690A">
        <w:rPr>
          <w:lang w:val="ru-RU"/>
        </w:rPr>
        <w:t>рое отношение к Достоевскому».</w:t>
      </w:r>
    </w:p>
    <w:p w:rsidR="008A6A44" w:rsidRPr="0090690A" w:rsidRDefault="008A6A44" w:rsidP="008A6A44">
      <w:pPr>
        <w:rPr>
          <w:lang w:val="ru-RU"/>
        </w:rPr>
      </w:pPr>
      <w:r w:rsidRPr="0090690A">
        <w:rPr>
          <w:lang w:val="ru-RU"/>
        </w:rPr>
        <w:t xml:space="preserve">Приведём некоторые примеры </w:t>
      </w:r>
      <w:r w:rsidR="000C7834" w:rsidRPr="0090690A">
        <w:rPr>
          <w:lang w:val="ru-RU"/>
        </w:rPr>
        <w:t xml:space="preserve">употребления </w:t>
      </w:r>
      <w:r w:rsidRPr="0090690A">
        <w:rPr>
          <w:lang w:val="ru-RU"/>
        </w:rPr>
        <w:t>с англоязычных сайтов:</w:t>
      </w:r>
    </w:p>
    <w:p w:rsidR="008A6A44" w:rsidRPr="0090690A" w:rsidRDefault="008A6A44" w:rsidP="008A6A44">
      <w:r w:rsidRPr="0090690A">
        <w:t xml:space="preserve">- Dostoevsky T-Shirts, </w:t>
      </w:r>
      <w:r w:rsidRPr="0090690A">
        <w:rPr>
          <w:rStyle w:val="a3"/>
          <w:rFonts w:eastAsiaTheme="majorEastAsia"/>
          <w:b/>
        </w:rPr>
        <w:t>Dostoevsky Gifts</w:t>
      </w:r>
      <w:r w:rsidRPr="0090690A">
        <w:t>, Art, Posters, and more [Интернет-магазин «Zazzle»].</w:t>
      </w:r>
    </w:p>
    <w:p w:rsidR="008A6A44" w:rsidRPr="0090690A" w:rsidRDefault="008A6A44" w:rsidP="008A6A44">
      <w:r w:rsidRPr="0090690A">
        <w:t xml:space="preserve">- </w:t>
      </w:r>
      <w:r w:rsidRPr="0090690A">
        <w:rPr>
          <w:rStyle w:val="a3"/>
          <w:rFonts w:eastAsiaTheme="majorEastAsia"/>
          <w:b/>
        </w:rPr>
        <w:t>Dostoevsky Gifts</w:t>
      </w:r>
      <w:r w:rsidRPr="0090690A">
        <w:rPr>
          <w:i/>
        </w:rPr>
        <w:t>, T-Shirts, &amp; Clothing | Dostoevsky Merchandise</w:t>
      </w:r>
      <w:r w:rsidRPr="0090690A">
        <w:t xml:space="preserve"> (</w:t>
      </w:r>
      <w:r w:rsidRPr="0090690A">
        <w:rPr>
          <w:lang w:val="ru-RU"/>
        </w:rPr>
        <w:t>Инте</w:t>
      </w:r>
      <w:r w:rsidRPr="0090690A">
        <w:rPr>
          <w:lang w:val="ru-RU"/>
        </w:rPr>
        <w:t>р</w:t>
      </w:r>
      <w:r w:rsidRPr="0090690A">
        <w:rPr>
          <w:lang w:val="ru-RU"/>
        </w:rPr>
        <w:t>нет</w:t>
      </w:r>
      <w:r w:rsidRPr="0090690A">
        <w:t>-</w:t>
      </w:r>
      <w:r w:rsidRPr="0090690A">
        <w:rPr>
          <w:lang w:val="ru-RU"/>
        </w:rPr>
        <w:t>магазин</w:t>
      </w:r>
      <w:r w:rsidRPr="0090690A">
        <w:t xml:space="preserve"> «Cafepress»].</w:t>
      </w:r>
    </w:p>
    <w:p w:rsidR="008A6A44" w:rsidRPr="0090690A" w:rsidRDefault="008A6A44" w:rsidP="008A6A44">
      <w:pPr>
        <w:rPr>
          <w:rStyle w:val="a3"/>
          <w:rFonts w:eastAsiaTheme="majorEastAsia"/>
          <w:i w:val="0"/>
          <w:lang w:val="ru-RU"/>
        </w:rPr>
      </w:pPr>
      <w:r w:rsidRPr="0090690A">
        <w:rPr>
          <w:lang w:val="ru-RU"/>
        </w:rPr>
        <w:t>Эти примеры подтверждают наличие такого явления и, соответственно, метонимии «</w:t>
      </w:r>
      <w:r w:rsidRPr="0090690A">
        <w:rPr>
          <w:rStyle w:val="a3"/>
        </w:rPr>
        <w:t>Dostoevsky</w:t>
      </w:r>
      <w:r w:rsidRPr="0090690A">
        <w:rPr>
          <w:rStyle w:val="a3"/>
          <w:lang w:val="ru-RU"/>
        </w:rPr>
        <w:t xml:space="preserve"> </w:t>
      </w:r>
      <w:r w:rsidRPr="0090690A">
        <w:rPr>
          <w:rStyle w:val="a3"/>
        </w:rPr>
        <w:t>gifts</w:t>
      </w:r>
      <w:r w:rsidRPr="0090690A">
        <w:rPr>
          <w:rStyle w:val="a3"/>
          <w:lang w:val="ru-RU"/>
        </w:rPr>
        <w:t>»</w:t>
      </w:r>
      <w:r w:rsidR="00F543BC" w:rsidRPr="0090690A">
        <w:rPr>
          <w:rStyle w:val="a3"/>
          <w:i w:val="0"/>
          <w:lang w:val="ru-RU"/>
        </w:rPr>
        <w:t xml:space="preserve"> в англоязычн</w:t>
      </w:r>
      <w:r w:rsidRPr="0090690A">
        <w:rPr>
          <w:rStyle w:val="a3"/>
          <w:i w:val="0"/>
          <w:lang w:val="ru-RU"/>
        </w:rPr>
        <w:t>ой</w:t>
      </w:r>
      <w:r w:rsidRPr="0090690A">
        <w:rPr>
          <w:rStyle w:val="a3"/>
          <w:lang w:val="ru-RU"/>
        </w:rPr>
        <w:t xml:space="preserve"> </w:t>
      </w:r>
      <w:r w:rsidRPr="0090690A">
        <w:rPr>
          <w:rStyle w:val="a3"/>
          <w:i w:val="0"/>
          <w:lang w:val="ru-RU"/>
        </w:rPr>
        <w:t>лингвокультуре</w:t>
      </w:r>
      <w:r w:rsidRPr="0090690A">
        <w:rPr>
          <w:rStyle w:val="a3"/>
          <w:lang w:val="ru-RU"/>
        </w:rPr>
        <w:t>.</w:t>
      </w:r>
    </w:p>
    <w:p w:rsidR="008A6A44" w:rsidRPr="0090690A" w:rsidRDefault="008A6A44" w:rsidP="008A6A44">
      <w:pPr>
        <w:rPr>
          <w:rStyle w:val="a3"/>
          <w:rFonts w:eastAsiaTheme="majorEastAsia"/>
          <w:i w:val="0"/>
          <w:lang w:val="ru-RU"/>
        </w:rPr>
      </w:pPr>
      <w:r w:rsidRPr="0090690A">
        <w:rPr>
          <w:rStyle w:val="a3"/>
          <w:rFonts w:eastAsiaTheme="majorEastAsia"/>
          <w:i w:val="0"/>
          <w:lang w:val="ru-RU"/>
        </w:rPr>
        <w:t>2. Единицы литературного и кинематографического творчества.</w:t>
      </w:r>
    </w:p>
    <w:p w:rsidR="008A6A44" w:rsidRPr="0090690A" w:rsidRDefault="008A6A44" w:rsidP="008A6A44">
      <w:pPr>
        <w:rPr>
          <w:lang w:val="ru-RU"/>
        </w:rPr>
      </w:pPr>
      <w:r w:rsidRPr="0090690A">
        <w:rPr>
          <w:lang w:val="ru-RU"/>
        </w:rPr>
        <w:t xml:space="preserve">Дериват </w:t>
      </w:r>
      <w:r w:rsidRPr="0090690A">
        <w:rPr>
          <w:i/>
        </w:rPr>
        <w:t>Dostoevskian</w:t>
      </w:r>
      <w:r w:rsidRPr="0090690A">
        <w:rPr>
          <w:lang w:val="ru-RU"/>
        </w:rPr>
        <w:t xml:space="preserve"> служит для называния элементов произведений Ф.Достоевского, присущих другим авторам и сценаристам, например, </w:t>
      </w:r>
      <w:r w:rsidRPr="0090690A">
        <w:rPr>
          <w:i/>
        </w:rPr>
        <w:t>Do</w:t>
      </w:r>
      <w:r w:rsidRPr="0090690A">
        <w:rPr>
          <w:i/>
        </w:rPr>
        <w:t>s</w:t>
      </w:r>
      <w:r w:rsidRPr="0090690A">
        <w:rPr>
          <w:i/>
        </w:rPr>
        <w:t>toevskian</w:t>
      </w:r>
      <w:r w:rsidRPr="0090690A">
        <w:rPr>
          <w:i/>
          <w:lang w:val="ru-RU"/>
        </w:rPr>
        <w:t xml:space="preserve"> </w:t>
      </w:r>
      <w:r w:rsidRPr="0090690A">
        <w:rPr>
          <w:i/>
        </w:rPr>
        <w:t>element</w:t>
      </w:r>
      <w:r w:rsidRPr="0090690A">
        <w:rPr>
          <w:lang w:val="ru-RU"/>
        </w:rPr>
        <w:t xml:space="preserve"> («элемент Достоевского» – 2 случая употребления) и </w:t>
      </w:r>
      <w:r w:rsidRPr="0090690A">
        <w:rPr>
          <w:i/>
        </w:rPr>
        <w:t>Do</w:t>
      </w:r>
      <w:r w:rsidRPr="0090690A">
        <w:rPr>
          <w:i/>
        </w:rPr>
        <w:t>s</w:t>
      </w:r>
      <w:r w:rsidRPr="0090690A">
        <w:rPr>
          <w:i/>
        </w:rPr>
        <w:t>toevskian</w:t>
      </w:r>
      <w:r w:rsidRPr="0090690A">
        <w:rPr>
          <w:i/>
          <w:lang w:val="ru-RU"/>
        </w:rPr>
        <w:t xml:space="preserve"> </w:t>
      </w:r>
      <w:r w:rsidRPr="0090690A">
        <w:rPr>
          <w:i/>
        </w:rPr>
        <w:t>film</w:t>
      </w:r>
      <w:r w:rsidRPr="0090690A">
        <w:rPr>
          <w:i/>
          <w:lang w:val="ru-RU"/>
        </w:rPr>
        <w:t xml:space="preserve"> </w:t>
      </w:r>
      <w:r w:rsidR="00773829" w:rsidRPr="0090690A">
        <w:rPr>
          <w:lang w:val="ru-RU"/>
        </w:rPr>
        <w:t>(«фильм Достоевского» – 3</w:t>
      </w:r>
      <w:r w:rsidRPr="0090690A">
        <w:rPr>
          <w:lang w:val="ru-RU"/>
        </w:rPr>
        <w:t xml:space="preserve"> случая употребления).</w:t>
      </w:r>
    </w:p>
    <w:p w:rsidR="008A6A44" w:rsidRPr="0090690A" w:rsidRDefault="008A6A44" w:rsidP="008A6A44">
      <w:pPr>
        <w:rPr>
          <w:rStyle w:val="st"/>
        </w:rPr>
      </w:pPr>
      <w:r w:rsidRPr="0090690A">
        <w:rPr>
          <w:rStyle w:val="a3"/>
          <w:rFonts w:eastAsiaTheme="majorEastAsia"/>
          <w:i w:val="0"/>
        </w:rPr>
        <w:t xml:space="preserve">- </w:t>
      </w:r>
      <w:r w:rsidRPr="0090690A">
        <w:rPr>
          <w:rStyle w:val="a3"/>
          <w:rFonts w:eastAsiaTheme="majorEastAsia"/>
          <w:b/>
        </w:rPr>
        <w:t>Dostoevskian</w:t>
      </w:r>
      <w:r w:rsidRPr="0090690A">
        <w:rPr>
          <w:rStyle w:val="st"/>
          <w:b/>
        </w:rPr>
        <w:t xml:space="preserve"> </w:t>
      </w:r>
      <w:r w:rsidRPr="0090690A">
        <w:rPr>
          <w:rStyle w:val="st"/>
          <w:b/>
          <w:i/>
        </w:rPr>
        <w:t>Elements</w:t>
      </w:r>
      <w:r w:rsidRPr="0090690A">
        <w:rPr>
          <w:rStyle w:val="st"/>
        </w:rPr>
        <w:t xml:space="preserve"> </w:t>
      </w:r>
      <w:r w:rsidRPr="0090690A">
        <w:rPr>
          <w:rStyle w:val="st"/>
          <w:i/>
        </w:rPr>
        <w:t>in Rashomon</w:t>
      </w:r>
      <w:r w:rsidRPr="0090690A">
        <w:rPr>
          <w:rStyle w:val="st"/>
        </w:rPr>
        <w:t xml:space="preserve"> [Интернет-сайт «Еpinions»].</w:t>
      </w:r>
    </w:p>
    <w:p w:rsidR="008A6A44" w:rsidRPr="0090690A" w:rsidRDefault="008A6A44" w:rsidP="008A6A44">
      <w:pPr>
        <w:rPr>
          <w:rStyle w:val="st"/>
          <w:i/>
        </w:rPr>
      </w:pPr>
      <w:r w:rsidRPr="0090690A">
        <w:rPr>
          <w:rStyle w:val="st"/>
        </w:rPr>
        <w:t xml:space="preserve">- </w:t>
      </w:r>
      <w:r w:rsidRPr="0090690A">
        <w:rPr>
          <w:rStyle w:val="st"/>
          <w:i/>
        </w:rPr>
        <w:t xml:space="preserve">It is brilliant because it points to an undoubted </w:t>
      </w:r>
      <w:r w:rsidRPr="0090690A">
        <w:rPr>
          <w:rStyle w:val="a3"/>
          <w:rFonts w:eastAsiaTheme="majorEastAsia"/>
          <w:b/>
        </w:rPr>
        <w:t>Dostoevskian</w:t>
      </w:r>
      <w:r w:rsidRPr="0090690A">
        <w:rPr>
          <w:rStyle w:val="st"/>
          <w:b/>
        </w:rPr>
        <w:t xml:space="preserve"> </w:t>
      </w:r>
      <w:r w:rsidRPr="0090690A">
        <w:rPr>
          <w:rStyle w:val="st"/>
          <w:b/>
          <w:i/>
        </w:rPr>
        <w:t>element</w:t>
      </w:r>
      <w:r w:rsidRPr="0090690A">
        <w:rPr>
          <w:rStyle w:val="st"/>
          <w:i/>
        </w:rPr>
        <w:t xml:space="preserve"> in Salinger</w:t>
      </w:r>
      <w:r w:rsidRPr="0090690A">
        <w:rPr>
          <w:rStyle w:val="st"/>
        </w:rPr>
        <w:t xml:space="preserve"> [</w:t>
      </w:r>
      <w:r w:rsidRPr="0090690A">
        <w:rPr>
          <w:lang w:val="ru-RU"/>
        </w:rPr>
        <w:t>Журнал</w:t>
      </w:r>
      <w:r w:rsidRPr="0090690A">
        <w:t xml:space="preserve"> «</w:t>
      </w:r>
      <w:r w:rsidRPr="0090690A">
        <w:rPr>
          <w:noProof/>
        </w:rPr>
        <w:t>Dostoevsky Studies»</w:t>
      </w:r>
      <w:r w:rsidRPr="0090690A">
        <w:rPr>
          <w:rStyle w:val="st"/>
        </w:rPr>
        <w:t>].</w:t>
      </w:r>
    </w:p>
    <w:p w:rsidR="008A6A44" w:rsidRPr="0090690A" w:rsidRDefault="008A6A44" w:rsidP="008A6A44">
      <w:pPr>
        <w:rPr>
          <w:rStyle w:val="st"/>
          <w:lang w:val="ru-RU"/>
        </w:rPr>
      </w:pPr>
      <w:r w:rsidRPr="0090690A">
        <w:rPr>
          <w:rStyle w:val="st"/>
          <w:lang w:val="ru-RU"/>
        </w:rPr>
        <w:t xml:space="preserve">Метонимия </w:t>
      </w:r>
      <w:r w:rsidRPr="0090690A">
        <w:rPr>
          <w:rStyle w:val="a3"/>
          <w:rFonts w:eastAsiaTheme="majorEastAsia"/>
        </w:rPr>
        <w:t>Dostoevskian</w:t>
      </w:r>
      <w:r w:rsidRPr="0090690A">
        <w:rPr>
          <w:rStyle w:val="st"/>
          <w:lang w:val="ru-RU"/>
        </w:rPr>
        <w:t xml:space="preserve"> </w:t>
      </w:r>
      <w:r w:rsidRPr="0090690A">
        <w:rPr>
          <w:rStyle w:val="st"/>
          <w:i/>
        </w:rPr>
        <w:t>element</w:t>
      </w:r>
      <w:r w:rsidRPr="0090690A">
        <w:rPr>
          <w:rStyle w:val="st"/>
          <w:lang w:val="ru-RU"/>
        </w:rPr>
        <w:t xml:space="preserve"> употребляется по отношению к явл</w:t>
      </w:r>
      <w:r w:rsidRPr="0090690A">
        <w:rPr>
          <w:rStyle w:val="st"/>
          <w:lang w:val="ru-RU"/>
        </w:rPr>
        <w:t>е</w:t>
      </w:r>
      <w:r w:rsidRPr="0090690A">
        <w:rPr>
          <w:rStyle w:val="st"/>
          <w:lang w:val="ru-RU"/>
        </w:rPr>
        <w:t>ниям художественного дискурса (литература, фильмы) в связи с наличием в них схожих тематических элементов с творчеством Ф.Достоевского.</w:t>
      </w:r>
    </w:p>
    <w:p w:rsidR="008A6A44" w:rsidRPr="0090690A" w:rsidRDefault="008A6A44" w:rsidP="008A6A44">
      <w:pPr>
        <w:rPr>
          <w:rStyle w:val="st"/>
          <w:lang w:val="ru-RU"/>
        </w:rPr>
      </w:pPr>
      <w:r w:rsidRPr="0090690A">
        <w:rPr>
          <w:lang w:val="ru-RU"/>
        </w:rPr>
        <w:t>В схожей функции применяется и словосочетание</w:t>
      </w:r>
      <w:r w:rsidRPr="0090690A">
        <w:rPr>
          <w:i/>
          <w:lang w:val="ru-RU"/>
        </w:rPr>
        <w:t xml:space="preserve"> </w:t>
      </w:r>
      <w:r w:rsidRPr="0090690A">
        <w:rPr>
          <w:i/>
        </w:rPr>
        <w:t>Dostoevskian</w:t>
      </w:r>
      <w:r w:rsidRPr="0090690A">
        <w:rPr>
          <w:i/>
          <w:lang w:val="ru-RU"/>
        </w:rPr>
        <w:t xml:space="preserve"> </w:t>
      </w:r>
      <w:r w:rsidRPr="0090690A">
        <w:rPr>
          <w:i/>
        </w:rPr>
        <w:t>film</w:t>
      </w:r>
      <w:r w:rsidRPr="0090690A">
        <w:rPr>
          <w:i/>
          <w:lang w:val="ru-RU"/>
        </w:rPr>
        <w:t xml:space="preserve"> </w:t>
      </w:r>
      <w:r w:rsidRPr="0090690A">
        <w:rPr>
          <w:lang w:val="ru-RU"/>
        </w:rPr>
        <w:t>(«фильм Достоевского»).</w:t>
      </w:r>
    </w:p>
    <w:p w:rsidR="008A6A44" w:rsidRPr="0090690A" w:rsidRDefault="008A6A44" w:rsidP="008A6A44">
      <w:r w:rsidRPr="0090690A">
        <w:t xml:space="preserve">- </w:t>
      </w:r>
      <w:r w:rsidRPr="0090690A">
        <w:rPr>
          <w:rStyle w:val="st"/>
          <w:i/>
        </w:rPr>
        <w:t xml:space="preserve">So I'm a big admirer of Dostoevsky, and I'm looking for recommendations of </w:t>
      </w:r>
      <w:r w:rsidRPr="0090690A">
        <w:rPr>
          <w:rStyle w:val="st"/>
          <w:b/>
          <w:i/>
        </w:rPr>
        <w:t>films</w:t>
      </w:r>
      <w:r w:rsidRPr="0090690A">
        <w:rPr>
          <w:rStyle w:val="st"/>
          <w:i/>
        </w:rPr>
        <w:t xml:space="preserve"> that could be called</w:t>
      </w:r>
      <w:r w:rsidRPr="0090690A">
        <w:rPr>
          <w:rStyle w:val="st"/>
        </w:rPr>
        <w:t xml:space="preserve"> </w:t>
      </w:r>
      <w:r w:rsidR="00692D04" w:rsidRPr="0090690A">
        <w:rPr>
          <w:rStyle w:val="st"/>
        </w:rPr>
        <w:t>«</w:t>
      </w:r>
      <w:r w:rsidRPr="0090690A">
        <w:rPr>
          <w:rStyle w:val="a3"/>
          <w:rFonts w:eastAsiaTheme="majorEastAsia"/>
          <w:b/>
        </w:rPr>
        <w:t>Dostoevskian</w:t>
      </w:r>
      <w:r w:rsidR="00692D04" w:rsidRPr="0090690A">
        <w:rPr>
          <w:rStyle w:val="st"/>
        </w:rPr>
        <w:t>»</w:t>
      </w:r>
      <w:r w:rsidRPr="0090690A">
        <w:t xml:space="preserve"> [Интернет-сайт «</w:t>
      </w:r>
      <w:r w:rsidRPr="0090690A">
        <w:rPr>
          <w:rStyle w:val="HTML"/>
          <w:i w:val="0"/>
        </w:rPr>
        <w:t>Mubi</w:t>
      </w:r>
      <w:r w:rsidRPr="0090690A">
        <w:t>»].</w:t>
      </w:r>
    </w:p>
    <w:p w:rsidR="008A6A44" w:rsidRPr="0090690A" w:rsidRDefault="008A6A44" w:rsidP="008A6A44">
      <w:r w:rsidRPr="0090690A">
        <w:lastRenderedPageBreak/>
        <w:t xml:space="preserve">- </w:t>
      </w:r>
      <w:r w:rsidRPr="0090690A">
        <w:rPr>
          <w:rStyle w:val="st"/>
          <w:i/>
        </w:rPr>
        <w:t xml:space="preserve">It is Red Beard, however, that feels the most </w:t>
      </w:r>
      <w:r w:rsidRPr="0090690A">
        <w:rPr>
          <w:rStyle w:val="a3"/>
          <w:rFonts w:eastAsiaTheme="majorEastAsia"/>
          <w:b/>
        </w:rPr>
        <w:t>Dostoevskian</w:t>
      </w:r>
      <w:r w:rsidRPr="0090690A">
        <w:rPr>
          <w:rStyle w:val="st"/>
          <w:i/>
        </w:rPr>
        <w:t xml:space="preserve"> of Kurosawa's </w:t>
      </w:r>
      <w:r w:rsidRPr="0090690A">
        <w:rPr>
          <w:rStyle w:val="st"/>
          <w:b/>
          <w:i/>
        </w:rPr>
        <w:t>films</w:t>
      </w:r>
      <w:r w:rsidRPr="0090690A">
        <w:t xml:space="preserve"> [Интернет-сайт «Letterboxd»].</w:t>
      </w:r>
    </w:p>
    <w:p w:rsidR="008A6A44" w:rsidRPr="0090690A" w:rsidRDefault="008A6A44" w:rsidP="008A6A44">
      <w:pPr>
        <w:rPr>
          <w:lang w:val="ru-RU"/>
        </w:rPr>
      </w:pPr>
      <w:r w:rsidRPr="0090690A">
        <w:rPr>
          <w:lang w:val="ru-RU"/>
        </w:rPr>
        <w:t xml:space="preserve">Метафора </w:t>
      </w:r>
      <w:r w:rsidRPr="0090690A">
        <w:rPr>
          <w:i/>
        </w:rPr>
        <w:t>Dostoevskian</w:t>
      </w:r>
      <w:r w:rsidRPr="0090690A">
        <w:rPr>
          <w:i/>
          <w:lang w:val="ru-RU"/>
        </w:rPr>
        <w:t xml:space="preserve"> </w:t>
      </w:r>
      <w:r w:rsidRPr="0090690A">
        <w:rPr>
          <w:i/>
        </w:rPr>
        <w:t>film</w:t>
      </w:r>
      <w:r w:rsidRPr="0090690A">
        <w:rPr>
          <w:i/>
          <w:lang w:val="ru-RU"/>
        </w:rPr>
        <w:t xml:space="preserve"> </w:t>
      </w:r>
      <w:r w:rsidRPr="0090690A">
        <w:rPr>
          <w:lang w:val="ru-RU"/>
        </w:rPr>
        <w:t>применяется для называния фильмов (не собственно экранизаций творчества русского писателя), имеющих тематич</w:t>
      </w:r>
      <w:r w:rsidRPr="0090690A">
        <w:rPr>
          <w:lang w:val="ru-RU"/>
        </w:rPr>
        <w:t>е</w:t>
      </w:r>
      <w:r w:rsidRPr="0090690A">
        <w:rPr>
          <w:lang w:val="ru-RU"/>
        </w:rPr>
        <w:t>ское и идейное сходство с психологическими романами Ф.Достоевского.</w:t>
      </w:r>
    </w:p>
    <w:p w:rsidR="008A6A44" w:rsidRPr="0090690A" w:rsidRDefault="008A6A44" w:rsidP="008A6A44">
      <w:pPr>
        <w:rPr>
          <w:rFonts w:eastAsiaTheme="majorEastAsia"/>
          <w:iCs/>
          <w:lang w:val="ru-RU"/>
        </w:rPr>
      </w:pPr>
      <w:r w:rsidRPr="0090690A">
        <w:t xml:space="preserve">- </w:t>
      </w:r>
      <w:r w:rsidRPr="0090690A">
        <w:rPr>
          <w:i/>
          <w:shd w:val="clear" w:color="auto" w:fill="FFFFFF"/>
        </w:rPr>
        <w:t xml:space="preserve">Bresson’s </w:t>
      </w:r>
      <w:r w:rsidRPr="0090690A">
        <w:rPr>
          <w:b/>
          <w:i/>
          <w:shd w:val="clear" w:color="auto" w:fill="FFFFFF"/>
        </w:rPr>
        <w:t>film</w:t>
      </w:r>
      <w:r w:rsidRPr="0090690A">
        <w:rPr>
          <w:i/>
          <w:shd w:val="clear" w:color="auto" w:fill="FFFFFF"/>
        </w:rPr>
        <w:t xml:space="preserve"> is</w:t>
      </w:r>
      <w:r w:rsidRPr="0090690A">
        <w:rPr>
          <w:rStyle w:val="st"/>
          <w:b/>
          <w:i/>
        </w:rPr>
        <w:t xml:space="preserve"> Un-</w:t>
      </w:r>
      <w:r w:rsidRPr="0090690A">
        <w:rPr>
          <w:rStyle w:val="a3"/>
          <w:rFonts w:eastAsiaTheme="majorEastAsia"/>
          <w:b/>
        </w:rPr>
        <w:t>Dostoevskian</w:t>
      </w:r>
      <w:r w:rsidRPr="0090690A">
        <w:rPr>
          <w:rStyle w:val="st"/>
        </w:rPr>
        <w:t xml:space="preserve">, </w:t>
      </w:r>
      <w:r w:rsidRPr="0090690A">
        <w:rPr>
          <w:rStyle w:val="st"/>
          <w:i/>
        </w:rPr>
        <w:t xml:space="preserve">because of its ultimate simplicity in style and because of </w:t>
      </w:r>
      <w:r w:rsidRPr="0090690A">
        <w:rPr>
          <w:i/>
        </w:rPr>
        <w:t>its silence</w:t>
      </w:r>
      <w:r w:rsidRPr="0090690A">
        <w:t xml:space="preserve"> [</w:t>
      </w:r>
      <w:r w:rsidRPr="0090690A">
        <w:rPr>
          <w:rStyle w:val="st"/>
        </w:rPr>
        <w:t>Интернет-сайт «Untimely Thoughts»</w:t>
      </w:r>
      <w:r w:rsidRPr="0090690A">
        <w:t xml:space="preserve">]. </w:t>
      </w:r>
      <w:r w:rsidRPr="0090690A">
        <w:rPr>
          <w:lang w:val="ru-RU"/>
        </w:rPr>
        <w:t>Л</w:t>
      </w:r>
      <w:r w:rsidRPr="0090690A">
        <w:rPr>
          <w:rStyle w:val="a3"/>
          <w:i w:val="0"/>
          <w:lang w:val="ru-RU"/>
        </w:rPr>
        <w:t xml:space="preserve">ексема </w:t>
      </w:r>
      <w:r w:rsidRPr="0090690A">
        <w:rPr>
          <w:rStyle w:val="st"/>
          <w:i/>
        </w:rPr>
        <w:t>un</w:t>
      </w:r>
      <w:r w:rsidRPr="0090690A">
        <w:rPr>
          <w:rStyle w:val="st"/>
          <w:i/>
          <w:lang w:val="ru-RU"/>
        </w:rPr>
        <w:t>-</w:t>
      </w:r>
      <w:r w:rsidRPr="0090690A">
        <w:rPr>
          <w:rStyle w:val="a3"/>
          <w:rFonts w:eastAsiaTheme="majorEastAsia"/>
        </w:rPr>
        <w:t>Dostoevskian</w:t>
      </w:r>
      <w:r w:rsidRPr="0090690A">
        <w:rPr>
          <w:rStyle w:val="a3"/>
          <w:rFonts w:eastAsiaTheme="majorEastAsia"/>
          <w:lang w:val="ru-RU"/>
        </w:rPr>
        <w:t xml:space="preserve"> </w:t>
      </w:r>
      <w:r w:rsidRPr="0090690A">
        <w:rPr>
          <w:rStyle w:val="a3"/>
          <w:rFonts w:eastAsiaTheme="majorEastAsia"/>
          <w:i w:val="0"/>
          <w:lang w:val="ru-RU"/>
        </w:rPr>
        <w:t>соотносится с признаками простоты и спокойствия, не сво</w:t>
      </w:r>
      <w:r w:rsidRPr="0090690A">
        <w:rPr>
          <w:rStyle w:val="a3"/>
          <w:rFonts w:eastAsiaTheme="majorEastAsia"/>
          <w:i w:val="0"/>
          <w:lang w:val="ru-RU"/>
        </w:rPr>
        <w:t>й</w:t>
      </w:r>
      <w:r w:rsidRPr="0090690A">
        <w:rPr>
          <w:rStyle w:val="a3"/>
          <w:rFonts w:eastAsiaTheme="majorEastAsia"/>
          <w:i w:val="0"/>
          <w:lang w:val="ru-RU"/>
        </w:rPr>
        <w:t>ственными творчеству писателя.</w:t>
      </w:r>
    </w:p>
    <w:p w:rsidR="008C576A" w:rsidRPr="0090690A" w:rsidRDefault="00256EFF" w:rsidP="00E11CA1">
      <w:pPr>
        <w:rPr>
          <w:lang w:val="ru-RU"/>
        </w:rPr>
      </w:pPr>
      <w:r w:rsidRPr="0090690A">
        <w:rPr>
          <w:lang w:val="ru-RU"/>
        </w:rPr>
        <w:t>5) х</w:t>
      </w:r>
      <w:r w:rsidR="005B3E0D" w:rsidRPr="0090690A">
        <w:rPr>
          <w:lang w:val="ru-RU"/>
        </w:rPr>
        <w:t>рононим (м</w:t>
      </w:r>
      <w:r w:rsidR="008C576A" w:rsidRPr="0090690A">
        <w:rPr>
          <w:lang w:val="ru-RU"/>
        </w:rPr>
        <w:t>етонимия «эпоха Достоевского»</w:t>
      </w:r>
      <w:r w:rsidR="005B3E0D" w:rsidRPr="0090690A">
        <w:rPr>
          <w:lang w:val="ru-RU"/>
        </w:rPr>
        <w:t>)</w:t>
      </w:r>
      <w:r w:rsidR="008C576A" w:rsidRPr="0090690A">
        <w:rPr>
          <w:lang w:val="ru-RU"/>
        </w:rPr>
        <w:t>.</w:t>
      </w:r>
    </w:p>
    <w:p w:rsidR="008C576A" w:rsidRPr="0090690A" w:rsidRDefault="00256EFF" w:rsidP="00E11CA1">
      <w:pPr>
        <w:rPr>
          <w:lang w:val="ru-RU"/>
        </w:rPr>
      </w:pPr>
      <w:r w:rsidRPr="0090690A">
        <w:rPr>
          <w:lang w:val="ru-RU"/>
        </w:rPr>
        <w:t>В 10 случаях употребления</w:t>
      </w:r>
      <w:r w:rsidR="008C576A" w:rsidRPr="0090690A">
        <w:rPr>
          <w:lang w:val="ru-RU"/>
        </w:rPr>
        <w:t xml:space="preserve"> отражено применение метонимического словосочетания «эпоха Достоевского» (</w:t>
      </w:r>
      <w:r w:rsidR="008C576A" w:rsidRPr="0090690A">
        <w:rPr>
          <w:i/>
        </w:rPr>
        <w:t>the</w:t>
      </w:r>
      <w:r w:rsidR="008C576A" w:rsidRPr="0090690A">
        <w:rPr>
          <w:i/>
          <w:lang w:val="ru-RU"/>
        </w:rPr>
        <w:t xml:space="preserve"> </w:t>
      </w:r>
      <w:r w:rsidR="008C576A" w:rsidRPr="0090690A">
        <w:rPr>
          <w:i/>
        </w:rPr>
        <w:t>age</w:t>
      </w:r>
      <w:r w:rsidR="008C576A" w:rsidRPr="0090690A">
        <w:rPr>
          <w:i/>
          <w:lang w:val="ru-RU"/>
        </w:rPr>
        <w:t xml:space="preserve"> </w:t>
      </w:r>
      <w:r w:rsidR="008C576A" w:rsidRPr="0090690A">
        <w:rPr>
          <w:i/>
        </w:rPr>
        <w:t>of</w:t>
      </w:r>
      <w:r w:rsidR="008C576A" w:rsidRPr="0090690A">
        <w:rPr>
          <w:i/>
          <w:lang w:val="ru-RU"/>
        </w:rPr>
        <w:t xml:space="preserve"> </w:t>
      </w:r>
      <w:r w:rsidR="008C576A" w:rsidRPr="0090690A">
        <w:rPr>
          <w:i/>
        </w:rPr>
        <w:t>Dostoevsky</w:t>
      </w:r>
      <w:r w:rsidR="008C576A" w:rsidRPr="0090690A">
        <w:rPr>
          <w:i/>
          <w:lang w:val="ru-RU"/>
        </w:rPr>
        <w:t xml:space="preserve">). </w:t>
      </w:r>
      <w:r w:rsidR="008C576A" w:rsidRPr="0090690A">
        <w:rPr>
          <w:lang w:val="ru-RU"/>
        </w:rPr>
        <w:t>Данное колич</w:t>
      </w:r>
      <w:r w:rsidR="008C576A" w:rsidRPr="0090690A">
        <w:rPr>
          <w:lang w:val="ru-RU"/>
        </w:rPr>
        <w:t>е</w:t>
      </w:r>
      <w:r w:rsidR="008C576A" w:rsidRPr="0090690A">
        <w:rPr>
          <w:lang w:val="ru-RU"/>
        </w:rPr>
        <w:t xml:space="preserve">ство равно числу примеров аналогичной метафоры в концепте «Толстой». Значение их также совпадает – </w:t>
      </w:r>
      <w:r w:rsidR="008C576A" w:rsidRPr="0090690A">
        <w:t>XIX</w:t>
      </w:r>
      <w:r w:rsidR="008C576A" w:rsidRPr="0090690A">
        <w:rPr>
          <w:lang w:val="ru-RU"/>
        </w:rPr>
        <w:t xml:space="preserve"> век (время «литературной» жизни пис</w:t>
      </w:r>
      <w:r w:rsidR="008C576A" w:rsidRPr="0090690A">
        <w:rPr>
          <w:lang w:val="ru-RU"/>
        </w:rPr>
        <w:t>а</w:t>
      </w:r>
      <w:r w:rsidR="008C576A" w:rsidRPr="0090690A">
        <w:rPr>
          <w:lang w:val="ru-RU"/>
        </w:rPr>
        <w:t>теля). Таким образом, данный п</w:t>
      </w:r>
      <w:r w:rsidR="00692D04" w:rsidRPr="0090690A">
        <w:rPr>
          <w:lang w:val="ru-RU"/>
        </w:rPr>
        <w:t>ериод времени в англоязычн</w:t>
      </w:r>
      <w:r w:rsidR="008C576A" w:rsidRPr="0090690A">
        <w:rPr>
          <w:lang w:val="ru-RU"/>
        </w:rPr>
        <w:t>ой лингвокул</w:t>
      </w:r>
      <w:r w:rsidR="008C576A" w:rsidRPr="0090690A">
        <w:rPr>
          <w:lang w:val="ru-RU"/>
        </w:rPr>
        <w:t>ь</w:t>
      </w:r>
      <w:r w:rsidR="008C576A" w:rsidRPr="0090690A">
        <w:rPr>
          <w:lang w:val="ru-RU"/>
        </w:rPr>
        <w:t>туре ознаменован жизнедеятельностью обоих интересующих нас личностей в равной мере, что схоже с ситуацией в русской лингвокультуре.</w:t>
      </w:r>
    </w:p>
    <w:p w:rsidR="008C576A" w:rsidRPr="0090690A" w:rsidRDefault="008C576A" w:rsidP="00E11CA1">
      <w:pPr>
        <w:rPr>
          <w:lang w:val="ru-RU"/>
        </w:rPr>
      </w:pPr>
      <w:r w:rsidRPr="0090690A">
        <w:rPr>
          <w:lang w:val="ru-RU"/>
        </w:rPr>
        <w:t>Примерами могут служить следующие высказывания:</w:t>
      </w:r>
    </w:p>
    <w:p w:rsidR="008C576A" w:rsidRPr="0090690A" w:rsidRDefault="00EE0E67" w:rsidP="00E11CA1">
      <w:pPr>
        <w:rPr>
          <w:lang w:val="ru-RU"/>
        </w:rPr>
      </w:pPr>
      <w:r w:rsidRPr="0090690A">
        <w:t xml:space="preserve">- </w:t>
      </w:r>
      <w:r w:rsidR="008C576A" w:rsidRPr="0090690A">
        <w:rPr>
          <w:rStyle w:val="a3"/>
          <w:rFonts w:eastAsiaTheme="majorEastAsia"/>
          <w:b/>
        </w:rPr>
        <w:t>The Age of Dostoevsky</w:t>
      </w:r>
      <w:r w:rsidR="008C576A" w:rsidRPr="0090690A">
        <w:rPr>
          <w:rStyle w:val="st"/>
          <w:b/>
          <w:i/>
        </w:rPr>
        <w:t xml:space="preserve"> </w:t>
      </w:r>
      <w:r w:rsidR="008C576A" w:rsidRPr="0090690A">
        <w:rPr>
          <w:rStyle w:val="st"/>
          <w:i/>
        </w:rPr>
        <w:t>and Tolstoy</w:t>
      </w:r>
      <w:r w:rsidR="000B16C0" w:rsidRPr="0090690A">
        <w:t xml:space="preserve"> [</w:t>
      </w:r>
      <w:r w:rsidR="008C576A" w:rsidRPr="0090690A">
        <w:t>Интернет-сайт «</w:t>
      </w:r>
      <w:r w:rsidR="008352C7" w:rsidRPr="0090690A">
        <w:t xml:space="preserve">University of </w:t>
      </w:r>
      <w:r w:rsidR="008C576A" w:rsidRPr="0090690A">
        <w:t>О</w:t>
      </w:r>
      <w:r w:rsidR="008352C7" w:rsidRPr="0090690A">
        <w:t>ttawa»</w:t>
      </w:r>
      <w:r w:rsidR="000B16C0" w:rsidRPr="0090690A">
        <w:t>]</w:t>
      </w:r>
      <w:r w:rsidR="008C576A" w:rsidRPr="0090690A">
        <w:t xml:space="preserve">. </w:t>
      </w:r>
      <w:r w:rsidR="00395EAB" w:rsidRPr="0090690A">
        <w:rPr>
          <w:lang w:val="ru-RU"/>
        </w:rPr>
        <w:t>В данном</w:t>
      </w:r>
      <w:r w:rsidR="008C576A" w:rsidRPr="0090690A">
        <w:rPr>
          <w:lang w:val="ru-RU"/>
        </w:rPr>
        <w:t xml:space="preserve"> пример</w:t>
      </w:r>
      <w:r w:rsidR="00395EAB" w:rsidRPr="0090690A">
        <w:rPr>
          <w:lang w:val="ru-RU"/>
        </w:rPr>
        <w:t>е</w:t>
      </w:r>
      <w:r w:rsidR="008C576A" w:rsidRPr="0090690A">
        <w:rPr>
          <w:lang w:val="ru-RU"/>
        </w:rPr>
        <w:t xml:space="preserve"> Золотой век русской прозы представ</w:t>
      </w:r>
      <w:r w:rsidR="00395EAB" w:rsidRPr="0090690A">
        <w:rPr>
          <w:lang w:val="ru-RU"/>
        </w:rPr>
        <w:t xml:space="preserve">лен </w:t>
      </w:r>
      <w:r w:rsidR="00256EFF" w:rsidRPr="0090690A">
        <w:rPr>
          <w:lang w:val="ru-RU"/>
        </w:rPr>
        <w:t>Ф.</w:t>
      </w:r>
      <w:r w:rsidR="008C576A" w:rsidRPr="0090690A">
        <w:rPr>
          <w:lang w:val="ru-RU"/>
        </w:rPr>
        <w:t xml:space="preserve">Достоевским и </w:t>
      </w:r>
      <w:r w:rsidR="00256EFF" w:rsidRPr="0090690A">
        <w:rPr>
          <w:lang w:val="ru-RU"/>
        </w:rPr>
        <w:t>Л.</w:t>
      </w:r>
      <w:r w:rsidR="008C576A" w:rsidRPr="0090690A">
        <w:rPr>
          <w:lang w:val="ru-RU"/>
        </w:rPr>
        <w:t>Толстым.</w:t>
      </w:r>
    </w:p>
    <w:p w:rsidR="008C576A" w:rsidRPr="0090690A" w:rsidRDefault="00EE0E67" w:rsidP="00E11CA1">
      <w:r w:rsidRPr="0090690A">
        <w:t xml:space="preserve">- </w:t>
      </w:r>
      <w:r w:rsidR="008C576A" w:rsidRPr="0090690A">
        <w:rPr>
          <w:rStyle w:val="a3"/>
          <w:rFonts w:eastAsiaTheme="majorEastAsia"/>
        </w:rPr>
        <w:t>19th Century</w:t>
      </w:r>
      <w:r w:rsidR="008C576A" w:rsidRPr="0090690A">
        <w:rPr>
          <w:rStyle w:val="st"/>
          <w:i/>
        </w:rPr>
        <w:t xml:space="preserve"> Time Line – </w:t>
      </w:r>
      <w:r w:rsidR="008C576A" w:rsidRPr="0090690A">
        <w:rPr>
          <w:rStyle w:val="st"/>
          <w:b/>
          <w:i/>
        </w:rPr>
        <w:t xml:space="preserve">The Age of </w:t>
      </w:r>
      <w:r w:rsidR="008C576A" w:rsidRPr="0090690A">
        <w:rPr>
          <w:rStyle w:val="a3"/>
          <w:rFonts w:eastAsiaTheme="majorEastAsia"/>
          <w:b/>
        </w:rPr>
        <w:t>Dostoevsky</w:t>
      </w:r>
      <w:r w:rsidR="000029C7" w:rsidRPr="0090690A">
        <w:t xml:space="preserve"> [</w:t>
      </w:r>
      <w:r w:rsidR="008C576A" w:rsidRPr="0090690A">
        <w:t>Интернет-сайт «Dar</w:t>
      </w:r>
      <w:r w:rsidR="008C576A" w:rsidRPr="0090690A">
        <w:t>t</w:t>
      </w:r>
      <w:r w:rsidR="008C576A" w:rsidRPr="0090690A">
        <w:t>mouth</w:t>
      </w:r>
      <w:r w:rsidR="000029C7" w:rsidRPr="0090690A">
        <w:t>»]</w:t>
      </w:r>
      <w:r w:rsidR="008C576A" w:rsidRPr="0090690A">
        <w:t>.</w:t>
      </w:r>
    </w:p>
    <w:p w:rsidR="008C576A" w:rsidRPr="0090690A" w:rsidRDefault="00EE0E67" w:rsidP="00E11CA1">
      <w:pPr>
        <w:rPr>
          <w:lang w:val="ru-RU"/>
        </w:rPr>
      </w:pPr>
      <w:r w:rsidRPr="0090690A">
        <w:t xml:space="preserve">- </w:t>
      </w:r>
      <w:r w:rsidR="008C576A" w:rsidRPr="0090690A">
        <w:rPr>
          <w:rStyle w:val="st"/>
          <w:i/>
        </w:rPr>
        <w:t xml:space="preserve">My partner and I are writing a research paper on the Russian Orthodox Church and its history during </w:t>
      </w:r>
      <w:r w:rsidR="008C576A" w:rsidRPr="0090690A">
        <w:rPr>
          <w:rStyle w:val="a3"/>
          <w:rFonts w:eastAsiaTheme="majorEastAsia"/>
          <w:b/>
        </w:rPr>
        <w:t>Dostoevsky's time</w:t>
      </w:r>
      <w:r w:rsidR="008C576A" w:rsidRPr="0090690A">
        <w:rPr>
          <w:rStyle w:val="st"/>
          <w:i/>
        </w:rPr>
        <w:t xml:space="preserve"> (the 19th century)</w:t>
      </w:r>
      <w:r w:rsidR="000029C7" w:rsidRPr="0090690A">
        <w:t xml:space="preserve"> [</w:t>
      </w:r>
      <w:r w:rsidR="008C576A" w:rsidRPr="0090690A">
        <w:t>Интернет-сайт «Fyodor D</w:t>
      </w:r>
      <w:r w:rsidR="000029C7" w:rsidRPr="0090690A">
        <w:t>ostoevsky.com»]</w:t>
      </w:r>
      <w:r w:rsidR="008C576A" w:rsidRPr="0090690A">
        <w:t xml:space="preserve">. </w:t>
      </w:r>
      <w:r w:rsidR="008C576A" w:rsidRPr="0090690A">
        <w:rPr>
          <w:lang w:val="ru-RU"/>
        </w:rPr>
        <w:t xml:space="preserve">В данной цитате из форума </w:t>
      </w:r>
      <w:r w:rsidR="008C576A" w:rsidRPr="0090690A">
        <w:t>XIX</w:t>
      </w:r>
      <w:r w:rsidR="008C576A" w:rsidRPr="0090690A">
        <w:rPr>
          <w:lang w:val="ru-RU"/>
        </w:rPr>
        <w:t xml:space="preserve"> век назван «эпохой Достоевского», интересной своим религиозным началом.</w:t>
      </w:r>
    </w:p>
    <w:p w:rsidR="008C576A" w:rsidRPr="0090690A" w:rsidRDefault="008C576A" w:rsidP="00E11CA1">
      <w:pPr>
        <w:rPr>
          <w:bCs/>
          <w:lang w:val="ru-RU"/>
        </w:rPr>
      </w:pPr>
      <w:r w:rsidRPr="0090690A">
        <w:rPr>
          <w:lang w:val="ru-RU"/>
        </w:rPr>
        <w:t>Как и в концепте «Толстой», метонимия «эпоха Достоевского» соо</w:t>
      </w:r>
      <w:r w:rsidRPr="0090690A">
        <w:rPr>
          <w:lang w:val="ru-RU"/>
        </w:rPr>
        <w:t>т</w:t>
      </w:r>
      <w:r w:rsidRPr="0090690A">
        <w:rPr>
          <w:lang w:val="ru-RU"/>
        </w:rPr>
        <w:t>ветствует в английском языке следующим вариантам словосочетаний в род</w:t>
      </w:r>
      <w:r w:rsidRPr="0090690A">
        <w:rPr>
          <w:lang w:val="ru-RU"/>
        </w:rPr>
        <w:t>и</w:t>
      </w:r>
      <w:r w:rsidRPr="0090690A">
        <w:rPr>
          <w:lang w:val="ru-RU"/>
        </w:rPr>
        <w:lastRenderedPageBreak/>
        <w:t xml:space="preserve">тельном и притяжательном падежах с лексемами </w:t>
      </w:r>
      <w:r w:rsidRPr="0090690A">
        <w:rPr>
          <w:bCs/>
          <w:i/>
        </w:rPr>
        <w:t>time</w:t>
      </w:r>
      <w:r w:rsidRPr="0090690A">
        <w:rPr>
          <w:bCs/>
          <w:i/>
          <w:lang w:val="ru-RU"/>
        </w:rPr>
        <w:t xml:space="preserve"> </w:t>
      </w:r>
      <w:r w:rsidRPr="0090690A">
        <w:rPr>
          <w:bCs/>
          <w:lang w:val="ru-RU"/>
        </w:rPr>
        <w:t xml:space="preserve">и </w:t>
      </w:r>
      <w:r w:rsidRPr="0090690A">
        <w:rPr>
          <w:i/>
        </w:rPr>
        <w:t>age</w:t>
      </w:r>
      <w:r w:rsidRPr="0090690A">
        <w:rPr>
          <w:i/>
          <w:lang w:val="ru-RU"/>
        </w:rPr>
        <w:t xml:space="preserve">: </w:t>
      </w:r>
      <w:r w:rsidRPr="0090690A">
        <w:rPr>
          <w:i/>
        </w:rPr>
        <w:t>the</w:t>
      </w:r>
      <w:r w:rsidRPr="0090690A">
        <w:rPr>
          <w:i/>
          <w:lang w:val="ru-RU"/>
        </w:rPr>
        <w:t xml:space="preserve"> </w:t>
      </w:r>
      <w:r w:rsidRPr="0090690A">
        <w:rPr>
          <w:i/>
        </w:rPr>
        <w:t>age</w:t>
      </w:r>
      <w:r w:rsidRPr="0090690A">
        <w:rPr>
          <w:i/>
          <w:lang w:val="ru-RU"/>
        </w:rPr>
        <w:t xml:space="preserve"> </w:t>
      </w:r>
      <w:r w:rsidRPr="0090690A">
        <w:rPr>
          <w:i/>
        </w:rPr>
        <w:t>of</w:t>
      </w:r>
      <w:r w:rsidRPr="0090690A">
        <w:rPr>
          <w:i/>
          <w:lang w:val="ru-RU"/>
        </w:rPr>
        <w:t xml:space="preserve"> </w:t>
      </w:r>
      <w:r w:rsidRPr="0090690A">
        <w:rPr>
          <w:i/>
        </w:rPr>
        <w:t>Do</w:t>
      </w:r>
      <w:r w:rsidRPr="0090690A">
        <w:rPr>
          <w:i/>
        </w:rPr>
        <w:t>s</w:t>
      </w:r>
      <w:r w:rsidRPr="0090690A">
        <w:rPr>
          <w:i/>
        </w:rPr>
        <w:t>toevsky</w:t>
      </w:r>
      <w:r w:rsidRPr="0090690A">
        <w:rPr>
          <w:bCs/>
          <w:i/>
          <w:lang w:val="ru-RU"/>
        </w:rPr>
        <w:t xml:space="preserve">, </w:t>
      </w:r>
      <w:r w:rsidRPr="0090690A">
        <w:rPr>
          <w:i/>
        </w:rPr>
        <w:t>Dostoevsky</w:t>
      </w:r>
      <w:r w:rsidRPr="0090690A">
        <w:rPr>
          <w:bCs/>
          <w:i/>
          <w:lang w:val="ru-RU"/>
        </w:rPr>
        <w:t>'</w:t>
      </w:r>
      <w:r w:rsidRPr="0090690A">
        <w:rPr>
          <w:bCs/>
          <w:i/>
        </w:rPr>
        <w:t>s</w:t>
      </w:r>
      <w:r w:rsidRPr="0090690A">
        <w:rPr>
          <w:bCs/>
          <w:i/>
          <w:lang w:val="ru-RU"/>
        </w:rPr>
        <w:t xml:space="preserve"> </w:t>
      </w:r>
      <w:r w:rsidRPr="0090690A">
        <w:rPr>
          <w:bCs/>
          <w:i/>
        </w:rPr>
        <w:t>time</w:t>
      </w:r>
      <w:r w:rsidRPr="0090690A">
        <w:rPr>
          <w:bCs/>
          <w:i/>
          <w:lang w:val="ru-RU"/>
        </w:rPr>
        <w:t xml:space="preserve">. </w:t>
      </w:r>
      <w:r w:rsidRPr="0090690A">
        <w:rPr>
          <w:bCs/>
          <w:lang w:val="ru-RU"/>
        </w:rPr>
        <w:t>При образовании данной единицы также произ</w:t>
      </w:r>
      <w:r w:rsidRPr="0090690A">
        <w:rPr>
          <w:bCs/>
          <w:lang w:val="ru-RU"/>
        </w:rPr>
        <w:t>о</w:t>
      </w:r>
      <w:r w:rsidR="00692D04" w:rsidRPr="0090690A">
        <w:rPr>
          <w:bCs/>
          <w:lang w:val="ru-RU"/>
        </w:rPr>
        <w:t>шёл перенос значения с «время</w:t>
      </w:r>
      <w:r w:rsidRPr="0090690A">
        <w:rPr>
          <w:bCs/>
          <w:lang w:val="ru-RU"/>
        </w:rPr>
        <w:t xml:space="preserve"> жизни и деятельности самого писателя» на «данный временной промежуток, но ознаменованный иными событиями», где общий признак смежности – это «годы жизни Достоевского».</w:t>
      </w:r>
    </w:p>
    <w:p w:rsidR="00692D04" w:rsidRPr="0090690A" w:rsidRDefault="00692D04" w:rsidP="00692D04">
      <w:pPr>
        <w:rPr>
          <w:lang w:val="ru-RU"/>
        </w:rPr>
      </w:pPr>
      <w:r w:rsidRPr="0090690A">
        <w:rPr>
          <w:lang w:val="ru-RU"/>
        </w:rPr>
        <w:t>6) «негативные события/ситуации» (кошмары, дилеммы и др.).</w:t>
      </w:r>
    </w:p>
    <w:p w:rsidR="00692D04" w:rsidRPr="0090690A" w:rsidRDefault="00692D04" w:rsidP="00692D04">
      <w:pPr>
        <w:rPr>
          <w:lang w:val="ru-RU"/>
        </w:rPr>
      </w:pPr>
      <w:r w:rsidRPr="0090690A">
        <w:rPr>
          <w:lang w:val="ru-RU"/>
        </w:rPr>
        <w:t xml:space="preserve">1. </w:t>
      </w:r>
      <w:r w:rsidRPr="0090690A">
        <w:t>Dostoevskian</w:t>
      </w:r>
      <w:r w:rsidRPr="0090690A">
        <w:rPr>
          <w:lang w:val="ru-RU"/>
        </w:rPr>
        <w:t xml:space="preserve"> </w:t>
      </w:r>
      <w:r w:rsidRPr="0090690A">
        <w:t>nightmare</w:t>
      </w:r>
      <w:r w:rsidRPr="0090690A">
        <w:rPr>
          <w:lang w:val="ru-RU"/>
        </w:rPr>
        <w:t xml:space="preserve"> («кошмар Достоевского») – 10 случаев упо</w:t>
      </w:r>
      <w:r w:rsidRPr="0090690A">
        <w:rPr>
          <w:lang w:val="ru-RU"/>
        </w:rPr>
        <w:t>т</w:t>
      </w:r>
      <w:r w:rsidRPr="0090690A">
        <w:rPr>
          <w:lang w:val="ru-RU"/>
        </w:rPr>
        <w:t>ребления.</w:t>
      </w:r>
    </w:p>
    <w:p w:rsidR="00692D04" w:rsidRPr="0090690A" w:rsidRDefault="00692D04" w:rsidP="00692D04">
      <w:pPr>
        <w:rPr>
          <w:lang w:val="ru-RU"/>
        </w:rPr>
      </w:pPr>
      <w:r w:rsidRPr="0090690A">
        <w:t xml:space="preserve">- </w:t>
      </w:r>
      <w:r w:rsidRPr="0090690A">
        <w:rPr>
          <w:i/>
        </w:rPr>
        <w:t xml:space="preserve">Turkish reflections on a </w:t>
      </w:r>
      <w:r w:rsidRPr="0090690A">
        <w:rPr>
          <w:b/>
          <w:i/>
        </w:rPr>
        <w:t>Dostoevskian nightmare</w:t>
      </w:r>
      <w:r w:rsidRPr="0090690A">
        <w:rPr>
          <w:i/>
        </w:rPr>
        <w:t>: the Khodorkovsky ve</w:t>
      </w:r>
      <w:r w:rsidRPr="0090690A">
        <w:rPr>
          <w:i/>
        </w:rPr>
        <w:t>r</w:t>
      </w:r>
      <w:r w:rsidRPr="0090690A">
        <w:rPr>
          <w:i/>
        </w:rPr>
        <w:t>dict</w:t>
      </w:r>
      <w:r w:rsidRPr="0090690A">
        <w:t xml:space="preserve"> [</w:t>
      </w:r>
      <w:r w:rsidRPr="0090690A">
        <w:rPr>
          <w:lang w:val="ru-RU"/>
        </w:rPr>
        <w:t>Г</w:t>
      </w:r>
      <w:r w:rsidRPr="0090690A">
        <w:t>азет</w:t>
      </w:r>
      <w:r w:rsidRPr="0090690A">
        <w:rPr>
          <w:lang w:val="ru-RU"/>
        </w:rPr>
        <w:t>а</w:t>
      </w:r>
      <w:r w:rsidRPr="0090690A">
        <w:t xml:space="preserve"> «Daily News»]. </w:t>
      </w:r>
      <w:r w:rsidRPr="0090690A">
        <w:rPr>
          <w:lang w:val="ru-RU"/>
        </w:rPr>
        <w:t xml:space="preserve">В данном примере под метафорой </w:t>
      </w:r>
      <w:r w:rsidRPr="0090690A">
        <w:rPr>
          <w:i/>
        </w:rPr>
        <w:t>Dostoevskian</w:t>
      </w:r>
      <w:r w:rsidRPr="0090690A">
        <w:rPr>
          <w:i/>
          <w:lang w:val="ru-RU"/>
        </w:rPr>
        <w:t xml:space="preserve"> </w:t>
      </w:r>
      <w:r w:rsidRPr="0090690A">
        <w:rPr>
          <w:i/>
        </w:rPr>
        <w:t>nightmare</w:t>
      </w:r>
      <w:r w:rsidRPr="0090690A">
        <w:rPr>
          <w:i/>
          <w:lang w:val="ru-RU"/>
        </w:rPr>
        <w:t xml:space="preserve"> </w:t>
      </w:r>
      <w:r w:rsidRPr="0090690A">
        <w:rPr>
          <w:lang w:val="ru-RU"/>
        </w:rPr>
        <w:t>понимается судебное дело М.Ходорковского.</w:t>
      </w:r>
    </w:p>
    <w:p w:rsidR="00692D04" w:rsidRPr="0090690A" w:rsidRDefault="00692D04" w:rsidP="00692D04">
      <w:pPr>
        <w:rPr>
          <w:lang w:val="ru-RU"/>
        </w:rPr>
      </w:pPr>
      <w:r w:rsidRPr="0090690A">
        <w:t xml:space="preserve">- </w:t>
      </w:r>
      <w:r w:rsidRPr="0090690A">
        <w:rPr>
          <w:i/>
        </w:rPr>
        <w:t>…</w:t>
      </w:r>
      <w:r w:rsidRPr="0090690A">
        <w:rPr>
          <w:rStyle w:val="st"/>
          <w:i/>
        </w:rPr>
        <w:t xml:space="preserve">it is a </w:t>
      </w:r>
      <w:r w:rsidRPr="0090690A">
        <w:rPr>
          <w:rStyle w:val="a3"/>
          <w:rFonts w:eastAsiaTheme="majorEastAsia"/>
          <w:b/>
        </w:rPr>
        <w:t>Dostoevskian nightmare</w:t>
      </w:r>
      <w:r w:rsidRPr="0090690A">
        <w:rPr>
          <w:rStyle w:val="st"/>
          <w:i/>
        </w:rPr>
        <w:t xml:space="preserve"> and it exists only because politicians fled in the face of danger</w:t>
      </w:r>
      <w:r w:rsidRPr="0090690A">
        <w:t xml:space="preserve"> [</w:t>
      </w:r>
      <w:r w:rsidRPr="0090690A">
        <w:rPr>
          <w:lang w:val="ru-RU"/>
        </w:rPr>
        <w:t>Ж</w:t>
      </w:r>
      <w:r w:rsidRPr="0090690A">
        <w:t xml:space="preserve">урнал «In These Times»]. </w:t>
      </w:r>
      <w:r w:rsidRPr="0090690A">
        <w:rPr>
          <w:lang w:val="ru-RU"/>
        </w:rPr>
        <w:t xml:space="preserve">Этот пример иллюстрирует применение метафорического словосочетания </w:t>
      </w:r>
      <w:r w:rsidRPr="0090690A">
        <w:rPr>
          <w:i/>
          <w:lang w:val="ru-RU"/>
        </w:rPr>
        <w:t>«кошмар Достоевского»</w:t>
      </w:r>
      <w:r w:rsidRPr="0090690A">
        <w:rPr>
          <w:lang w:val="ru-RU"/>
        </w:rPr>
        <w:t xml:space="preserve"> по отношению к слишком жестокому наказанию (пожизненное заключение).</w:t>
      </w:r>
    </w:p>
    <w:p w:rsidR="00692D04" w:rsidRPr="0090690A" w:rsidRDefault="00692D04" w:rsidP="00692D04">
      <w:pPr>
        <w:rPr>
          <w:rStyle w:val="a3"/>
          <w:rFonts w:eastAsiaTheme="majorEastAsia"/>
          <w:i w:val="0"/>
          <w:lang w:val="ru-RU"/>
        </w:rPr>
      </w:pPr>
      <w:r w:rsidRPr="0090690A">
        <w:rPr>
          <w:lang w:val="ru-RU"/>
        </w:rPr>
        <w:t xml:space="preserve">Так, метафора </w:t>
      </w:r>
      <w:r w:rsidRPr="0090690A">
        <w:rPr>
          <w:rStyle w:val="a3"/>
          <w:rFonts w:eastAsiaTheme="majorEastAsia"/>
        </w:rPr>
        <w:t>Dostoevskian</w:t>
      </w:r>
      <w:r w:rsidRPr="0090690A">
        <w:rPr>
          <w:rStyle w:val="a3"/>
          <w:rFonts w:eastAsiaTheme="majorEastAsia"/>
          <w:lang w:val="ru-RU"/>
        </w:rPr>
        <w:t xml:space="preserve"> </w:t>
      </w:r>
      <w:r w:rsidRPr="0090690A">
        <w:rPr>
          <w:rStyle w:val="a3"/>
          <w:rFonts w:eastAsiaTheme="majorEastAsia"/>
        </w:rPr>
        <w:t>nightmare</w:t>
      </w:r>
      <w:r w:rsidRPr="0090690A">
        <w:rPr>
          <w:rStyle w:val="a3"/>
          <w:rFonts w:eastAsiaTheme="majorEastAsia"/>
          <w:b/>
          <w:lang w:val="ru-RU"/>
        </w:rPr>
        <w:t xml:space="preserve"> </w:t>
      </w:r>
      <w:r w:rsidRPr="0090690A">
        <w:rPr>
          <w:rStyle w:val="a3"/>
          <w:rFonts w:eastAsiaTheme="majorEastAsia"/>
          <w:i w:val="0"/>
          <w:lang w:val="ru-RU"/>
        </w:rPr>
        <w:t>описывает события, которые н</w:t>
      </w:r>
      <w:r w:rsidRPr="0090690A">
        <w:rPr>
          <w:rStyle w:val="a3"/>
          <w:rFonts w:eastAsiaTheme="majorEastAsia"/>
          <w:i w:val="0"/>
          <w:lang w:val="ru-RU"/>
        </w:rPr>
        <w:t>о</w:t>
      </w:r>
      <w:r w:rsidRPr="0090690A">
        <w:rPr>
          <w:rStyle w:val="a3"/>
          <w:rFonts w:eastAsiaTheme="majorEastAsia"/>
          <w:i w:val="0"/>
          <w:lang w:val="ru-RU"/>
        </w:rPr>
        <w:t xml:space="preserve">сят негативный характер. Дериват </w:t>
      </w:r>
      <w:r w:rsidRPr="0090690A">
        <w:rPr>
          <w:rStyle w:val="a3"/>
          <w:rFonts w:eastAsiaTheme="majorEastAsia"/>
        </w:rPr>
        <w:t>Dostoevskian</w:t>
      </w:r>
      <w:r w:rsidRPr="0090690A">
        <w:rPr>
          <w:rStyle w:val="a3"/>
          <w:rFonts w:eastAsiaTheme="majorEastAsia"/>
          <w:lang w:val="ru-RU"/>
        </w:rPr>
        <w:t xml:space="preserve"> </w:t>
      </w:r>
      <w:r w:rsidRPr="0090690A">
        <w:rPr>
          <w:rStyle w:val="a3"/>
          <w:rFonts w:eastAsiaTheme="majorEastAsia"/>
          <w:i w:val="0"/>
          <w:lang w:val="ru-RU"/>
        </w:rPr>
        <w:t>является его составной ч</w:t>
      </w:r>
      <w:r w:rsidRPr="0090690A">
        <w:rPr>
          <w:rStyle w:val="a3"/>
          <w:rFonts w:eastAsiaTheme="majorEastAsia"/>
          <w:i w:val="0"/>
          <w:lang w:val="ru-RU"/>
        </w:rPr>
        <w:t>а</w:t>
      </w:r>
      <w:r w:rsidRPr="0090690A">
        <w:rPr>
          <w:rStyle w:val="a3"/>
          <w:rFonts w:eastAsiaTheme="majorEastAsia"/>
          <w:i w:val="0"/>
          <w:lang w:val="ru-RU"/>
        </w:rPr>
        <w:t>стью в связи с наличием в романах писателя такого психологического сре</w:t>
      </w:r>
      <w:r w:rsidRPr="0090690A">
        <w:rPr>
          <w:rStyle w:val="a3"/>
          <w:rFonts w:eastAsiaTheme="majorEastAsia"/>
          <w:i w:val="0"/>
          <w:lang w:val="ru-RU"/>
        </w:rPr>
        <w:t>д</w:t>
      </w:r>
      <w:r w:rsidRPr="0090690A">
        <w:rPr>
          <w:rStyle w:val="a3"/>
          <w:rFonts w:eastAsiaTheme="majorEastAsia"/>
          <w:i w:val="0"/>
          <w:lang w:val="ru-RU"/>
        </w:rPr>
        <w:t>ства, как дурные сны (кошмары) персонажей.</w:t>
      </w:r>
    </w:p>
    <w:p w:rsidR="00692D04" w:rsidRPr="0090690A" w:rsidRDefault="00692D04" w:rsidP="00692D04">
      <w:pPr>
        <w:rPr>
          <w:lang w:val="ru-RU"/>
        </w:rPr>
      </w:pPr>
      <w:r w:rsidRPr="0090690A">
        <w:rPr>
          <w:lang w:val="ru-RU"/>
        </w:rPr>
        <w:t xml:space="preserve">2. </w:t>
      </w:r>
      <w:r w:rsidRPr="0090690A">
        <w:t>Dostoevskian</w:t>
      </w:r>
      <w:r w:rsidRPr="0090690A">
        <w:rPr>
          <w:lang w:val="ru-RU"/>
        </w:rPr>
        <w:t xml:space="preserve"> </w:t>
      </w:r>
      <w:r w:rsidRPr="0090690A">
        <w:t>dilemma</w:t>
      </w:r>
      <w:r w:rsidRPr="0090690A">
        <w:rPr>
          <w:lang w:val="ru-RU"/>
        </w:rPr>
        <w:t xml:space="preserve"> («дилемма Достоевского»).</w:t>
      </w:r>
    </w:p>
    <w:p w:rsidR="00692D04" w:rsidRPr="0090690A" w:rsidRDefault="00692D04" w:rsidP="00692D04">
      <w:pPr>
        <w:rPr>
          <w:i/>
          <w:lang w:val="ru-RU"/>
        </w:rPr>
      </w:pPr>
      <w:r w:rsidRPr="0090690A">
        <w:rPr>
          <w:lang w:val="ru-RU"/>
        </w:rPr>
        <w:t xml:space="preserve">- </w:t>
      </w:r>
      <w:r w:rsidRPr="0090690A">
        <w:rPr>
          <w:i/>
        </w:rPr>
        <w:t>A</w:t>
      </w:r>
      <w:r w:rsidRPr="0090690A">
        <w:rPr>
          <w:i/>
          <w:lang w:val="ru-RU"/>
        </w:rPr>
        <w:t xml:space="preserve"> </w:t>
      </w:r>
      <w:r w:rsidRPr="0090690A">
        <w:rPr>
          <w:b/>
          <w:i/>
        </w:rPr>
        <w:t>Dostoevskian</w:t>
      </w:r>
      <w:r w:rsidRPr="0090690A">
        <w:rPr>
          <w:b/>
          <w:i/>
          <w:lang w:val="ru-RU"/>
        </w:rPr>
        <w:t xml:space="preserve"> </w:t>
      </w:r>
      <w:r w:rsidRPr="0090690A">
        <w:rPr>
          <w:b/>
          <w:i/>
        </w:rPr>
        <w:t>Dilemma</w:t>
      </w:r>
      <w:r w:rsidRPr="0090690A">
        <w:rPr>
          <w:i/>
          <w:lang w:val="ru-RU"/>
        </w:rPr>
        <w:t>…</w:t>
      </w:r>
      <w:r w:rsidRPr="0090690A">
        <w:rPr>
          <w:rStyle w:val="10"/>
          <w:i/>
          <w:u w:val="none"/>
          <w:lang w:val="ru-RU"/>
        </w:rPr>
        <w:t xml:space="preserve"> </w:t>
      </w:r>
      <w:r w:rsidRPr="0090690A">
        <w:rPr>
          <w:rStyle w:val="entry"/>
          <w:i/>
        </w:rPr>
        <w:t>The time had come for me to speak my mind. But to do so, I would have to confess two crimes…</w:t>
      </w:r>
      <w:r w:rsidRPr="0090690A">
        <w:t xml:space="preserve"> </w:t>
      </w:r>
      <w:r w:rsidRPr="0090690A">
        <w:rPr>
          <w:lang w:val="ru-RU"/>
        </w:rPr>
        <w:t>[Интернет-сайт «</w:t>
      </w:r>
      <w:r w:rsidRPr="0090690A">
        <w:t>Maui</w:t>
      </w:r>
      <w:r w:rsidRPr="0090690A">
        <w:rPr>
          <w:lang w:val="ru-RU"/>
        </w:rPr>
        <w:t xml:space="preserve"> </w:t>
      </w:r>
      <w:r w:rsidRPr="0090690A">
        <w:t>Alm</w:t>
      </w:r>
      <w:r w:rsidRPr="0090690A">
        <w:t>a</w:t>
      </w:r>
      <w:r w:rsidRPr="0090690A">
        <w:t>nac</w:t>
      </w:r>
      <w:r w:rsidRPr="0090690A">
        <w:rPr>
          <w:lang w:val="ru-RU"/>
        </w:rPr>
        <w:t>»]. Данный пример о сомнениях свидетеля по поводу дачи показаний в суде носит метафоричное название «</w:t>
      </w:r>
      <w:r w:rsidRPr="0090690A">
        <w:rPr>
          <w:i/>
        </w:rPr>
        <w:t>A</w:t>
      </w:r>
      <w:r w:rsidRPr="0090690A">
        <w:rPr>
          <w:i/>
          <w:lang w:val="ru-RU"/>
        </w:rPr>
        <w:t xml:space="preserve"> </w:t>
      </w:r>
      <w:r w:rsidRPr="0090690A">
        <w:rPr>
          <w:i/>
        </w:rPr>
        <w:t>Dostoevskian</w:t>
      </w:r>
      <w:r w:rsidRPr="0090690A">
        <w:rPr>
          <w:i/>
          <w:lang w:val="ru-RU"/>
        </w:rPr>
        <w:t xml:space="preserve"> </w:t>
      </w:r>
      <w:r w:rsidRPr="0090690A">
        <w:rPr>
          <w:i/>
        </w:rPr>
        <w:t>Dilemma</w:t>
      </w:r>
      <w:r w:rsidRPr="0090690A">
        <w:rPr>
          <w:i/>
          <w:lang w:val="ru-RU"/>
        </w:rPr>
        <w:t>».</w:t>
      </w:r>
    </w:p>
    <w:p w:rsidR="00692D04" w:rsidRPr="0090690A" w:rsidRDefault="00692D04" w:rsidP="00692D04">
      <w:pPr>
        <w:rPr>
          <w:lang w:val="ru-RU"/>
        </w:rPr>
      </w:pPr>
      <w:r w:rsidRPr="0090690A">
        <w:t xml:space="preserve">- </w:t>
      </w:r>
      <w:r w:rsidRPr="0090690A">
        <w:rPr>
          <w:i/>
        </w:rPr>
        <w:t xml:space="preserve">Richard Wright’s «The Man Who Lived Underground» </w:t>
      </w:r>
      <w:r w:rsidRPr="0090690A">
        <w:rPr>
          <w:rStyle w:val="st"/>
          <w:i/>
        </w:rPr>
        <w:t>sets the</w:t>
      </w:r>
      <w:r w:rsidRPr="0090690A">
        <w:rPr>
          <w:rStyle w:val="st"/>
        </w:rPr>
        <w:t xml:space="preserve"> </w:t>
      </w:r>
      <w:r w:rsidRPr="0090690A">
        <w:rPr>
          <w:rStyle w:val="a3"/>
          <w:rFonts w:eastAsiaTheme="majorEastAsia"/>
          <w:b/>
        </w:rPr>
        <w:t>Dostoev</w:t>
      </w:r>
      <w:r w:rsidRPr="0090690A">
        <w:rPr>
          <w:rStyle w:val="a3"/>
          <w:rFonts w:eastAsiaTheme="majorEastAsia"/>
          <w:b/>
        </w:rPr>
        <w:t>s</w:t>
      </w:r>
      <w:r w:rsidRPr="0090690A">
        <w:rPr>
          <w:rStyle w:val="a3"/>
          <w:rFonts w:eastAsiaTheme="majorEastAsia"/>
          <w:b/>
        </w:rPr>
        <w:t>kian dilemma</w:t>
      </w:r>
      <w:r w:rsidRPr="0090690A">
        <w:rPr>
          <w:rStyle w:val="st"/>
        </w:rPr>
        <w:t xml:space="preserve"> </w:t>
      </w:r>
      <w:r w:rsidRPr="0090690A">
        <w:rPr>
          <w:rStyle w:val="st"/>
          <w:i/>
        </w:rPr>
        <w:t>in a racialized, twentieth-century American scene</w:t>
      </w:r>
      <w:r w:rsidRPr="0090690A">
        <w:t xml:space="preserve"> [Интернет-ресурс «Google»]. </w:t>
      </w:r>
      <w:r w:rsidRPr="0090690A">
        <w:rPr>
          <w:lang w:val="ru-RU"/>
        </w:rPr>
        <w:t xml:space="preserve">В этом примере </w:t>
      </w:r>
      <w:r w:rsidRPr="0090690A">
        <w:rPr>
          <w:rStyle w:val="addmd"/>
          <w:lang w:val="ru-RU"/>
        </w:rPr>
        <w:t xml:space="preserve">под метафорой </w:t>
      </w:r>
      <w:r w:rsidRPr="0090690A">
        <w:rPr>
          <w:rStyle w:val="a3"/>
          <w:rFonts w:eastAsiaTheme="majorEastAsia"/>
        </w:rPr>
        <w:t>Dostoevskian</w:t>
      </w:r>
      <w:r w:rsidRPr="0090690A">
        <w:rPr>
          <w:rStyle w:val="a3"/>
          <w:rFonts w:eastAsiaTheme="majorEastAsia"/>
          <w:lang w:val="ru-RU"/>
        </w:rPr>
        <w:t xml:space="preserve"> </w:t>
      </w:r>
      <w:r w:rsidRPr="0090690A">
        <w:rPr>
          <w:rStyle w:val="a3"/>
          <w:rFonts w:eastAsiaTheme="majorEastAsia"/>
        </w:rPr>
        <w:t>dilemma</w:t>
      </w:r>
      <w:r w:rsidRPr="0090690A">
        <w:rPr>
          <w:rStyle w:val="a3"/>
          <w:rFonts w:eastAsiaTheme="majorEastAsia"/>
          <w:lang w:val="ru-RU"/>
        </w:rPr>
        <w:t xml:space="preserve"> </w:t>
      </w:r>
      <w:r w:rsidRPr="0090690A">
        <w:rPr>
          <w:rStyle w:val="a3"/>
          <w:rFonts w:eastAsiaTheme="majorEastAsia"/>
          <w:i w:val="0"/>
          <w:lang w:val="ru-RU"/>
        </w:rPr>
        <w:t>по</w:t>
      </w:r>
      <w:r w:rsidRPr="0090690A">
        <w:rPr>
          <w:rStyle w:val="a3"/>
          <w:rFonts w:eastAsiaTheme="majorEastAsia"/>
          <w:i w:val="0"/>
          <w:lang w:val="ru-RU"/>
        </w:rPr>
        <w:t>д</w:t>
      </w:r>
      <w:r w:rsidRPr="0090690A">
        <w:rPr>
          <w:rStyle w:val="a3"/>
          <w:rFonts w:eastAsiaTheme="majorEastAsia"/>
          <w:i w:val="0"/>
          <w:lang w:val="ru-RU"/>
        </w:rPr>
        <w:t xml:space="preserve">разумевается спорный вопрос натуралистического и экзистенционального начал в жизни главного героя произведения </w:t>
      </w:r>
      <w:r w:rsidRPr="0090690A">
        <w:rPr>
          <w:lang w:val="ru-RU"/>
        </w:rPr>
        <w:t>Р.Райта.</w:t>
      </w:r>
    </w:p>
    <w:p w:rsidR="00692D04" w:rsidRPr="0090690A" w:rsidRDefault="00692D04" w:rsidP="00692D04">
      <w:pPr>
        <w:rPr>
          <w:lang w:val="ru-RU"/>
        </w:rPr>
      </w:pPr>
      <w:r w:rsidRPr="0090690A">
        <w:rPr>
          <w:lang w:val="ru-RU"/>
        </w:rPr>
        <w:lastRenderedPageBreak/>
        <w:t xml:space="preserve">Метафора </w:t>
      </w:r>
      <w:r w:rsidRPr="0090690A">
        <w:rPr>
          <w:rStyle w:val="a3"/>
          <w:rFonts w:eastAsiaTheme="majorEastAsia"/>
        </w:rPr>
        <w:t>Dostoevskian</w:t>
      </w:r>
      <w:r w:rsidRPr="0090690A">
        <w:rPr>
          <w:rStyle w:val="a3"/>
          <w:rFonts w:eastAsiaTheme="majorEastAsia"/>
          <w:lang w:val="ru-RU"/>
        </w:rPr>
        <w:t xml:space="preserve"> </w:t>
      </w:r>
      <w:r w:rsidRPr="0090690A">
        <w:rPr>
          <w:rStyle w:val="a3"/>
          <w:rFonts w:eastAsiaTheme="majorEastAsia"/>
        </w:rPr>
        <w:t>dilemma</w:t>
      </w:r>
      <w:r w:rsidRPr="0090690A">
        <w:rPr>
          <w:rStyle w:val="a3"/>
          <w:rFonts w:eastAsiaTheme="majorEastAsia"/>
          <w:lang w:val="ru-RU"/>
        </w:rPr>
        <w:t xml:space="preserve"> </w:t>
      </w:r>
      <w:r w:rsidRPr="0090690A">
        <w:rPr>
          <w:rStyle w:val="a3"/>
          <w:rFonts w:eastAsiaTheme="majorEastAsia"/>
          <w:i w:val="0"/>
          <w:lang w:val="ru-RU"/>
        </w:rPr>
        <w:t xml:space="preserve">применяется по отношению к вопросам (часто судебным), имеющим спорный характер. Дериват </w:t>
      </w:r>
      <w:r w:rsidRPr="0090690A">
        <w:rPr>
          <w:rStyle w:val="a3"/>
          <w:rFonts w:eastAsiaTheme="majorEastAsia"/>
        </w:rPr>
        <w:t>Dostoevskian</w:t>
      </w:r>
      <w:r w:rsidRPr="0090690A">
        <w:rPr>
          <w:rStyle w:val="a3"/>
          <w:rFonts w:eastAsiaTheme="majorEastAsia"/>
          <w:lang w:val="ru-RU"/>
        </w:rPr>
        <w:t xml:space="preserve"> </w:t>
      </w:r>
      <w:r w:rsidRPr="0090690A">
        <w:rPr>
          <w:rStyle w:val="a3"/>
          <w:rFonts w:eastAsiaTheme="majorEastAsia"/>
          <w:i w:val="0"/>
          <w:lang w:val="ru-RU"/>
        </w:rPr>
        <w:t>и</w:t>
      </w:r>
      <w:r w:rsidRPr="0090690A">
        <w:rPr>
          <w:rStyle w:val="a3"/>
          <w:rFonts w:eastAsiaTheme="majorEastAsia"/>
          <w:i w:val="0"/>
          <w:lang w:val="ru-RU"/>
        </w:rPr>
        <w:t>с</w:t>
      </w:r>
      <w:r w:rsidRPr="0090690A">
        <w:rPr>
          <w:rStyle w:val="a3"/>
          <w:rFonts w:eastAsiaTheme="majorEastAsia"/>
          <w:i w:val="0"/>
          <w:lang w:val="ru-RU"/>
        </w:rPr>
        <w:t>пользуется в данной метафоре в связи с наличием в творчестве писателя т</w:t>
      </w:r>
      <w:r w:rsidRPr="0090690A">
        <w:rPr>
          <w:rStyle w:val="a3"/>
          <w:rFonts w:eastAsiaTheme="majorEastAsia"/>
          <w:i w:val="0"/>
          <w:lang w:val="ru-RU"/>
        </w:rPr>
        <w:t>а</w:t>
      </w:r>
      <w:r w:rsidRPr="0090690A">
        <w:rPr>
          <w:rStyle w:val="a3"/>
          <w:rFonts w:eastAsiaTheme="majorEastAsia"/>
          <w:i w:val="0"/>
          <w:lang w:val="ru-RU"/>
        </w:rPr>
        <w:t>кого рода дилемм.</w:t>
      </w:r>
    </w:p>
    <w:p w:rsidR="00692D04" w:rsidRPr="0090690A" w:rsidRDefault="00692D04" w:rsidP="00692D04">
      <w:pPr>
        <w:rPr>
          <w:lang w:val="ru-RU"/>
        </w:rPr>
      </w:pPr>
      <w:r w:rsidRPr="0090690A">
        <w:rPr>
          <w:lang w:val="ru-RU"/>
        </w:rPr>
        <w:t xml:space="preserve">Помимо приведённых выше наиболее популярных метафорических выражений о негативных событиях, содержащих дериват </w:t>
      </w:r>
      <w:r w:rsidRPr="0090690A">
        <w:rPr>
          <w:i/>
        </w:rPr>
        <w:t>Dostoevskian</w:t>
      </w:r>
      <w:r w:rsidRPr="0090690A">
        <w:rPr>
          <w:i/>
          <w:lang w:val="ru-RU"/>
        </w:rPr>
        <w:t xml:space="preserve">, </w:t>
      </w:r>
      <w:r w:rsidRPr="0090690A">
        <w:rPr>
          <w:lang w:val="ru-RU"/>
        </w:rPr>
        <w:t>им</w:t>
      </w:r>
      <w:r w:rsidRPr="0090690A">
        <w:rPr>
          <w:lang w:val="ru-RU"/>
        </w:rPr>
        <w:t>е</w:t>
      </w:r>
      <w:r w:rsidRPr="0090690A">
        <w:rPr>
          <w:lang w:val="ru-RU"/>
        </w:rPr>
        <w:t>ются и другие</w:t>
      </w:r>
      <w:r w:rsidRPr="0090690A">
        <w:rPr>
          <w:i/>
          <w:lang w:val="ru-RU"/>
        </w:rPr>
        <w:t xml:space="preserve"> </w:t>
      </w:r>
      <w:r w:rsidRPr="0090690A">
        <w:rPr>
          <w:lang w:val="ru-RU"/>
        </w:rPr>
        <w:t>единичные</w:t>
      </w:r>
      <w:r w:rsidRPr="0090690A">
        <w:rPr>
          <w:i/>
          <w:lang w:val="ru-RU"/>
        </w:rPr>
        <w:t xml:space="preserve"> </w:t>
      </w:r>
      <w:r w:rsidRPr="0090690A">
        <w:rPr>
          <w:lang w:val="ru-RU"/>
        </w:rPr>
        <w:t xml:space="preserve">случаи его употребления, например: </w:t>
      </w:r>
      <w:r w:rsidRPr="0090690A">
        <w:rPr>
          <w:i/>
        </w:rPr>
        <w:t>Dostoevskian</w:t>
      </w:r>
      <w:r w:rsidRPr="0090690A">
        <w:rPr>
          <w:i/>
          <w:lang w:val="ru-RU"/>
        </w:rPr>
        <w:t xml:space="preserve"> </w:t>
      </w:r>
      <w:r w:rsidRPr="0090690A">
        <w:rPr>
          <w:i/>
        </w:rPr>
        <w:t>adventure</w:t>
      </w:r>
      <w:r w:rsidRPr="0090690A">
        <w:rPr>
          <w:i/>
          <w:lang w:val="ru-RU"/>
        </w:rPr>
        <w:t xml:space="preserve"> </w:t>
      </w:r>
      <w:r w:rsidRPr="0090690A">
        <w:rPr>
          <w:lang w:val="ru-RU"/>
        </w:rPr>
        <w:t>и</w:t>
      </w:r>
      <w:r w:rsidRPr="0090690A">
        <w:rPr>
          <w:i/>
          <w:lang w:val="ru-RU"/>
        </w:rPr>
        <w:t xml:space="preserve"> </w:t>
      </w:r>
      <w:r w:rsidRPr="0090690A">
        <w:rPr>
          <w:i/>
        </w:rPr>
        <w:t>Dostoevskian</w:t>
      </w:r>
      <w:r w:rsidRPr="0090690A">
        <w:rPr>
          <w:i/>
          <w:lang w:val="ru-RU"/>
        </w:rPr>
        <w:t xml:space="preserve"> </w:t>
      </w:r>
      <w:r w:rsidRPr="0090690A">
        <w:rPr>
          <w:i/>
        </w:rPr>
        <w:t>affair</w:t>
      </w:r>
      <w:r w:rsidRPr="0090690A">
        <w:rPr>
          <w:i/>
          <w:lang w:val="ru-RU"/>
        </w:rPr>
        <w:t>:</w:t>
      </w:r>
    </w:p>
    <w:p w:rsidR="00692D04" w:rsidRPr="0090690A" w:rsidRDefault="00692D04" w:rsidP="00692D04">
      <w:pPr>
        <w:rPr>
          <w:lang w:val="ru-RU"/>
        </w:rPr>
      </w:pPr>
      <w:r w:rsidRPr="0090690A">
        <w:rPr>
          <w:rStyle w:val="st"/>
          <w:i/>
        </w:rPr>
        <w:t xml:space="preserve">- … a minor </w:t>
      </w:r>
      <w:r w:rsidRPr="0090690A">
        <w:rPr>
          <w:rStyle w:val="a3"/>
          <w:rFonts w:eastAsiaTheme="majorEastAsia"/>
        </w:rPr>
        <w:t xml:space="preserve">league </w:t>
      </w:r>
      <w:r w:rsidRPr="0090690A">
        <w:rPr>
          <w:rStyle w:val="a3"/>
          <w:rFonts w:eastAsiaTheme="majorEastAsia"/>
          <w:b/>
        </w:rPr>
        <w:t>Dostoevskian</w:t>
      </w:r>
      <w:r w:rsidRPr="0090690A">
        <w:rPr>
          <w:rStyle w:val="st"/>
          <w:i/>
        </w:rPr>
        <w:t xml:space="preserve"> psychological </w:t>
      </w:r>
      <w:r w:rsidRPr="0090690A">
        <w:rPr>
          <w:b/>
          <w:i/>
        </w:rPr>
        <w:t>adventure</w:t>
      </w:r>
      <w:r w:rsidRPr="0090690A">
        <w:rPr>
          <w:i/>
        </w:rPr>
        <w:t xml:space="preserve"> with the interes</w:t>
      </w:r>
      <w:r w:rsidRPr="0090690A">
        <w:rPr>
          <w:i/>
        </w:rPr>
        <w:t>t</w:t>
      </w:r>
      <w:r w:rsidRPr="0090690A">
        <w:rPr>
          <w:i/>
        </w:rPr>
        <w:t>ing subtext that a production executive's success leads not only to guilt and par</w:t>
      </w:r>
      <w:r w:rsidRPr="0090690A">
        <w:rPr>
          <w:i/>
        </w:rPr>
        <w:t>a</w:t>
      </w:r>
      <w:r w:rsidRPr="0090690A">
        <w:rPr>
          <w:i/>
        </w:rPr>
        <w:t>noia but to existential murder</w:t>
      </w:r>
      <w:r w:rsidRPr="0090690A">
        <w:t xml:space="preserve"> [Интернет-сайт «Mitra Images»]. </w:t>
      </w:r>
      <w:r w:rsidRPr="0090690A">
        <w:rPr>
          <w:lang w:val="ru-RU"/>
        </w:rPr>
        <w:t xml:space="preserve">В этом примере о произведении </w:t>
      </w:r>
      <w:r w:rsidRPr="0090690A">
        <w:rPr>
          <w:rStyle w:val="higreen"/>
        </w:rPr>
        <w:t>Michael</w:t>
      </w:r>
      <w:r w:rsidRPr="0090690A">
        <w:rPr>
          <w:rStyle w:val="higreen"/>
          <w:lang w:val="ru-RU"/>
        </w:rPr>
        <w:t xml:space="preserve"> </w:t>
      </w:r>
      <w:r w:rsidRPr="0090690A">
        <w:rPr>
          <w:rStyle w:val="higreen"/>
        </w:rPr>
        <w:t>Tolkin</w:t>
      </w:r>
      <w:r w:rsidRPr="0090690A">
        <w:rPr>
          <w:rStyle w:val="higreen"/>
          <w:lang w:val="ru-RU"/>
        </w:rPr>
        <w:t xml:space="preserve"> «</w:t>
      </w:r>
      <w:r w:rsidRPr="0090690A">
        <w:t>The</w:t>
      </w:r>
      <w:r w:rsidRPr="0090690A">
        <w:rPr>
          <w:lang w:val="ru-RU"/>
        </w:rPr>
        <w:t xml:space="preserve"> </w:t>
      </w:r>
      <w:r w:rsidRPr="0090690A">
        <w:t>Player</w:t>
      </w:r>
      <w:r w:rsidRPr="0090690A">
        <w:rPr>
          <w:rStyle w:val="higreen"/>
          <w:lang w:val="ru-RU"/>
        </w:rPr>
        <w:t xml:space="preserve">» (Ф.Достоевский также написал роман «Игрок») под метафорой </w:t>
      </w:r>
      <w:r w:rsidRPr="0090690A">
        <w:rPr>
          <w:rStyle w:val="a3"/>
          <w:rFonts w:eastAsiaTheme="majorEastAsia"/>
        </w:rPr>
        <w:t>Dostoevskian</w:t>
      </w:r>
      <w:r w:rsidRPr="0090690A">
        <w:rPr>
          <w:rStyle w:val="a3"/>
          <w:rFonts w:eastAsiaTheme="majorEastAsia"/>
          <w:lang w:val="ru-RU"/>
        </w:rPr>
        <w:t xml:space="preserve"> </w:t>
      </w:r>
      <w:r w:rsidRPr="0090690A">
        <w:rPr>
          <w:i/>
        </w:rPr>
        <w:t>adventure</w:t>
      </w:r>
      <w:r w:rsidRPr="0090690A">
        <w:rPr>
          <w:lang w:val="ru-RU"/>
        </w:rPr>
        <w:t xml:space="preserve"> подразумеваются пс</w:t>
      </w:r>
      <w:r w:rsidRPr="0090690A">
        <w:rPr>
          <w:lang w:val="ru-RU"/>
        </w:rPr>
        <w:t>и</w:t>
      </w:r>
      <w:r w:rsidRPr="0090690A">
        <w:rPr>
          <w:lang w:val="ru-RU"/>
        </w:rPr>
        <w:t>хологические события, происходящие с героем (убийство, паранойя) и сх</w:t>
      </w:r>
      <w:r w:rsidRPr="0090690A">
        <w:rPr>
          <w:lang w:val="ru-RU"/>
        </w:rPr>
        <w:t>о</w:t>
      </w:r>
      <w:r w:rsidRPr="0090690A">
        <w:rPr>
          <w:lang w:val="ru-RU"/>
        </w:rPr>
        <w:t>жие с аналогичными в творчестве русского писателя.</w:t>
      </w:r>
    </w:p>
    <w:p w:rsidR="00692D04" w:rsidRPr="0090690A" w:rsidRDefault="00692D04" w:rsidP="00692D04">
      <w:pPr>
        <w:rPr>
          <w:rStyle w:val="st"/>
          <w:lang w:val="ru-RU"/>
        </w:rPr>
      </w:pPr>
      <w:r w:rsidRPr="0090690A">
        <w:t xml:space="preserve">- </w:t>
      </w:r>
      <w:r w:rsidRPr="0090690A">
        <w:rPr>
          <w:rStyle w:val="st"/>
          <w:i/>
        </w:rPr>
        <w:t xml:space="preserve">Why must you always turn every birthday party into a </w:t>
      </w:r>
      <w:r w:rsidRPr="0090690A">
        <w:rPr>
          <w:rStyle w:val="a3"/>
          <w:rFonts w:eastAsiaTheme="majorEastAsia"/>
          <w:b/>
        </w:rPr>
        <w:t>Dostoevskian</w:t>
      </w:r>
      <w:r w:rsidRPr="0090690A">
        <w:rPr>
          <w:rStyle w:val="st"/>
          <w:b/>
          <w:i/>
        </w:rPr>
        <w:t xml:space="preserve"> a</w:t>
      </w:r>
      <w:r w:rsidRPr="0090690A">
        <w:rPr>
          <w:rStyle w:val="st"/>
          <w:b/>
          <w:i/>
        </w:rPr>
        <w:t>f</w:t>
      </w:r>
      <w:r w:rsidRPr="0090690A">
        <w:rPr>
          <w:rStyle w:val="st"/>
          <w:b/>
          <w:i/>
        </w:rPr>
        <w:t>fair</w:t>
      </w:r>
      <w:r w:rsidRPr="0090690A">
        <w:rPr>
          <w:rStyle w:val="st"/>
          <w:i/>
        </w:rPr>
        <w:t>?</w:t>
      </w:r>
      <w:r w:rsidRPr="0090690A">
        <w:t xml:space="preserve"> </w:t>
      </w:r>
      <w:r w:rsidRPr="0090690A">
        <w:rPr>
          <w:lang w:val="ru-RU"/>
        </w:rPr>
        <w:t>[Интернет-словарь «</w:t>
      </w:r>
      <w:r w:rsidRPr="0090690A">
        <w:t>Urban</w:t>
      </w:r>
      <w:r w:rsidRPr="0090690A">
        <w:rPr>
          <w:lang w:val="ru-RU"/>
        </w:rPr>
        <w:t xml:space="preserve"> </w:t>
      </w:r>
      <w:r w:rsidRPr="0090690A">
        <w:t>Dictionary</w:t>
      </w:r>
      <w:r w:rsidRPr="0090690A">
        <w:rPr>
          <w:lang w:val="ru-RU"/>
        </w:rPr>
        <w:t>»]. Данный пример приведён в по</w:t>
      </w:r>
      <w:r w:rsidRPr="0090690A">
        <w:rPr>
          <w:lang w:val="ru-RU"/>
        </w:rPr>
        <w:t>д</w:t>
      </w:r>
      <w:r w:rsidRPr="0090690A">
        <w:rPr>
          <w:lang w:val="ru-RU"/>
        </w:rPr>
        <w:t xml:space="preserve">тверждение дефиниции </w:t>
      </w:r>
      <w:r w:rsidRPr="0090690A">
        <w:rPr>
          <w:rStyle w:val="a3"/>
          <w:rFonts w:eastAsiaTheme="majorEastAsia"/>
        </w:rPr>
        <w:t>Dostoevskian</w:t>
      </w:r>
      <w:r w:rsidRPr="0090690A">
        <w:rPr>
          <w:lang w:val="ru-RU"/>
        </w:rPr>
        <w:t xml:space="preserve"> (1. </w:t>
      </w:r>
      <w:r w:rsidRPr="0090690A">
        <w:t>Bleak or somber in nature (</w:t>
      </w:r>
      <w:r w:rsidRPr="0090690A">
        <w:rPr>
          <w:lang w:val="ru-RU"/>
        </w:rPr>
        <w:t>мрачный</w:t>
      </w:r>
      <w:r w:rsidRPr="0090690A">
        <w:t xml:space="preserve">), 2. Expressed in a manner reminiscent of Fyodor Dostoevsky.) в толковом интернет-словаре. </w:t>
      </w:r>
      <w:r w:rsidRPr="0090690A">
        <w:rPr>
          <w:lang w:val="ru-RU"/>
        </w:rPr>
        <w:t xml:space="preserve">Под </w:t>
      </w:r>
      <w:r w:rsidRPr="0090690A">
        <w:rPr>
          <w:rStyle w:val="a3"/>
          <w:rFonts w:eastAsiaTheme="majorEastAsia"/>
        </w:rPr>
        <w:t>Dostoevskian</w:t>
      </w:r>
      <w:r w:rsidRPr="0090690A">
        <w:rPr>
          <w:rStyle w:val="st"/>
          <w:i/>
          <w:lang w:val="ru-RU"/>
        </w:rPr>
        <w:t xml:space="preserve"> </w:t>
      </w:r>
      <w:r w:rsidRPr="0090690A">
        <w:rPr>
          <w:rStyle w:val="st"/>
          <w:i/>
        </w:rPr>
        <w:t>affair</w:t>
      </w:r>
      <w:r w:rsidRPr="0090690A">
        <w:rPr>
          <w:rStyle w:val="st"/>
          <w:i/>
          <w:lang w:val="ru-RU"/>
        </w:rPr>
        <w:t xml:space="preserve"> </w:t>
      </w:r>
      <w:r w:rsidRPr="0090690A">
        <w:rPr>
          <w:rStyle w:val="st"/>
          <w:lang w:val="ru-RU"/>
        </w:rPr>
        <w:t>подразумевается некое мрачное событие. Природа появления такой метафоры также связана с творчеством Ф.Достоевского.</w:t>
      </w:r>
    </w:p>
    <w:p w:rsidR="00D0363E" w:rsidRPr="0090690A" w:rsidRDefault="00692D04" w:rsidP="00D0363E">
      <w:pPr>
        <w:rPr>
          <w:lang w:val="ru-RU"/>
        </w:rPr>
      </w:pPr>
      <w:r w:rsidRPr="0090690A">
        <w:rPr>
          <w:lang w:val="ru-RU"/>
        </w:rPr>
        <w:t>7</w:t>
      </w:r>
      <w:r w:rsidR="00256EFF" w:rsidRPr="0090690A">
        <w:rPr>
          <w:lang w:val="ru-RU"/>
        </w:rPr>
        <w:t>) «н</w:t>
      </w:r>
      <w:r w:rsidR="00D0363E" w:rsidRPr="0090690A">
        <w:rPr>
          <w:lang w:val="ru-RU"/>
        </w:rPr>
        <w:t>азвание музыкальной группы».</w:t>
      </w:r>
    </w:p>
    <w:p w:rsidR="00D0363E" w:rsidRPr="0090690A" w:rsidRDefault="00D0363E" w:rsidP="00D0363E">
      <w:pPr>
        <w:rPr>
          <w:lang w:val="ru-RU"/>
        </w:rPr>
      </w:pPr>
      <w:r w:rsidRPr="0090690A">
        <w:rPr>
          <w:lang w:val="ru-RU"/>
        </w:rPr>
        <w:t xml:space="preserve">Как явление трансономастики мы рассматриваем словосочетание </w:t>
      </w:r>
      <w:r w:rsidRPr="0090690A">
        <w:rPr>
          <w:i/>
        </w:rPr>
        <w:t>Do</w:t>
      </w:r>
      <w:r w:rsidRPr="0090690A">
        <w:rPr>
          <w:i/>
        </w:rPr>
        <w:t>s</w:t>
      </w:r>
      <w:r w:rsidRPr="0090690A">
        <w:rPr>
          <w:i/>
        </w:rPr>
        <w:t>toevsky</w:t>
      </w:r>
      <w:r w:rsidRPr="0090690A">
        <w:rPr>
          <w:i/>
          <w:lang w:val="ru-RU"/>
        </w:rPr>
        <w:t>’</w:t>
      </w:r>
      <w:r w:rsidRPr="0090690A">
        <w:rPr>
          <w:i/>
        </w:rPr>
        <w:t>s</w:t>
      </w:r>
      <w:r w:rsidRPr="0090690A">
        <w:rPr>
          <w:i/>
          <w:lang w:val="ru-RU"/>
        </w:rPr>
        <w:t xml:space="preserve"> </w:t>
      </w:r>
      <w:r w:rsidRPr="0090690A">
        <w:rPr>
          <w:i/>
        </w:rPr>
        <w:t>Pistols</w:t>
      </w:r>
      <w:r w:rsidRPr="0090690A">
        <w:rPr>
          <w:lang w:val="ru-RU"/>
        </w:rPr>
        <w:t xml:space="preserve"> (название американской панк-группы). В нём произошёл п</w:t>
      </w:r>
      <w:r w:rsidRPr="0090690A">
        <w:rPr>
          <w:lang w:val="ru-RU"/>
        </w:rPr>
        <w:t>е</w:t>
      </w:r>
      <w:r w:rsidRPr="0090690A">
        <w:rPr>
          <w:lang w:val="ru-RU"/>
        </w:rPr>
        <w:t xml:space="preserve">ренос значения с антропонима </w:t>
      </w:r>
      <w:r w:rsidRPr="0090690A">
        <w:rPr>
          <w:i/>
        </w:rPr>
        <w:t>Dostoevsky</w:t>
      </w:r>
      <w:r w:rsidRPr="0090690A">
        <w:rPr>
          <w:i/>
          <w:lang w:val="ru-RU"/>
        </w:rPr>
        <w:t xml:space="preserve"> </w:t>
      </w:r>
      <w:r w:rsidRPr="0090690A">
        <w:rPr>
          <w:lang w:val="ru-RU"/>
        </w:rPr>
        <w:t>(в номинатиной функции – наз</w:t>
      </w:r>
      <w:r w:rsidRPr="0090690A">
        <w:rPr>
          <w:lang w:val="ru-RU"/>
        </w:rPr>
        <w:t>ы</w:t>
      </w:r>
      <w:r w:rsidRPr="0090690A">
        <w:rPr>
          <w:lang w:val="ru-RU"/>
        </w:rPr>
        <w:t>вания писателя, его фамилии) на составляющую онима «</w:t>
      </w:r>
      <w:r w:rsidRPr="0090690A">
        <w:rPr>
          <w:i/>
        </w:rPr>
        <w:t>Dostoevsky</w:t>
      </w:r>
      <w:r w:rsidRPr="0090690A">
        <w:rPr>
          <w:i/>
          <w:lang w:val="ru-RU"/>
        </w:rPr>
        <w:t>’</w:t>
      </w:r>
      <w:r w:rsidRPr="0090690A">
        <w:rPr>
          <w:i/>
        </w:rPr>
        <w:t>s</w:t>
      </w:r>
      <w:r w:rsidRPr="0090690A">
        <w:rPr>
          <w:i/>
          <w:lang w:val="ru-RU"/>
        </w:rPr>
        <w:t xml:space="preserve"> </w:t>
      </w:r>
      <w:r w:rsidRPr="0090690A">
        <w:rPr>
          <w:lang w:val="ru-RU"/>
        </w:rPr>
        <w:t>(пр</w:t>
      </w:r>
      <w:r w:rsidRPr="0090690A">
        <w:rPr>
          <w:lang w:val="ru-RU"/>
        </w:rPr>
        <w:t>и</w:t>
      </w:r>
      <w:r w:rsidRPr="0090690A">
        <w:rPr>
          <w:lang w:val="ru-RU"/>
        </w:rPr>
        <w:t xml:space="preserve">тяж. падеж) </w:t>
      </w:r>
      <w:r w:rsidRPr="0090690A">
        <w:rPr>
          <w:i/>
        </w:rPr>
        <w:t>Pistols</w:t>
      </w:r>
      <w:r w:rsidRPr="0090690A">
        <w:rPr>
          <w:i/>
          <w:lang w:val="ru-RU"/>
        </w:rPr>
        <w:t xml:space="preserve">» </w:t>
      </w:r>
      <w:r w:rsidRPr="0090690A">
        <w:rPr>
          <w:lang w:val="ru-RU"/>
        </w:rPr>
        <w:t>(в функции названия музыкальной группы).</w:t>
      </w:r>
    </w:p>
    <w:p w:rsidR="00D0363E" w:rsidRPr="0090690A" w:rsidRDefault="00D0363E" w:rsidP="00D0363E">
      <w:pPr>
        <w:rPr>
          <w:lang w:val="ru-RU"/>
        </w:rPr>
      </w:pPr>
      <w:r w:rsidRPr="0090690A">
        <w:rPr>
          <w:lang w:val="ru-RU"/>
        </w:rPr>
        <w:lastRenderedPageBreak/>
        <w:t>О высокой частотности употребления данного онима в современном английском языке свидетельствует 22</w:t>
      </w:r>
      <w:r w:rsidR="00256EFF" w:rsidRPr="0090690A">
        <w:rPr>
          <w:lang w:val="ru-RU"/>
        </w:rPr>
        <w:t xml:space="preserve"> текстовых употребления</w:t>
      </w:r>
      <w:r w:rsidRPr="0090690A">
        <w:rPr>
          <w:lang w:val="ru-RU"/>
        </w:rPr>
        <w:t>:</w:t>
      </w:r>
    </w:p>
    <w:p w:rsidR="00D0363E" w:rsidRPr="0090690A" w:rsidRDefault="00D0363E" w:rsidP="00D0363E">
      <w:r w:rsidRPr="0090690A">
        <w:t xml:space="preserve">- </w:t>
      </w:r>
      <w:r w:rsidRPr="0090690A">
        <w:rPr>
          <w:b/>
          <w:bCs/>
          <w:i/>
        </w:rPr>
        <w:t>Dostoevsky’s</w:t>
      </w:r>
      <w:r w:rsidRPr="0090690A">
        <w:rPr>
          <w:b/>
          <w:i/>
        </w:rPr>
        <w:t xml:space="preserve"> pistols</w:t>
      </w:r>
      <w:r w:rsidRPr="0090690A">
        <w:rPr>
          <w:i/>
        </w:rPr>
        <w:t>'s official profile including the latest music…</w:t>
      </w:r>
      <w:r w:rsidRPr="0090690A">
        <w:t xml:space="preserve"> [</w:t>
      </w:r>
      <w:r w:rsidRPr="0090690A">
        <w:rPr>
          <w:lang w:val="ru-RU"/>
        </w:rPr>
        <w:t>Инте</w:t>
      </w:r>
      <w:r w:rsidRPr="0090690A">
        <w:rPr>
          <w:lang w:val="ru-RU"/>
        </w:rPr>
        <w:t>р</w:t>
      </w:r>
      <w:r w:rsidRPr="0090690A">
        <w:rPr>
          <w:lang w:val="ru-RU"/>
        </w:rPr>
        <w:t>нет</w:t>
      </w:r>
      <w:r w:rsidRPr="0090690A">
        <w:t>-</w:t>
      </w:r>
      <w:r w:rsidRPr="0090690A">
        <w:rPr>
          <w:lang w:val="ru-RU"/>
        </w:rPr>
        <w:t>ресурс</w:t>
      </w:r>
      <w:r w:rsidRPr="0090690A">
        <w:t xml:space="preserve"> «My space»].</w:t>
      </w:r>
    </w:p>
    <w:p w:rsidR="00D0363E" w:rsidRPr="0090690A" w:rsidRDefault="00D0363E" w:rsidP="00D0363E">
      <w:pPr>
        <w:rPr>
          <w:lang w:val="ru-RU"/>
        </w:rPr>
      </w:pPr>
      <w:r w:rsidRPr="0090690A">
        <w:t>- …</w:t>
      </w:r>
      <w:r w:rsidRPr="0090690A">
        <w:rPr>
          <w:rStyle w:val="st"/>
          <w:i/>
        </w:rPr>
        <w:t>the</w:t>
      </w:r>
      <w:r w:rsidRPr="0090690A">
        <w:rPr>
          <w:rStyle w:val="st"/>
        </w:rPr>
        <w:t xml:space="preserve"> </w:t>
      </w:r>
      <w:r w:rsidRPr="0090690A">
        <w:rPr>
          <w:rStyle w:val="st"/>
          <w:i/>
        </w:rPr>
        <w:t xml:space="preserve">fist pumping gypsy punk of </w:t>
      </w:r>
      <w:r w:rsidRPr="0090690A">
        <w:rPr>
          <w:rStyle w:val="a3"/>
          <w:rFonts w:eastAsiaTheme="majorEastAsia"/>
          <w:b/>
        </w:rPr>
        <w:t>Dostoevsky's Pistols</w:t>
      </w:r>
      <w:r w:rsidRPr="0090690A">
        <w:rPr>
          <w:rStyle w:val="a3"/>
          <w:rFonts w:eastAsiaTheme="majorEastAsia"/>
        </w:rPr>
        <w:t>…</w:t>
      </w:r>
      <w:r w:rsidRPr="0090690A">
        <w:t xml:space="preserve"> </w:t>
      </w:r>
      <w:r w:rsidRPr="0090690A">
        <w:rPr>
          <w:lang w:val="ru-RU"/>
        </w:rPr>
        <w:t>[Интернет-сайт «</w:t>
      </w:r>
      <w:r w:rsidRPr="0090690A">
        <w:t>B</w:t>
      </w:r>
      <w:r w:rsidRPr="0090690A">
        <w:rPr>
          <w:lang w:val="ru-RU"/>
        </w:rPr>
        <w:t>3</w:t>
      </w:r>
      <w:r w:rsidRPr="0090690A">
        <w:t>nson</w:t>
      </w:r>
      <w:r w:rsidRPr="0090690A">
        <w:rPr>
          <w:lang w:val="ru-RU"/>
        </w:rPr>
        <w:t>»].</w:t>
      </w:r>
    </w:p>
    <w:p w:rsidR="00D0363E" w:rsidRPr="0090690A" w:rsidRDefault="00D0363E" w:rsidP="00D0363E">
      <w:pPr>
        <w:rPr>
          <w:lang w:val="ru-RU"/>
        </w:rPr>
      </w:pPr>
      <w:r w:rsidRPr="0090690A">
        <w:rPr>
          <w:lang w:val="ru-RU"/>
        </w:rPr>
        <w:t xml:space="preserve">Данный пример трансономастического переноса </w:t>
      </w:r>
      <w:r w:rsidRPr="0090690A">
        <w:rPr>
          <w:bCs/>
          <w:i/>
        </w:rPr>
        <w:t>Dostoevsky</w:t>
      </w:r>
      <w:r w:rsidRPr="0090690A">
        <w:rPr>
          <w:bCs/>
          <w:i/>
          <w:lang w:val="ru-RU"/>
        </w:rPr>
        <w:t>’</w:t>
      </w:r>
      <w:r w:rsidRPr="0090690A">
        <w:rPr>
          <w:bCs/>
          <w:i/>
        </w:rPr>
        <w:t>s</w:t>
      </w:r>
      <w:r w:rsidRPr="0090690A">
        <w:rPr>
          <w:i/>
          <w:lang w:val="ru-RU"/>
        </w:rPr>
        <w:t xml:space="preserve"> </w:t>
      </w:r>
      <w:r w:rsidRPr="0090690A">
        <w:rPr>
          <w:i/>
        </w:rPr>
        <w:t>Pistols</w:t>
      </w:r>
      <w:r w:rsidRPr="0090690A">
        <w:rPr>
          <w:lang w:val="ru-RU"/>
        </w:rPr>
        <w:t>, пополняющий экстразону концепта «Достоевский», также свидетельствует о высокой актуальности данного концепта в англоязычной лингвокультуре. Однако заметим, что в концепте «Достоевский» не выявлено явления топ</w:t>
      </w:r>
      <w:r w:rsidRPr="0090690A">
        <w:rPr>
          <w:lang w:val="ru-RU"/>
        </w:rPr>
        <w:t>о</w:t>
      </w:r>
      <w:r w:rsidRPr="0090690A">
        <w:rPr>
          <w:lang w:val="ru-RU"/>
        </w:rPr>
        <w:t>нимизации антропонима, характерной для концепта «Толстой».</w:t>
      </w:r>
    </w:p>
    <w:p w:rsidR="00256EFF" w:rsidRPr="0090690A" w:rsidRDefault="00256EFF" w:rsidP="00256EFF">
      <w:pPr>
        <w:rPr>
          <w:lang w:val="ru-RU"/>
        </w:rPr>
      </w:pPr>
    </w:p>
    <w:p w:rsidR="0091097D" w:rsidRPr="0090690A" w:rsidRDefault="0091097D" w:rsidP="009038FD">
      <w:pPr>
        <w:tabs>
          <w:tab w:val="left" w:pos="9348"/>
        </w:tabs>
        <w:ind w:firstLine="0"/>
        <w:rPr>
          <w:b/>
          <w:lang w:val="ru-RU"/>
        </w:rPr>
      </w:pPr>
    </w:p>
    <w:p w:rsidR="0023743F" w:rsidRPr="0090690A" w:rsidRDefault="0023743F" w:rsidP="007F1EDE">
      <w:pPr>
        <w:tabs>
          <w:tab w:val="left" w:pos="9348"/>
        </w:tabs>
        <w:ind w:firstLine="0"/>
        <w:jc w:val="center"/>
        <w:rPr>
          <w:b/>
          <w:lang w:val="ru-RU"/>
        </w:rPr>
      </w:pPr>
      <w:r w:rsidRPr="0090690A">
        <w:rPr>
          <w:b/>
          <w:lang w:val="ru-RU"/>
        </w:rPr>
        <w:t>3</w:t>
      </w:r>
      <w:r w:rsidR="004B4AA7" w:rsidRPr="0090690A">
        <w:rPr>
          <w:b/>
          <w:lang w:val="ru-RU"/>
        </w:rPr>
        <w:t>.3. Цитатная зона концепта «</w:t>
      </w:r>
      <w:r w:rsidRPr="0090690A">
        <w:rPr>
          <w:b/>
          <w:lang w:val="ru-RU"/>
        </w:rPr>
        <w:t>Достоевск</w:t>
      </w:r>
      <w:r w:rsidR="004B4AA7" w:rsidRPr="0090690A">
        <w:rPr>
          <w:b/>
          <w:lang w:val="ru-RU"/>
        </w:rPr>
        <w:t>ий»</w:t>
      </w:r>
    </w:p>
    <w:p w:rsidR="007A7573" w:rsidRPr="0090690A" w:rsidRDefault="007A7573" w:rsidP="002E24EF">
      <w:pPr>
        <w:ind w:firstLine="0"/>
        <w:rPr>
          <w:lang w:val="ru-RU"/>
        </w:rPr>
      </w:pPr>
    </w:p>
    <w:p w:rsidR="000B5E2C" w:rsidRPr="0090690A" w:rsidRDefault="0023743F" w:rsidP="00E11CA1">
      <w:pPr>
        <w:rPr>
          <w:lang w:val="ru-RU"/>
        </w:rPr>
      </w:pPr>
      <w:r w:rsidRPr="0090690A">
        <w:rPr>
          <w:lang w:val="ru-RU"/>
        </w:rPr>
        <w:t>Фёдор Достоевский, как и Лев Толстой, является одним из самых цит</w:t>
      </w:r>
      <w:r w:rsidRPr="0090690A">
        <w:rPr>
          <w:lang w:val="ru-RU"/>
        </w:rPr>
        <w:t>и</w:t>
      </w:r>
      <w:r w:rsidRPr="0090690A">
        <w:rPr>
          <w:lang w:val="ru-RU"/>
        </w:rPr>
        <w:t xml:space="preserve">руемых русских писателей в англоязычной лингвокультуре. </w:t>
      </w:r>
      <w:r w:rsidR="00256EFF" w:rsidRPr="0090690A">
        <w:rPr>
          <w:lang w:val="ru-RU"/>
        </w:rPr>
        <w:t>Ниже приведё</w:t>
      </w:r>
      <w:r w:rsidR="000B5E2C" w:rsidRPr="0090690A">
        <w:rPr>
          <w:lang w:val="ru-RU"/>
        </w:rPr>
        <w:t>м список цитат Ф</w:t>
      </w:r>
      <w:r w:rsidR="007840EA" w:rsidRPr="0090690A">
        <w:rPr>
          <w:lang w:val="ru-RU"/>
        </w:rPr>
        <w:t>.М. Достоевского в количестве 26</w:t>
      </w:r>
      <w:r w:rsidR="000B5E2C" w:rsidRPr="0090690A">
        <w:rPr>
          <w:lang w:val="ru-RU"/>
        </w:rPr>
        <w:t xml:space="preserve"> единиц (что </w:t>
      </w:r>
      <w:r w:rsidR="00A14003" w:rsidRPr="0090690A">
        <w:rPr>
          <w:lang w:val="ru-RU"/>
        </w:rPr>
        <w:t xml:space="preserve">на четверть </w:t>
      </w:r>
      <w:r w:rsidR="000B5E2C" w:rsidRPr="0090690A">
        <w:rPr>
          <w:lang w:val="ru-RU"/>
        </w:rPr>
        <w:t>меньше, чем у</w:t>
      </w:r>
      <w:r w:rsidRPr="0090690A">
        <w:rPr>
          <w:lang w:val="ru-RU"/>
        </w:rPr>
        <w:t xml:space="preserve"> Л.Н. Толстого), встреченных в 6</w:t>
      </w:r>
      <w:r w:rsidR="000B5E2C" w:rsidRPr="0090690A">
        <w:rPr>
          <w:lang w:val="ru-RU"/>
        </w:rPr>
        <w:t xml:space="preserve"> англоязычных </w:t>
      </w:r>
      <w:r w:rsidR="00692D04" w:rsidRPr="0090690A">
        <w:rPr>
          <w:lang w:val="ru-RU"/>
        </w:rPr>
        <w:t>словарях цитат</w:t>
      </w:r>
      <w:r w:rsidR="009F2E05" w:rsidRPr="0090690A">
        <w:rPr>
          <w:lang w:val="ru-RU"/>
        </w:rPr>
        <w:t xml:space="preserve"> (</w:t>
      </w:r>
      <w:r w:rsidR="00D3153E" w:rsidRPr="0090690A">
        <w:rPr>
          <w:iCs/>
        </w:rPr>
        <w:t>Bartlett</w:t>
      </w:r>
      <w:r w:rsidR="00D3153E" w:rsidRPr="0090690A">
        <w:rPr>
          <w:iCs/>
          <w:lang w:val="ru-RU"/>
        </w:rPr>
        <w:t>’</w:t>
      </w:r>
      <w:r w:rsidR="00D3153E" w:rsidRPr="0090690A">
        <w:rPr>
          <w:iCs/>
        </w:rPr>
        <w:t>s</w:t>
      </w:r>
      <w:r w:rsidR="00D3153E" w:rsidRPr="0090690A">
        <w:rPr>
          <w:iCs/>
          <w:lang w:val="ru-RU"/>
        </w:rPr>
        <w:t xml:space="preserve"> </w:t>
      </w:r>
      <w:r w:rsidR="00D3153E" w:rsidRPr="0090690A">
        <w:rPr>
          <w:iCs/>
        </w:rPr>
        <w:t>Quotations</w:t>
      </w:r>
      <w:r w:rsidR="00D3153E" w:rsidRPr="0090690A">
        <w:rPr>
          <w:lang w:val="ru-RU"/>
        </w:rPr>
        <w:t xml:space="preserve">, </w:t>
      </w:r>
      <w:r w:rsidR="00D3153E" w:rsidRPr="0090690A">
        <w:t>The</w:t>
      </w:r>
      <w:r w:rsidR="00D3153E" w:rsidRPr="0090690A">
        <w:rPr>
          <w:lang w:val="ru-RU"/>
        </w:rPr>
        <w:t xml:space="preserve"> </w:t>
      </w:r>
      <w:r w:rsidR="00D3153E" w:rsidRPr="0090690A">
        <w:t>Concise</w:t>
      </w:r>
      <w:r w:rsidR="00D3153E" w:rsidRPr="0090690A">
        <w:rPr>
          <w:lang w:val="ru-RU"/>
        </w:rPr>
        <w:t xml:space="preserve"> </w:t>
      </w:r>
      <w:r w:rsidR="00D3153E" w:rsidRPr="0090690A">
        <w:t>Oxford</w:t>
      </w:r>
      <w:r w:rsidR="00D3153E" w:rsidRPr="0090690A">
        <w:rPr>
          <w:lang w:val="ru-RU"/>
        </w:rPr>
        <w:t xml:space="preserve"> </w:t>
      </w:r>
      <w:r w:rsidR="00D3153E" w:rsidRPr="0090690A">
        <w:t>Dictionary</w:t>
      </w:r>
      <w:r w:rsidR="00D3153E" w:rsidRPr="0090690A">
        <w:rPr>
          <w:lang w:val="ru-RU"/>
        </w:rPr>
        <w:t xml:space="preserve"> </w:t>
      </w:r>
      <w:r w:rsidR="00D3153E" w:rsidRPr="0090690A">
        <w:t>of</w:t>
      </w:r>
      <w:r w:rsidR="00D3153E" w:rsidRPr="0090690A">
        <w:rPr>
          <w:lang w:val="ru-RU"/>
        </w:rPr>
        <w:t xml:space="preserve"> </w:t>
      </w:r>
      <w:r w:rsidR="00D3153E" w:rsidRPr="0090690A">
        <w:t>Quotations</w:t>
      </w:r>
      <w:r w:rsidR="00D3153E" w:rsidRPr="0090690A">
        <w:rPr>
          <w:lang w:val="ru-RU"/>
        </w:rPr>
        <w:t xml:space="preserve">, </w:t>
      </w:r>
      <w:r w:rsidR="00D3153E" w:rsidRPr="0090690A">
        <w:t>Dictionary</w:t>
      </w:r>
      <w:r w:rsidR="00D3153E" w:rsidRPr="0090690A">
        <w:rPr>
          <w:lang w:val="ru-RU"/>
        </w:rPr>
        <w:t xml:space="preserve"> </w:t>
      </w:r>
      <w:r w:rsidR="00D3153E" w:rsidRPr="0090690A">
        <w:t>of</w:t>
      </w:r>
      <w:r w:rsidR="00D3153E" w:rsidRPr="0090690A">
        <w:rPr>
          <w:lang w:val="ru-RU"/>
        </w:rPr>
        <w:t xml:space="preserve"> </w:t>
      </w:r>
      <w:r w:rsidR="00D3153E" w:rsidRPr="0090690A">
        <w:t>Quotes</w:t>
      </w:r>
      <w:r w:rsidR="00D3153E" w:rsidRPr="0090690A">
        <w:rPr>
          <w:lang w:val="ru-RU"/>
        </w:rPr>
        <w:t xml:space="preserve">, </w:t>
      </w:r>
      <w:r w:rsidR="00D3153E" w:rsidRPr="0090690A">
        <w:t>Oxford</w:t>
      </w:r>
      <w:r w:rsidR="00D3153E" w:rsidRPr="0090690A">
        <w:rPr>
          <w:lang w:val="ru-RU"/>
        </w:rPr>
        <w:t xml:space="preserve"> </w:t>
      </w:r>
      <w:r w:rsidR="00D3153E" w:rsidRPr="0090690A">
        <w:t>Dictionary</w:t>
      </w:r>
      <w:r w:rsidR="00D3153E" w:rsidRPr="0090690A">
        <w:rPr>
          <w:lang w:val="ru-RU"/>
        </w:rPr>
        <w:t xml:space="preserve"> </w:t>
      </w:r>
      <w:r w:rsidR="00D3153E" w:rsidRPr="0090690A">
        <w:t>of</w:t>
      </w:r>
      <w:r w:rsidR="00D3153E" w:rsidRPr="0090690A">
        <w:rPr>
          <w:lang w:val="ru-RU"/>
        </w:rPr>
        <w:t xml:space="preserve"> </w:t>
      </w:r>
      <w:r w:rsidR="00D3153E" w:rsidRPr="0090690A">
        <w:t>Quotations</w:t>
      </w:r>
      <w:r w:rsidR="00D3153E" w:rsidRPr="0090690A">
        <w:rPr>
          <w:lang w:val="ru-RU"/>
        </w:rPr>
        <w:t xml:space="preserve">, </w:t>
      </w:r>
      <w:r w:rsidR="00D3153E" w:rsidRPr="0090690A">
        <w:t>The</w:t>
      </w:r>
      <w:r w:rsidR="00D3153E" w:rsidRPr="0090690A">
        <w:rPr>
          <w:lang w:val="ru-RU"/>
        </w:rPr>
        <w:t xml:space="preserve"> </w:t>
      </w:r>
      <w:r w:rsidR="00D3153E" w:rsidRPr="0090690A">
        <w:t>Penguin</w:t>
      </w:r>
      <w:r w:rsidR="00D3153E" w:rsidRPr="0090690A">
        <w:rPr>
          <w:lang w:val="ru-RU"/>
        </w:rPr>
        <w:t xml:space="preserve"> </w:t>
      </w:r>
      <w:r w:rsidR="00D3153E" w:rsidRPr="0090690A">
        <w:t>Dictionary</w:t>
      </w:r>
      <w:r w:rsidR="00D3153E" w:rsidRPr="0090690A">
        <w:rPr>
          <w:lang w:val="ru-RU"/>
        </w:rPr>
        <w:t xml:space="preserve"> </w:t>
      </w:r>
      <w:r w:rsidR="00D3153E" w:rsidRPr="0090690A">
        <w:t>of</w:t>
      </w:r>
      <w:r w:rsidR="00D3153E" w:rsidRPr="0090690A">
        <w:rPr>
          <w:lang w:val="ru-RU"/>
        </w:rPr>
        <w:t xml:space="preserve"> </w:t>
      </w:r>
      <w:r w:rsidR="00D3153E" w:rsidRPr="0090690A">
        <w:t>Quotations</w:t>
      </w:r>
      <w:r w:rsidR="00D3153E" w:rsidRPr="0090690A">
        <w:rPr>
          <w:iCs/>
          <w:lang w:val="ru-RU"/>
        </w:rPr>
        <w:t xml:space="preserve">, </w:t>
      </w:r>
      <w:r w:rsidR="00D3153E" w:rsidRPr="0090690A">
        <w:t>Quotation</w:t>
      </w:r>
      <w:r w:rsidR="00D3153E" w:rsidRPr="0090690A">
        <w:rPr>
          <w:lang w:val="ru-RU"/>
        </w:rPr>
        <w:t xml:space="preserve"> </w:t>
      </w:r>
      <w:r w:rsidR="00D3153E" w:rsidRPr="0090690A">
        <w:t>Reference</w:t>
      </w:r>
      <w:r w:rsidR="009F2E05" w:rsidRPr="0090690A">
        <w:rPr>
          <w:lang w:val="ru-RU"/>
        </w:rPr>
        <w:t>)</w:t>
      </w:r>
      <w:r w:rsidRPr="0090690A">
        <w:rPr>
          <w:lang w:val="ru-RU"/>
        </w:rPr>
        <w:t>. Исходя из источников</w:t>
      </w:r>
      <w:r w:rsidR="004006A7" w:rsidRPr="0090690A">
        <w:rPr>
          <w:lang w:val="ru-RU"/>
        </w:rPr>
        <w:t xml:space="preserve"> </w:t>
      </w:r>
      <w:r w:rsidRPr="0090690A">
        <w:rPr>
          <w:lang w:val="ru-RU"/>
        </w:rPr>
        <w:t>заимствования да</w:t>
      </w:r>
      <w:r w:rsidRPr="0090690A">
        <w:rPr>
          <w:lang w:val="ru-RU"/>
        </w:rPr>
        <w:t>н</w:t>
      </w:r>
      <w:r w:rsidRPr="0090690A">
        <w:rPr>
          <w:lang w:val="ru-RU"/>
        </w:rPr>
        <w:t xml:space="preserve">ных цитат, мы относим их к классу литературных цитат. </w:t>
      </w:r>
      <w:r w:rsidRPr="0090690A">
        <w:rPr>
          <w:snapToGrid w:val="0"/>
          <w:lang w:val="ru-RU"/>
        </w:rPr>
        <w:t>С точки зрения об</w:t>
      </w:r>
      <w:r w:rsidRPr="0090690A">
        <w:rPr>
          <w:snapToGrid w:val="0"/>
          <w:lang w:val="ru-RU"/>
        </w:rPr>
        <w:t>ъ</w:t>
      </w:r>
      <w:r w:rsidRPr="0090690A">
        <w:rPr>
          <w:snapToGrid w:val="0"/>
          <w:lang w:val="ru-RU"/>
        </w:rPr>
        <w:t>ёма мы называем их цитатами-предложениями</w:t>
      </w:r>
      <w:r w:rsidR="00491ECC" w:rsidRPr="0090690A">
        <w:rPr>
          <w:snapToGrid w:val="0"/>
          <w:lang w:val="ru-RU"/>
        </w:rPr>
        <w:t>.</w:t>
      </w:r>
    </w:p>
    <w:p w:rsidR="000B5E2C" w:rsidRPr="0090690A" w:rsidRDefault="000B5E2C" w:rsidP="00396F10">
      <w:pPr>
        <w:rPr>
          <w:lang w:val="ru-RU"/>
        </w:rPr>
      </w:pPr>
      <w:r w:rsidRPr="0090690A">
        <w:rPr>
          <w:lang w:val="ru-RU"/>
        </w:rPr>
        <w:t>Заметим, что шкала популярности произведений Ф.М. Достоевского (судя по количеству цитат из них) выглядит следующим образом: 1. «Братья Карамаз</w:t>
      </w:r>
      <w:r w:rsidR="00256EFF" w:rsidRPr="0090690A">
        <w:rPr>
          <w:lang w:val="ru-RU"/>
        </w:rPr>
        <w:t>овы» ─ 10 цитат</w:t>
      </w:r>
      <w:r w:rsidR="00E5419A" w:rsidRPr="0090690A">
        <w:rPr>
          <w:lang w:val="ru-RU"/>
        </w:rPr>
        <w:t>; 2. «Записки из подполья» ─</w:t>
      </w:r>
      <w:r w:rsidR="00256EFF" w:rsidRPr="0090690A">
        <w:rPr>
          <w:lang w:val="ru-RU"/>
        </w:rPr>
        <w:t xml:space="preserve"> 5цитат</w:t>
      </w:r>
      <w:r w:rsidR="0052055D" w:rsidRPr="0090690A">
        <w:rPr>
          <w:lang w:val="ru-RU"/>
        </w:rPr>
        <w:t>; 3</w:t>
      </w:r>
      <w:r w:rsidRPr="0090690A">
        <w:rPr>
          <w:lang w:val="ru-RU"/>
        </w:rPr>
        <w:t>. «Прес</w:t>
      </w:r>
      <w:r w:rsidR="0052055D" w:rsidRPr="0090690A">
        <w:rPr>
          <w:lang w:val="ru-RU"/>
        </w:rPr>
        <w:t>тупл</w:t>
      </w:r>
      <w:r w:rsidR="0052055D" w:rsidRPr="0090690A">
        <w:rPr>
          <w:lang w:val="ru-RU"/>
        </w:rPr>
        <w:t>е</w:t>
      </w:r>
      <w:r w:rsidR="0052055D" w:rsidRPr="0090690A">
        <w:rPr>
          <w:lang w:val="ru-RU"/>
        </w:rPr>
        <w:t>ние и на</w:t>
      </w:r>
      <w:r w:rsidR="00256EFF" w:rsidRPr="0090690A">
        <w:rPr>
          <w:lang w:val="ru-RU"/>
        </w:rPr>
        <w:t>казание» ─ 4 цитаты</w:t>
      </w:r>
      <w:r w:rsidR="0052055D" w:rsidRPr="0090690A">
        <w:rPr>
          <w:lang w:val="ru-RU"/>
        </w:rPr>
        <w:t>; 4</w:t>
      </w:r>
      <w:r w:rsidRPr="0090690A">
        <w:rPr>
          <w:lang w:val="ru-RU"/>
        </w:rPr>
        <w:t xml:space="preserve">. </w:t>
      </w:r>
      <w:r w:rsidR="00A14003" w:rsidRPr="0090690A">
        <w:rPr>
          <w:lang w:val="ru-RU"/>
        </w:rPr>
        <w:t>Публицистика (письма</w:t>
      </w:r>
      <w:r w:rsidR="007840EA" w:rsidRPr="0090690A">
        <w:rPr>
          <w:lang w:val="ru-RU"/>
        </w:rPr>
        <w:t xml:space="preserve"> и статьи),</w:t>
      </w:r>
      <w:r w:rsidR="00A14003" w:rsidRPr="0090690A">
        <w:rPr>
          <w:lang w:val="ru-RU"/>
        </w:rPr>
        <w:t xml:space="preserve"> </w:t>
      </w:r>
      <w:r w:rsidR="0052055D" w:rsidRPr="0090690A">
        <w:rPr>
          <w:lang w:val="ru-RU"/>
        </w:rPr>
        <w:t xml:space="preserve">«Дневник писателя», </w:t>
      </w:r>
      <w:r w:rsidRPr="0090690A">
        <w:rPr>
          <w:lang w:val="ru-RU"/>
        </w:rPr>
        <w:t>«Идиот»</w:t>
      </w:r>
      <w:r w:rsidR="00396F10" w:rsidRPr="0090690A">
        <w:rPr>
          <w:lang w:val="ru-RU"/>
        </w:rPr>
        <w:t xml:space="preserve"> ─ </w:t>
      </w:r>
      <w:r w:rsidR="0052055D" w:rsidRPr="0090690A">
        <w:rPr>
          <w:lang w:val="ru-RU"/>
        </w:rPr>
        <w:t xml:space="preserve">по </w:t>
      </w:r>
      <w:r w:rsidR="00396F10" w:rsidRPr="0090690A">
        <w:rPr>
          <w:lang w:val="ru-RU"/>
        </w:rPr>
        <w:t>2</w:t>
      </w:r>
      <w:r w:rsidR="00256EFF" w:rsidRPr="0090690A">
        <w:rPr>
          <w:lang w:val="ru-RU"/>
        </w:rPr>
        <w:t xml:space="preserve"> цитаты</w:t>
      </w:r>
      <w:r w:rsidR="0052055D" w:rsidRPr="0090690A">
        <w:rPr>
          <w:lang w:val="ru-RU"/>
        </w:rPr>
        <w:t>; 5.</w:t>
      </w:r>
      <w:r w:rsidRPr="0090690A">
        <w:rPr>
          <w:lang w:val="ru-RU"/>
        </w:rPr>
        <w:t xml:space="preserve"> </w:t>
      </w:r>
      <w:r w:rsidR="0052055D" w:rsidRPr="0090690A">
        <w:rPr>
          <w:lang w:val="ru-RU"/>
        </w:rPr>
        <w:t xml:space="preserve">«Записки из мёртвого дома» ─ </w:t>
      </w:r>
      <w:r w:rsidR="00256EFF" w:rsidRPr="0090690A">
        <w:rPr>
          <w:lang w:val="ru-RU"/>
        </w:rPr>
        <w:t>1цитата</w:t>
      </w:r>
      <w:r w:rsidRPr="0090690A">
        <w:rPr>
          <w:lang w:val="ru-RU"/>
        </w:rPr>
        <w:t>.</w:t>
      </w:r>
    </w:p>
    <w:p w:rsidR="003974FE" w:rsidRPr="0090690A" w:rsidRDefault="00434603" w:rsidP="006E29CA">
      <w:pPr>
        <w:rPr>
          <w:lang w:val="ru-RU"/>
        </w:rPr>
      </w:pPr>
      <w:r w:rsidRPr="0090690A">
        <w:rPr>
          <w:bCs/>
          <w:lang w:val="ru-RU"/>
        </w:rPr>
        <w:lastRenderedPageBreak/>
        <w:t>Однако с</w:t>
      </w:r>
      <w:r w:rsidR="003974FE" w:rsidRPr="0090690A">
        <w:rPr>
          <w:bCs/>
          <w:lang w:val="ru-RU"/>
        </w:rPr>
        <w:t xml:space="preserve">амым популярным высказыванием русского писателя является </w:t>
      </w:r>
      <w:r w:rsidR="003974FE" w:rsidRPr="0090690A">
        <w:rPr>
          <w:lang w:val="ru-RU"/>
        </w:rPr>
        <w:t>цитата о красоте из романа «Идиот»</w:t>
      </w:r>
      <w:r w:rsidR="006E29CA" w:rsidRPr="0090690A">
        <w:rPr>
          <w:lang w:val="ru-RU"/>
        </w:rPr>
        <w:t>: «Господа», ─ закричал он громко всем, ─ «князь утверждает, что мир спасет красота!</w:t>
      </w:r>
      <w:r w:rsidR="00777DFF" w:rsidRPr="0090690A">
        <w:rPr>
          <w:lang w:val="ru-RU"/>
        </w:rPr>
        <w:t xml:space="preserve">» [«Идиот», </w:t>
      </w:r>
      <w:r w:rsidR="006E29CA" w:rsidRPr="0090690A">
        <w:rPr>
          <w:lang w:val="ru-RU"/>
        </w:rPr>
        <w:t>ч.3, гл.5</w:t>
      </w:r>
      <w:r w:rsidR="00DA762A" w:rsidRPr="0090690A">
        <w:rPr>
          <w:lang w:val="ru-RU"/>
        </w:rPr>
        <w:t>. [Эле</w:t>
      </w:r>
      <w:r w:rsidR="00DA762A" w:rsidRPr="0090690A">
        <w:rPr>
          <w:lang w:val="ru-RU"/>
        </w:rPr>
        <w:t>к</w:t>
      </w:r>
      <w:r w:rsidR="00DA762A" w:rsidRPr="0090690A">
        <w:rPr>
          <w:lang w:val="ru-RU"/>
        </w:rPr>
        <w:t xml:space="preserve">тронный ресурс]. </w:t>
      </w:r>
      <w:r w:rsidR="00DA762A" w:rsidRPr="0090690A">
        <w:t>URL</w:t>
      </w:r>
      <w:r w:rsidR="00DA762A" w:rsidRPr="0090690A">
        <w:rPr>
          <w:lang w:val="ru-RU"/>
        </w:rPr>
        <w:t xml:space="preserve">: </w:t>
      </w:r>
      <w:r w:rsidR="00DA762A" w:rsidRPr="0090690A">
        <w:t>http</w:t>
      </w:r>
      <w:r w:rsidR="00DA762A" w:rsidRPr="0090690A">
        <w:rPr>
          <w:lang w:val="ru-RU"/>
        </w:rPr>
        <w:t>://</w:t>
      </w:r>
      <w:r w:rsidR="00DA762A" w:rsidRPr="0090690A">
        <w:t>dostoevskiy</w:t>
      </w:r>
      <w:r w:rsidR="00DA762A" w:rsidRPr="0090690A">
        <w:rPr>
          <w:lang w:val="ru-RU"/>
        </w:rPr>
        <w:t>.</w:t>
      </w:r>
      <w:r w:rsidR="00DA762A" w:rsidRPr="0090690A">
        <w:t>niv</w:t>
      </w:r>
      <w:r w:rsidR="00DA762A" w:rsidRPr="0090690A">
        <w:rPr>
          <w:lang w:val="ru-RU"/>
        </w:rPr>
        <w:t>.</w:t>
      </w:r>
      <w:r w:rsidR="00DA762A" w:rsidRPr="0090690A">
        <w:t>ru</w:t>
      </w:r>
      <w:r w:rsidR="00DA762A" w:rsidRPr="0090690A">
        <w:rPr>
          <w:lang w:val="ru-RU"/>
        </w:rPr>
        <w:t>/</w:t>
      </w:r>
      <w:r w:rsidR="00DA762A" w:rsidRPr="0090690A">
        <w:t>dostoevskiy</w:t>
      </w:r>
      <w:r w:rsidR="00DA762A" w:rsidRPr="0090690A">
        <w:rPr>
          <w:lang w:val="ru-RU"/>
        </w:rPr>
        <w:t>/</w:t>
      </w:r>
      <w:r w:rsidR="00DA762A" w:rsidRPr="0090690A">
        <w:t>proza</w:t>
      </w:r>
      <w:r w:rsidR="00DA762A" w:rsidRPr="0090690A">
        <w:rPr>
          <w:lang w:val="ru-RU"/>
        </w:rPr>
        <w:t>/</w:t>
      </w:r>
      <w:r w:rsidR="00DA762A" w:rsidRPr="0090690A">
        <w:t>idiot</w:t>
      </w:r>
      <w:r w:rsidR="00DA762A" w:rsidRPr="0090690A">
        <w:rPr>
          <w:lang w:val="ru-RU"/>
        </w:rPr>
        <w:t>/</w:t>
      </w:r>
      <w:r w:rsidR="00DA762A" w:rsidRPr="0090690A">
        <w:t>idiot</w:t>
      </w:r>
      <w:r w:rsidR="00DA762A" w:rsidRPr="0090690A">
        <w:rPr>
          <w:lang w:val="ru-RU"/>
        </w:rPr>
        <w:t>-3-5.</w:t>
      </w:r>
      <w:r w:rsidR="00DA762A" w:rsidRPr="0090690A">
        <w:t>htm</w:t>
      </w:r>
      <w:r w:rsidR="00DA762A" w:rsidRPr="0090690A">
        <w:rPr>
          <w:lang w:val="ru-RU"/>
        </w:rPr>
        <w:t xml:space="preserve"> (дата обращения: 12.08.13]</w:t>
      </w:r>
      <w:r w:rsidR="003974FE" w:rsidRPr="0090690A">
        <w:rPr>
          <w:lang w:val="ru-RU"/>
        </w:rPr>
        <w:t>.</w:t>
      </w:r>
      <w:r w:rsidRPr="0090690A">
        <w:rPr>
          <w:lang w:val="ru-RU"/>
        </w:rPr>
        <w:t xml:space="preserve"> Несмотря на отсутствие данной цитаты в словарях</w:t>
      </w:r>
      <w:r w:rsidR="00256EFF" w:rsidRPr="0090690A">
        <w:rPr>
          <w:lang w:val="ru-RU"/>
        </w:rPr>
        <w:t xml:space="preserve"> цитат</w:t>
      </w:r>
      <w:r w:rsidRPr="0090690A">
        <w:rPr>
          <w:lang w:val="ru-RU"/>
        </w:rPr>
        <w:t xml:space="preserve">, </w:t>
      </w:r>
      <w:r w:rsidR="00F35103" w:rsidRPr="0090690A">
        <w:rPr>
          <w:lang w:val="ru-RU"/>
        </w:rPr>
        <w:t>она</w:t>
      </w:r>
      <w:r w:rsidR="00A93D68" w:rsidRPr="0090690A">
        <w:rPr>
          <w:lang w:val="ru-RU"/>
        </w:rPr>
        <w:t xml:space="preserve"> закреп</w:t>
      </w:r>
      <w:r w:rsidR="00F35103" w:rsidRPr="0090690A">
        <w:rPr>
          <w:lang w:val="ru-RU"/>
        </w:rPr>
        <w:t>лена</w:t>
      </w:r>
      <w:r w:rsidR="00873FEA" w:rsidRPr="0090690A">
        <w:rPr>
          <w:lang w:val="ru-RU"/>
        </w:rPr>
        <w:t xml:space="preserve"> в 57</w:t>
      </w:r>
      <w:r w:rsidR="00040BF8" w:rsidRPr="0090690A">
        <w:rPr>
          <w:lang w:val="ru-RU"/>
        </w:rPr>
        <w:t xml:space="preserve"> текстовых употреблениях в реальной коммуникации</w:t>
      </w:r>
      <w:r w:rsidR="00F35103" w:rsidRPr="0090690A">
        <w:rPr>
          <w:lang w:val="ru-RU"/>
        </w:rPr>
        <w:t>, что говорит о её широкой известности среди носителей ан</w:t>
      </w:r>
      <w:r w:rsidR="00F35103" w:rsidRPr="0090690A">
        <w:rPr>
          <w:lang w:val="ru-RU"/>
        </w:rPr>
        <w:t>г</w:t>
      </w:r>
      <w:r w:rsidR="00F35103" w:rsidRPr="0090690A">
        <w:rPr>
          <w:lang w:val="ru-RU"/>
        </w:rPr>
        <w:t>лийского языка</w:t>
      </w:r>
      <w:r w:rsidR="00873FEA" w:rsidRPr="0090690A">
        <w:rPr>
          <w:lang w:val="ru-RU"/>
        </w:rPr>
        <w:t xml:space="preserve">. Заметим, что самая известная цитата из «Анны Карениной» Л.Толстого </w:t>
      </w:r>
      <w:r w:rsidR="00F35103" w:rsidRPr="0090690A">
        <w:rPr>
          <w:lang w:val="ru-RU"/>
        </w:rPr>
        <w:t>о счастливых и несчастных семья зафиксирована</w:t>
      </w:r>
      <w:r w:rsidR="00873FEA" w:rsidRPr="0090690A">
        <w:rPr>
          <w:lang w:val="ru-RU"/>
        </w:rPr>
        <w:t xml:space="preserve"> лишь в 36 те</w:t>
      </w:r>
      <w:r w:rsidR="00873FEA" w:rsidRPr="0090690A">
        <w:rPr>
          <w:lang w:val="ru-RU"/>
        </w:rPr>
        <w:t>к</w:t>
      </w:r>
      <w:r w:rsidR="00040BF8" w:rsidRPr="0090690A">
        <w:rPr>
          <w:lang w:val="ru-RU"/>
        </w:rPr>
        <w:t>стовых употребления</w:t>
      </w:r>
      <w:r w:rsidR="00873FEA" w:rsidRPr="0090690A">
        <w:rPr>
          <w:lang w:val="ru-RU"/>
        </w:rPr>
        <w:t>х.</w:t>
      </w:r>
    </w:p>
    <w:p w:rsidR="000D0EE8" w:rsidRPr="0090690A" w:rsidRDefault="0022435D" w:rsidP="000D0EE8">
      <w:pPr>
        <w:tabs>
          <w:tab w:val="left" w:pos="9348"/>
        </w:tabs>
        <w:rPr>
          <w:lang w:val="ru-RU"/>
        </w:rPr>
      </w:pPr>
      <w:r w:rsidRPr="0090690A">
        <w:rPr>
          <w:lang w:val="ru-RU"/>
        </w:rPr>
        <w:t>Приведём некоторые примеры известной цитаты</w:t>
      </w:r>
      <w:r w:rsidR="000D0EE8" w:rsidRPr="0090690A">
        <w:rPr>
          <w:lang w:val="ru-RU"/>
        </w:rPr>
        <w:t xml:space="preserve"> Ф. Достоевского</w:t>
      </w:r>
      <w:r w:rsidRPr="0090690A">
        <w:rPr>
          <w:lang w:val="ru-RU"/>
        </w:rPr>
        <w:t>:</w:t>
      </w:r>
    </w:p>
    <w:p w:rsidR="00493D2C" w:rsidRPr="0090690A" w:rsidRDefault="00EE0E67" w:rsidP="0022435D">
      <w:r w:rsidRPr="0090690A">
        <w:t xml:space="preserve">- </w:t>
      </w:r>
      <w:r w:rsidR="000D0EE8" w:rsidRPr="0090690A">
        <w:rPr>
          <w:i/>
        </w:rPr>
        <w:t xml:space="preserve">Dostoyevsky once </w:t>
      </w:r>
      <w:r w:rsidR="00D17F1F" w:rsidRPr="0090690A">
        <w:rPr>
          <w:i/>
        </w:rPr>
        <w:t>let drop the enigmatic phrase: «</w:t>
      </w:r>
      <w:r w:rsidR="000D0EE8" w:rsidRPr="0090690A">
        <w:rPr>
          <w:b/>
          <w:i/>
        </w:rPr>
        <w:t>Beauty will save the world</w:t>
      </w:r>
      <w:r w:rsidR="00D17F1F" w:rsidRPr="0090690A">
        <w:rPr>
          <w:i/>
        </w:rPr>
        <w:t>!</w:t>
      </w:r>
      <w:r w:rsidR="00493D2C" w:rsidRPr="0090690A">
        <w:rPr>
          <w:i/>
        </w:rPr>
        <w:t xml:space="preserve"> </w:t>
      </w:r>
      <w:r w:rsidR="00D17F1F" w:rsidRPr="0090690A">
        <w:t xml:space="preserve">» </w:t>
      </w:r>
      <w:r w:rsidR="00DA762A" w:rsidRPr="0090690A">
        <w:t>[</w:t>
      </w:r>
      <w:r w:rsidR="00D17F1F" w:rsidRPr="0090690A">
        <w:rPr>
          <w:lang w:val="ru-RU"/>
        </w:rPr>
        <w:t>Интернет</w:t>
      </w:r>
      <w:r w:rsidR="00D17F1F" w:rsidRPr="0090690A">
        <w:t>-</w:t>
      </w:r>
      <w:r w:rsidR="00D17F1F" w:rsidRPr="0090690A">
        <w:rPr>
          <w:lang w:val="ru-RU"/>
        </w:rPr>
        <w:t>сайт</w:t>
      </w:r>
      <w:r w:rsidR="00D17F1F" w:rsidRPr="0090690A">
        <w:t xml:space="preserve"> «AboveTopSecret»</w:t>
      </w:r>
      <w:r w:rsidR="00DA762A" w:rsidRPr="0090690A">
        <w:t>]</w:t>
      </w:r>
      <w:r w:rsidR="00D17F1F" w:rsidRPr="0090690A">
        <w:t>.</w:t>
      </w:r>
    </w:p>
    <w:p w:rsidR="000D0EE8" w:rsidRPr="0090690A" w:rsidRDefault="00EE0E67" w:rsidP="006E29CA">
      <w:r w:rsidRPr="0090690A">
        <w:t xml:space="preserve">- </w:t>
      </w:r>
      <w:r w:rsidR="00493D2C" w:rsidRPr="0090690A">
        <w:t>…</w:t>
      </w:r>
      <w:r w:rsidR="000D0EE8" w:rsidRPr="0090690A">
        <w:rPr>
          <w:i/>
        </w:rPr>
        <w:t>the great Russian writer Fyodor Dostoevsky's famous phrase attributed to Pri</w:t>
      </w:r>
      <w:r w:rsidR="00493D2C" w:rsidRPr="0090690A">
        <w:rPr>
          <w:i/>
        </w:rPr>
        <w:t>nce Myshkin in The Idiot that, «</w:t>
      </w:r>
      <w:r w:rsidR="00493D2C" w:rsidRPr="0090690A">
        <w:rPr>
          <w:b/>
          <w:i/>
        </w:rPr>
        <w:t>beauty will save the world</w:t>
      </w:r>
      <w:r w:rsidR="00DA762A" w:rsidRPr="0090690A">
        <w:t>» [</w:t>
      </w:r>
      <w:r w:rsidR="00250711" w:rsidRPr="0090690A">
        <w:rPr>
          <w:lang w:val="ru-RU"/>
        </w:rPr>
        <w:t>Интернет</w:t>
      </w:r>
      <w:r w:rsidR="00250711" w:rsidRPr="0090690A">
        <w:t>-</w:t>
      </w:r>
      <w:r w:rsidR="00250711" w:rsidRPr="0090690A">
        <w:rPr>
          <w:lang w:val="ru-RU"/>
        </w:rPr>
        <w:t>сайт</w:t>
      </w:r>
      <w:r w:rsidR="00250711" w:rsidRPr="0090690A">
        <w:t xml:space="preserve"> «Western Catholic Reporter</w:t>
      </w:r>
      <w:r w:rsidR="00DA762A" w:rsidRPr="0090690A">
        <w:t>»]</w:t>
      </w:r>
      <w:r w:rsidR="00493D2C" w:rsidRPr="0090690A">
        <w:t>.</w:t>
      </w:r>
    </w:p>
    <w:p w:rsidR="00250711" w:rsidRPr="0090690A" w:rsidRDefault="00250711" w:rsidP="00250711">
      <w:pPr>
        <w:tabs>
          <w:tab w:val="left" w:pos="538"/>
          <w:tab w:val="left" w:pos="9519"/>
        </w:tabs>
        <w:rPr>
          <w:lang w:val="ru-RU"/>
        </w:rPr>
      </w:pPr>
      <w:r w:rsidRPr="0090690A">
        <w:rPr>
          <w:lang w:val="ru-RU"/>
        </w:rPr>
        <w:t>Это изречение Ф.Достоевского является самым известным в англо-говорящих странах, кроме того, исходя и из обнаруженных перифразов, со</w:t>
      </w:r>
      <w:r w:rsidRPr="0090690A">
        <w:rPr>
          <w:lang w:val="ru-RU"/>
        </w:rPr>
        <w:t>з</w:t>
      </w:r>
      <w:r w:rsidRPr="0090690A">
        <w:rPr>
          <w:lang w:val="ru-RU"/>
        </w:rPr>
        <w:t>данных на его основе. Перефразирование данного прецедентного текста з</w:t>
      </w:r>
      <w:r w:rsidRPr="0090690A">
        <w:rPr>
          <w:lang w:val="ru-RU"/>
        </w:rPr>
        <w:t>а</w:t>
      </w:r>
      <w:r w:rsidRPr="0090690A">
        <w:rPr>
          <w:lang w:val="ru-RU"/>
        </w:rPr>
        <w:t>фиксировано в 20 примерах из СМИ и Интернета, что в 4 раза превышает к</w:t>
      </w:r>
      <w:r w:rsidRPr="0090690A">
        <w:rPr>
          <w:lang w:val="ru-RU"/>
        </w:rPr>
        <w:t>о</w:t>
      </w:r>
      <w:r w:rsidRPr="0090690A">
        <w:rPr>
          <w:lang w:val="ru-RU"/>
        </w:rPr>
        <w:t>личество периф</w:t>
      </w:r>
      <w:r w:rsidR="00256EFF" w:rsidRPr="0090690A">
        <w:rPr>
          <w:lang w:val="ru-RU"/>
        </w:rPr>
        <w:t>разов цитаты о семьях</w:t>
      </w:r>
      <w:r w:rsidRPr="0090690A">
        <w:rPr>
          <w:lang w:val="ru-RU"/>
        </w:rPr>
        <w:t xml:space="preserve"> Л. Толстого. </w:t>
      </w:r>
      <w:r w:rsidR="00AC791C" w:rsidRPr="0090690A">
        <w:rPr>
          <w:lang w:val="ru-RU"/>
        </w:rPr>
        <w:t>Для данного явления х</w:t>
      </w:r>
      <w:r w:rsidR="00AC791C" w:rsidRPr="0090690A">
        <w:rPr>
          <w:lang w:val="ru-RU"/>
        </w:rPr>
        <w:t>а</w:t>
      </w:r>
      <w:r w:rsidR="00A02E18" w:rsidRPr="0090690A">
        <w:rPr>
          <w:lang w:val="ru-RU"/>
        </w:rPr>
        <w:t xml:space="preserve">рактерно значительное дискурсное разнообразие. Основные дискурсы </w:t>
      </w:r>
      <w:r w:rsidR="00AC791C" w:rsidRPr="0090690A">
        <w:rPr>
          <w:lang w:val="ru-RU"/>
        </w:rPr>
        <w:t>пер</w:t>
      </w:r>
      <w:r w:rsidR="00AC791C" w:rsidRPr="0090690A">
        <w:rPr>
          <w:lang w:val="ru-RU"/>
        </w:rPr>
        <w:t>е</w:t>
      </w:r>
      <w:r w:rsidR="00AC791C" w:rsidRPr="0090690A">
        <w:rPr>
          <w:lang w:val="ru-RU"/>
        </w:rPr>
        <w:t>фразирования – это мода, спорт, любовь и др.</w:t>
      </w:r>
    </w:p>
    <w:p w:rsidR="00AC791C" w:rsidRPr="0090690A" w:rsidRDefault="00AC791C" w:rsidP="00250711">
      <w:pPr>
        <w:tabs>
          <w:tab w:val="left" w:pos="538"/>
          <w:tab w:val="left" w:pos="9519"/>
        </w:tabs>
        <w:rPr>
          <w:b/>
        </w:rPr>
      </w:pPr>
      <w:r w:rsidRPr="0090690A">
        <w:rPr>
          <w:lang w:val="ru-RU"/>
        </w:rPr>
        <w:t>Рассмотрим</w:t>
      </w:r>
      <w:r w:rsidRPr="0090690A">
        <w:t xml:space="preserve"> </w:t>
      </w:r>
      <w:r w:rsidR="0022435D" w:rsidRPr="0090690A">
        <w:rPr>
          <w:lang w:val="ru-RU"/>
        </w:rPr>
        <w:t>подтверждающие</w:t>
      </w:r>
      <w:r w:rsidRPr="0090690A">
        <w:t xml:space="preserve"> </w:t>
      </w:r>
      <w:r w:rsidRPr="0090690A">
        <w:rPr>
          <w:lang w:val="ru-RU"/>
        </w:rPr>
        <w:t>примеры</w:t>
      </w:r>
      <w:r w:rsidRPr="0090690A">
        <w:t>:</w:t>
      </w:r>
    </w:p>
    <w:p w:rsidR="00EF683D" w:rsidRPr="0090690A" w:rsidRDefault="00EE0E67" w:rsidP="00EF683D">
      <w:pPr>
        <w:tabs>
          <w:tab w:val="left" w:pos="538"/>
          <w:tab w:val="left" w:pos="9519"/>
        </w:tabs>
        <w:rPr>
          <w:lang w:val="ru-RU"/>
        </w:rPr>
      </w:pPr>
      <w:r w:rsidRPr="0090690A">
        <w:rPr>
          <w:b/>
        </w:rPr>
        <w:t xml:space="preserve">- </w:t>
      </w:r>
      <w:r w:rsidR="00AC791C" w:rsidRPr="0090690A">
        <w:rPr>
          <w:rStyle w:val="st"/>
          <w:b/>
          <w:i/>
        </w:rPr>
        <w:t>Which brands</w:t>
      </w:r>
      <w:r w:rsidR="00AC791C" w:rsidRPr="0090690A">
        <w:rPr>
          <w:rStyle w:val="st"/>
          <w:b/>
        </w:rPr>
        <w:t xml:space="preserve"> </w:t>
      </w:r>
      <w:r w:rsidR="00AC791C" w:rsidRPr="0090690A">
        <w:rPr>
          <w:rStyle w:val="a3"/>
          <w:rFonts w:eastAsiaTheme="majorEastAsia"/>
          <w:b/>
        </w:rPr>
        <w:t>could</w:t>
      </w:r>
      <w:r w:rsidR="00AC791C" w:rsidRPr="0090690A">
        <w:rPr>
          <w:rStyle w:val="a3"/>
          <w:rFonts w:eastAsiaTheme="majorEastAsia"/>
        </w:rPr>
        <w:t xml:space="preserve"> save the world</w:t>
      </w:r>
      <w:r w:rsidR="00AC791C" w:rsidRPr="0090690A">
        <w:rPr>
          <w:rStyle w:val="st"/>
        </w:rPr>
        <w:t>?</w:t>
      </w:r>
      <w:r w:rsidR="00AC791C" w:rsidRPr="0090690A">
        <w:t xml:space="preserve"> </w:t>
      </w:r>
      <w:r w:rsidR="00DA762A" w:rsidRPr="00993100">
        <w:t>[</w:t>
      </w:r>
      <w:r w:rsidR="00DA762A" w:rsidRPr="0090690A">
        <w:rPr>
          <w:lang w:val="ru-RU"/>
        </w:rPr>
        <w:t>Газета</w:t>
      </w:r>
      <w:r w:rsidR="00065FBE" w:rsidRPr="00993100">
        <w:t xml:space="preserve"> «</w:t>
      </w:r>
      <w:r w:rsidR="00065FBE" w:rsidRPr="0090690A">
        <w:t>The</w:t>
      </w:r>
      <w:r w:rsidR="00065FBE" w:rsidRPr="00993100">
        <w:t xml:space="preserve"> </w:t>
      </w:r>
      <w:r w:rsidR="00065FBE" w:rsidRPr="0090690A">
        <w:t>Guardian</w:t>
      </w:r>
      <w:r w:rsidR="00256EFF" w:rsidRPr="00993100">
        <w:t>»</w:t>
      </w:r>
      <w:r w:rsidR="00DA762A" w:rsidRPr="00993100">
        <w:t>]</w:t>
      </w:r>
      <w:r w:rsidR="00AC791C" w:rsidRPr="00993100">
        <w:t>.</w:t>
      </w:r>
      <w:r w:rsidR="00065FBE" w:rsidRPr="00993100">
        <w:t xml:space="preserve"> </w:t>
      </w:r>
      <w:r w:rsidR="0022435D" w:rsidRPr="0090690A">
        <w:rPr>
          <w:lang w:val="ru-RU"/>
        </w:rPr>
        <w:t>В данном</w:t>
      </w:r>
      <w:r w:rsidR="00065FBE" w:rsidRPr="0090690A">
        <w:rPr>
          <w:lang w:val="ru-RU"/>
        </w:rPr>
        <w:t xml:space="preserve"> пример</w:t>
      </w:r>
      <w:r w:rsidR="0022435D" w:rsidRPr="0090690A">
        <w:rPr>
          <w:lang w:val="ru-RU"/>
        </w:rPr>
        <w:t>е</w:t>
      </w:r>
      <w:r w:rsidR="00065FBE" w:rsidRPr="0090690A">
        <w:rPr>
          <w:lang w:val="ru-RU"/>
        </w:rPr>
        <w:t xml:space="preserve"> о </w:t>
      </w:r>
      <w:r w:rsidR="0022435D" w:rsidRPr="0090690A">
        <w:rPr>
          <w:lang w:val="ru-RU"/>
        </w:rPr>
        <w:t xml:space="preserve">мировой </w:t>
      </w:r>
      <w:r w:rsidR="00EF683D" w:rsidRPr="0090690A">
        <w:rPr>
          <w:lang w:val="ru-RU"/>
        </w:rPr>
        <w:t xml:space="preserve">значимости </w:t>
      </w:r>
      <w:r w:rsidR="00065FBE" w:rsidRPr="0090690A">
        <w:rPr>
          <w:lang w:val="ru-RU"/>
        </w:rPr>
        <w:t>современных брендов</w:t>
      </w:r>
      <w:r w:rsidR="0022435D" w:rsidRPr="0090690A">
        <w:rPr>
          <w:lang w:val="ru-RU"/>
        </w:rPr>
        <w:t xml:space="preserve"> </w:t>
      </w:r>
      <w:r w:rsidR="00EF683D" w:rsidRPr="0090690A">
        <w:rPr>
          <w:lang w:val="ru-RU"/>
        </w:rPr>
        <w:t>произошла замена ц</w:t>
      </w:r>
      <w:r w:rsidR="00EF683D" w:rsidRPr="0090690A">
        <w:rPr>
          <w:lang w:val="ru-RU"/>
        </w:rPr>
        <w:t>е</w:t>
      </w:r>
      <w:r w:rsidR="00EF683D" w:rsidRPr="0090690A">
        <w:rPr>
          <w:lang w:val="ru-RU"/>
        </w:rPr>
        <w:t xml:space="preserve">ли высказывания, </w:t>
      </w:r>
      <w:r w:rsidR="001F6540" w:rsidRPr="0090690A">
        <w:rPr>
          <w:lang w:val="ru-RU"/>
        </w:rPr>
        <w:t xml:space="preserve">форм </w:t>
      </w:r>
      <w:r w:rsidR="00EF683D" w:rsidRPr="0090690A">
        <w:rPr>
          <w:lang w:val="ru-RU"/>
        </w:rPr>
        <w:t>подлежащего и времени.</w:t>
      </w:r>
    </w:p>
    <w:p w:rsidR="00EF683D" w:rsidRPr="0090690A" w:rsidRDefault="00EE0E67" w:rsidP="00EF683D">
      <w:pPr>
        <w:tabs>
          <w:tab w:val="left" w:pos="538"/>
          <w:tab w:val="left" w:pos="9519"/>
        </w:tabs>
        <w:rPr>
          <w:lang w:val="ru-RU"/>
        </w:rPr>
      </w:pPr>
      <w:r w:rsidRPr="0090690A">
        <w:lastRenderedPageBreak/>
        <w:t xml:space="preserve">- </w:t>
      </w:r>
      <w:r w:rsidR="00EF683D" w:rsidRPr="0090690A">
        <w:rPr>
          <w:b/>
          <w:i/>
        </w:rPr>
        <w:t>How cricket can</w:t>
      </w:r>
      <w:r w:rsidR="00EF683D" w:rsidRPr="0090690A">
        <w:rPr>
          <w:i/>
        </w:rPr>
        <w:t xml:space="preserve"> save the world</w:t>
      </w:r>
      <w:r w:rsidR="001F6540" w:rsidRPr="0090690A">
        <w:rPr>
          <w:i/>
        </w:rPr>
        <w:t>?</w:t>
      </w:r>
      <w:r w:rsidR="00EF683D" w:rsidRPr="0090690A">
        <w:t xml:space="preserve"> </w:t>
      </w:r>
      <w:r w:rsidR="00DA762A" w:rsidRPr="0090690A">
        <w:rPr>
          <w:lang w:val="ru-RU"/>
        </w:rPr>
        <w:t>[Газета</w:t>
      </w:r>
      <w:r w:rsidR="00EF683D" w:rsidRPr="0090690A">
        <w:rPr>
          <w:lang w:val="ru-RU"/>
        </w:rPr>
        <w:t xml:space="preserve"> «</w:t>
      </w:r>
      <w:r w:rsidR="00EF683D" w:rsidRPr="0090690A">
        <w:t>The</w:t>
      </w:r>
      <w:r w:rsidR="00EF683D" w:rsidRPr="0090690A">
        <w:rPr>
          <w:lang w:val="ru-RU"/>
        </w:rPr>
        <w:t xml:space="preserve"> </w:t>
      </w:r>
      <w:r w:rsidR="00EF683D" w:rsidRPr="0090690A">
        <w:t>Washington</w:t>
      </w:r>
      <w:r w:rsidR="00EF683D" w:rsidRPr="0090690A">
        <w:rPr>
          <w:lang w:val="ru-RU"/>
        </w:rPr>
        <w:t xml:space="preserve"> </w:t>
      </w:r>
      <w:r w:rsidR="00EF683D" w:rsidRPr="0090690A">
        <w:t>Post</w:t>
      </w:r>
      <w:r w:rsidR="00256EFF" w:rsidRPr="0090690A">
        <w:rPr>
          <w:lang w:val="ru-RU"/>
        </w:rPr>
        <w:t>»</w:t>
      </w:r>
      <w:r w:rsidR="00DA762A" w:rsidRPr="0090690A">
        <w:rPr>
          <w:lang w:val="ru-RU"/>
        </w:rPr>
        <w:t>]</w:t>
      </w:r>
      <w:r w:rsidR="00EF683D" w:rsidRPr="0090690A">
        <w:rPr>
          <w:lang w:val="ru-RU"/>
        </w:rPr>
        <w:t xml:space="preserve">. </w:t>
      </w:r>
      <w:r w:rsidR="001F6540" w:rsidRPr="0090690A">
        <w:rPr>
          <w:lang w:val="ru-RU"/>
        </w:rPr>
        <w:t>В этом перифразе (заголовке к статье об объединяющей функции крикета) также произошла замена цели высказывания, форм подлежащего и времени.</w:t>
      </w:r>
    </w:p>
    <w:p w:rsidR="00AC791C" w:rsidRPr="0090690A" w:rsidRDefault="00EE0E67" w:rsidP="001F6540">
      <w:pPr>
        <w:tabs>
          <w:tab w:val="left" w:pos="538"/>
          <w:tab w:val="left" w:pos="9519"/>
        </w:tabs>
        <w:rPr>
          <w:lang w:val="ru-RU"/>
        </w:rPr>
      </w:pPr>
      <w:r w:rsidRPr="0090690A">
        <w:t xml:space="preserve">- </w:t>
      </w:r>
      <w:r w:rsidR="001F6540" w:rsidRPr="0090690A">
        <w:rPr>
          <w:rStyle w:val="st"/>
          <w:i/>
        </w:rPr>
        <w:t xml:space="preserve">In fact, </w:t>
      </w:r>
      <w:r w:rsidR="001F6540" w:rsidRPr="0090690A">
        <w:rPr>
          <w:rStyle w:val="st"/>
          <w:b/>
          <w:i/>
        </w:rPr>
        <w:t>love</w:t>
      </w:r>
      <w:r w:rsidR="001F6540" w:rsidRPr="0090690A">
        <w:rPr>
          <w:rStyle w:val="st"/>
          <w:i/>
        </w:rPr>
        <w:t xml:space="preserve"> </w:t>
      </w:r>
      <w:r w:rsidR="001F6540" w:rsidRPr="0090690A">
        <w:rPr>
          <w:rStyle w:val="a3"/>
          <w:rFonts w:eastAsiaTheme="majorEastAsia"/>
        </w:rPr>
        <w:t>will save the world</w:t>
      </w:r>
      <w:r w:rsidR="00DA762A" w:rsidRPr="0090690A">
        <w:t xml:space="preserve"> [</w:t>
      </w:r>
      <w:r w:rsidR="001F6540" w:rsidRPr="0090690A">
        <w:rPr>
          <w:lang w:val="ru-RU"/>
        </w:rPr>
        <w:t>Интернет</w:t>
      </w:r>
      <w:r w:rsidR="001F6540" w:rsidRPr="0090690A">
        <w:t>-</w:t>
      </w:r>
      <w:r w:rsidR="001F6540" w:rsidRPr="0090690A">
        <w:rPr>
          <w:lang w:val="ru-RU"/>
        </w:rPr>
        <w:t>ресурс</w:t>
      </w:r>
      <w:r w:rsidR="001F6540" w:rsidRPr="0090690A">
        <w:t xml:space="preserve"> «YouTube»</w:t>
      </w:r>
      <w:r w:rsidR="00DA762A" w:rsidRPr="0090690A">
        <w:t>]</w:t>
      </w:r>
      <w:r w:rsidR="009F2E05" w:rsidRPr="0090690A">
        <w:t xml:space="preserve">. </w:t>
      </w:r>
      <w:r w:rsidR="009F2E05" w:rsidRPr="0090690A">
        <w:rPr>
          <w:lang w:val="ru-RU"/>
        </w:rPr>
        <w:t>Данный пример подписи к романтическому видео является перифразом с модифик</w:t>
      </w:r>
      <w:r w:rsidR="009F2E05" w:rsidRPr="0090690A">
        <w:rPr>
          <w:lang w:val="ru-RU"/>
        </w:rPr>
        <w:t>а</w:t>
      </w:r>
      <w:r w:rsidR="009F2E05" w:rsidRPr="0090690A">
        <w:rPr>
          <w:lang w:val="ru-RU"/>
        </w:rPr>
        <w:t>цией подлежащего.</w:t>
      </w:r>
    </w:p>
    <w:p w:rsidR="009F2E05" w:rsidRPr="0090690A" w:rsidRDefault="00AE7E54" w:rsidP="009F2E05">
      <w:pPr>
        <w:tabs>
          <w:tab w:val="left" w:pos="538"/>
          <w:tab w:val="left" w:pos="9519"/>
        </w:tabs>
        <w:rPr>
          <w:lang w:val="ru-RU"/>
        </w:rPr>
      </w:pPr>
      <w:r w:rsidRPr="0090690A">
        <w:rPr>
          <w:lang w:val="ru-RU"/>
        </w:rPr>
        <w:t>Наличие примеров фигуры перифраза свидетельствует об актуальности соответствующего изречения Ф.Достоевского в англоязычной лингвокульт</w:t>
      </w:r>
      <w:r w:rsidRPr="0090690A">
        <w:rPr>
          <w:lang w:val="ru-RU"/>
        </w:rPr>
        <w:t>у</w:t>
      </w:r>
      <w:r w:rsidRPr="0090690A">
        <w:rPr>
          <w:lang w:val="ru-RU"/>
        </w:rPr>
        <w:t>ре.</w:t>
      </w:r>
      <w:r w:rsidR="00256EFF" w:rsidRPr="0090690A">
        <w:rPr>
          <w:lang w:val="ru-RU"/>
        </w:rPr>
        <w:t xml:space="preserve"> В </w:t>
      </w:r>
      <w:r w:rsidR="00040BF8" w:rsidRPr="0090690A">
        <w:rPr>
          <w:lang w:val="ru-RU"/>
        </w:rPr>
        <w:t xml:space="preserve">случаях </w:t>
      </w:r>
      <w:r w:rsidR="00256EFF" w:rsidRPr="0090690A">
        <w:rPr>
          <w:lang w:val="ru-RU"/>
        </w:rPr>
        <w:t>употребления</w:t>
      </w:r>
      <w:r w:rsidRPr="0090690A">
        <w:rPr>
          <w:lang w:val="ru-RU"/>
        </w:rPr>
        <w:t xml:space="preserve"> </w:t>
      </w:r>
      <w:r w:rsidR="004006A7" w:rsidRPr="0090690A">
        <w:rPr>
          <w:lang w:val="ru-RU"/>
        </w:rPr>
        <w:t xml:space="preserve">наиболее часто </w:t>
      </w:r>
      <w:r w:rsidR="00D753E0" w:rsidRPr="0090690A">
        <w:rPr>
          <w:lang w:val="ru-RU"/>
        </w:rPr>
        <w:t>происходит замена подлежащего.</w:t>
      </w:r>
    </w:p>
    <w:p w:rsidR="00D753E0" w:rsidRPr="0090690A" w:rsidRDefault="00D753E0" w:rsidP="00D753E0">
      <w:pPr>
        <w:rPr>
          <w:lang w:val="ru-RU"/>
        </w:rPr>
      </w:pPr>
      <w:r w:rsidRPr="0090690A">
        <w:rPr>
          <w:lang w:val="ru-RU"/>
        </w:rPr>
        <w:t xml:space="preserve">Перевод </w:t>
      </w:r>
      <w:r w:rsidR="00D9553E" w:rsidRPr="0090690A">
        <w:rPr>
          <w:lang w:val="ru-RU"/>
        </w:rPr>
        <w:t>23</w:t>
      </w:r>
      <w:r w:rsidR="00256EFF" w:rsidRPr="0090690A">
        <w:rPr>
          <w:lang w:val="ru-RU"/>
        </w:rPr>
        <w:t xml:space="preserve"> цитат</w:t>
      </w:r>
      <w:r w:rsidRPr="0090690A">
        <w:rPr>
          <w:lang w:val="ru-RU"/>
        </w:rPr>
        <w:t xml:space="preserve"> из всего корпуса (2</w:t>
      </w:r>
      <w:r w:rsidR="00256EFF" w:rsidRPr="0090690A">
        <w:rPr>
          <w:lang w:val="ru-RU"/>
        </w:rPr>
        <w:t>6 единиц</w:t>
      </w:r>
      <w:r w:rsidRPr="0090690A">
        <w:rPr>
          <w:lang w:val="ru-RU"/>
        </w:rPr>
        <w:t>) является неточным (м</w:t>
      </w:r>
      <w:r w:rsidRPr="0090690A">
        <w:rPr>
          <w:lang w:val="ru-RU"/>
        </w:rPr>
        <w:t>о</w:t>
      </w:r>
      <w:r w:rsidRPr="0090690A">
        <w:rPr>
          <w:lang w:val="ru-RU"/>
        </w:rPr>
        <w:t xml:space="preserve">дифицированным), и только </w:t>
      </w:r>
      <w:r w:rsidR="00D9553E" w:rsidRPr="0090690A">
        <w:rPr>
          <w:lang w:val="ru-RU"/>
        </w:rPr>
        <w:t>3</w:t>
      </w:r>
      <w:r w:rsidRPr="0090690A">
        <w:rPr>
          <w:lang w:val="ru-RU"/>
        </w:rPr>
        <w:t xml:space="preserve"> переводных единиц</w:t>
      </w:r>
      <w:r w:rsidR="00D9553E" w:rsidRPr="0090690A">
        <w:rPr>
          <w:lang w:val="ru-RU"/>
        </w:rPr>
        <w:t>ы</w:t>
      </w:r>
      <w:r w:rsidRPr="0090690A">
        <w:rPr>
          <w:lang w:val="ru-RU"/>
        </w:rPr>
        <w:t xml:space="preserve"> представляют собой то</w:t>
      </w:r>
      <w:r w:rsidRPr="0090690A">
        <w:rPr>
          <w:lang w:val="ru-RU"/>
        </w:rPr>
        <w:t>ч</w:t>
      </w:r>
      <w:r w:rsidRPr="0090690A">
        <w:rPr>
          <w:lang w:val="ru-RU"/>
        </w:rPr>
        <w:t>ную (полную, прямую, дословную) цитацию. Далее разновидности неточных элементов (не вполне соответствующие принципу точности перевода цитат, на наш взгляд) в примерах из выделенных тематических групп будут указаны и пояснены.</w:t>
      </w:r>
      <w:r w:rsidR="00E32C2F" w:rsidRPr="0090690A">
        <w:rPr>
          <w:lang w:val="ru-RU"/>
        </w:rPr>
        <w:t xml:space="preserve"> Внимание уделим как структурной</w:t>
      </w:r>
      <w:r w:rsidRPr="0090690A">
        <w:rPr>
          <w:lang w:val="ru-RU"/>
        </w:rPr>
        <w:t xml:space="preserve"> (редукция, добавление, и</w:t>
      </w:r>
      <w:r w:rsidRPr="0090690A">
        <w:rPr>
          <w:lang w:val="ru-RU"/>
        </w:rPr>
        <w:t>н</w:t>
      </w:r>
      <w:r w:rsidRPr="0090690A">
        <w:rPr>
          <w:lang w:val="ru-RU"/>
        </w:rPr>
        <w:t>версия, объединение, замена лексем и изменение форм слов), так и семан</w:t>
      </w:r>
      <w:r w:rsidR="00E32C2F" w:rsidRPr="0090690A">
        <w:rPr>
          <w:lang w:val="ru-RU"/>
        </w:rPr>
        <w:t>т</w:t>
      </w:r>
      <w:r w:rsidR="00E32C2F" w:rsidRPr="0090690A">
        <w:rPr>
          <w:lang w:val="ru-RU"/>
        </w:rPr>
        <w:t>и</w:t>
      </w:r>
      <w:r w:rsidR="00E32C2F" w:rsidRPr="0090690A">
        <w:rPr>
          <w:lang w:val="ru-RU"/>
        </w:rPr>
        <w:t>ческой</w:t>
      </w:r>
      <w:r w:rsidRPr="0090690A">
        <w:rPr>
          <w:lang w:val="ru-RU"/>
        </w:rPr>
        <w:t xml:space="preserve"> (генерализация, усечение, конкретизация</w:t>
      </w:r>
      <w:r w:rsidR="00D9553E" w:rsidRPr="0090690A">
        <w:rPr>
          <w:lang w:val="ru-RU"/>
        </w:rPr>
        <w:t xml:space="preserve">) </w:t>
      </w:r>
      <w:r w:rsidR="00E32C2F" w:rsidRPr="0090690A">
        <w:rPr>
          <w:lang w:val="ru-RU"/>
        </w:rPr>
        <w:t>трансформации</w:t>
      </w:r>
      <w:r w:rsidRPr="0090690A">
        <w:rPr>
          <w:lang w:val="ru-RU"/>
        </w:rPr>
        <w:t>.</w:t>
      </w:r>
      <w:r w:rsidR="00D9553E" w:rsidRPr="0090690A">
        <w:rPr>
          <w:snapToGrid w:val="0"/>
          <w:lang w:val="ru-RU"/>
        </w:rPr>
        <w:t xml:space="preserve"> Таких в</w:t>
      </w:r>
      <w:r w:rsidR="00D9553E" w:rsidRPr="0090690A">
        <w:rPr>
          <w:snapToGrid w:val="0"/>
          <w:lang w:val="ru-RU"/>
        </w:rPr>
        <w:t>а</w:t>
      </w:r>
      <w:r w:rsidR="00D9553E" w:rsidRPr="0090690A">
        <w:rPr>
          <w:snapToGrid w:val="0"/>
          <w:lang w:val="ru-RU"/>
        </w:rPr>
        <w:t>риан</w:t>
      </w:r>
      <w:r w:rsidR="00E32C2F" w:rsidRPr="0090690A">
        <w:rPr>
          <w:snapToGrid w:val="0"/>
          <w:lang w:val="ru-RU"/>
        </w:rPr>
        <w:t>тов семантических трансформ</w:t>
      </w:r>
      <w:r w:rsidR="00D9553E" w:rsidRPr="0090690A">
        <w:rPr>
          <w:snapToGrid w:val="0"/>
          <w:lang w:val="ru-RU"/>
        </w:rPr>
        <w:t>аций, как</w:t>
      </w:r>
      <w:r w:rsidR="00A02C86" w:rsidRPr="0090690A">
        <w:rPr>
          <w:snapToGrid w:val="0"/>
          <w:lang w:val="ru-RU"/>
        </w:rPr>
        <w:t xml:space="preserve"> метафоризация и интенсифик</w:t>
      </w:r>
      <w:r w:rsidR="00A02C86" w:rsidRPr="0090690A">
        <w:rPr>
          <w:snapToGrid w:val="0"/>
          <w:lang w:val="ru-RU"/>
        </w:rPr>
        <w:t>а</w:t>
      </w:r>
      <w:r w:rsidR="00A02C86" w:rsidRPr="0090690A">
        <w:rPr>
          <w:snapToGrid w:val="0"/>
          <w:lang w:val="ru-RU"/>
        </w:rPr>
        <w:t>ция</w:t>
      </w:r>
      <w:r w:rsidR="00D9553E" w:rsidRPr="0090690A">
        <w:rPr>
          <w:snapToGrid w:val="0"/>
          <w:lang w:val="ru-RU"/>
        </w:rPr>
        <w:t xml:space="preserve"> </w:t>
      </w:r>
      <w:r w:rsidR="00A02C86" w:rsidRPr="0090690A">
        <w:rPr>
          <w:snapToGrid w:val="0"/>
          <w:lang w:val="ru-RU"/>
        </w:rPr>
        <w:t>(</w:t>
      </w:r>
      <w:r w:rsidR="00D9553E" w:rsidRPr="0090690A">
        <w:rPr>
          <w:snapToGrid w:val="0"/>
          <w:lang w:val="ru-RU"/>
        </w:rPr>
        <w:t>как в концепте «Толстой»</w:t>
      </w:r>
      <w:r w:rsidR="00A02C86" w:rsidRPr="0090690A">
        <w:rPr>
          <w:snapToGrid w:val="0"/>
          <w:lang w:val="ru-RU"/>
        </w:rPr>
        <w:t>),</w:t>
      </w:r>
      <w:r w:rsidR="00040BF8" w:rsidRPr="0090690A">
        <w:rPr>
          <w:snapToGrid w:val="0"/>
          <w:lang w:val="ru-RU"/>
        </w:rPr>
        <w:t xml:space="preserve"> зафиксирова</w:t>
      </w:r>
      <w:r w:rsidR="00D9553E" w:rsidRPr="0090690A">
        <w:rPr>
          <w:snapToGrid w:val="0"/>
          <w:lang w:val="ru-RU"/>
        </w:rPr>
        <w:t>но не было.</w:t>
      </w:r>
    </w:p>
    <w:p w:rsidR="00D753E0" w:rsidRPr="0090690A" w:rsidRDefault="00D753E0" w:rsidP="00D753E0">
      <w:pPr>
        <w:pStyle w:val="a5"/>
        <w:spacing w:before="0" w:beforeAutospacing="0" w:after="0" w:afterAutospacing="0"/>
        <w:rPr>
          <w:lang w:val="ru-RU"/>
        </w:rPr>
      </w:pPr>
      <w:r w:rsidRPr="0090690A">
        <w:rPr>
          <w:lang w:val="ru-RU"/>
        </w:rPr>
        <w:t>С точки зрения структурных изменений в переводах цитат Ф. Достое</w:t>
      </w:r>
      <w:r w:rsidRPr="0090690A">
        <w:rPr>
          <w:lang w:val="ru-RU"/>
        </w:rPr>
        <w:t>в</w:t>
      </w:r>
      <w:r w:rsidRPr="0090690A">
        <w:rPr>
          <w:lang w:val="ru-RU"/>
        </w:rPr>
        <w:t>ского в англоязычных слов</w:t>
      </w:r>
      <w:r w:rsidR="000B6784" w:rsidRPr="0090690A">
        <w:rPr>
          <w:lang w:val="ru-RU"/>
        </w:rPr>
        <w:t>арях мы выделяем 6 групп трансформ</w:t>
      </w:r>
      <w:r w:rsidRPr="0090690A">
        <w:rPr>
          <w:lang w:val="ru-RU"/>
        </w:rPr>
        <w:t>аций:</w:t>
      </w:r>
    </w:p>
    <w:p w:rsidR="00D753E0" w:rsidRPr="0090690A" w:rsidRDefault="00D753E0" w:rsidP="00D753E0">
      <w:pPr>
        <w:pStyle w:val="a5"/>
        <w:spacing w:before="0" w:beforeAutospacing="0" w:after="0" w:afterAutospacing="0"/>
        <w:rPr>
          <w:lang w:val="ru-RU"/>
        </w:rPr>
      </w:pPr>
      <w:r w:rsidRPr="0090690A">
        <w:rPr>
          <w:lang w:val="ru-RU"/>
        </w:rPr>
        <w:t>1) ре</w:t>
      </w:r>
      <w:r w:rsidR="00A02C86" w:rsidRPr="0090690A">
        <w:rPr>
          <w:lang w:val="ru-RU"/>
        </w:rPr>
        <w:t>ду</w:t>
      </w:r>
      <w:r w:rsidR="00BF280B" w:rsidRPr="0090690A">
        <w:rPr>
          <w:lang w:val="ru-RU"/>
        </w:rPr>
        <w:t>кция – 33 случая</w:t>
      </w:r>
      <w:r w:rsidR="00A02C86" w:rsidRPr="0090690A">
        <w:rPr>
          <w:lang w:val="ru-RU"/>
        </w:rPr>
        <w:t xml:space="preserve"> (начала </w:t>
      </w:r>
      <w:r w:rsidR="00BF280B" w:rsidRPr="0090690A">
        <w:rPr>
          <w:lang w:val="ru-RU"/>
        </w:rPr>
        <w:t>высказывания</w:t>
      </w:r>
      <w:r w:rsidR="00A02C86" w:rsidRPr="0090690A">
        <w:rPr>
          <w:lang w:val="ru-RU"/>
        </w:rPr>
        <w:t>– 13, середины – 18, ко</w:t>
      </w:r>
      <w:r w:rsidR="00A02C86" w:rsidRPr="0090690A">
        <w:rPr>
          <w:lang w:val="ru-RU"/>
        </w:rPr>
        <w:t>н</w:t>
      </w:r>
      <w:r w:rsidR="00A02C86" w:rsidRPr="0090690A">
        <w:rPr>
          <w:lang w:val="ru-RU"/>
        </w:rPr>
        <w:t>ца – 2</w:t>
      </w:r>
      <w:r w:rsidRPr="0090690A">
        <w:rPr>
          <w:lang w:val="ru-RU"/>
        </w:rPr>
        <w:t>);</w:t>
      </w:r>
    </w:p>
    <w:p w:rsidR="00D753E0" w:rsidRPr="0090690A" w:rsidRDefault="00A02C86" w:rsidP="00D753E0">
      <w:pPr>
        <w:pStyle w:val="a5"/>
        <w:spacing w:before="0" w:beforeAutospacing="0" w:after="0" w:afterAutospacing="0"/>
        <w:rPr>
          <w:lang w:val="ru-RU"/>
        </w:rPr>
      </w:pPr>
      <w:r w:rsidRPr="0090690A">
        <w:rPr>
          <w:lang w:val="ru-RU"/>
        </w:rPr>
        <w:t xml:space="preserve">2) замена </w:t>
      </w:r>
      <w:r w:rsidR="008929E0" w:rsidRPr="0090690A">
        <w:rPr>
          <w:lang w:val="ru-RU"/>
        </w:rPr>
        <w:t>– 22</w:t>
      </w:r>
      <w:r w:rsidR="00BF280B" w:rsidRPr="0090690A">
        <w:rPr>
          <w:lang w:val="ru-RU"/>
        </w:rPr>
        <w:t xml:space="preserve"> случая</w:t>
      </w:r>
      <w:r w:rsidR="00D753E0" w:rsidRPr="0090690A">
        <w:rPr>
          <w:lang w:val="ru-RU"/>
        </w:rPr>
        <w:t>;</w:t>
      </w:r>
    </w:p>
    <w:p w:rsidR="00A02C86" w:rsidRPr="0090690A" w:rsidRDefault="00D753E0" w:rsidP="00A02C86">
      <w:pPr>
        <w:pStyle w:val="a5"/>
        <w:spacing w:before="0" w:beforeAutospacing="0" w:after="0" w:afterAutospacing="0"/>
        <w:rPr>
          <w:lang w:val="ru-RU"/>
        </w:rPr>
      </w:pPr>
      <w:r w:rsidRPr="0090690A">
        <w:rPr>
          <w:lang w:val="ru-RU"/>
        </w:rPr>
        <w:t xml:space="preserve">3) </w:t>
      </w:r>
      <w:r w:rsidR="00A02C86" w:rsidRPr="0090690A">
        <w:rPr>
          <w:lang w:val="ru-RU"/>
        </w:rPr>
        <w:t xml:space="preserve">инверсия – </w:t>
      </w:r>
      <w:r w:rsidR="00BF280B" w:rsidRPr="0090690A">
        <w:rPr>
          <w:lang w:val="ru-RU"/>
        </w:rPr>
        <w:t>14 случаев</w:t>
      </w:r>
      <w:r w:rsidR="00A02C86" w:rsidRPr="0090690A">
        <w:rPr>
          <w:lang w:val="ru-RU"/>
        </w:rPr>
        <w:t>;</w:t>
      </w:r>
    </w:p>
    <w:p w:rsidR="00D753E0" w:rsidRPr="0090690A" w:rsidRDefault="00A02C86" w:rsidP="00D753E0">
      <w:pPr>
        <w:pStyle w:val="a5"/>
        <w:spacing w:before="0" w:beforeAutospacing="0" w:after="0" w:afterAutospacing="0"/>
        <w:rPr>
          <w:lang w:val="ru-RU"/>
        </w:rPr>
      </w:pPr>
      <w:r w:rsidRPr="0090690A">
        <w:rPr>
          <w:lang w:val="ru-RU"/>
        </w:rPr>
        <w:t xml:space="preserve">4) </w:t>
      </w:r>
      <w:r w:rsidR="00D753E0" w:rsidRPr="0090690A">
        <w:rPr>
          <w:lang w:val="ru-RU"/>
        </w:rPr>
        <w:t>доб</w:t>
      </w:r>
      <w:r w:rsidRPr="0090690A">
        <w:rPr>
          <w:lang w:val="ru-RU"/>
        </w:rPr>
        <w:t>авление (обычно в середине) – 10</w:t>
      </w:r>
      <w:r w:rsidR="00BF280B" w:rsidRPr="0090690A">
        <w:rPr>
          <w:lang w:val="ru-RU"/>
        </w:rPr>
        <w:t xml:space="preserve"> случаев</w:t>
      </w:r>
      <w:r w:rsidR="00D753E0" w:rsidRPr="0090690A">
        <w:rPr>
          <w:lang w:val="ru-RU"/>
        </w:rPr>
        <w:t>;</w:t>
      </w:r>
    </w:p>
    <w:p w:rsidR="00A02C86" w:rsidRPr="0090690A" w:rsidRDefault="00D753E0" w:rsidP="00D753E0">
      <w:pPr>
        <w:pStyle w:val="a5"/>
        <w:spacing w:before="0" w:beforeAutospacing="0" w:after="0" w:afterAutospacing="0"/>
        <w:rPr>
          <w:lang w:val="ru-RU"/>
        </w:rPr>
      </w:pPr>
      <w:r w:rsidRPr="0090690A">
        <w:rPr>
          <w:lang w:val="ru-RU"/>
        </w:rPr>
        <w:t xml:space="preserve">5) </w:t>
      </w:r>
      <w:r w:rsidR="00BF280B" w:rsidRPr="0090690A">
        <w:rPr>
          <w:lang w:val="ru-RU"/>
        </w:rPr>
        <w:t>изменение форм слов – 6 случаев</w:t>
      </w:r>
      <w:r w:rsidR="00A02C86" w:rsidRPr="0090690A">
        <w:rPr>
          <w:lang w:val="ru-RU"/>
        </w:rPr>
        <w:t>;</w:t>
      </w:r>
    </w:p>
    <w:p w:rsidR="00D753E0" w:rsidRPr="0090690A" w:rsidRDefault="00BF280B" w:rsidP="00D753E0">
      <w:pPr>
        <w:pStyle w:val="a5"/>
        <w:spacing w:before="0" w:beforeAutospacing="0" w:after="0" w:afterAutospacing="0"/>
        <w:rPr>
          <w:lang w:val="ru-RU"/>
        </w:rPr>
      </w:pPr>
      <w:r w:rsidRPr="0090690A">
        <w:rPr>
          <w:lang w:val="ru-RU"/>
        </w:rPr>
        <w:t>6) объединение – 3 случая</w:t>
      </w:r>
      <w:r w:rsidR="00A02C86" w:rsidRPr="0090690A">
        <w:rPr>
          <w:lang w:val="ru-RU"/>
        </w:rPr>
        <w:t>.</w:t>
      </w:r>
    </w:p>
    <w:p w:rsidR="00D753E0" w:rsidRPr="0090690A" w:rsidRDefault="00D753E0" w:rsidP="00D753E0">
      <w:pPr>
        <w:pStyle w:val="a5"/>
        <w:spacing w:before="0" w:beforeAutospacing="0" w:after="0" w:afterAutospacing="0"/>
        <w:rPr>
          <w:lang w:val="ru-RU"/>
        </w:rPr>
      </w:pPr>
      <w:r w:rsidRPr="0090690A">
        <w:rPr>
          <w:lang w:val="ru-RU"/>
        </w:rPr>
        <w:lastRenderedPageBreak/>
        <w:t>Редукция лексем, словосочетаний и более объёмных частей предлож</w:t>
      </w:r>
      <w:r w:rsidRPr="0090690A">
        <w:rPr>
          <w:lang w:val="ru-RU"/>
        </w:rPr>
        <w:t>е</w:t>
      </w:r>
      <w:r w:rsidRPr="0090690A">
        <w:rPr>
          <w:lang w:val="ru-RU"/>
        </w:rPr>
        <w:t>ния в его начале, середине и конце является самым распространённым явл</w:t>
      </w:r>
      <w:r w:rsidRPr="0090690A">
        <w:rPr>
          <w:lang w:val="ru-RU"/>
        </w:rPr>
        <w:t>е</w:t>
      </w:r>
      <w:r w:rsidR="000B6784" w:rsidRPr="0090690A">
        <w:rPr>
          <w:lang w:val="ru-RU"/>
        </w:rPr>
        <w:t>нием трансформации</w:t>
      </w:r>
      <w:r w:rsidRPr="0090690A">
        <w:rPr>
          <w:lang w:val="ru-RU"/>
        </w:rPr>
        <w:t xml:space="preserve"> в процессе перевода.</w:t>
      </w:r>
    </w:p>
    <w:p w:rsidR="00D753E0" w:rsidRPr="0090690A" w:rsidRDefault="00D753E0" w:rsidP="00D753E0">
      <w:pPr>
        <w:pStyle w:val="a5"/>
        <w:spacing w:before="0" w:beforeAutospacing="0" w:after="0" w:afterAutospacing="0"/>
        <w:rPr>
          <w:lang w:val="ru-RU"/>
        </w:rPr>
      </w:pPr>
      <w:r w:rsidRPr="0090690A">
        <w:rPr>
          <w:lang w:val="ru-RU"/>
        </w:rPr>
        <w:t>Исходя же из семант</w:t>
      </w:r>
      <w:r w:rsidR="00A02C86" w:rsidRPr="0090690A">
        <w:rPr>
          <w:lang w:val="ru-RU"/>
        </w:rPr>
        <w:t>ических изменений, мы выделяем 3</w:t>
      </w:r>
      <w:r w:rsidRPr="0090690A">
        <w:rPr>
          <w:lang w:val="ru-RU"/>
        </w:rPr>
        <w:t xml:space="preserve"> группы:</w:t>
      </w:r>
    </w:p>
    <w:p w:rsidR="00D753E0" w:rsidRPr="0090690A" w:rsidRDefault="00BF280B" w:rsidP="00D753E0">
      <w:pPr>
        <w:pStyle w:val="a5"/>
        <w:spacing w:before="0" w:beforeAutospacing="0" w:after="0" w:afterAutospacing="0"/>
        <w:rPr>
          <w:lang w:val="ru-RU"/>
        </w:rPr>
      </w:pPr>
      <w:r w:rsidRPr="0090690A">
        <w:rPr>
          <w:lang w:val="ru-RU"/>
        </w:rPr>
        <w:t>1) усечение – 19 случаев</w:t>
      </w:r>
      <w:r w:rsidR="00D753E0" w:rsidRPr="0090690A">
        <w:rPr>
          <w:lang w:val="ru-RU"/>
        </w:rPr>
        <w:t>;</w:t>
      </w:r>
    </w:p>
    <w:p w:rsidR="00A02C86" w:rsidRPr="0090690A" w:rsidRDefault="00D753E0" w:rsidP="00D753E0">
      <w:pPr>
        <w:pStyle w:val="a5"/>
        <w:spacing w:before="0" w:beforeAutospacing="0" w:after="0" w:afterAutospacing="0"/>
        <w:rPr>
          <w:lang w:val="ru-RU"/>
        </w:rPr>
      </w:pPr>
      <w:r w:rsidRPr="0090690A">
        <w:rPr>
          <w:lang w:val="ru-RU"/>
        </w:rPr>
        <w:t xml:space="preserve">2) </w:t>
      </w:r>
      <w:r w:rsidR="00BF280B" w:rsidRPr="0090690A">
        <w:rPr>
          <w:lang w:val="ru-RU"/>
        </w:rPr>
        <w:t>конкретизация – 10 случаев</w:t>
      </w:r>
      <w:r w:rsidR="00A02C86" w:rsidRPr="0090690A">
        <w:rPr>
          <w:lang w:val="ru-RU"/>
        </w:rPr>
        <w:t>;</w:t>
      </w:r>
    </w:p>
    <w:p w:rsidR="00D753E0" w:rsidRPr="0090690A" w:rsidRDefault="00A02C86" w:rsidP="00A02C86">
      <w:pPr>
        <w:pStyle w:val="a5"/>
        <w:spacing w:before="0" w:beforeAutospacing="0" w:after="0" w:afterAutospacing="0"/>
        <w:rPr>
          <w:lang w:val="ru-RU"/>
        </w:rPr>
      </w:pPr>
      <w:r w:rsidRPr="0090690A">
        <w:rPr>
          <w:lang w:val="ru-RU"/>
        </w:rPr>
        <w:t>3) г</w:t>
      </w:r>
      <w:r w:rsidR="00BF280B" w:rsidRPr="0090690A">
        <w:rPr>
          <w:lang w:val="ru-RU"/>
        </w:rPr>
        <w:t>енерализация – 7 случаев</w:t>
      </w:r>
      <w:r w:rsidRPr="0090690A">
        <w:rPr>
          <w:lang w:val="ru-RU"/>
        </w:rPr>
        <w:t>.</w:t>
      </w:r>
    </w:p>
    <w:p w:rsidR="009F2E05" w:rsidRPr="0090690A" w:rsidRDefault="00D753E0" w:rsidP="00D753E0">
      <w:pPr>
        <w:pStyle w:val="a5"/>
        <w:spacing w:before="0" w:beforeAutospacing="0" w:after="0" w:afterAutospacing="0"/>
        <w:rPr>
          <w:lang w:val="ru-RU"/>
        </w:rPr>
      </w:pPr>
      <w:r w:rsidRPr="0090690A">
        <w:rPr>
          <w:lang w:val="ru-RU"/>
        </w:rPr>
        <w:t>Соответственно</w:t>
      </w:r>
      <w:r w:rsidR="00A93D68" w:rsidRPr="0090690A">
        <w:rPr>
          <w:lang w:val="ru-RU"/>
        </w:rPr>
        <w:t>,</w:t>
      </w:r>
      <w:r w:rsidRPr="0090690A">
        <w:rPr>
          <w:lang w:val="ru-RU"/>
        </w:rPr>
        <w:t xml:space="preserve"> усечение смысла более распространено.</w:t>
      </w:r>
    </w:p>
    <w:p w:rsidR="000B5E2C" w:rsidRPr="0090690A" w:rsidRDefault="000B5E2C" w:rsidP="00E11CA1">
      <w:pPr>
        <w:rPr>
          <w:lang w:val="ru-RU"/>
        </w:rPr>
      </w:pPr>
      <w:r w:rsidRPr="0090690A">
        <w:rPr>
          <w:lang w:val="ru-RU"/>
        </w:rPr>
        <w:t xml:space="preserve">С точки зрения тематического разнообразия цитат </w:t>
      </w:r>
      <w:r w:rsidR="00AC791C" w:rsidRPr="0090690A">
        <w:rPr>
          <w:lang w:val="ru-RU"/>
        </w:rPr>
        <w:t xml:space="preserve">в целом </w:t>
      </w:r>
      <w:r w:rsidRPr="0090690A">
        <w:rPr>
          <w:lang w:val="ru-RU"/>
        </w:rPr>
        <w:t>мы выдел</w:t>
      </w:r>
      <w:r w:rsidRPr="0090690A">
        <w:rPr>
          <w:lang w:val="ru-RU"/>
        </w:rPr>
        <w:t>я</w:t>
      </w:r>
      <w:r w:rsidRPr="0090690A">
        <w:rPr>
          <w:lang w:val="ru-RU"/>
        </w:rPr>
        <w:t>ем 9 групп, в полной мере соответствующих тематике творчества Фёдора Михайловича. Наименьшая популярность тем прослеживается по убыванию количества примеров в группе:</w:t>
      </w:r>
    </w:p>
    <w:p w:rsidR="00D753E0" w:rsidRPr="0090690A" w:rsidRDefault="000B5E2C" w:rsidP="00D753E0">
      <w:pPr>
        <w:rPr>
          <w:iCs/>
        </w:rPr>
      </w:pPr>
      <w:r w:rsidRPr="0090690A">
        <w:t xml:space="preserve">1. «Человек/человечество» </w:t>
      </w:r>
      <w:r w:rsidR="00BF280B" w:rsidRPr="0090690A">
        <w:rPr>
          <w:iCs/>
        </w:rPr>
        <w:t xml:space="preserve">– 6 </w:t>
      </w:r>
      <w:r w:rsidR="00BF280B" w:rsidRPr="0090690A">
        <w:rPr>
          <w:iCs/>
          <w:lang w:val="ru-RU"/>
        </w:rPr>
        <w:t>цитат</w:t>
      </w:r>
      <w:r w:rsidRPr="0090690A">
        <w:rPr>
          <w:iCs/>
        </w:rPr>
        <w:t>:</w:t>
      </w:r>
    </w:p>
    <w:p w:rsidR="00D753E0" w:rsidRPr="0090690A" w:rsidRDefault="00EE0E67" w:rsidP="00D753E0">
      <w:pPr>
        <w:rPr>
          <w:iCs/>
          <w:lang w:val="ru-RU"/>
        </w:rPr>
      </w:pPr>
      <w:r w:rsidRPr="0090690A">
        <w:t xml:space="preserve">- </w:t>
      </w:r>
      <w:r w:rsidR="000B5E2C" w:rsidRPr="0090690A">
        <w:rPr>
          <w:i/>
        </w:rPr>
        <w:t xml:space="preserve">[Ivan:] </w:t>
      </w:r>
      <w:r w:rsidR="000B5E2C" w:rsidRPr="0090690A">
        <w:rPr>
          <w:b/>
          <w:i/>
        </w:rPr>
        <w:t>Im</w:t>
      </w:r>
      <w:r w:rsidR="000B5E2C" w:rsidRPr="0090690A">
        <w:rPr>
          <w:i/>
        </w:rPr>
        <w:t xml:space="preserve">agine that you are </w:t>
      </w:r>
      <w:r w:rsidR="000B5E2C" w:rsidRPr="0090690A">
        <w:rPr>
          <w:b/>
          <w:i/>
        </w:rPr>
        <w:t>creating</w:t>
      </w:r>
      <w:r w:rsidR="000B5E2C" w:rsidRPr="0090690A">
        <w:rPr>
          <w:i/>
        </w:rPr>
        <w:t xml:space="preserve"> a fabric of human destiny with the object </w:t>
      </w:r>
      <w:r w:rsidR="000B5E2C" w:rsidRPr="0090690A">
        <w:rPr>
          <w:b/>
          <w:i/>
        </w:rPr>
        <w:t>of making men happy in the end</w:t>
      </w:r>
      <w:r w:rsidR="000B5E2C" w:rsidRPr="0090690A">
        <w:rPr>
          <w:i/>
        </w:rPr>
        <w:t xml:space="preserve">, giving them </w:t>
      </w:r>
      <w:r w:rsidR="000B5E2C" w:rsidRPr="0090690A">
        <w:rPr>
          <w:b/>
          <w:i/>
        </w:rPr>
        <w:t>peace and rest at last</w:t>
      </w:r>
      <w:r w:rsidR="000B5E2C" w:rsidRPr="0090690A">
        <w:rPr>
          <w:i/>
        </w:rPr>
        <w:t xml:space="preserve">, but </w:t>
      </w:r>
      <w:r w:rsidR="000B5E2C" w:rsidRPr="0090690A">
        <w:rPr>
          <w:b/>
          <w:i/>
        </w:rPr>
        <w:t>that it was</w:t>
      </w:r>
      <w:r w:rsidR="000B5E2C" w:rsidRPr="0090690A">
        <w:rPr>
          <w:i/>
        </w:rPr>
        <w:t xml:space="preserve"> essential and inevitable to torture </w:t>
      </w:r>
      <w:r w:rsidR="000B5E2C" w:rsidRPr="0090690A">
        <w:rPr>
          <w:b/>
          <w:i/>
        </w:rPr>
        <w:t>to death</w:t>
      </w:r>
      <w:r w:rsidR="000B5E2C" w:rsidRPr="0090690A">
        <w:rPr>
          <w:i/>
        </w:rPr>
        <w:t xml:space="preserve"> only one tiny creature—that baby beating </w:t>
      </w:r>
      <w:r w:rsidR="000B5E2C" w:rsidRPr="0090690A">
        <w:rPr>
          <w:b/>
          <w:i/>
        </w:rPr>
        <w:t>its breast with its fist</w:t>
      </w:r>
      <w:r w:rsidR="000B5E2C" w:rsidRPr="0090690A">
        <w:rPr>
          <w:i/>
        </w:rPr>
        <w:t xml:space="preserve">, </w:t>
      </w:r>
      <w:r w:rsidR="000B5E2C" w:rsidRPr="0090690A">
        <w:rPr>
          <w:b/>
          <w:i/>
        </w:rPr>
        <w:t>for instance</w:t>
      </w:r>
      <w:r w:rsidR="000B5E2C" w:rsidRPr="0090690A">
        <w:rPr>
          <w:i/>
        </w:rPr>
        <w:t xml:space="preserve">—and </w:t>
      </w:r>
      <w:r w:rsidR="000B5E2C" w:rsidRPr="0090690A">
        <w:rPr>
          <w:b/>
          <w:i/>
        </w:rPr>
        <w:t>to found that edifice on its unrevanged tears</w:t>
      </w:r>
      <w:r w:rsidR="000B5E2C" w:rsidRPr="0090690A">
        <w:rPr>
          <w:i/>
        </w:rPr>
        <w:t>, would you consent to be the architect on those conditions</w:t>
      </w:r>
      <w:r w:rsidR="000B5E2C" w:rsidRPr="0090690A">
        <w:rPr>
          <w:b/>
          <w:i/>
        </w:rPr>
        <w:t>? T</w:t>
      </w:r>
      <w:r w:rsidR="000B5E2C" w:rsidRPr="0090690A">
        <w:rPr>
          <w:i/>
        </w:rPr>
        <w:t>ell</w:t>
      </w:r>
      <w:r w:rsidR="000B5E2C" w:rsidRPr="0090690A">
        <w:rPr>
          <w:i/>
          <w:lang w:val="ru-RU"/>
        </w:rPr>
        <w:t xml:space="preserve"> </w:t>
      </w:r>
      <w:r w:rsidR="000B5E2C" w:rsidRPr="0090690A">
        <w:rPr>
          <w:b/>
          <w:i/>
        </w:rPr>
        <w:t>me</w:t>
      </w:r>
      <w:r w:rsidR="000B5E2C" w:rsidRPr="0090690A">
        <w:rPr>
          <w:i/>
          <w:lang w:val="ru-RU"/>
        </w:rPr>
        <w:t xml:space="preserve">, </w:t>
      </w:r>
      <w:r w:rsidR="000B5E2C" w:rsidRPr="0090690A">
        <w:rPr>
          <w:i/>
        </w:rPr>
        <w:t>and</w:t>
      </w:r>
      <w:r w:rsidR="000B5E2C" w:rsidRPr="0090690A">
        <w:rPr>
          <w:i/>
          <w:lang w:val="ru-RU"/>
        </w:rPr>
        <w:t xml:space="preserve"> </w:t>
      </w:r>
      <w:r w:rsidR="000B5E2C" w:rsidRPr="0090690A">
        <w:rPr>
          <w:b/>
          <w:i/>
        </w:rPr>
        <w:t>tell</w:t>
      </w:r>
      <w:r w:rsidR="000B5E2C" w:rsidRPr="0090690A">
        <w:rPr>
          <w:b/>
          <w:i/>
          <w:lang w:val="ru-RU"/>
        </w:rPr>
        <w:t xml:space="preserve"> </w:t>
      </w:r>
      <w:r w:rsidR="000B5E2C" w:rsidRPr="0090690A">
        <w:rPr>
          <w:b/>
          <w:i/>
        </w:rPr>
        <w:t>the</w:t>
      </w:r>
      <w:r w:rsidR="000B5E2C" w:rsidRPr="0090690A">
        <w:rPr>
          <w:b/>
          <w:i/>
          <w:lang w:val="ru-RU"/>
        </w:rPr>
        <w:t xml:space="preserve"> </w:t>
      </w:r>
      <w:r w:rsidR="000B5E2C" w:rsidRPr="0090690A">
        <w:rPr>
          <w:b/>
          <w:i/>
        </w:rPr>
        <w:t>truth</w:t>
      </w:r>
      <w:r w:rsidR="000B5E2C" w:rsidRPr="0090690A">
        <w:rPr>
          <w:b/>
          <w:i/>
          <w:lang w:val="ru-RU"/>
        </w:rPr>
        <w:t>.</w:t>
      </w:r>
      <w:r w:rsidR="000B5E2C" w:rsidRPr="0090690A">
        <w:rPr>
          <w:i/>
          <w:lang w:val="ru-RU"/>
        </w:rPr>
        <w:t xml:space="preserve"> </w:t>
      </w:r>
      <w:r w:rsidR="001F6540" w:rsidRPr="0090690A">
        <w:rPr>
          <w:i/>
        </w:rPr>
        <w:t>No</w:t>
      </w:r>
      <w:r w:rsidR="001F6540" w:rsidRPr="0090690A">
        <w:rPr>
          <w:i/>
          <w:lang w:val="ru-RU"/>
        </w:rPr>
        <w:t xml:space="preserve">, </w:t>
      </w:r>
      <w:r w:rsidR="001F6540" w:rsidRPr="0090690A">
        <w:rPr>
          <w:i/>
        </w:rPr>
        <w:t>I</w:t>
      </w:r>
      <w:r w:rsidR="001F6540" w:rsidRPr="0090690A">
        <w:rPr>
          <w:i/>
          <w:lang w:val="ru-RU"/>
        </w:rPr>
        <w:t xml:space="preserve"> </w:t>
      </w:r>
      <w:r w:rsidR="001F6540" w:rsidRPr="0090690A">
        <w:rPr>
          <w:i/>
        </w:rPr>
        <w:t>wouldn</w:t>
      </w:r>
      <w:r w:rsidR="001F6540" w:rsidRPr="0090690A">
        <w:rPr>
          <w:i/>
          <w:lang w:val="ru-RU"/>
        </w:rPr>
        <w:t>’</w:t>
      </w:r>
      <w:r w:rsidR="001F6540" w:rsidRPr="0090690A">
        <w:rPr>
          <w:i/>
        </w:rPr>
        <w:t>t</w:t>
      </w:r>
      <w:r w:rsidR="001F6540" w:rsidRPr="0090690A">
        <w:rPr>
          <w:i/>
          <w:lang w:val="ru-RU"/>
        </w:rPr>
        <w:t xml:space="preserve"> </w:t>
      </w:r>
      <w:r w:rsidR="001F6540" w:rsidRPr="0090690A">
        <w:rPr>
          <w:i/>
        </w:rPr>
        <w:t>consent</w:t>
      </w:r>
      <w:r w:rsidR="000B5E2C" w:rsidRPr="0090690A">
        <w:rPr>
          <w:i/>
          <w:lang w:val="ru-RU"/>
        </w:rPr>
        <w:t xml:space="preserve"> » </w:t>
      </w:r>
      <w:r w:rsidR="000B5E2C" w:rsidRPr="0090690A">
        <w:rPr>
          <w:b/>
          <w:i/>
        </w:rPr>
        <w:t>said</w:t>
      </w:r>
      <w:r w:rsidR="000B5E2C" w:rsidRPr="0090690A">
        <w:rPr>
          <w:b/>
          <w:i/>
          <w:lang w:val="ru-RU"/>
        </w:rPr>
        <w:t xml:space="preserve"> </w:t>
      </w:r>
      <w:r w:rsidR="000B5E2C" w:rsidRPr="0090690A">
        <w:rPr>
          <w:b/>
          <w:i/>
        </w:rPr>
        <w:t>Alyosha</w:t>
      </w:r>
      <w:r w:rsidR="000B5E2C" w:rsidRPr="0090690A">
        <w:rPr>
          <w:b/>
          <w:i/>
          <w:lang w:val="ru-RU"/>
        </w:rPr>
        <w:t xml:space="preserve"> </w:t>
      </w:r>
      <w:r w:rsidR="000B5E2C" w:rsidRPr="0090690A">
        <w:rPr>
          <w:b/>
          <w:i/>
        </w:rPr>
        <w:t>softly</w:t>
      </w:r>
      <w:r w:rsidR="000B5E2C" w:rsidRPr="0090690A">
        <w:rPr>
          <w:lang w:val="ru-RU"/>
        </w:rPr>
        <w:t xml:space="preserve"> </w:t>
      </w:r>
      <w:r w:rsidR="0013599F" w:rsidRPr="0090690A">
        <w:rPr>
          <w:lang w:val="ru-RU"/>
        </w:rPr>
        <w:t>(</w:t>
      </w:r>
      <w:r w:rsidR="0013599F" w:rsidRPr="0090690A">
        <w:t>ODQ</w:t>
      </w:r>
      <w:r w:rsidR="0013599F" w:rsidRPr="0090690A">
        <w:rPr>
          <w:lang w:val="ru-RU"/>
        </w:rPr>
        <w:t xml:space="preserve">, </w:t>
      </w:r>
      <w:r w:rsidR="0013599F" w:rsidRPr="0090690A">
        <w:t>BQ</w:t>
      </w:r>
      <w:r w:rsidR="00A76740" w:rsidRPr="0090690A">
        <w:rPr>
          <w:lang w:val="ru-RU"/>
        </w:rPr>
        <w:t>)</w:t>
      </w:r>
      <w:r w:rsidR="0013599F" w:rsidRPr="0090690A">
        <w:rPr>
          <w:lang w:val="ru-RU"/>
        </w:rPr>
        <w:t xml:space="preserve"> </w:t>
      </w:r>
      <w:r w:rsidR="00A76740" w:rsidRPr="0090690A">
        <w:rPr>
          <w:lang w:val="ru-RU"/>
        </w:rPr>
        <w:t>(</w:t>
      </w:r>
      <w:r w:rsidR="00551045" w:rsidRPr="0090690A">
        <w:rPr>
          <w:b/>
          <w:lang w:val="ru-RU"/>
        </w:rPr>
        <w:t>…</w:t>
      </w:r>
      <w:r w:rsidR="00551045" w:rsidRPr="0090690A">
        <w:rPr>
          <w:lang w:val="ru-RU"/>
        </w:rPr>
        <w:t xml:space="preserve">представь, что </w:t>
      </w:r>
      <w:r w:rsidR="00551045" w:rsidRPr="0090690A">
        <w:rPr>
          <w:b/>
          <w:lang w:val="ru-RU"/>
        </w:rPr>
        <w:t>это</w:t>
      </w:r>
      <w:r w:rsidR="00551045" w:rsidRPr="0090690A">
        <w:rPr>
          <w:lang w:val="ru-RU"/>
        </w:rPr>
        <w:t xml:space="preserve"> ты </w:t>
      </w:r>
      <w:r w:rsidR="00551045" w:rsidRPr="0090690A">
        <w:rPr>
          <w:b/>
          <w:lang w:val="ru-RU"/>
        </w:rPr>
        <w:t>сам</w:t>
      </w:r>
      <w:r w:rsidR="00551045" w:rsidRPr="0090690A">
        <w:rPr>
          <w:lang w:val="ru-RU"/>
        </w:rPr>
        <w:t xml:space="preserve"> </w:t>
      </w:r>
      <w:r w:rsidR="00551045" w:rsidRPr="0090690A">
        <w:rPr>
          <w:b/>
          <w:lang w:val="ru-RU"/>
        </w:rPr>
        <w:t>возводишь</w:t>
      </w:r>
      <w:r w:rsidR="00551045" w:rsidRPr="0090690A">
        <w:rPr>
          <w:lang w:val="ru-RU"/>
        </w:rPr>
        <w:t xml:space="preserve"> здание судьбы человеческой с ц</w:t>
      </w:r>
      <w:r w:rsidR="00551045" w:rsidRPr="0090690A">
        <w:rPr>
          <w:lang w:val="ru-RU"/>
        </w:rPr>
        <w:t>е</w:t>
      </w:r>
      <w:r w:rsidR="00551045" w:rsidRPr="0090690A">
        <w:rPr>
          <w:lang w:val="ru-RU"/>
        </w:rPr>
        <w:t xml:space="preserve">лью </w:t>
      </w:r>
      <w:r w:rsidR="00551045" w:rsidRPr="0090690A">
        <w:rPr>
          <w:b/>
          <w:lang w:val="ru-RU"/>
        </w:rPr>
        <w:t>в финале осчастливить людей</w:t>
      </w:r>
      <w:r w:rsidR="00551045" w:rsidRPr="0090690A">
        <w:rPr>
          <w:lang w:val="ru-RU"/>
        </w:rPr>
        <w:t xml:space="preserve">, дать им </w:t>
      </w:r>
      <w:r w:rsidR="00551045" w:rsidRPr="0090690A">
        <w:rPr>
          <w:b/>
          <w:lang w:val="ru-RU"/>
        </w:rPr>
        <w:t>наконец мир и покой</w:t>
      </w:r>
      <w:r w:rsidR="00551045" w:rsidRPr="0090690A">
        <w:rPr>
          <w:lang w:val="ru-RU"/>
        </w:rPr>
        <w:t xml:space="preserve">, но </w:t>
      </w:r>
      <w:r w:rsidR="00551045" w:rsidRPr="0090690A">
        <w:rPr>
          <w:b/>
          <w:lang w:val="ru-RU"/>
        </w:rPr>
        <w:t>для этого</w:t>
      </w:r>
      <w:r w:rsidR="00551045" w:rsidRPr="0090690A">
        <w:rPr>
          <w:lang w:val="ru-RU"/>
        </w:rPr>
        <w:t xml:space="preserve"> необходимо и неминуемо </w:t>
      </w:r>
      <w:r w:rsidR="00551045" w:rsidRPr="0090690A">
        <w:rPr>
          <w:b/>
          <w:lang w:val="ru-RU"/>
        </w:rPr>
        <w:t xml:space="preserve">предстояло бы </w:t>
      </w:r>
      <w:r w:rsidR="00551045" w:rsidRPr="0090690A">
        <w:rPr>
          <w:lang w:val="ru-RU"/>
        </w:rPr>
        <w:t xml:space="preserve">замучить </w:t>
      </w:r>
      <w:r w:rsidR="00551045" w:rsidRPr="0090690A">
        <w:rPr>
          <w:b/>
          <w:lang w:val="ru-RU"/>
        </w:rPr>
        <w:t>всего лишь</w:t>
      </w:r>
      <w:r w:rsidR="00551045" w:rsidRPr="0090690A">
        <w:rPr>
          <w:lang w:val="ru-RU"/>
        </w:rPr>
        <w:t xml:space="preserve"> одно только крохотное созданьице, </w:t>
      </w:r>
      <w:r w:rsidR="00551045" w:rsidRPr="0090690A">
        <w:rPr>
          <w:b/>
          <w:lang w:val="ru-RU"/>
        </w:rPr>
        <w:t>вот</w:t>
      </w:r>
      <w:r w:rsidR="00551045" w:rsidRPr="0090690A">
        <w:rPr>
          <w:lang w:val="ru-RU"/>
        </w:rPr>
        <w:t xml:space="preserve"> того </w:t>
      </w:r>
      <w:r w:rsidR="00551045" w:rsidRPr="0090690A">
        <w:rPr>
          <w:b/>
          <w:lang w:val="ru-RU"/>
        </w:rPr>
        <w:t>самого</w:t>
      </w:r>
      <w:r w:rsidR="00551045" w:rsidRPr="0090690A">
        <w:rPr>
          <w:lang w:val="ru-RU"/>
        </w:rPr>
        <w:t xml:space="preserve"> ребеночка, бившего </w:t>
      </w:r>
      <w:r w:rsidR="00551045" w:rsidRPr="0090690A">
        <w:rPr>
          <w:b/>
          <w:lang w:val="ru-RU"/>
        </w:rPr>
        <w:t>себя</w:t>
      </w:r>
      <w:r w:rsidR="00551045" w:rsidRPr="0090690A">
        <w:rPr>
          <w:lang w:val="ru-RU"/>
        </w:rPr>
        <w:t xml:space="preserve"> </w:t>
      </w:r>
      <w:r w:rsidR="00551045" w:rsidRPr="0090690A">
        <w:rPr>
          <w:b/>
          <w:lang w:val="ru-RU"/>
        </w:rPr>
        <w:t>к</w:t>
      </w:r>
      <w:r w:rsidR="00551045" w:rsidRPr="0090690A">
        <w:rPr>
          <w:b/>
          <w:lang w:val="ru-RU"/>
        </w:rPr>
        <w:t>у</w:t>
      </w:r>
      <w:r w:rsidR="00551045" w:rsidRPr="0090690A">
        <w:rPr>
          <w:b/>
          <w:lang w:val="ru-RU"/>
        </w:rPr>
        <w:t>лачонком в грудь</w:t>
      </w:r>
      <w:r w:rsidR="00551045" w:rsidRPr="0090690A">
        <w:rPr>
          <w:lang w:val="ru-RU"/>
        </w:rPr>
        <w:t xml:space="preserve">, и на </w:t>
      </w:r>
      <w:r w:rsidR="00551045" w:rsidRPr="0090690A">
        <w:rPr>
          <w:b/>
          <w:lang w:val="ru-RU"/>
        </w:rPr>
        <w:t>неотомщенных слезках его основать это здание</w:t>
      </w:r>
      <w:r w:rsidR="00551045" w:rsidRPr="0090690A">
        <w:rPr>
          <w:lang w:val="ru-RU"/>
        </w:rPr>
        <w:t>, согласился ли бы ты быть архитектором на этих условиях</w:t>
      </w:r>
      <w:r w:rsidR="00551045" w:rsidRPr="0090690A">
        <w:rPr>
          <w:b/>
          <w:lang w:val="ru-RU"/>
        </w:rPr>
        <w:t>, с</w:t>
      </w:r>
      <w:r w:rsidR="00551045" w:rsidRPr="0090690A">
        <w:rPr>
          <w:lang w:val="ru-RU"/>
        </w:rPr>
        <w:t xml:space="preserve">кажи </w:t>
      </w:r>
      <w:r w:rsidR="00551045" w:rsidRPr="0090690A">
        <w:rPr>
          <w:b/>
          <w:lang w:val="ru-RU"/>
        </w:rPr>
        <w:t>и не лги!</w:t>
      </w:r>
      <w:r w:rsidR="007100E5" w:rsidRPr="0090690A">
        <w:rPr>
          <w:lang w:val="ru-RU"/>
        </w:rPr>
        <w:t xml:space="preserve"> — </w:t>
      </w:r>
      <w:r w:rsidR="00551045" w:rsidRPr="0090690A">
        <w:rPr>
          <w:lang w:val="ru-RU"/>
        </w:rPr>
        <w:t xml:space="preserve">Нет, не согласился бы,— </w:t>
      </w:r>
      <w:r w:rsidR="00551045" w:rsidRPr="0090690A">
        <w:rPr>
          <w:b/>
          <w:lang w:val="ru-RU"/>
        </w:rPr>
        <w:t>тихо проговорил Алеша</w:t>
      </w:r>
      <w:r w:rsidR="00190FC5" w:rsidRPr="0090690A">
        <w:rPr>
          <w:lang w:val="ru-RU"/>
        </w:rPr>
        <w:t xml:space="preserve"> («Братья Карамазовы»</w:t>
      </w:r>
      <w:r w:rsidR="00551045" w:rsidRPr="0090690A">
        <w:rPr>
          <w:lang w:val="ru-RU"/>
        </w:rPr>
        <w:t>)</w:t>
      </w:r>
      <w:r w:rsidR="000B5E2C" w:rsidRPr="0090690A">
        <w:rPr>
          <w:lang w:val="ru-RU"/>
        </w:rPr>
        <w:t>.</w:t>
      </w:r>
      <w:r w:rsidR="009F2E05" w:rsidRPr="0090690A">
        <w:rPr>
          <w:lang w:val="ru-RU"/>
        </w:rPr>
        <w:t xml:space="preserve"> </w:t>
      </w:r>
      <w:r w:rsidR="00F5621B" w:rsidRPr="0090690A">
        <w:rPr>
          <w:lang w:val="ru-RU"/>
        </w:rPr>
        <w:t>Для данного перевода характерна редукция начала и середины с целью ус</w:t>
      </w:r>
      <w:r w:rsidR="00F5621B" w:rsidRPr="0090690A">
        <w:rPr>
          <w:lang w:val="ru-RU"/>
        </w:rPr>
        <w:t>е</w:t>
      </w:r>
      <w:r w:rsidR="00F5621B" w:rsidRPr="0090690A">
        <w:rPr>
          <w:lang w:val="ru-RU"/>
        </w:rPr>
        <w:t xml:space="preserve">чения значения, замена синонимических единиц, грамматически оправданная </w:t>
      </w:r>
      <w:r w:rsidR="00F5621B" w:rsidRPr="0090690A">
        <w:rPr>
          <w:lang w:val="ru-RU"/>
        </w:rPr>
        <w:lastRenderedPageBreak/>
        <w:t>инверсия, добавление лексем для конкретизации смысла и объединение предложений в целях генерализации смысла.</w:t>
      </w:r>
      <w:r w:rsidR="009F2E05" w:rsidRPr="0090690A">
        <w:rPr>
          <w:lang w:val="ru-RU"/>
        </w:rPr>
        <w:t>(1)</w:t>
      </w:r>
    </w:p>
    <w:p w:rsidR="00D753E0" w:rsidRPr="0090690A" w:rsidRDefault="00EE0E67" w:rsidP="00D753E0">
      <w:pPr>
        <w:rPr>
          <w:iCs/>
          <w:lang w:val="ru-RU"/>
        </w:rPr>
      </w:pPr>
      <w:r w:rsidRPr="0090690A">
        <w:rPr>
          <w:lang w:val="ru-RU"/>
        </w:rPr>
        <w:t xml:space="preserve">- </w:t>
      </w:r>
      <w:r w:rsidR="000B5E2C" w:rsidRPr="0090690A">
        <w:rPr>
          <w:b/>
          <w:i/>
        </w:rPr>
        <w:t>M</w:t>
      </w:r>
      <w:r w:rsidR="000B5E2C" w:rsidRPr="0090690A">
        <w:rPr>
          <w:i/>
        </w:rPr>
        <w:t>an</w:t>
      </w:r>
      <w:r w:rsidR="000B5E2C" w:rsidRPr="0090690A">
        <w:rPr>
          <w:i/>
          <w:lang w:val="ru-RU"/>
        </w:rPr>
        <w:t xml:space="preserve"> </w:t>
      </w:r>
      <w:hyperlink r:id="rId33" w:history="1">
        <w:r w:rsidR="000B5E2C" w:rsidRPr="0090690A">
          <w:rPr>
            <w:rStyle w:val="a4"/>
            <w:i/>
            <w:color w:val="auto"/>
            <w:u w:val="none"/>
          </w:rPr>
          <w:t>only</w:t>
        </w:r>
      </w:hyperlink>
      <w:r w:rsidR="000B5E2C" w:rsidRPr="0090690A">
        <w:rPr>
          <w:i/>
          <w:lang w:val="ru-RU"/>
        </w:rPr>
        <w:t xml:space="preserve"> </w:t>
      </w:r>
      <w:hyperlink r:id="rId34" w:history="1">
        <w:r w:rsidR="000B5E2C" w:rsidRPr="0090690A">
          <w:rPr>
            <w:rStyle w:val="a4"/>
            <w:b/>
            <w:i/>
            <w:color w:val="auto"/>
            <w:u w:val="none"/>
          </w:rPr>
          <w:t>likes</w:t>
        </w:r>
      </w:hyperlink>
      <w:r w:rsidR="000B5E2C" w:rsidRPr="0090690A">
        <w:rPr>
          <w:b/>
          <w:i/>
          <w:lang w:val="ru-RU"/>
        </w:rPr>
        <w:t xml:space="preserve"> </w:t>
      </w:r>
      <w:r w:rsidR="000B5E2C" w:rsidRPr="0090690A">
        <w:rPr>
          <w:b/>
          <w:i/>
        </w:rPr>
        <w:t>to</w:t>
      </w:r>
      <w:r w:rsidR="000B5E2C" w:rsidRPr="0090690A">
        <w:rPr>
          <w:b/>
          <w:i/>
          <w:lang w:val="ru-RU"/>
        </w:rPr>
        <w:t xml:space="preserve"> </w:t>
      </w:r>
      <w:hyperlink r:id="rId35" w:history="1">
        <w:r w:rsidR="000B5E2C" w:rsidRPr="0090690A">
          <w:rPr>
            <w:rStyle w:val="a4"/>
            <w:b/>
            <w:i/>
            <w:color w:val="auto"/>
            <w:u w:val="none"/>
          </w:rPr>
          <w:t>count</w:t>
        </w:r>
      </w:hyperlink>
      <w:r w:rsidR="000B5E2C" w:rsidRPr="0090690A">
        <w:rPr>
          <w:b/>
          <w:i/>
          <w:lang w:val="ru-RU"/>
        </w:rPr>
        <w:t xml:space="preserve"> </w:t>
      </w:r>
      <w:r w:rsidR="000B5E2C" w:rsidRPr="0090690A">
        <w:rPr>
          <w:b/>
          <w:i/>
        </w:rPr>
        <w:t>his</w:t>
      </w:r>
      <w:r w:rsidR="000B5E2C" w:rsidRPr="0090690A">
        <w:rPr>
          <w:b/>
          <w:i/>
          <w:lang w:val="ru-RU"/>
        </w:rPr>
        <w:t xml:space="preserve"> </w:t>
      </w:r>
      <w:hyperlink r:id="rId36" w:history="1">
        <w:r w:rsidR="000B5E2C" w:rsidRPr="0090690A">
          <w:rPr>
            <w:rStyle w:val="a4"/>
            <w:b/>
            <w:i/>
            <w:color w:val="auto"/>
            <w:u w:val="none"/>
          </w:rPr>
          <w:t>troubles</w:t>
        </w:r>
      </w:hyperlink>
      <w:r w:rsidR="000B5E2C" w:rsidRPr="0090690A">
        <w:rPr>
          <w:i/>
          <w:lang w:val="ru-RU"/>
        </w:rPr>
        <w:t xml:space="preserve">, </w:t>
      </w:r>
      <w:r w:rsidR="000B5E2C" w:rsidRPr="0090690A">
        <w:rPr>
          <w:i/>
        </w:rPr>
        <w:t>but</w:t>
      </w:r>
      <w:r w:rsidR="000B5E2C" w:rsidRPr="0090690A">
        <w:rPr>
          <w:i/>
          <w:lang w:val="ru-RU"/>
        </w:rPr>
        <w:t xml:space="preserve"> </w:t>
      </w:r>
      <w:r w:rsidR="000B5E2C" w:rsidRPr="0090690A">
        <w:rPr>
          <w:b/>
          <w:i/>
        </w:rPr>
        <w:t>he</w:t>
      </w:r>
      <w:r w:rsidR="000B5E2C" w:rsidRPr="0090690A">
        <w:rPr>
          <w:b/>
          <w:i/>
          <w:lang w:val="ru-RU"/>
        </w:rPr>
        <w:t xml:space="preserve"> </w:t>
      </w:r>
      <w:hyperlink r:id="rId37" w:history="1">
        <w:r w:rsidR="000B5E2C" w:rsidRPr="0090690A">
          <w:rPr>
            <w:rStyle w:val="a4"/>
            <w:i/>
            <w:color w:val="auto"/>
            <w:u w:val="none"/>
          </w:rPr>
          <w:t>does</w:t>
        </w:r>
      </w:hyperlink>
      <w:r w:rsidR="000B5E2C" w:rsidRPr="0090690A">
        <w:rPr>
          <w:i/>
          <w:lang w:val="ru-RU"/>
        </w:rPr>
        <w:t xml:space="preserve"> </w:t>
      </w:r>
      <w:r w:rsidR="000B5E2C" w:rsidRPr="0090690A">
        <w:rPr>
          <w:i/>
        </w:rPr>
        <w:t>not</w:t>
      </w:r>
      <w:r w:rsidR="000B5E2C" w:rsidRPr="0090690A">
        <w:rPr>
          <w:i/>
          <w:lang w:val="ru-RU"/>
        </w:rPr>
        <w:t xml:space="preserve"> </w:t>
      </w:r>
      <w:hyperlink r:id="rId38" w:history="1">
        <w:r w:rsidR="000B5E2C" w:rsidRPr="0090690A">
          <w:rPr>
            <w:rStyle w:val="a4"/>
            <w:i/>
            <w:color w:val="auto"/>
            <w:u w:val="none"/>
          </w:rPr>
          <w:t>count</w:t>
        </w:r>
      </w:hyperlink>
      <w:r w:rsidR="000B5E2C" w:rsidRPr="0090690A">
        <w:rPr>
          <w:i/>
          <w:lang w:val="ru-RU"/>
        </w:rPr>
        <w:t xml:space="preserve"> </w:t>
      </w:r>
      <w:r w:rsidR="000B5E2C" w:rsidRPr="0090690A">
        <w:rPr>
          <w:i/>
        </w:rPr>
        <w:t>his</w:t>
      </w:r>
      <w:r w:rsidR="000B5E2C" w:rsidRPr="0090690A">
        <w:rPr>
          <w:i/>
          <w:lang w:val="ru-RU"/>
        </w:rPr>
        <w:t xml:space="preserve"> </w:t>
      </w:r>
      <w:hyperlink r:id="rId39" w:history="1">
        <w:r w:rsidR="000B5E2C" w:rsidRPr="0090690A">
          <w:rPr>
            <w:rStyle w:val="a4"/>
            <w:b/>
            <w:i/>
            <w:color w:val="auto"/>
            <w:u w:val="none"/>
          </w:rPr>
          <w:t>joys</w:t>
        </w:r>
      </w:hyperlink>
      <w:r w:rsidR="000B5E2C" w:rsidRPr="0090690A">
        <w:rPr>
          <w:lang w:val="ru-RU"/>
        </w:rPr>
        <w:t xml:space="preserve"> </w:t>
      </w:r>
      <w:r w:rsidR="00190FC5" w:rsidRPr="0090690A">
        <w:rPr>
          <w:lang w:val="ru-RU"/>
        </w:rPr>
        <w:t>(</w:t>
      </w:r>
      <w:r w:rsidR="00190FC5" w:rsidRPr="0090690A">
        <w:t>DQ</w:t>
      </w:r>
      <w:r w:rsidR="00190FC5" w:rsidRPr="0090690A">
        <w:rPr>
          <w:lang w:val="ru-RU"/>
        </w:rPr>
        <w:t xml:space="preserve">) </w:t>
      </w:r>
      <w:r w:rsidR="00A76740" w:rsidRPr="0090690A">
        <w:rPr>
          <w:lang w:val="ru-RU"/>
        </w:rPr>
        <w:t>(</w:t>
      </w:r>
      <w:r w:rsidR="0052762E" w:rsidRPr="0090690A">
        <w:rPr>
          <w:b/>
          <w:lang w:val="ru-RU"/>
        </w:rPr>
        <w:t>…</w:t>
      </w:r>
      <w:r w:rsidR="0052762E" w:rsidRPr="0090690A">
        <w:rPr>
          <w:bCs/>
          <w:lang w:val="ru-RU"/>
        </w:rPr>
        <w:t>человек</w:t>
      </w:r>
      <w:r w:rsidR="0052762E" w:rsidRPr="0090690A">
        <w:rPr>
          <w:lang w:val="ru-RU"/>
        </w:rPr>
        <w:t xml:space="preserve"> только </w:t>
      </w:r>
      <w:r w:rsidR="0052762E" w:rsidRPr="0090690A">
        <w:rPr>
          <w:b/>
          <w:lang w:val="ru-RU"/>
        </w:rPr>
        <w:t xml:space="preserve">свое </w:t>
      </w:r>
      <w:r w:rsidR="0052762E" w:rsidRPr="0090690A">
        <w:rPr>
          <w:b/>
          <w:i/>
          <w:lang w:val="ru-RU"/>
        </w:rPr>
        <w:t xml:space="preserve">горе </w:t>
      </w:r>
      <w:r w:rsidR="0052762E" w:rsidRPr="0090690A">
        <w:rPr>
          <w:b/>
          <w:bCs/>
          <w:lang w:val="ru-RU"/>
        </w:rPr>
        <w:t>любит</w:t>
      </w:r>
      <w:r w:rsidR="0052762E" w:rsidRPr="0090690A">
        <w:rPr>
          <w:b/>
          <w:lang w:val="ru-RU"/>
        </w:rPr>
        <w:t xml:space="preserve"> </w:t>
      </w:r>
      <w:r w:rsidR="0052762E" w:rsidRPr="0090690A">
        <w:rPr>
          <w:b/>
          <w:bCs/>
          <w:lang w:val="ru-RU"/>
        </w:rPr>
        <w:t>считать</w:t>
      </w:r>
      <w:r w:rsidR="0052762E" w:rsidRPr="0090690A">
        <w:rPr>
          <w:lang w:val="ru-RU"/>
        </w:rPr>
        <w:t xml:space="preserve">, а </w:t>
      </w:r>
      <w:r w:rsidR="0052762E" w:rsidRPr="0090690A">
        <w:rPr>
          <w:b/>
          <w:i/>
          <w:lang w:val="ru-RU"/>
        </w:rPr>
        <w:t>счастья</w:t>
      </w:r>
      <w:r w:rsidR="0052762E" w:rsidRPr="0090690A">
        <w:rPr>
          <w:b/>
          <w:lang w:val="ru-RU"/>
        </w:rPr>
        <w:t xml:space="preserve"> своего </w:t>
      </w:r>
      <w:r w:rsidR="0052762E" w:rsidRPr="0090690A">
        <w:rPr>
          <w:b/>
          <w:bCs/>
          <w:lang w:val="ru-RU"/>
        </w:rPr>
        <w:t>не</w:t>
      </w:r>
      <w:r w:rsidR="0052762E" w:rsidRPr="0090690A">
        <w:rPr>
          <w:b/>
          <w:lang w:val="ru-RU"/>
        </w:rPr>
        <w:t xml:space="preserve"> </w:t>
      </w:r>
      <w:r w:rsidR="0052762E" w:rsidRPr="0090690A">
        <w:rPr>
          <w:b/>
          <w:bCs/>
          <w:lang w:val="ru-RU"/>
        </w:rPr>
        <w:t>считает</w:t>
      </w:r>
      <w:r w:rsidR="0052762E" w:rsidRPr="0090690A">
        <w:rPr>
          <w:lang w:val="ru-RU"/>
        </w:rPr>
        <w:t xml:space="preserve"> </w:t>
      </w:r>
      <w:r w:rsidR="00ED3767" w:rsidRPr="0090690A">
        <w:rPr>
          <w:lang w:val="ru-RU"/>
        </w:rPr>
        <w:t>(</w:t>
      </w:r>
      <w:r w:rsidR="000B5E2C" w:rsidRPr="0090690A">
        <w:rPr>
          <w:lang w:val="ru-RU"/>
        </w:rPr>
        <w:t>«Записки из подполья»).</w:t>
      </w:r>
      <w:r w:rsidR="009F2E05" w:rsidRPr="0090690A">
        <w:rPr>
          <w:lang w:val="ru-RU"/>
        </w:rPr>
        <w:t xml:space="preserve"> </w:t>
      </w:r>
      <w:r w:rsidR="00D34050" w:rsidRPr="0090690A">
        <w:rPr>
          <w:lang w:val="ru-RU"/>
        </w:rPr>
        <w:t>В этом примере представлена редукция начала</w:t>
      </w:r>
      <w:r w:rsidR="00B9155C" w:rsidRPr="0090690A">
        <w:rPr>
          <w:lang w:val="ru-RU"/>
        </w:rPr>
        <w:t xml:space="preserve"> в целях усечения смысла</w:t>
      </w:r>
      <w:r w:rsidR="00D34050" w:rsidRPr="0090690A">
        <w:rPr>
          <w:lang w:val="ru-RU"/>
        </w:rPr>
        <w:t xml:space="preserve">, грамматически оправданная инверсия и изменение форм ед. ч. на </w:t>
      </w:r>
      <w:r w:rsidR="00A93D68" w:rsidRPr="0090690A">
        <w:rPr>
          <w:lang w:val="ru-RU"/>
        </w:rPr>
        <w:t>мн</w:t>
      </w:r>
      <w:r w:rsidR="00D34050" w:rsidRPr="0090690A">
        <w:rPr>
          <w:lang w:val="ru-RU"/>
        </w:rPr>
        <w:t>.</w:t>
      </w:r>
      <w:r w:rsidR="00A93D68" w:rsidRPr="0090690A">
        <w:rPr>
          <w:lang w:val="ru-RU"/>
        </w:rPr>
        <w:t xml:space="preserve"> ч.</w:t>
      </w:r>
      <w:r w:rsidR="009F2E05" w:rsidRPr="0090690A">
        <w:rPr>
          <w:lang w:val="ru-RU"/>
        </w:rPr>
        <w:t>(2)</w:t>
      </w:r>
    </w:p>
    <w:p w:rsidR="009F2E05" w:rsidRPr="0090690A" w:rsidRDefault="00EE0E67" w:rsidP="00D753E0">
      <w:pPr>
        <w:rPr>
          <w:iCs/>
        </w:rPr>
      </w:pPr>
      <w:r w:rsidRPr="0090690A">
        <w:rPr>
          <w:lang w:val="ru-RU"/>
        </w:rPr>
        <w:t xml:space="preserve">- </w:t>
      </w:r>
      <w:r w:rsidR="000B5E2C" w:rsidRPr="0090690A">
        <w:rPr>
          <w:b/>
          <w:i/>
        </w:rPr>
        <w:t>If</w:t>
      </w:r>
      <w:r w:rsidR="000B5E2C" w:rsidRPr="0090690A">
        <w:rPr>
          <w:b/>
          <w:i/>
          <w:lang w:val="ru-RU"/>
        </w:rPr>
        <w:t xml:space="preserve"> </w:t>
      </w:r>
      <w:r w:rsidR="000B5E2C" w:rsidRPr="0090690A">
        <w:rPr>
          <w:b/>
          <w:i/>
        </w:rPr>
        <w:t>you</w:t>
      </w:r>
      <w:r w:rsidR="000B5E2C" w:rsidRPr="0090690A">
        <w:rPr>
          <w:b/>
          <w:i/>
          <w:lang w:val="ru-RU"/>
        </w:rPr>
        <w:t xml:space="preserve"> </w:t>
      </w:r>
      <w:r w:rsidR="000B5E2C" w:rsidRPr="0090690A">
        <w:rPr>
          <w:b/>
          <w:i/>
        </w:rPr>
        <w:t>were</w:t>
      </w:r>
      <w:r w:rsidR="000B5E2C" w:rsidRPr="0090690A">
        <w:rPr>
          <w:b/>
          <w:i/>
          <w:lang w:val="ru-RU"/>
        </w:rPr>
        <w:t xml:space="preserve"> </w:t>
      </w:r>
      <w:r w:rsidR="000B5E2C" w:rsidRPr="0090690A">
        <w:rPr>
          <w:b/>
          <w:i/>
        </w:rPr>
        <w:t>to</w:t>
      </w:r>
      <w:r w:rsidR="000B5E2C" w:rsidRPr="0090690A">
        <w:rPr>
          <w:b/>
          <w:i/>
          <w:lang w:val="ru-RU"/>
        </w:rPr>
        <w:t xml:space="preserve"> </w:t>
      </w:r>
      <w:r w:rsidR="000B5E2C" w:rsidRPr="0090690A">
        <w:rPr>
          <w:b/>
          <w:i/>
        </w:rPr>
        <w:t>destroy</w:t>
      </w:r>
      <w:r w:rsidR="000B5E2C" w:rsidRPr="0090690A">
        <w:rPr>
          <w:i/>
          <w:lang w:val="ru-RU"/>
        </w:rPr>
        <w:t xml:space="preserve"> </w:t>
      </w:r>
      <w:r w:rsidR="000B5E2C" w:rsidRPr="0090690A">
        <w:rPr>
          <w:i/>
        </w:rPr>
        <w:t>in</w:t>
      </w:r>
      <w:r w:rsidR="000B5E2C" w:rsidRPr="0090690A">
        <w:rPr>
          <w:i/>
          <w:lang w:val="ru-RU"/>
        </w:rPr>
        <w:t xml:space="preserve"> </w:t>
      </w:r>
      <w:r w:rsidR="000B5E2C" w:rsidRPr="0090690A">
        <w:rPr>
          <w:i/>
        </w:rPr>
        <w:t>mankind</w:t>
      </w:r>
      <w:r w:rsidR="000B5E2C" w:rsidRPr="0090690A">
        <w:rPr>
          <w:i/>
          <w:lang w:val="ru-RU"/>
        </w:rPr>
        <w:t xml:space="preserve"> </w:t>
      </w:r>
      <w:r w:rsidR="000B5E2C" w:rsidRPr="0090690A">
        <w:rPr>
          <w:i/>
        </w:rPr>
        <w:t>the</w:t>
      </w:r>
      <w:r w:rsidR="000B5E2C" w:rsidRPr="0090690A">
        <w:rPr>
          <w:i/>
          <w:lang w:val="ru-RU"/>
        </w:rPr>
        <w:t xml:space="preserve"> </w:t>
      </w:r>
      <w:r w:rsidR="000B5E2C" w:rsidRPr="0090690A">
        <w:rPr>
          <w:i/>
        </w:rPr>
        <w:t>belief</w:t>
      </w:r>
      <w:r w:rsidR="000B5E2C" w:rsidRPr="0090690A">
        <w:rPr>
          <w:i/>
          <w:lang w:val="ru-RU"/>
        </w:rPr>
        <w:t xml:space="preserve"> </w:t>
      </w:r>
      <w:r w:rsidR="000B5E2C" w:rsidRPr="0090690A">
        <w:rPr>
          <w:i/>
        </w:rPr>
        <w:t>in</w:t>
      </w:r>
      <w:r w:rsidR="000B5E2C" w:rsidRPr="0090690A">
        <w:rPr>
          <w:i/>
          <w:lang w:val="ru-RU"/>
        </w:rPr>
        <w:t xml:space="preserve"> </w:t>
      </w:r>
      <w:r w:rsidR="000B5E2C" w:rsidRPr="0090690A">
        <w:rPr>
          <w:i/>
        </w:rPr>
        <w:t>immortality</w:t>
      </w:r>
      <w:r w:rsidR="000B5E2C" w:rsidRPr="0090690A">
        <w:rPr>
          <w:i/>
          <w:lang w:val="ru-RU"/>
        </w:rPr>
        <w:t xml:space="preserve">, </w:t>
      </w:r>
      <w:r w:rsidR="000B5E2C" w:rsidRPr="0090690A">
        <w:rPr>
          <w:b/>
          <w:i/>
        </w:rPr>
        <w:t>not</w:t>
      </w:r>
      <w:r w:rsidR="000B5E2C" w:rsidRPr="0090690A">
        <w:rPr>
          <w:b/>
          <w:i/>
          <w:lang w:val="ru-RU"/>
        </w:rPr>
        <w:t xml:space="preserve"> </w:t>
      </w:r>
      <w:r w:rsidR="000B5E2C" w:rsidRPr="0090690A">
        <w:rPr>
          <w:b/>
          <w:i/>
        </w:rPr>
        <w:t>only</w:t>
      </w:r>
      <w:r w:rsidR="000B5E2C" w:rsidRPr="0090690A">
        <w:rPr>
          <w:b/>
          <w:i/>
          <w:lang w:val="ru-RU"/>
        </w:rPr>
        <w:t xml:space="preserve"> </w:t>
      </w:r>
      <w:r w:rsidR="000B5E2C" w:rsidRPr="0090690A">
        <w:rPr>
          <w:b/>
          <w:i/>
        </w:rPr>
        <w:t>love</w:t>
      </w:r>
      <w:r w:rsidR="000B5E2C" w:rsidRPr="0090690A">
        <w:rPr>
          <w:b/>
          <w:i/>
          <w:lang w:val="ru-RU"/>
        </w:rPr>
        <w:t xml:space="preserve"> </w:t>
      </w:r>
      <w:r w:rsidR="000B5E2C" w:rsidRPr="0090690A">
        <w:rPr>
          <w:b/>
          <w:i/>
        </w:rPr>
        <w:t>but</w:t>
      </w:r>
      <w:r w:rsidR="000B5E2C" w:rsidRPr="0090690A">
        <w:rPr>
          <w:b/>
          <w:i/>
          <w:lang w:val="ru-RU"/>
        </w:rPr>
        <w:t xml:space="preserve"> </w:t>
      </w:r>
      <w:r w:rsidR="000B5E2C" w:rsidRPr="0090690A">
        <w:rPr>
          <w:b/>
          <w:i/>
        </w:rPr>
        <w:t>every</w:t>
      </w:r>
      <w:r w:rsidR="000B5E2C" w:rsidRPr="0090690A">
        <w:rPr>
          <w:b/>
          <w:i/>
          <w:lang w:val="ru-RU"/>
        </w:rPr>
        <w:t xml:space="preserve"> </w:t>
      </w:r>
      <w:r w:rsidR="000B5E2C" w:rsidRPr="0090690A">
        <w:rPr>
          <w:b/>
          <w:i/>
        </w:rPr>
        <w:t>living</w:t>
      </w:r>
      <w:r w:rsidR="000B5E2C" w:rsidRPr="0090690A">
        <w:rPr>
          <w:b/>
          <w:i/>
          <w:lang w:val="ru-RU"/>
        </w:rPr>
        <w:t xml:space="preserve"> </w:t>
      </w:r>
      <w:r w:rsidR="000B5E2C" w:rsidRPr="0090690A">
        <w:rPr>
          <w:b/>
          <w:i/>
        </w:rPr>
        <w:t>force</w:t>
      </w:r>
      <w:r w:rsidR="000B5E2C" w:rsidRPr="0090690A">
        <w:rPr>
          <w:b/>
          <w:i/>
          <w:lang w:val="ru-RU"/>
        </w:rPr>
        <w:t xml:space="preserve"> </w:t>
      </w:r>
      <w:r w:rsidR="000B5E2C" w:rsidRPr="0090690A">
        <w:rPr>
          <w:b/>
          <w:i/>
        </w:rPr>
        <w:t>maintaining</w:t>
      </w:r>
      <w:r w:rsidR="000B5E2C" w:rsidRPr="0090690A">
        <w:rPr>
          <w:b/>
          <w:i/>
          <w:lang w:val="ru-RU"/>
        </w:rPr>
        <w:t xml:space="preserve"> </w:t>
      </w:r>
      <w:r w:rsidR="000B5E2C" w:rsidRPr="0090690A">
        <w:rPr>
          <w:b/>
          <w:i/>
        </w:rPr>
        <w:t>the</w:t>
      </w:r>
      <w:r w:rsidR="000B5E2C" w:rsidRPr="0090690A">
        <w:rPr>
          <w:b/>
          <w:i/>
          <w:lang w:val="ru-RU"/>
        </w:rPr>
        <w:t xml:space="preserve"> </w:t>
      </w:r>
      <w:r w:rsidR="000B5E2C" w:rsidRPr="0090690A">
        <w:rPr>
          <w:b/>
          <w:i/>
        </w:rPr>
        <w:t>life</w:t>
      </w:r>
      <w:r w:rsidR="000B5E2C" w:rsidRPr="0090690A">
        <w:rPr>
          <w:b/>
          <w:i/>
          <w:lang w:val="ru-RU"/>
        </w:rPr>
        <w:t xml:space="preserve"> </w:t>
      </w:r>
      <w:r w:rsidR="000B5E2C" w:rsidRPr="0090690A">
        <w:rPr>
          <w:b/>
          <w:i/>
        </w:rPr>
        <w:t>of</w:t>
      </w:r>
      <w:r w:rsidR="000B5E2C" w:rsidRPr="0090690A">
        <w:rPr>
          <w:b/>
          <w:i/>
          <w:lang w:val="ru-RU"/>
        </w:rPr>
        <w:t xml:space="preserve"> </w:t>
      </w:r>
      <w:r w:rsidR="000B5E2C" w:rsidRPr="0090690A">
        <w:rPr>
          <w:b/>
          <w:i/>
        </w:rPr>
        <w:t>the</w:t>
      </w:r>
      <w:r w:rsidR="000B5E2C" w:rsidRPr="0090690A">
        <w:rPr>
          <w:b/>
          <w:i/>
          <w:lang w:val="ru-RU"/>
        </w:rPr>
        <w:t xml:space="preserve"> </w:t>
      </w:r>
      <w:r w:rsidR="000B5E2C" w:rsidRPr="0090690A">
        <w:rPr>
          <w:b/>
          <w:i/>
        </w:rPr>
        <w:t>world</w:t>
      </w:r>
      <w:r w:rsidR="000B5E2C" w:rsidRPr="0090690A">
        <w:rPr>
          <w:b/>
          <w:i/>
          <w:lang w:val="ru-RU"/>
        </w:rPr>
        <w:t xml:space="preserve"> </w:t>
      </w:r>
      <w:r w:rsidR="000B5E2C" w:rsidRPr="0090690A">
        <w:rPr>
          <w:b/>
          <w:i/>
        </w:rPr>
        <w:t>would</w:t>
      </w:r>
      <w:r w:rsidR="000B5E2C" w:rsidRPr="0090690A">
        <w:rPr>
          <w:b/>
          <w:i/>
          <w:lang w:val="ru-RU"/>
        </w:rPr>
        <w:t xml:space="preserve"> </w:t>
      </w:r>
      <w:r w:rsidR="000B5E2C" w:rsidRPr="0090690A">
        <w:rPr>
          <w:b/>
          <w:i/>
        </w:rPr>
        <w:t>at</w:t>
      </w:r>
      <w:r w:rsidR="000B5E2C" w:rsidRPr="0090690A">
        <w:rPr>
          <w:b/>
          <w:i/>
          <w:lang w:val="ru-RU"/>
        </w:rPr>
        <w:t xml:space="preserve"> </w:t>
      </w:r>
      <w:r w:rsidR="000B5E2C" w:rsidRPr="0090690A">
        <w:rPr>
          <w:b/>
          <w:i/>
        </w:rPr>
        <w:t>once</w:t>
      </w:r>
      <w:r w:rsidR="000B5E2C" w:rsidRPr="0090690A">
        <w:rPr>
          <w:b/>
          <w:i/>
          <w:lang w:val="ru-RU"/>
        </w:rPr>
        <w:t xml:space="preserve"> </w:t>
      </w:r>
      <w:r w:rsidR="000B5E2C" w:rsidRPr="0090690A">
        <w:rPr>
          <w:b/>
          <w:i/>
        </w:rPr>
        <w:t>be</w:t>
      </w:r>
      <w:r w:rsidR="000B5E2C" w:rsidRPr="0090690A">
        <w:rPr>
          <w:b/>
          <w:i/>
          <w:lang w:val="ru-RU"/>
        </w:rPr>
        <w:t xml:space="preserve"> </w:t>
      </w:r>
      <w:r w:rsidR="000B5E2C" w:rsidRPr="0090690A">
        <w:rPr>
          <w:b/>
          <w:i/>
        </w:rPr>
        <w:t>dried</w:t>
      </w:r>
      <w:r w:rsidR="000B5E2C" w:rsidRPr="0090690A">
        <w:rPr>
          <w:b/>
          <w:i/>
          <w:lang w:val="ru-RU"/>
        </w:rPr>
        <w:t xml:space="preserve"> </w:t>
      </w:r>
      <w:r w:rsidR="000B5E2C" w:rsidRPr="0090690A">
        <w:rPr>
          <w:b/>
          <w:i/>
        </w:rPr>
        <w:t>up</w:t>
      </w:r>
      <w:r w:rsidR="00ED3767" w:rsidRPr="0090690A">
        <w:rPr>
          <w:lang w:val="ru-RU"/>
        </w:rPr>
        <w:t xml:space="preserve"> (</w:t>
      </w:r>
      <w:r w:rsidR="00ED3767" w:rsidRPr="0090690A">
        <w:t>CODQ</w:t>
      </w:r>
      <w:r w:rsidR="00ED3767" w:rsidRPr="0090690A">
        <w:rPr>
          <w:lang w:val="ru-RU"/>
        </w:rPr>
        <w:t xml:space="preserve">, </w:t>
      </w:r>
      <w:r w:rsidR="00ED3767" w:rsidRPr="0090690A">
        <w:t>ODQ</w:t>
      </w:r>
      <w:r w:rsidR="00ED3767" w:rsidRPr="0090690A">
        <w:rPr>
          <w:lang w:val="ru-RU"/>
        </w:rPr>
        <w:t xml:space="preserve">, </w:t>
      </w:r>
      <w:r w:rsidR="00ED3767" w:rsidRPr="0090690A">
        <w:t>PDQ</w:t>
      </w:r>
      <w:r w:rsidR="000B5E2C" w:rsidRPr="0090690A">
        <w:rPr>
          <w:lang w:val="ru-RU"/>
        </w:rPr>
        <w:t xml:space="preserve">) </w:t>
      </w:r>
      <w:r w:rsidR="00A76740" w:rsidRPr="0090690A">
        <w:rPr>
          <w:lang w:val="ru-RU"/>
        </w:rPr>
        <w:t>(</w:t>
      </w:r>
      <w:r w:rsidR="007C3051" w:rsidRPr="0090690A">
        <w:rPr>
          <w:b/>
          <w:lang w:val="ru-RU"/>
        </w:rPr>
        <w:t>…уничтожьте</w:t>
      </w:r>
      <w:r w:rsidR="007C3051" w:rsidRPr="0090690A">
        <w:rPr>
          <w:lang w:val="ru-RU"/>
        </w:rPr>
        <w:t xml:space="preserve"> в человечестве веру в </w:t>
      </w:r>
      <w:r w:rsidR="007C3051" w:rsidRPr="0090690A">
        <w:rPr>
          <w:b/>
          <w:lang w:val="ru-RU"/>
        </w:rPr>
        <w:t>свое</w:t>
      </w:r>
      <w:r w:rsidR="007C3051" w:rsidRPr="0090690A">
        <w:rPr>
          <w:lang w:val="ru-RU"/>
        </w:rPr>
        <w:t xml:space="preserve"> бессмертие, </w:t>
      </w:r>
      <w:r w:rsidR="007C3051" w:rsidRPr="0090690A">
        <w:rPr>
          <w:b/>
          <w:i/>
          <w:lang w:val="ru-RU"/>
        </w:rPr>
        <w:t>в нем</w:t>
      </w:r>
      <w:r w:rsidR="007C3051" w:rsidRPr="0090690A">
        <w:rPr>
          <w:lang w:val="ru-RU"/>
        </w:rPr>
        <w:t xml:space="preserve"> </w:t>
      </w:r>
      <w:r w:rsidR="007C3051" w:rsidRPr="0090690A">
        <w:rPr>
          <w:b/>
          <w:lang w:val="ru-RU"/>
        </w:rPr>
        <w:t xml:space="preserve">тотчас же иссякнет не только любовь, но </w:t>
      </w:r>
      <w:r w:rsidR="007C3051" w:rsidRPr="0090690A">
        <w:rPr>
          <w:b/>
          <w:i/>
          <w:lang w:val="ru-RU"/>
        </w:rPr>
        <w:t xml:space="preserve">и </w:t>
      </w:r>
      <w:r w:rsidR="007C3051" w:rsidRPr="0090690A">
        <w:rPr>
          <w:b/>
          <w:lang w:val="ru-RU"/>
        </w:rPr>
        <w:t xml:space="preserve">всякая живая сила, </w:t>
      </w:r>
      <w:r w:rsidR="007C3051" w:rsidRPr="0090690A">
        <w:rPr>
          <w:b/>
          <w:i/>
          <w:lang w:val="ru-RU"/>
        </w:rPr>
        <w:t>чт</w:t>
      </w:r>
      <w:r w:rsidR="007C3051" w:rsidRPr="0090690A">
        <w:rPr>
          <w:b/>
          <w:i/>
          <w:lang w:val="ru-RU"/>
        </w:rPr>
        <w:t>о</w:t>
      </w:r>
      <w:r w:rsidR="007C3051" w:rsidRPr="0090690A">
        <w:rPr>
          <w:b/>
          <w:i/>
          <w:lang w:val="ru-RU"/>
        </w:rPr>
        <w:t>бы продолжать</w:t>
      </w:r>
      <w:r w:rsidR="007C3051" w:rsidRPr="0090690A">
        <w:rPr>
          <w:b/>
          <w:lang w:val="ru-RU"/>
        </w:rPr>
        <w:t xml:space="preserve"> мировую жизнь</w:t>
      </w:r>
      <w:r w:rsidR="005952B3" w:rsidRPr="0090690A">
        <w:rPr>
          <w:lang w:val="ru-RU"/>
        </w:rPr>
        <w:t xml:space="preserve"> («Братья Карамазовы»</w:t>
      </w:r>
      <w:r w:rsidR="007C3051" w:rsidRPr="0090690A">
        <w:rPr>
          <w:lang w:val="ru-RU"/>
        </w:rPr>
        <w:t>)</w:t>
      </w:r>
      <w:r w:rsidR="000B5E2C" w:rsidRPr="0090690A">
        <w:rPr>
          <w:lang w:val="ru-RU"/>
        </w:rPr>
        <w:t>.</w:t>
      </w:r>
      <w:r w:rsidR="009F2E05" w:rsidRPr="0090690A">
        <w:rPr>
          <w:lang w:val="ru-RU"/>
        </w:rPr>
        <w:t xml:space="preserve"> </w:t>
      </w:r>
      <w:r w:rsidR="00D34050" w:rsidRPr="0090690A">
        <w:rPr>
          <w:lang w:val="ru-RU"/>
        </w:rPr>
        <w:t>Характерн</w:t>
      </w:r>
      <w:r w:rsidR="009C1213" w:rsidRPr="0090690A">
        <w:rPr>
          <w:lang w:val="ru-RU"/>
        </w:rPr>
        <w:t>ыми для этого перевода изменениями</w:t>
      </w:r>
      <w:r w:rsidR="00D34050" w:rsidRPr="0090690A">
        <w:rPr>
          <w:lang w:val="ru-RU"/>
        </w:rPr>
        <w:t xml:space="preserve"> являются редукция начала и середины </w:t>
      </w:r>
      <w:r w:rsidR="007D0537" w:rsidRPr="0090690A">
        <w:rPr>
          <w:lang w:val="ru-RU"/>
        </w:rPr>
        <w:t>в целях усечения смысла, замена синонимических конструкций и грамматически о</w:t>
      </w:r>
      <w:r w:rsidR="007D0537" w:rsidRPr="0090690A">
        <w:rPr>
          <w:lang w:val="ru-RU"/>
        </w:rPr>
        <w:t>п</w:t>
      </w:r>
      <w:r w:rsidR="007D0537" w:rsidRPr="0090690A">
        <w:rPr>
          <w:lang w:val="ru-RU"/>
        </w:rPr>
        <w:t xml:space="preserve">равданная инверсия. </w:t>
      </w:r>
      <w:r w:rsidR="009F2E05" w:rsidRPr="0090690A">
        <w:t>(3)</w:t>
      </w:r>
    </w:p>
    <w:p w:rsidR="000B5E2C" w:rsidRPr="0090690A" w:rsidRDefault="00EE0E67" w:rsidP="009F2E05">
      <w:r w:rsidRPr="0090690A">
        <w:t xml:space="preserve">- </w:t>
      </w:r>
      <w:r w:rsidR="000B5E2C" w:rsidRPr="0090690A">
        <w:rPr>
          <w:b/>
          <w:i/>
        </w:rPr>
        <w:t>P</w:t>
      </w:r>
      <w:r w:rsidR="000B5E2C" w:rsidRPr="0090690A">
        <w:rPr>
          <w:i/>
        </w:rPr>
        <w:t>ower is given only to him who dares to</w:t>
      </w:r>
      <w:r w:rsidR="000B5E2C" w:rsidRPr="0090690A">
        <w:rPr>
          <w:b/>
          <w:i/>
        </w:rPr>
        <w:t xml:space="preserve"> stop</w:t>
      </w:r>
      <w:r w:rsidR="000B5E2C" w:rsidRPr="0090690A">
        <w:rPr>
          <w:i/>
        </w:rPr>
        <w:t xml:space="preserve"> and take it…one</w:t>
      </w:r>
      <w:r w:rsidR="000B5E2C" w:rsidRPr="0090690A">
        <w:rPr>
          <w:b/>
          <w:i/>
        </w:rPr>
        <w:t xml:space="preserve"> must have the courage</w:t>
      </w:r>
      <w:r w:rsidR="000B5E2C" w:rsidRPr="0090690A">
        <w:rPr>
          <w:i/>
        </w:rPr>
        <w:t xml:space="preserve"> to dare</w:t>
      </w:r>
      <w:r w:rsidR="000B5E2C" w:rsidRPr="0090690A">
        <w:t xml:space="preserve"> </w:t>
      </w:r>
      <w:r w:rsidR="005952B3" w:rsidRPr="0090690A">
        <w:t xml:space="preserve">(ODQ) </w:t>
      </w:r>
      <w:r w:rsidR="00A76740" w:rsidRPr="0090690A">
        <w:t>(</w:t>
      </w:r>
      <w:r w:rsidR="00325F1F" w:rsidRPr="0090690A">
        <w:rPr>
          <w:b/>
        </w:rPr>
        <w:t>…</w:t>
      </w:r>
      <w:r w:rsidR="00325F1F" w:rsidRPr="0090690A">
        <w:rPr>
          <w:bCs/>
          <w:lang w:val="ru-RU"/>
        </w:rPr>
        <w:t>власть</w:t>
      </w:r>
      <w:r w:rsidR="00325F1F" w:rsidRPr="0090690A">
        <w:t xml:space="preserve"> </w:t>
      </w:r>
      <w:r w:rsidR="00325F1F" w:rsidRPr="0090690A">
        <w:rPr>
          <w:bCs/>
          <w:lang w:val="ru-RU"/>
        </w:rPr>
        <w:t>дается</w:t>
      </w:r>
      <w:r w:rsidR="00325F1F" w:rsidRPr="0090690A">
        <w:t xml:space="preserve"> </w:t>
      </w:r>
      <w:r w:rsidR="00325F1F" w:rsidRPr="0090690A">
        <w:rPr>
          <w:bCs/>
          <w:lang w:val="ru-RU"/>
        </w:rPr>
        <w:t>только</w:t>
      </w:r>
      <w:r w:rsidR="00325F1F" w:rsidRPr="0090690A">
        <w:t xml:space="preserve"> </w:t>
      </w:r>
      <w:r w:rsidR="00325F1F" w:rsidRPr="0090690A">
        <w:rPr>
          <w:bCs/>
          <w:lang w:val="ru-RU"/>
        </w:rPr>
        <w:t>тому</w:t>
      </w:r>
      <w:r w:rsidR="00325F1F" w:rsidRPr="0090690A">
        <w:t xml:space="preserve">, </w:t>
      </w:r>
      <w:r w:rsidR="00325F1F" w:rsidRPr="0090690A">
        <w:rPr>
          <w:bCs/>
          <w:lang w:val="ru-RU"/>
        </w:rPr>
        <w:t>кто</w:t>
      </w:r>
      <w:r w:rsidR="00325F1F" w:rsidRPr="0090690A">
        <w:t xml:space="preserve"> </w:t>
      </w:r>
      <w:r w:rsidR="00325F1F" w:rsidRPr="0090690A">
        <w:rPr>
          <w:lang w:val="ru-RU"/>
        </w:rPr>
        <w:t>посмеет</w:t>
      </w:r>
      <w:r w:rsidR="00325F1F" w:rsidRPr="0090690A">
        <w:t xml:space="preserve"> </w:t>
      </w:r>
      <w:r w:rsidR="00325F1F" w:rsidRPr="0090690A">
        <w:rPr>
          <w:b/>
          <w:lang w:val="ru-RU"/>
        </w:rPr>
        <w:t>накл</w:t>
      </w:r>
      <w:r w:rsidR="00325F1F" w:rsidRPr="0090690A">
        <w:rPr>
          <w:b/>
          <w:lang w:val="ru-RU"/>
        </w:rPr>
        <w:t>о</w:t>
      </w:r>
      <w:r w:rsidR="00325F1F" w:rsidRPr="0090690A">
        <w:rPr>
          <w:b/>
          <w:lang w:val="ru-RU"/>
        </w:rPr>
        <w:t>ниться</w:t>
      </w:r>
      <w:r w:rsidR="00325F1F" w:rsidRPr="0090690A">
        <w:rPr>
          <w:b/>
        </w:rPr>
        <w:t xml:space="preserve"> </w:t>
      </w:r>
      <w:r w:rsidR="00325F1F" w:rsidRPr="0090690A">
        <w:rPr>
          <w:lang w:val="ru-RU"/>
        </w:rPr>
        <w:t>и</w:t>
      </w:r>
      <w:r w:rsidR="00325F1F" w:rsidRPr="0090690A">
        <w:t xml:space="preserve"> </w:t>
      </w:r>
      <w:r w:rsidR="00325F1F" w:rsidRPr="0090690A">
        <w:rPr>
          <w:lang w:val="ru-RU"/>
        </w:rPr>
        <w:t>взять</w:t>
      </w:r>
      <w:r w:rsidR="00325F1F" w:rsidRPr="0090690A">
        <w:t xml:space="preserve"> </w:t>
      </w:r>
      <w:r w:rsidR="00325F1F" w:rsidRPr="0090690A">
        <w:rPr>
          <w:lang w:val="ru-RU"/>
        </w:rPr>
        <w:t>ее</w:t>
      </w:r>
      <w:r w:rsidR="00325F1F" w:rsidRPr="0090690A">
        <w:t xml:space="preserve">. </w:t>
      </w:r>
      <w:r w:rsidR="00325F1F" w:rsidRPr="0090690A">
        <w:rPr>
          <w:rStyle w:val="b-serp-itemtextpassage"/>
        </w:rPr>
        <w:t xml:space="preserve">… </w:t>
      </w:r>
      <w:r w:rsidR="00325F1F" w:rsidRPr="0090690A">
        <w:rPr>
          <w:b/>
          <w:lang w:val="ru-RU"/>
        </w:rPr>
        <w:t>стоит</w:t>
      </w:r>
      <w:r w:rsidR="00325F1F" w:rsidRPr="0090690A">
        <w:rPr>
          <w:b/>
        </w:rPr>
        <w:t xml:space="preserve"> </w:t>
      </w:r>
      <w:r w:rsidR="00325F1F" w:rsidRPr="0090690A">
        <w:rPr>
          <w:b/>
          <w:lang w:val="ru-RU"/>
        </w:rPr>
        <w:t>только</w:t>
      </w:r>
      <w:r w:rsidR="00325F1F" w:rsidRPr="0090690A">
        <w:t xml:space="preserve"> </w:t>
      </w:r>
      <w:r w:rsidR="00325F1F" w:rsidRPr="0090690A">
        <w:rPr>
          <w:lang w:val="ru-RU"/>
        </w:rPr>
        <w:t>посметь</w:t>
      </w:r>
      <w:r w:rsidR="00325F1F" w:rsidRPr="0090690A">
        <w:rPr>
          <w:b/>
        </w:rPr>
        <w:t>!</w:t>
      </w:r>
      <w:r w:rsidR="00A76740" w:rsidRPr="0090690A">
        <w:t xml:space="preserve"> </w:t>
      </w:r>
      <w:r w:rsidR="000B5E2C" w:rsidRPr="0090690A">
        <w:rPr>
          <w:lang w:val="ru-RU"/>
        </w:rPr>
        <w:t>(«</w:t>
      </w:r>
      <w:r w:rsidR="005952B3" w:rsidRPr="0090690A">
        <w:rPr>
          <w:lang w:val="ru-RU"/>
        </w:rPr>
        <w:t xml:space="preserve">Преступление </w:t>
      </w:r>
      <w:r w:rsidR="0090279F" w:rsidRPr="0090690A">
        <w:rPr>
          <w:lang w:val="ru-RU"/>
        </w:rPr>
        <w:t>и наказание</w:t>
      </w:r>
      <w:r w:rsidR="000B5E2C" w:rsidRPr="0090690A">
        <w:rPr>
          <w:lang w:val="ru-RU"/>
        </w:rPr>
        <w:t>»</w:t>
      </w:r>
      <w:r w:rsidR="005952B3" w:rsidRPr="0090690A">
        <w:rPr>
          <w:lang w:val="ru-RU"/>
        </w:rPr>
        <w:t>)</w:t>
      </w:r>
      <w:r w:rsidR="000B5E2C" w:rsidRPr="0090690A">
        <w:rPr>
          <w:lang w:val="ru-RU"/>
        </w:rPr>
        <w:t>.</w:t>
      </w:r>
      <w:r w:rsidR="009F2E05" w:rsidRPr="0090690A">
        <w:rPr>
          <w:lang w:val="ru-RU"/>
        </w:rPr>
        <w:t xml:space="preserve"> </w:t>
      </w:r>
      <w:r w:rsidR="00CC61FE" w:rsidRPr="0090690A">
        <w:rPr>
          <w:lang w:val="ru-RU"/>
        </w:rPr>
        <w:t>Для данного примера характерна редукция начала и середины для ус</w:t>
      </w:r>
      <w:r w:rsidR="00B9155C" w:rsidRPr="0090690A">
        <w:rPr>
          <w:lang w:val="ru-RU"/>
        </w:rPr>
        <w:t>ечения смысла, замена синонимичных</w:t>
      </w:r>
      <w:r w:rsidR="00CC61FE" w:rsidRPr="0090690A">
        <w:rPr>
          <w:lang w:val="ru-RU"/>
        </w:rPr>
        <w:t xml:space="preserve"> и др. единиц, добавление лексем с целью ко</w:t>
      </w:r>
      <w:r w:rsidR="00CC61FE" w:rsidRPr="0090690A">
        <w:rPr>
          <w:lang w:val="ru-RU"/>
        </w:rPr>
        <w:t>н</w:t>
      </w:r>
      <w:r w:rsidR="00CC61FE" w:rsidRPr="0090690A">
        <w:rPr>
          <w:lang w:val="ru-RU"/>
        </w:rPr>
        <w:t xml:space="preserve">кретизации значения. </w:t>
      </w:r>
      <w:r w:rsidR="009F2E05" w:rsidRPr="0090690A">
        <w:t>(4)</w:t>
      </w:r>
    </w:p>
    <w:p w:rsidR="000B5E2C" w:rsidRPr="0090690A" w:rsidRDefault="00EE0E67" w:rsidP="00E11CA1">
      <w:pPr>
        <w:rPr>
          <w:lang w:val="ru-RU"/>
        </w:rPr>
      </w:pPr>
      <w:r w:rsidRPr="0090690A">
        <w:t xml:space="preserve">- </w:t>
      </w:r>
      <w:r w:rsidR="000B5E2C" w:rsidRPr="0090690A">
        <w:rPr>
          <w:i/>
        </w:rPr>
        <w:t xml:space="preserve">Some new </w:t>
      </w:r>
      <w:r w:rsidR="000B5E2C" w:rsidRPr="0090690A">
        <w:rPr>
          <w:b/>
          <w:i/>
        </w:rPr>
        <w:t>sorts of microbes</w:t>
      </w:r>
      <w:r w:rsidR="000B5E2C" w:rsidRPr="0090690A">
        <w:rPr>
          <w:i/>
        </w:rPr>
        <w:t xml:space="preserve"> were </w:t>
      </w:r>
      <w:r w:rsidR="000B5E2C" w:rsidRPr="0090690A">
        <w:rPr>
          <w:b/>
          <w:i/>
        </w:rPr>
        <w:t>attacking</w:t>
      </w:r>
      <w:r w:rsidR="000B5E2C" w:rsidRPr="0090690A">
        <w:rPr>
          <w:i/>
        </w:rPr>
        <w:t xml:space="preserve"> the bodies of men</w:t>
      </w:r>
      <w:r w:rsidR="000B5E2C" w:rsidRPr="0090690A">
        <w:rPr>
          <w:b/>
          <w:i/>
        </w:rPr>
        <w:t>, b</w:t>
      </w:r>
      <w:r w:rsidR="000B5E2C" w:rsidRPr="0090690A">
        <w:rPr>
          <w:i/>
        </w:rPr>
        <w:t xml:space="preserve">ut these </w:t>
      </w:r>
      <w:r w:rsidR="000B5E2C" w:rsidRPr="0090690A">
        <w:rPr>
          <w:b/>
          <w:i/>
        </w:rPr>
        <w:t>microbes</w:t>
      </w:r>
      <w:r w:rsidR="000B5E2C" w:rsidRPr="0090690A">
        <w:rPr>
          <w:i/>
        </w:rPr>
        <w:t xml:space="preserve"> were endowed with intelligence and will</w:t>
      </w:r>
      <w:r w:rsidR="000B5E2C" w:rsidRPr="0090690A">
        <w:rPr>
          <w:b/>
          <w:i/>
        </w:rPr>
        <w:t>…</w:t>
      </w:r>
      <w:r w:rsidR="000B5E2C" w:rsidRPr="0090690A">
        <w:rPr>
          <w:i/>
        </w:rPr>
        <w:t xml:space="preserve">Men </w:t>
      </w:r>
      <w:r w:rsidR="000B5E2C" w:rsidRPr="0090690A">
        <w:rPr>
          <w:b/>
          <w:i/>
        </w:rPr>
        <w:t>attacked by them</w:t>
      </w:r>
      <w:r w:rsidR="000B5E2C" w:rsidRPr="0090690A">
        <w:rPr>
          <w:i/>
        </w:rPr>
        <w:t xml:space="preserve"> became at once mad and </w:t>
      </w:r>
      <w:r w:rsidR="000B5E2C" w:rsidRPr="0090690A">
        <w:rPr>
          <w:b/>
          <w:i/>
        </w:rPr>
        <w:t>furious</w:t>
      </w:r>
      <w:r w:rsidR="000B5E2C" w:rsidRPr="0090690A">
        <w:t xml:space="preserve"> </w:t>
      </w:r>
      <w:r w:rsidR="0090279F" w:rsidRPr="0090690A">
        <w:t xml:space="preserve">(ODQ) </w:t>
      </w:r>
      <w:r w:rsidR="00A76740" w:rsidRPr="0090690A">
        <w:t>(</w:t>
      </w:r>
      <w:r w:rsidR="005A77FB" w:rsidRPr="0090690A">
        <w:rPr>
          <w:b/>
          <w:lang w:val="ru-RU"/>
        </w:rPr>
        <w:t>Появились</w:t>
      </w:r>
      <w:r w:rsidR="005A77FB" w:rsidRPr="0090690A">
        <w:t xml:space="preserve"> </w:t>
      </w:r>
      <w:r w:rsidR="005A77FB" w:rsidRPr="0090690A">
        <w:rPr>
          <w:lang w:val="ru-RU"/>
        </w:rPr>
        <w:t>какие</w:t>
      </w:r>
      <w:r w:rsidR="005A77FB" w:rsidRPr="0090690A">
        <w:t>-</w:t>
      </w:r>
      <w:r w:rsidR="005A77FB" w:rsidRPr="0090690A">
        <w:rPr>
          <w:lang w:val="ru-RU"/>
        </w:rPr>
        <w:t>то</w:t>
      </w:r>
      <w:r w:rsidR="005A77FB" w:rsidRPr="0090690A">
        <w:t xml:space="preserve"> </w:t>
      </w:r>
      <w:r w:rsidR="005A77FB" w:rsidRPr="0090690A">
        <w:rPr>
          <w:lang w:val="ru-RU"/>
        </w:rPr>
        <w:t>новые</w:t>
      </w:r>
      <w:r w:rsidR="005A77FB" w:rsidRPr="0090690A">
        <w:t xml:space="preserve"> </w:t>
      </w:r>
      <w:r w:rsidR="005A77FB" w:rsidRPr="0090690A">
        <w:rPr>
          <w:b/>
          <w:lang w:val="ru-RU"/>
        </w:rPr>
        <w:t>трихины</w:t>
      </w:r>
      <w:r w:rsidR="005A77FB" w:rsidRPr="0090690A">
        <w:rPr>
          <w:b/>
        </w:rPr>
        <w:t xml:space="preserve">, </w:t>
      </w:r>
      <w:r w:rsidR="005A77FB" w:rsidRPr="0090690A">
        <w:rPr>
          <w:b/>
          <w:lang w:val="ru-RU"/>
        </w:rPr>
        <w:t>сущ</w:t>
      </w:r>
      <w:r w:rsidR="005A77FB" w:rsidRPr="0090690A">
        <w:rPr>
          <w:b/>
          <w:lang w:val="ru-RU"/>
        </w:rPr>
        <w:t>е</w:t>
      </w:r>
      <w:r w:rsidR="005A77FB" w:rsidRPr="0090690A">
        <w:rPr>
          <w:b/>
          <w:lang w:val="ru-RU"/>
        </w:rPr>
        <w:t>ства</w:t>
      </w:r>
      <w:r w:rsidR="005A77FB" w:rsidRPr="0090690A">
        <w:rPr>
          <w:b/>
        </w:rPr>
        <w:t xml:space="preserve"> </w:t>
      </w:r>
      <w:r w:rsidR="005A77FB" w:rsidRPr="0090690A">
        <w:rPr>
          <w:b/>
          <w:lang w:val="ru-RU"/>
        </w:rPr>
        <w:t>микроскопические</w:t>
      </w:r>
      <w:r w:rsidR="005A77FB" w:rsidRPr="0090690A">
        <w:rPr>
          <w:b/>
        </w:rPr>
        <w:t xml:space="preserve">, </w:t>
      </w:r>
      <w:r w:rsidR="005A77FB" w:rsidRPr="0090690A">
        <w:rPr>
          <w:b/>
          <w:lang w:val="ru-RU"/>
        </w:rPr>
        <w:t>вселявшиеся</w:t>
      </w:r>
      <w:r w:rsidR="005A77FB" w:rsidRPr="0090690A">
        <w:rPr>
          <w:b/>
        </w:rPr>
        <w:t xml:space="preserve"> </w:t>
      </w:r>
      <w:r w:rsidR="005A77FB" w:rsidRPr="0090690A">
        <w:rPr>
          <w:b/>
          <w:lang w:val="ru-RU"/>
        </w:rPr>
        <w:t>в</w:t>
      </w:r>
      <w:r w:rsidR="005A77FB" w:rsidRPr="0090690A">
        <w:t xml:space="preserve"> </w:t>
      </w:r>
      <w:r w:rsidR="005A77FB" w:rsidRPr="0090690A">
        <w:rPr>
          <w:lang w:val="ru-RU"/>
        </w:rPr>
        <w:t>тела</w:t>
      </w:r>
      <w:r w:rsidR="005A77FB" w:rsidRPr="0090690A">
        <w:t xml:space="preserve"> </w:t>
      </w:r>
      <w:r w:rsidR="005A77FB" w:rsidRPr="0090690A">
        <w:rPr>
          <w:lang w:val="ru-RU"/>
        </w:rPr>
        <w:t>людей</w:t>
      </w:r>
      <w:r w:rsidR="005A77FB" w:rsidRPr="0090690A">
        <w:rPr>
          <w:b/>
        </w:rPr>
        <w:t xml:space="preserve">. </w:t>
      </w:r>
      <w:r w:rsidR="005A77FB" w:rsidRPr="0090690A">
        <w:rPr>
          <w:b/>
          <w:lang w:val="ru-RU"/>
        </w:rPr>
        <w:t>Н</w:t>
      </w:r>
      <w:r w:rsidR="005A77FB" w:rsidRPr="0090690A">
        <w:rPr>
          <w:lang w:val="ru-RU"/>
        </w:rPr>
        <w:t>о</w:t>
      </w:r>
      <w:r w:rsidR="005A77FB" w:rsidRPr="0090690A">
        <w:t xml:space="preserve"> </w:t>
      </w:r>
      <w:r w:rsidR="005A77FB" w:rsidRPr="0090690A">
        <w:rPr>
          <w:lang w:val="ru-RU"/>
        </w:rPr>
        <w:t>эти</w:t>
      </w:r>
      <w:r w:rsidR="005A77FB" w:rsidRPr="0090690A">
        <w:t xml:space="preserve"> </w:t>
      </w:r>
      <w:r w:rsidR="005A77FB" w:rsidRPr="0090690A">
        <w:rPr>
          <w:b/>
          <w:lang w:val="ru-RU"/>
        </w:rPr>
        <w:t>существа</w:t>
      </w:r>
      <w:r w:rsidR="005A77FB" w:rsidRPr="0090690A">
        <w:t xml:space="preserve"> </w:t>
      </w:r>
      <w:r w:rsidR="005A77FB" w:rsidRPr="0090690A">
        <w:rPr>
          <w:lang w:val="ru-RU"/>
        </w:rPr>
        <w:t>б</w:t>
      </w:r>
      <w:r w:rsidR="005A77FB" w:rsidRPr="0090690A">
        <w:rPr>
          <w:lang w:val="ru-RU"/>
        </w:rPr>
        <w:t>ы</w:t>
      </w:r>
      <w:r w:rsidR="005A77FB" w:rsidRPr="0090690A">
        <w:rPr>
          <w:lang w:val="ru-RU"/>
        </w:rPr>
        <w:t>ли</w:t>
      </w:r>
      <w:r w:rsidR="005A77FB" w:rsidRPr="0090690A">
        <w:rPr>
          <w:b/>
        </w:rPr>
        <w:t xml:space="preserve"> </w:t>
      </w:r>
      <w:r w:rsidR="005A77FB" w:rsidRPr="0090690A">
        <w:rPr>
          <w:b/>
          <w:lang w:val="ru-RU"/>
        </w:rPr>
        <w:t>духи</w:t>
      </w:r>
      <w:r w:rsidR="005A77FB" w:rsidRPr="0090690A">
        <w:rPr>
          <w:b/>
        </w:rPr>
        <w:t xml:space="preserve">, </w:t>
      </w:r>
      <w:r w:rsidR="005A77FB" w:rsidRPr="0090690A">
        <w:rPr>
          <w:lang w:val="ru-RU"/>
        </w:rPr>
        <w:t>одаренные</w:t>
      </w:r>
      <w:r w:rsidR="005A77FB" w:rsidRPr="0090690A">
        <w:t xml:space="preserve"> </w:t>
      </w:r>
      <w:r w:rsidR="005A77FB" w:rsidRPr="0090690A">
        <w:rPr>
          <w:lang w:val="ru-RU"/>
        </w:rPr>
        <w:t>умом</w:t>
      </w:r>
      <w:r w:rsidR="005A77FB" w:rsidRPr="0090690A">
        <w:t xml:space="preserve"> </w:t>
      </w:r>
      <w:r w:rsidR="005A77FB" w:rsidRPr="0090690A">
        <w:rPr>
          <w:lang w:val="ru-RU"/>
        </w:rPr>
        <w:t>и</w:t>
      </w:r>
      <w:r w:rsidR="005A77FB" w:rsidRPr="0090690A">
        <w:t xml:space="preserve"> </w:t>
      </w:r>
      <w:r w:rsidR="005A77FB" w:rsidRPr="0090690A">
        <w:rPr>
          <w:lang w:val="ru-RU"/>
        </w:rPr>
        <w:t>волей</w:t>
      </w:r>
      <w:r w:rsidR="005A77FB" w:rsidRPr="0090690A">
        <w:t xml:space="preserve">. </w:t>
      </w:r>
      <w:r w:rsidR="005A77FB" w:rsidRPr="0090690A">
        <w:rPr>
          <w:lang w:val="ru-RU"/>
        </w:rPr>
        <w:t xml:space="preserve">Люди, </w:t>
      </w:r>
      <w:r w:rsidR="005A77FB" w:rsidRPr="0090690A">
        <w:rPr>
          <w:b/>
          <w:lang w:val="ru-RU"/>
        </w:rPr>
        <w:t xml:space="preserve">принявшие </w:t>
      </w:r>
      <w:r w:rsidR="005A77FB" w:rsidRPr="0090690A">
        <w:rPr>
          <w:lang w:val="ru-RU"/>
        </w:rPr>
        <w:t>их</w:t>
      </w:r>
      <w:r w:rsidR="005A77FB" w:rsidRPr="0090690A">
        <w:rPr>
          <w:b/>
          <w:lang w:val="ru-RU"/>
        </w:rPr>
        <w:t xml:space="preserve"> в себя</w:t>
      </w:r>
      <w:r w:rsidR="005A77FB" w:rsidRPr="0090690A">
        <w:rPr>
          <w:lang w:val="ru-RU"/>
        </w:rPr>
        <w:t xml:space="preserve">, становились тотчас же </w:t>
      </w:r>
      <w:r w:rsidR="005A77FB" w:rsidRPr="0090690A">
        <w:rPr>
          <w:b/>
          <w:lang w:val="ru-RU"/>
        </w:rPr>
        <w:t>бесноватыми</w:t>
      </w:r>
      <w:r w:rsidR="005A77FB" w:rsidRPr="0090690A">
        <w:rPr>
          <w:lang w:val="ru-RU"/>
        </w:rPr>
        <w:t xml:space="preserve"> и сумасшедшими </w:t>
      </w:r>
      <w:r w:rsidR="000B5E2C" w:rsidRPr="0090690A">
        <w:rPr>
          <w:lang w:val="ru-RU"/>
        </w:rPr>
        <w:t>(«</w:t>
      </w:r>
      <w:r w:rsidR="0090279F" w:rsidRPr="0090690A">
        <w:rPr>
          <w:lang w:val="ru-RU"/>
        </w:rPr>
        <w:t>Преступление и наказание»)</w:t>
      </w:r>
      <w:r w:rsidR="000B5E2C" w:rsidRPr="0090690A">
        <w:rPr>
          <w:lang w:val="ru-RU"/>
        </w:rPr>
        <w:t>.</w:t>
      </w:r>
      <w:r w:rsidR="009F2E05" w:rsidRPr="0090690A">
        <w:rPr>
          <w:lang w:val="ru-RU"/>
        </w:rPr>
        <w:t xml:space="preserve"> </w:t>
      </w:r>
      <w:r w:rsidR="00153558" w:rsidRPr="0090690A">
        <w:rPr>
          <w:lang w:val="ru-RU"/>
        </w:rPr>
        <w:t>В этом примере представлена редукция начала и середины с целью усечения смысла, объединение предложений для генерализации значения, понятийно-</w:t>
      </w:r>
      <w:r w:rsidR="00153558" w:rsidRPr="0090690A">
        <w:rPr>
          <w:lang w:val="ru-RU"/>
        </w:rPr>
        <w:lastRenderedPageBreak/>
        <w:t>дефиниц</w:t>
      </w:r>
      <w:r w:rsidR="00B9155C" w:rsidRPr="0090690A">
        <w:rPr>
          <w:lang w:val="ru-RU"/>
        </w:rPr>
        <w:t>ионная замена, замена синонимичных</w:t>
      </w:r>
      <w:r w:rsidR="00153558" w:rsidRPr="0090690A">
        <w:rPr>
          <w:lang w:val="ru-RU"/>
        </w:rPr>
        <w:t xml:space="preserve"> единиц, а также знаков пр</w:t>
      </w:r>
      <w:r w:rsidR="00153558" w:rsidRPr="0090690A">
        <w:rPr>
          <w:lang w:val="ru-RU"/>
        </w:rPr>
        <w:t>е</w:t>
      </w:r>
      <w:r w:rsidR="00153558" w:rsidRPr="0090690A">
        <w:rPr>
          <w:lang w:val="ru-RU"/>
        </w:rPr>
        <w:t xml:space="preserve">пинания. </w:t>
      </w:r>
      <w:r w:rsidR="009F2E05" w:rsidRPr="0090690A">
        <w:rPr>
          <w:lang w:val="ru-RU"/>
        </w:rPr>
        <w:t>(5)</w:t>
      </w:r>
    </w:p>
    <w:p w:rsidR="000B5E2C" w:rsidRPr="0090690A" w:rsidRDefault="00EE0E67" w:rsidP="00E11CA1">
      <w:pPr>
        <w:rPr>
          <w:lang w:val="ru-RU"/>
        </w:rPr>
      </w:pPr>
      <w:r w:rsidRPr="0090690A">
        <w:rPr>
          <w:lang w:val="ru-RU"/>
        </w:rPr>
        <w:t xml:space="preserve">- </w:t>
      </w:r>
      <w:r w:rsidR="000B5E2C" w:rsidRPr="0090690A">
        <w:rPr>
          <w:b/>
          <w:i/>
        </w:rPr>
        <w:t>In</w:t>
      </w:r>
      <w:r w:rsidR="000B5E2C" w:rsidRPr="0090690A">
        <w:rPr>
          <w:i/>
          <w:lang w:val="ru-RU"/>
        </w:rPr>
        <w:t xml:space="preserve"> </w:t>
      </w:r>
      <w:r w:rsidR="000B5E2C" w:rsidRPr="0090690A">
        <w:rPr>
          <w:i/>
        </w:rPr>
        <w:t>despair</w:t>
      </w:r>
      <w:r w:rsidR="000B5E2C" w:rsidRPr="0090690A">
        <w:rPr>
          <w:i/>
          <w:lang w:val="ru-RU"/>
        </w:rPr>
        <w:t xml:space="preserve"> </w:t>
      </w:r>
      <w:r w:rsidR="000B5E2C" w:rsidRPr="0090690A">
        <w:rPr>
          <w:i/>
        </w:rPr>
        <w:t>there</w:t>
      </w:r>
      <w:r w:rsidR="000B5E2C" w:rsidRPr="0090690A">
        <w:rPr>
          <w:i/>
          <w:lang w:val="ru-RU"/>
        </w:rPr>
        <w:t xml:space="preserve"> </w:t>
      </w:r>
      <w:r w:rsidR="000B5E2C" w:rsidRPr="0090690A">
        <w:rPr>
          <w:i/>
        </w:rPr>
        <w:t>are</w:t>
      </w:r>
      <w:r w:rsidR="000B5E2C" w:rsidRPr="0090690A">
        <w:rPr>
          <w:i/>
          <w:lang w:val="ru-RU"/>
        </w:rPr>
        <w:t xml:space="preserve"> </w:t>
      </w:r>
      <w:r w:rsidR="000B5E2C" w:rsidRPr="0090690A">
        <w:rPr>
          <w:i/>
        </w:rPr>
        <w:t>the</w:t>
      </w:r>
      <w:r w:rsidR="000B5E2C" w:rsidRPr="0090690A">
        <w:rPr>
          <w:i/>
          <w:lang w:val="ru-RU"/>
        </w:rPr>
        <w:t xml:space="preserve"> </w:t>
      </w:r>
      <w:r w:rsidR="000B5E2C" w:rsidRPr="0090690A">
        <w:rPr>
          <w:i/>
        </w:rPr>
        <w:t>most</w:t>
      </w:r>
      <w:r w:rsidR="000B5E2C" w:rsidRPr="0090690A">
        <w:rPr>
          <w:i/>
          <w:lang w:val="ru-RU"/>
        </w:rPr>
        <w:t xml:space="preserve"> </w:t>
      </w:r>
      <w:r w:rsidR="000B5E2C" w:rsidRPr="0090690A">
        <w:rPr>
          <w:b/>
          <w:i/>
        </w:rPr>
        <w:t>intense</w:t>
      </w:r>
      <w:r w:rsidR="000B5E2C" w:rsidRPr="0090690A">
        <w:rPr>
          <w:i/>
          <w:lang w:val="ru-RU"/>
        </w:rPr>
        <w:t xml:space="preserve"> </w:t>
      </w:r>
      <w:r w:rsidR="000B5E2C" w:rsidRPr="0090690A">
        <w:rPr>
          <w:i/>
        </w:rPr>
        <w:t>enjoyments</w:t>
      </w:r>
      <w:r w:rsidR="000B5E2C" w:rsidRPr="0090690A">
        <w:rPr>
          <w:i/>
          <w:lang w:val="ru-RU"/>
        </w:rPr>
        <w:t xml:space="preserve">, </w:t>
      </w:r>
      <w:r w:rsidR="000B5E2C" w:rsidRPr="0090690A">
        <w:rPr>
          <w:i/>
        </w:rPr>
        <w:t>especially</w:t>
      </w:r>
      <w:r w:rsidR="000B5E2C" w:rsidRPr="0090690A">
        <w:rPr>
          <w:i/>
          <w:lang w:val="ru-RU"/>
        </w:rPr>
        <w:t xml:space="preserve"> </w:t>
      </w:r>
      <w:r w:rsidR="000B5E2C" w:rsidRPr="0090690A">
        <w:rPr>
          <w:i/>
        </w:rPr>
        <w:t>when</w:t>
      </w:r>
      <w:r w:rsidR="000B5E2C" w:rsidRPr="0090690A">
        <w:rPr>
          <w:i/>
          <w:lang w:val="ru-RU"/>
        </w:rPr>
        <w:t xml:space="preserve"> </w:t>
      </w:r>
      <w:r w:rsidR="000B5E2C" w:rsidRPr="0090690A">
        <w:rPr>
          <w:b/>
          <w:i/>
        </w:rPr>
        <w:t>one</w:t>
      </w:r>
      <w:r w:rsidR="000B5E2C" w:rsidRPr="0090690A">
        <w:rPr>
          <w:i/>
          <w:lang w:val="ru-RU"/>
        </w:rPr>
        <w:t xml:space="preserve"> </w:t>
      </w:r>
      <w:r w:rsidR="000B5E2C" w:rsidRPr="0090690A">
        <w:rPr>
          <w:i/>
        </w:rPr>
        <w:t>is</w:t>
      </w:r>
      <w:r w:rsidR="000B5E2C" w:rsidRPr="0090690A">
        <w:rPr>
          <w:i/>
          <w:lang w:val="ru-RU"/>
        </w:rPr>
        <w:t xml:space="preserve"> </w:t>
      </w:r>
      <w:r w:rsidR="000B5E2C" w:rsidRPr="0090690A">
        <w:rPr>
          <w:i/>
        </w:rPr>
        <w:t>very</w:t>
      </w:r>
      <w:r w:rsidR="000B5E2C" w:rsidRPr="0090690A">
        <w:rPr>
          <w:i/>
          <w:lang w:val="ru-RU"/>
        </w:rPr>
        <w:t xml:space="preserve"> </w:t>
      </w:r>
      <w:r w:rsidR="000B5E2C" w:rsidRPr="0090690A">
        <w:rPr>
          <w:i/>
        </w:rPr>
        <w:t>acutely</w:t>
      </w:r>
      <w:r w:rsidR="000B5E2C" w:rsidRPr="0090690A">
        <w:rPr>
          <w:i/>
          <w:lang w:val="ru-RU"/>
        </w:rPr>
        <w:t xml:space="preserve"> </w:t>
      </w:r>
      <w:r w:rsidR="000B5E2C" w:rsidRPr="0090690A">
        <w:rPr>
          <w:i/>
        </w:rPr>
        <w:t>conscious</w:t>
      </w:r>
      <w:r w:rsidR="000B5E2C" w:rsidRPr="0090690A">
        <w:rPr>
          <w:i/>
          <w:lang w:val="ru-RU"/>
        </w:rPr>
        <w:t xml:space="preserve"> </w:t>
      </w:r>
      <w:r w:rsidR="000B5E2C" w:rsidRPr="0090690A">
        <w:rPr>
          <w:i/>
        </w:rPr>
        <w:t>of</w:t>
      </w:r>
      <w:r w:rsidR="000B5E2C" w:rsidRPr="0090690A">
        <w:rPr>
          <w:i/>
          <w:lang w:val="ru-RU"/>
        </w:rPr>
        <w:t xml:space="preserve"> </w:t>
      </w:r>
      <w:r w:rsidR="000B5E2C" w:rsidRPr="0090690A">
        <w:rPr>
          <w:i/>
        </w:rPr>
        <w:t>the</w:t>
      </w:r>
      <w:r w:rsidR="000B5E2C" w:rsidRPr="0090690A">
        <w:rPr>
          <w:i/>
          <w:lang w:val="ru-RU"/>
        </w:rPr>
        <w:t xml:space="preserve"> </w:t>
      </w:r>
      <w:r w:rsidR="000B5E2C" w:rsidRPr="0090690A">
        <w:rPr>
          <w:i/>
        </w:rPr>
        <w:t>hopelessness</w:t>
      </w:r>
      <w:r w:rsidR="000B5E2C" w:rsidRPr="0090690A">
        <w:rPr>
          <w:i/>
          <w:lang w:val="ru-RU"/>
        </w:rPr>
        <w:t xml:space="preserve"> </w:t>
      </w:r>
      <w:r w:rsidR="000B5E2C" w:rsidRPr="0090690A">
        <w:rPr>
          <w:i/>
        </w:rPr>
        <w:t>of</w:t>
      </w:r>
      <w:r w:rsidR="000B5E2C" w:rsidRPr="0090690A">
        <w:rPr>
          <w:i/>
          <w:lang w:val="ru-RU"/>
        </w:rPr>
        <w:t xml:space="preserve"> </w:t>
      </w:r>
      <w:r w:rsidR="000B5E2C" w:rsidRPr="0090690A">
        <w:rPr>
          <w:i/>
        </w:rPr>
        <w:t>one</w:t>
      </w:r>
      <w:r w:rsidR="000B5E2C" w:rsidRPr="0090690A">
        <w:rPr>
          <w:i/>
          <w:lang w:val="ru-RU"/>
        </w:rPr>
        <w:t>’</w:t>
      </w:r>
      <w:r w:rsidR="000B5E2C" w:rsidRPr="0090690A">
        <w:rPr>
          <w:i/>
        </w:rPr>
        <w:t>s</w:t>
      </w:r>
      <w:r w:rsidR="000B5E2C" w:rsidRPr="0090690A">
        <w:rPr>
          <w:i/>
          <w:lang w:val="ru-RU"/>
        </w:rPr>
        <w:t xml:space="preserve"> </w:t>
      </w:r>
      <w:r w:rsidR="000B5E2C" w:rsidRPr="0090690A">
        <w:rPr>
          <w:i/>
        </w:rPr>
        <w:t>position</w:t>
      </w:r>
      <w:r w:rsidR="007915B3" w:rsidRPr="0090690A">
        <w:rPr>
          <w:lang w:val="ru-RU"/>
        </w:rPr>
        <w:t xml:space="preserve"> (</w:t>
      </w:r>
      <w:r w:rsidR="007915B3" w:rsidRPr="0090690A">
        <w:t>ODQ</w:t>
      </w:r>
      <w:r w:rsidR="00A76740" w:rsidRPr="0090690A">
        <w:rPr>
          <w:lang w:val="ru-RU"/>
        </w:rPr>
        <w:t>)</w:t>
      </w:r>
      <w:r w:rsidR="000B5E2C" w:rsidRPr="0090690A">
        <w:rPr>
          <w:lang w:val="ru-RU"/>
        </w:rPr>
        <w:t xml:space="preserve"> </w:t>
      </w:r>
      <w:r w:rsidR="00A76740" w:rsidRPr="0090690A">
        <w:rPr>
          <w:lang w:val="ru-RU"/>
        </w:rPr>
        <w:t>(</w:t>
      </w:r>
      <w:r w:rsidR="005A77FB" w:rsidRPr="0090690A">
        <w:rPr>
          <w:b/>
          <w:lang w:val="ru-RU"/>
        </w:rPr>
        <w:t>…</w:t>
      </w:r>
      <w:r w:rsidR="005A77FB" w:rsidRPr="0090690A">
        <w:rPr>
          <w:bCs/>
          <w:lang w:val="ru-RU"/>
        </w:rPr>
        <w:t>в</w:t>
      </w:r>
      <w:r w:rsidR="005A77FB" w:rsidRPr="0090690A">
        <w:rPr>
          <w:lang w:val="ru-RU"/>
        </w:rPr>
        <w:t xml:space="preserve"> </w:t>
      </w:r>
      <w:r w:rsidR="005A77FB" w:rsidRPr="0090690A">
        <w:rPr>
          <w:bCs/>
          <w:lang w:val="ru-RU"/>
        </w:rPr>
        <w:t>отча</w:t>
      </w:r>
      <w:r w:rsidR="005A77FB" w:rsidRPr="0090690A">
        <w:rPr>
          <w:bCs/>
          <w:lang w:val="ru-RU"/>
        </w:rPr>
        <w:t>я</w:t>
      </w:r>
      <w:r w:rsidR="005A77FB" w:rsidRPr="0090690A">
        <w:rPr>
          <w:bCs/>
          <w:lang w:val="ru-RU"/>
        </w:rPr>
        <w:t>нии</w:t>
      </w:r>
      <w:r w:rsidR="005A77FB" w:rsidRPr="0090690A">
        <w:rPr>
          <w:lang w:val="ru-RU"/>
        </w:rPr>
        <w:t>-</w:t>
      </w:r>
      <w:r w:rsidR="005A77FB" w:rsidRPr="0090690A">
        <w:rPr>
          <w:b/>
          <w:lang w:val="ru-RU"/>
        </w:rPr>
        <w:t>то и</w:t>
      </w:r>
      <w:r w:rsidR="005A77FB" w:rsidRPr="0090690A">
        <w:rPr>
          <w:lang w:val="ru-RU"/>
        </w:rPr>
        <w:t xml:space="preserve"> бывают самые </w:t>
      </w:r>
      <w:r w:rsidR="005A77FB" w:rsidRPr="0090690A">
        <w:rPr>
          <w:b/>
          <w:lang w:val="ru-RU"/>
        </w:rPr>
        <w:t>жгучие</w:t>
      </w:r>
      <w:r w:rsidR="005A77FB" w:rsidRPr="0090690A">
        <w:rPr>
          <w:lang w:val="ru-RU"/>
        </w:rPr>
        <w:t xml:space="preserve"> </w:t>
      </w:r>
      <w:r w:rsidR="005A77FB" w:rsidRPr="0090690A">
        <w:rPr>
          <w:bCs/>
          <w:lang w:val="ru-RU"/>
        </w:rPr>
        <w:t>наслаждения</w:t>
      </w:r>
      <w:r w:rsidR="005A77FB" w:rsidRPr="0090690A">
        <w:rPr>
          <w:lang w:val="ru-RU"/>
        </w:rPr>
        <w:t xml:space="preserve">, </w:t>
      </w:r>
      <w:r w:rsidR="005A77FB" w:rsidRPr="0090690A">
        <w:rPr>
          <w:bCs/>
          <w:lang w:val="ru-RU"/>
        </w:rPr>
        <w:t>особенно</w:t>
      </w:r>
      <w:r w:rsidR="005A77FB" w:rsidRPr="0090690A">
        <w:rPr>
          <w:lang w:val="ru-RU"/>
        </w:rPr>
        <w:t xml:space="preserve"> </w:t>
      </w:r>
      <w:r w:rsidR="005A77FB" w:rsidRPr="0090690A">
        <w:rPr>
          <w:bCs/>
          <w:lang w:val="ru-RU"/>
        </w:rPr>
        <w:t>когда</w:t>
      </w:r>
      <w:r w:rsidR="005A77FB" w:rsidRPr="0090690A">
        <w:rPr>
          <w:lang w:val="ru-RU"/>
        </w:rPr>
        <w:t xml:space="preserve"> </w:t>
      </w:r>
      <w:r w:rsidR="005A77FB" w:rsidRPr="0090690A">
        <w:rPr>
          <w:b/>
          <w:lang w:val="ru-RU"/>
        </w:rPr>
        <w:t>уж</w:t>
      </w:r>
      <w:r w:rsidR="005A77FB" w:rsidRPr="0090690A">
        <w:rPr>
          <w:lang w:val="ru-RU"/>
        </w:rPr>
        <w:t xml:space="preserve"> </w:t>
      </w:r>
      <w:r w:rsidR="005A77FB" w:rsidRPr="0090690A">
        <w:rPr>
          <w:bCs/>
          <w:lang w:val="ru-RU"/>
        </w:rPr>
        <w:t>очень</w:t>
      </w:r>
      <w:r w:rsidR="005A77FB" w:rsidRPr="0090690A">
        <w:rPr>
          <w:lang w:val="ru-RU"/>
        </w:rPr>
        <w:t xml:space="preserve"> сильно сознаешь </w:t>
      </w:r>
      <w:r w:rsidR="005A77FB" w:rsidRPr="0090690A">
        <w:rPr>
          <w:bCs/>
          <w:lang w:val="ru-RU"/>
        </w:rPr>
        <w:t>безвыходность</w:t>
      </w:r>
      <w:r w:rsidR="005A77FB" w:rsidRPr="0090690A">
        <w:rPr>
          <w:lang w:val="ru-RU"/>
        </w:rPr>
        <w:t xml:space="preserve"> своего </w:t>
      </w:r>
      <w:r w:rsidR="005A77FB" w:rsidRPr="0090690A">
        <w:rPr>
          <w:bCs/>
          <w:lang w:val="ru-RU"/>
        </w:rPr>
        <w:t>положения</w:t>
      </w:r>
      <w:r w:rsidR="005A77FB" w:rsidRPr="0090690A">
        <w:rPr>
          <w:lang w:val="ru-RU"/>
        </w:rPr>
        <w:t xml:space="preserve"> </w:t>
      </w:r>
      <w:r w:rsidR="000B5E2C" w:rsidRPr="0090690A">
        <w:rPr>
          <w:lang w:val="ru-RU"/>
        </w:rPr>
        <w:t>(«</w:t>
      </w:r>
      <w:r w:rsidR="007915B3" w:rsidRPr="0090690A">
        <w:rPr>
          <w:lang w:val="ru-RU"/>
        </w:rPr>
        <w:t>Записки из подполья»)</w:t>
      </w:r>
      <w:r w:rsidR="000B5E2C" w:rsidRPr="0090690A">
        <w:rPr>
          <w:lang w:val="ru-RU"/>
        </w:rPr>
        <w:t>.</w:t>
      </w:r>
      <w:r w:rsidR="009F2E05" w:rsidRPr="0090690A">
        <w:rPr>
          <w:lang w:val="ru-RU"/>
        </w:rPr>
        <w:t xml:space="preserve"> </w:t>
      </w:r>
      <w:r w:rsidR="008135B6" w:rsidRPr="0090690A">
        <w:rPr>
          <w:lang w:val="ru-RU"/>
        </w:rPr>
        <w:t>Х</w:t>
      </w:r>
      <w:r w:rsidR="009C1213" w:rsidRPr="0090690A">
        <w:rPr>
          <w:lang w:val="ru-RU"/>
        </w:rPr>
        <w:t>арактерными для этого перевода модификациями</w:t>
      </w:r>
      <w:r w:rsidR="008135B6" w:rsidRPr="0090690A">
        <w:rPr>
          <w:lang w:val="ru-RU"/>
        </w:rPr>
        <w:t xml:space="preserve"> являются редукция нач</w:t>
      </w:r>
      <w:r w:rsidR="008135B6" w:rsidRPr="0090690A">
        <w:rPr>
          <w:lang w:val="ru-RU"/>
        </w:rPr>
        <w:t>а</w:t>
      </w:r>
      <w:r w:rsidR="008135B6" w:rsidRPr="0090690A">
        <w:rPr>
          <w:lang w:val="ru-RU"/>
        </w:rPr>
        <w:t xml:space="preserve">ла и середины с целью усечения смысла </w:t>
      </w:r>
      <w:r w:rsidR="008929E0" w:rsidRPr="0090690A">
        <w:rPr>
          <w:lang w:val="ru-RU"/>
        </w:rPr>
        <w:t>и замена синонимичных</w:t>
      </w:r>
      <w:r w:rsidR="008135B6" w:rsidRPr="0090690A">
        <w:rPr>
          <w:lang w:val="ru-RU"/>
        </w:rPr>
        <w:t xml:space="preserve"> единиц. </w:t>
      </w:r>
      <w:r w:rsidR="009F2E05" w:rsidRPr="0090690A">
        <w:rPr>
          <w:lang w:val="ru-RU"/>
        </w:rPr>
        <w:t>(6)</w:t>
      </w:r>
    </w:p>
    <w:p w:rsidR="0037247A" w:rsidRPr="0090690A" w:rsidRDefault="007840EA" w:rsidP="0037247A">
      <w:pPr>
        <w:rPr>
          <w:lang w:val="ru-RU"/>
        </w:rPr>
      </w:pPr>
      <w:r w:rsidRPr="0090690A">
        <w:rPr>
          <w:lang w:val="ru-RU"/>
        </w:rPr>
        <w:t>2</w:t>
      </w:r>
      <w:r w:rsidR="000B5E2C" w:rsidRPr="0090690A">
        <w:rPr>
          <w:lang w:val="ru-RU"/>
        </w:rPr>
        <w:t xml:space="preserve">. «Вопросы религии» – 5 </w:t>
      </w:r>
      <w:r w:rsidR="00BF280B" w:rsidRPr="0090690A">
        <w:rPr>
          <w:lang w:val="ru-RU"/>
        </w:rPr>
        <w:t>цитат</w:t>
      </w:r>
      <w:r w:rsidR="000B5E2C" w:rsidRPr="0090690A">
        <w:rPr>
          <w:lang w:val="ru-RU"/>
        </w:rPr>
        <w:t>:</w:t>
      </w:r>
    </w:p>
    <w:p w:rsidR="009F2E05" w:rsidRPr="0090690A" w:rsidRDefault="00EE0E67" w:rsidP="0037247A">
      <w:pPr>
        <w:rPr>
          <w:lang w:val="ru-RU"/>
        </w:rPr>
      </w:pPr>
      <w:r w:rsidRPr="00993100">
        <w:rPr>
          <w:lang w:val="ru-RU"/>
        </w:rPr>
        <w:t xml:space="preserve">- </w:t>
      </w:r>
      <w:r w:rsidR="000B5E2C" w:rsidRPr="0090690A">
        <w:rPr>
          <w:i/>
        </w:rPr>
        <w:t>If</w:t>
      </w:r>
      <w:r w:rsidR="000B5E2C" w:rsidRPr="00993100">
        <w:rPr>
          <w:i/>
          <w:lang w:val="ru-RU"/>
        </w:rPr>
        <w:t xml:space="preserve"> </w:t>
      </w:r>
      <w:hyperlink r:id="rId40" w:history="1">
        <w:r w:rsidR="000B5E2C" w:rsidRPr="0090690A">
          <w:rPr>
            <w:rStyle w:val="a4"/>
            <w:i/>
            <w:color w:val="auto"/>
            <w:u w:val="none"/>
          </w:rPr>
          <w:t>there</w:t>
        </w:r>
      </w:hyperlink>
      <w:r w:rsidR="000B5E2C" w:rsidRPr="00993100">
        <w:rPr>
          <w:i/>
          <w:lang w:val="ru-RU"/>
        </w:rPr>
        <w:t xml:space="preserve"> </w:t>
      </w:r>
      <w:r w:rsidR="000B5E2C" w:rsidRPr="0090690A">
        <w:rPr>
          <w:i/>
        </w:rPr>
        <w:t>is</w:t>
      </w:r>
      <w:r w:rsidR="000B5E2C" w:rsidRPr="00993100">
        <w:rPr>
          <w:i/>
          <w:lang w:val="ru-RU"/>
        </w:rPr>
        <w:t xml:space="preserve"> </w:t>
      </w:r>
      <w:r w:rsidR="000B5E2C" w:rsidRPr="0090690A">
        <w:rPr>
          <w:i/>
        </w:rPr>
        <w:t>no</w:t>
      </w:r>
      <w:r w:rsidR="000B5E2C" w:rsidRPr="00993100">
        <w:rPr>
          <w:i/>
          <w:lang w:val="ru-RU"/>
        </w:rPr>
        <w:t xml:space="preserve"> </w:t>
      </w:r>
      <w:r w:rsidR="000B5E2C" w:rsidRPr="0090690A">
        <w:rPr>
          <w:i/>
        </w:rPr>
        <w:t>God</w:t>
      </w:r>
      <w:r w:rsidR="000B5E2C" w:rsidRPr="00993100">
        <w:rPr>
          <w:i/>
          <w:lang w:val="ru-RU"/>
        </w:rPr>
        <w:t xml:space="preserve">, </w:t>
      </w:r>
      <w:hyperlink r:id="rId41" w:history="1">
        <w:r w:rsidR="000B5E2C" w:rsidRPr="0090690A">
          <w:rPr>
            <w:rStyle w:val="a4"/>
            <w:i/>
            <w:color w:val="auto"/>
            <w:u w:val="none"/>
          </w:rPr>
          <w:t>everything</w:t>
        </w:r>
      </w:hyperlink>
      <w:r w:rsidR="000B5E2C" w:rsidRPr="00993100">
        <w:rPr>
          <w:i/>
          <w:lang w:val="ru-RU"/>
        </w:rPr>
        <w:t xml:space="preserve"> </w:t>
      </w:r>
      <w:r w:rsidR="000B5E2C" w:rsidRPr="0090690A">
        <w:rPr>
          <w:i/>
        </w:rPr>
        <w:t>is</w:t>
      </w:r>
      <w:r w:rsidR="000B5E2C" w:rsidRPr="00993100">
        <w:rPr>
          <w:i/>
          <w:lang w:val="ru-RU"/>
        </w:rPr>
        <w:t xml:space="preserve"> </w:t>
      </w:r>
      <w:hyperlink r:id="rId42" w:history="1">
        <w:r w:rsidR="000B5E2C" w:rsidRPr="0090690A">
          <w:rPr>
            <w:rStyle w:val="a4"/>
            <w:i/>
            <w:color w:val="auto"/>
            <w:u w:val="none"/>
          </w:rPr>
          <w:t>permitted</w:t>
        </w:r>
      </w:hyperlink>
      <w:r w:rsidR="000B5E2C" w:rsidRPr="00993100">
        <w:rPr>
          <w:lang w:val="ru-RU"/>
        </w:rPr>
        <w:t xml:space="preserve"> </w:t>
      </w:r>
      <w:r w:rsidR="007915B3" w:rsidRPr="00993100">
        <w:rPr>
          <w:lang w:val="ru-RU"/>
        </w:rPr>
        <w:t>(</w:t>
      </w:r>
      <w:r w:rsidR="007915B3" w:rsidRPr="0090690A">
        <w:t>DQ</w:t>
      </w:r>
      <w:r w:rsidR="00A76740" w:rsidRPr="00993100">
        <w:rPr>
          <w:lang w:val="ru-RU"/>
        </w:rPr>
        <w:t>)</w:t>
      </w:r>
      <w:r w:rsidR="007915B3" w:rsidRPr="00993100">
        <w:rPr>
          <w:lang w:val="ru-RU"/>
        </w:rPr>
        <w:t xml:space="preserve"> </w:t>
      </w:r>
      <w:r w:rsidR="00A76740" w:rsidRPr="00993100">
        <w:rPr>
          <w:lang w:val="ru-RU"/>
        </w:rPr>
        <w:t>(</w:t>
      </w:r>
      <w:r w:rsidR="0037247A" w:rsidRPr="0090690A">
        <w:rPr>
          <w:lang w:val="ru-RU"/>
        </w:rPr>
        <w:t>Если</w:t>
      </w:r>
      <w:r w:rsidR="0037247A" w:rsidRPr="00993100">
        <w:rPr>
          <w:lang w:val="ru-RU"/>
        </w:rPr>
        <w:t xml:space="preserve"> </w:t>
      </w:r>
      <w:r w:rsidR="0037247A" w:rsidRPr="0090690A">
        <w:rPr>
          <w:lang w:val="ru-RU"/>
        </w:rPr>
        <w:t>Бога</w:t>
      </w:r>
      <w:r w:rsidR="0037247A" w:rsidRPr="00993100">
        <w:rPr>
          <w:lang w:val="ru-RU"/>
        </w:rPr>
        <w:t xml:space="preserve"> </w:t>
      </w:r>
      <w:r w:rsidR="0037247A" w:rsidRPr="0090690A">
        <w:rPr>
          <w:lang w:val="ru-RU"/>
        </w:rPr>
        <w:t>нет</w:t>
      </w:r>
      <w:r w:rsidR="0037247A" w:rsidRPr="00993100">
        <w:rPr>
          <w:lang w:val="ru-RU"/>
        </w:rPr>
        <w:t xml:space="preserve">, </w:t>
      </w:r>
      <w:r w:rsidR="0037247A" w:rsidRPr="0090690A">
        <w:rPr>
          <w:lang w:val="ru-RU"/>
        </w:rPr>
        <w:t>все</w:t>
      </w:r>
      <w:r w:rsidR="0037247A" w:rsidRPr="00993100">
        <w:rPr>
          <w:lang w:val="ru-RU"/>
        </w:rPr>
        <w:t xml:space="preserve"> </w:t>
      </w:r>
      <w:r w:rsidR="0037247A" w:rsidRPr="0090690A">
        <w:rPr>
          <w:lang w:val="ru-RU"/>
        </w:rPr>
        <w:t>п</w:t>
      </w:r>
      <w:r w:rsidR="0037247A" w:rsidRPr="0090690A">
        <w:rPr>
          <w:lang w:val="ru-RU"/>
        </w:rPr>
        <w:t>о</w:t>
      </w:r>
      <w:r w:rsidR="0037247A" w:rsidRPr="0090690A">
        <w:rPr>
          <w:lang w:val="ru-RU"/>
        </w:rPr>
        <w:t>зволено</w:t>
      </w:r>
      <w:r w:rsidR="007915B3" w:rsidRPr="00993100">
        <w:rPr>
          <w:lang w:val="ru-RU"/>
        </w:rPr>
        <w:t xml:space="preserve"> </w:t>
      </w:r>
      <w:r w:rsidR="000B5E2C" w:rsidRPr="00993100">
        <w:rPr>
          <w:lang w:val="ru-RU"/>
        </w:rPr>
        <w:t>(«</w:t>
      </w:r>
      <w:r w:rsidR="000B5E2C" w:rsidRPr="0090690A">
        <w:rPr>
          <w:lang w:val="ru-RU"/>
        </w:rPr>
        <w:t>Братья</w:t>
      </w:r>
      <w:r w:rsidR="000B5E2C" w:rsidRPr="00993100">
        <w:rPr>
          <w:lang w:val="ru-RU"/>
        </w:rPr>
        <w:t xml:space="preserve"> </w:t>
      </w:r>
      <w:r w:rsidR="000B5E2C" w:rsidRPr="0090690A">
        <w:rPr>
          <w:lang w:val="ru-RU"/>
        </w:rPr>
        <w:t>Карамазовы</w:t>
      </w:r>
      <w:r w:rsidR="000B5E2C" w:rsidRPr="00993100">
        <w:rPr>
          <w:lang w:val="ru-RU"/>
        </w:rPr>
        <w:t>»).</w:t>
      </w:r>
      <w:r w:rsidR="009F2E05" w:rsidRPr="00993100">
        <w:rPr>
          <w:lang w:val="ru-RU"/>
        </w:rPr>
        <w:t xml:space="preserve"> </w:t>
      </w:r>
      <w:r w:rsidR="007915B3" w:rsidRPr="0090690A">
        <w:rPr>
          <w:lang w:val="ru-RU"/>
        </w:rPr>
        <w:t xml:space="preserve">Данное </w:t>
      </w:r>
      <w:r w:rsidR="005D3681" w:rsidRPr="0090690A">
        <w:rPr>
          <w:lang w:val="ru-RU"/>
        </w:rPr>
        <w:t xml:space="preserve">русское </w:t>
      </w:r>
      <w:r w:rsidR="0037247A" w:rsidRPr="0090690A">
        <w:rPr>
          <w:lang w:val="ru-RU"/>
        </w:rPr>
        <w:t>крылатое выражение, пр</w:t>
      </w:r>
      <w:r w:rsidR="0037247A" w:rsidRPr="0090690A">
        <w:rPr>
          <w:lang w:val="ru-RU"/>
        </w:rPr>
        <w:t>и</w:t>
      </w:r>
      <w:r w:rsidR="0037247A" w:rsidRPr="0090690A">
        <w:rPr>
          <w:lang w:val="ru-RU"/>
        </w:rPr>
        <w:t>писываемое Ф.</w:t>
      </w:r>
      <w:r w:rsidR="007915B3" w:rsidRPr="0090690A">
        <w:rPr>
          <w:lang w:val="ru-RU"/>
        </w:rPr>
        <w:t xml:space="preserve"> М. </w:t>
      </w:r>
      <w:r w:rsidR="0037247A" w:rsidRPr="0090690A">
        <w:rPr>
          <w:lang w:val="ru-RU"/>
        </w:rPr>
        <w:t>Достоевскому</w:t>
      </w:r>
      <w:r w:rsidR="005D3681" w:rsidRPr="0090690A">
        <w:rPr>
          <w:lang w:val="ru-RU"/>
        </w:rPr>
        <w:t>,</w:t>
      </w:r>
      <w:r w:rsidR="0037247A" w:rsidRPr="0090690A">
        <w:rPr>
          <w:lang w:val="ru-RU"/>
        </w:rPr>
        <w:t xml:space="preserve"> обычно </w:t>
      </w:r>
      <w:r w:rsidR="005D3681" w:rsidRPr="0090690A">
        <w:rPr>
          <w:lang w:val="ru-RU"/>
        </w:rPr>
        <w:t>связывают с романом</w:t>
      </w:r>
      <w:r w:rsidR="0037247A" w:rsidRPr="0090690A">
        <w:rPr>
          <w:lang w:val="ru-RU"/>
        </w:rPr>
        <w:t xml:space="preserve"> «Братья К</w:t>
      </w:r>
      <w:r w:rsidR="0037247A" w:rsidRPr="0090690A">
        <w:rPr>
          <w:lang w:val="ru-RU"/>
        </w:rPr>
        <w:t>а</w:t>
      </w:r>
      <w:r w:rsidR="0037247A" w:rsidRPr="0090690A">
        <w:rPr>
          <w:lang w:val="ru-RU"/>
        </w:rPr>
        <w:t>рамазовы</w:t>
      </w:r>
      <w:r w:rsidR="005D3681" w:rsidRPr="0090690A">
        <w:rPr>
          <w:lang w:val="ru-RU"/>
        </w:rPr>
        <w:t>». Оно п</w:t>
      </w:r>
      <w:r w:rsidR="0037247A" w:rsidRPr="0090690A">
        <w:rPr>
          <w:lang w:val="ru-RU"/>
        </w:rPr>
        <w:t>редставляет собой краткую, но достаточно точную форм</w:t>
      </w:r>
      <w:r w:rsidR="0037247A" w:rsidRPr="0090690A">
        <w:rPr>
          <w:lang w:val="ru-RU"/>
        </w:rPr>
        <w:t>у</w:t>
      </w:r>
      <w:r w:rsidR="0037247A" w:rsidRPr="0090690A">
        <w:rPr>
          <w:lang w:val="ru-RU"/>
        </w:rPr>
        <w:t>лировку взглядов Ивана Карамазова</w:t>
      </w:r>
      <w:r w:rsidR="00B9155C" w:rsidRPr="0090690A">
        <w:rPr>
          <w:lang w:val="ru-RU"/>
        </w:rPr>
        <w:t>. К</w:t>
      </w:r>
      <w:r w:rsidR="0037247A" w:rsidRPr="0090690A">
        <w:rPr>
          <w:lang w:val="ru-RU"/>
        </w:rPr>
        <w:t>ак единая фраза в указанном романе отсутствуе</w:t>
      </w:r>
      <w:r w:rsidR="005D3681" w:rsidRPr="0090690A">
        <w:rPr>
          <w:lang w:val="ru-RU"/>
        </w:rPr>
        <w:t>т.</w:t>
      </w:r>
      <w:r w:rsidR="00A76740" w:rsidRPr="0090690A">
        <w:rPr>
          <w:lang w:val="ru-RU"/>
        </w:rPr>
        <w:t xml:space="preserve"> (7)</w:t>
      </w:r>
    </w:p>
    <w:p w:rsidR="009F2E05" w:rsidRPr="0090690A" w:rsidRDefault="00EE0E67" w:rsidP="009F2E05">
      <w:r w:rsidRPr="0090690A">
        <w:rPr>
          <w:lang w:val="ru-RU"/>
        </w:rPr>
        <w:t xml:space="preserve">- </w:t>
      </w:r>
      <w:r w:rsidR="000B5E2C" w:rsidRPr="0090690A">
        <w:rPr>
          <w:i/>
        </w:rPr>
        <w:t>It</w:t>
      </w:r>
      <w:r w:rsidR="000B5E2C" w:rsidRPr="0090690A">
        <w:rPr>
          <w:i/>
          <w:lang w:val="ru-RU"/>
        </w:rPr>
        <w:t xml:space="preserve"> </w:t>
      </w:r>
      <w:r w:rsidR="000B5E2C" w:rsidRPr="0090690A">
        <w:rPr>
          <w:i/>
        </w:rPr>
        <w:t>is</w:t>
      </w:r>
      <w:r w:rsidR="000B5E2C" w:rsidRPr="0090690A">
        <w:rPr>
          <w:i/>
          <w:lang w:val="ru-RU"/>
        </w:rPr>
        <w:t xml:space="preserve"> </w:t>
      </w:r>
      <w:hyperlink r:id="rId43" w:history="1">
        <w:r w:rsidR="000B5E2C" w:rsidRPr="0090690A">
          <w:rPr>
            <w:rStyle w:val="a4"/>
            <w:b/>
            <w:i/>
            <w:color w:val="auto"/>
            <w:u w:val="none"/>
          </w:rPr>
          <w:t>easie</w:t>
        </w:r>
        <w:r w:rsidR="000B5E2C" w:rsidRPr="0090690A">
          <w:rPr>
            <w:rStyle w:val="a4"/>
            <w:i/>
            <w:color w:val="auto"/>
            <w:u w:val="none"/>
          </w:rPr>
          <w:t>r</w:t>
        </w:r>
      </w:hyperlink>
      <w:r w:rsidR="000B5E2C" w:rsidRPr="0090690A">
        <w:rPr>
          <w:i/>
          <w:lang w:val="ru-RU"/>
        </w:rPr>
        <w:t xml:space="preserve"> </w:t>
      </w:r>
      <w:r w:rsidR="000B5E2C" w:rsidRPr="0090690A">
        <w:rPr>
          <w:b/>
          <w:i/>
        </w:rPr>
        <w:t>for</w:t>
      </w:r>
      <w:r w:rsidR="000B5E2C" w:rsidRPr="0090690A">
        <w:rPr>
          <w:b/>
          <w:i/>
          <w:lang w:val="ru-RU"/>
        </w:rPr>
        <w:t xml:space="preserve"> </w:t>
      </w:r>
      <w:r w:rsidR="000B5E2C" w:rsidRPr="0090690A">
        <w:rPr>
          <w:b/>
          <w:i/>
        </w:rPr>
        <w:t>a</w:t>
      </w:r>
      <w:r w:rsidR="000B5E2C" w:rsidRPr="0090690A">
        <w:rPr>
          <w:b/>
          <w:i/>
          <w:lang w:val="ru-RU"/>
        </w:rPr>
        <w:t xml:space="preserve"> </w:t>
      </w:r>
      <w:hyperlink r:id="rId44" w:history="1">
        <w:r w:rsidR="000B5E2C" w:rsidRPr="0090690A">
          <w:rPr>
            <w:rStyle w:val="a4"/>
            <w:b/>
            <w:i/>
            <w:color w:val="auto"/>
            <w:u w:val="none"/>
          </w:rPr>
          <w:t>Russian</w:t>
        </w:r>
      </w:hyperlink>
      <w:r w:rsidR="000B5E2C" w:rsidRPr="0090690A">
        <w:rPr>
          <w:b/>
          <w:i/>
          <w:lang w:val="ru-RU"/>
        </w:rPr>
        <w:t xml:space="preserve"> </w:t>
      </w:r>
      <w:r w:rsidR="000B5E2C" w:rsidRPr="0090690A">
        <w:rPr>
          <w:b/>
          <w:i/>
        </w:rPr>
        <w:t>to</w:t>
      </w:r>
      <w:r w:rsidR="000B5E2C" w:rsidRPr="0090690A">
        <w:rPr>
          <w:b/>
          <w:i/>
          <w:lang w:val="ru-RU"/>
        </w:rPr>
        <w:t xml:space="preserve"> </w:t>
      </w:r>
      <w:hyperlink r:id="rId45" w:history="1">
        <w:r w:rsidR="000B5E2C" w:rsidRPr="0090690A">
          <w:rPr>
            <w:rStyle w:val="a4"/>
            <w:b/>
            <w:i/>
            <w:color w:val="auto"/>
            <w:u w:val="none"/>
          </w:rPr>
          <w:t>become</w:t>
        </w:r>
      </w:hyperlink>
      <w:r w:rsidR="000B5E2C" w:rsidRPr="0090690A">
        <w:rPr>
          <w:b/>
          <w:i/>
          <w:lang w:val="ru-RU"/>
        </w:rPr>
        <w:t xml:space="preserve"> </w:t>
      </w:r>
      <w:r w:rsidR="000B5E2C" w:rsidRPr="0090690A">
        <w:rPr>
          <w:b/>
          <w:i/>
        </w:rPr>
        <w:t>an</w:t>
      </w:r>
      <w:r w:rsidR="000B5E2C" w:rsidRPr="0090690A">
        <w:rPr>
          <w:b/>
          <w:i/>
          <w:lang w:val="ru-RU"/>
        </w:rPr>
        <w:t xml:space="preserve"> </w:t>
      </w:r>
      <w:hyperlink r:id="rId46" w:history="1">
        <w:r w:rsidR="000B5E2C" w:rsidRPr="0090690A">
          <w:rPr>
            <w:rStyle w:val="a4"/>
            <w:b/>
            <w:i/>
            <w:color w:val="auto"/>
            <w:u w:val="none"/>
          </w:rPr>
          <w:t>atheist</w:t>
        </w:r>
      </w:hyperlink>
      <w:r w:rsidR="000B5E2C" w:rsidRPr="0090690A">
        <w:rPr>
          <w:i/>
          <w:lang w:val="ru-RU"/>
        </w:rPr>
        <w:t xml:space="preserve"> </w:t>
      </w:r>
      <w:hyperlink r:id="rId47" w:history="1">
        <w:r w:rsidR="000B5E2C" w:rsidRPr="0090690A">
          <w:rPr>
            <w:rStyle w:val="a4"/>
            <w:i/>
            <w:color w:val="auto"/>
            <w:u w:val="none"/>
          </w:rPr>
          <w:t>than</w:t>
        </w:r>
      </w:hyperlink>
      <w:r w:rsidR="000B5E2C" w:rsidRPr="0090690A">
        <w:rPr>
          <w:i/>
          <w:lang w:val="ru-RU"/>
        </w:rPr>
        <w:t xml:space="preserve"> </w:t>
      </w:r>
      <w:r w:rsidR="000B5E2C" w:rsidRPr="0090690A">
        <w:rPr>
          <w:i/>
        </w:rPr>
        <w:t>for</w:t>
      </w:r>
      <w:r w:rsidR="000B5E2C" w:rsidRPr="0090690A">
        <w:rPr>
          <w:i/>
          <w:lang w:val="ru-RU"/>
        </w:rPr>
        <w:t xml:space="preserve"> </w:t>
      </w:r>
      <w:hyperlink r:id="rId48" w:history="1">
        <w:r w:rsidR="000B5E2C" w:rsidRPr="0090690A">
          <w:rPr>
            <w:rStyle w:val="a4"/>
            <w:i/>
            <w:color w:val="auto"/>
            <w:u w:val="none"/>
          </w:rPr>
          <w:t>anyone</w:t>
        </w:r>
      </w:hyperlink>
      <w:r w:rsidR="000B5E2C" w:rsidRPr="0090690A">
        <w:rPr>
          <w:i/>
          <w:lang w:val="ru-RU"/>
        </w:rPr>
        <w:t xml:space="preserve"> </w:t>
      </w:r>
      <w:hyperlink r:id="rId49" w:history="1">
        <w:r w:rsidR="000B5E2C" w:rsidRPr="0090690A">
          <w:rPr>
            <w:rStyle w:val="a4"/>
            <w:i/>
            <w:color w:val="auto"/>
            <w:u w:val="none"/>
          </w:rPr>
          <w:t>else</w:t>
        </w:r>
      </w:hyperlink>
      <w:r w:rsidR="000B5E2C" w:rsidRPr="0090690A">
        <w:rPr>
          <w:i/>
          <w:lang w:val="ru-RU"/>
        </w:rPr>
        <w:t xml:space="preserve"> </w:t>
      </w:r>
      <w:r w:rsidR="000B5E2C" w:rsidRPr="0090690A">
        <w:rPr>
          <w:i/>
        </w:rPr>
        <w:t>in</w:t>
      </w:r>
      <w:r w:rsidR="000B5E2C" w:rsidRPr="0090690A">
        <w:rPr>
          <w:i/>
          <w:lang w:val="ru-RU"/>
        </w:rPr>
        <w:t xml:space="preserve"> </w:t>
      </w:r>
      <w:r w:rsidR="000B5E2C" w:rsidRPr="0090690A">
        <w:rPr>
          <w:i/>
        </w:rPr>
        <w:t>the</w:t>
      </w:r>
      <w:r w:rsidR="000B5E2C" w:rsidRPr="0090690A">
        <w:rPr>
          <w:i/>
          <w:lang w:val="ru-RU"/>
        </w:rPr>
        <w:t xml:space="preserve"> </w:t>
      </w:r>
      <w:hyperlink r:id="rId50" w:history="1">
        <w:r w:rsidR="000B5E2C" w:rsidRPr="0090690A">
          <w:rPr>
            <w:rStyle w:val="a4"/>
            <w:i/>
            <w:color w:val="auto"/>
            <w:u w:val="none"/>
          </w:rPr>
          <w:t>world</w:t>
        </w:r>
      </w:hyperlink>
      <w:r w:rsidR="000B5E2C" w:rsidRPr="0090690A">
        <w:rPr>
          <w:lang w:val="ru-RU"/>
        </w:rPr>
        <w:t xml:space="preserve"> </w:t>
      </w:r>
      <w:r w:rsidR="005D3681" w:rsidRPr="0090690A">
        <w:rPr>
          <w:lang w:val="ru-RU"/>
        </w:rPr>
        <w:t>(</w:t>
      </w:r>
      <w:r w:rsidR="005D3681" w:rsidRPr="0090690A">
        <w:t>DQ</w:t>
      </w:r>
      <w:r w:rsidR="008929E0" w:rsidRPr="0090690A">
        <w:rPr>
          <w:lang w:val="ru-RU"/>
        </w:rPr>
        <w:t xml:space="preserve">, </w:t>
      </w:r>
      <w:r w:rsidR="008929E0" w:rsidRPr="0090690A">
        <w:t>QR</w:t>
      </w:r>
      <w:r w:rsidR="00A76740" w:rsidRPr="0090690A">
        <w:rPr>
          <w:lang w:val="ru-RU"/>
        </w:rPr>
        <w:t>)</w:t>
      </w:r>
      <w:r w:rsidR="0037247A" w:rsidRPr="0090690A">
        <w:rPr>
          <w:lang w:val="ru-RU"/>
        </w:rPr>
        <w:t xml:space="preserve"> </w:t>
      </w:r>
      <w:r w:rsidR="00A76740" w:rsidRPr="0090690A">
        <w:rPr>
          <w:lang w:val="ru-RU"/>
        </w:rPr>
        <w:t>(</w:t>
      </w:r>
      <w:r w:rsidR="0037247A" w:rsidRPr="0090690A">
        <w:rPr>
          <w:b/>
          <w:lang w:val="ru-RU"/>
        </w:rPr>
        <w:t xml:space="preserve">Легко </w:t>
      </w:r>
      <w:r w:rsidR="0037247A" w:rsidRPr="0090690A">
        <w:rPr>
          <w:b/>
          <w:i/>
          <w:lang w:val="ru-RU"/>
        </w:rPr>
        <w:t xml:space="preserve">сделаться атеистом русскому </w:t>
      </w:r>
      <w:r w:rsidR="0037247A" w:rsidRPr="0090690A">
        <w:rPr>
          <w:b/>
          <w:lang w:val="ru-RU"/>
        </w:rPr>
        <w:t>человеку</w:t>
      </w:r>
      <w:r w:rsidR="0037247A" w:rsidRPr="0090690A">
        <w:rPr>
          <w:lang w:val="ru-RU"/>
        </w:rPr>
        <w:t xml:space="preserve">, </w:t>
      </w:r>
      <w:r w:rsidR="0037247A" w:rsidRPr="0090690A">
        <w:rPr>
          <w:b/>
          <w:lang w:val="ru-RU"/>
        </w:rPr>
        <w:t>легче,</w:t>
      </w:r>
      <w:r w:rsidR="0037247A" w:rsidRPr="0090690A">
        <w:rPr>
          <w:lang w:val="ru-RU"/>
        </w:rPr>
        <w:t xml:space="preserve"> чем всем остальным во </w:t>
      </w:r>
      <w:r w:rsidR="0037247A" w:rsidRPr="0090690A">
        <w:rPr>
          <w:b/>
          <w:lang w:val="ru-RU"/>
        </w:rPr>
        <w:t xml:space="preserve">всём </w:t>
      </w:r>
      <w:r w:rsidR="0037247A" w:rsidRPr="0090690A">
        <w:rPr>
          <w:lang w:val="ru-RU"/>
        </w:rPr>
        <w:t>мире</w:t>
      </w:r>
      <w:r w:rsidR="0037247A" w:rsidRPr="0090690A">
        <w:rPr>
          <w:b/>
          <w:lang w:val="ru-RU"/>
        </w:rPr>
        <w:t>!</w:t>
      </w:r>
      <w:r w:rsidR="005D3681" w:rsidRPr="0090690A">
        <w:rPr>
          <w:lang w:val="ru-RU"/>
        </w:rPr>
        <w:t xml:space="preserve"> («Идиот»)</w:t>
      </w:r>
      <w:r w:rsidR="000B5E2C" w:rsidRPr="0090690A">
        <w:rPr>
          <w:lang w:val="ru-RU"/>
        </w:rPr>
        <w:t>.</w:t>
      </w:r>
      <w:r w:rsidR="007840EA" w:rsidRPr="0090690A">
        <w:rPr>
          <w:lang w:val="ru-RU"/>
        </w:rPr>
        <w:t xml:space="preserve"> </w:t>
      </w:r>
      <w:r w:rsidR="008135B6" w:rsidRPr="0090690A">
        <w:rPr>
          <w:lang w:val="ru-RU"/>
        </w:rPr>
        <w:t xml:space="preserve">Для данного примера характерно изменение форм степени наречия, </w:t>
      </w:r>
      <w:r w:rsidR="008929E0" w:rsidRPr="0090690A">
        <w:rPr>
          <w:lang w:val="ru-RU"/>
        </w:rPr>
        <w:t xml:space="preserve">замена знаков препинания, </w:t>
      </w:r>
      <w:r w:rsidR="008135B6" w:rsidRPr="0090690A">
        <w:rPr>
          <w:lang w:val="ru-RU"/>
        </w:rPr>
        <w:t>инверсия и р</w:t>
      </w:r>
      <w:r w:rsidR="008135B6" w:rsidRPr="0090690A">
        <w:rPr>
          <w:lang w:val="ru-RU"/>
        </w:rPr>
        <w:t>е</w:t>
      </w:r>
      <w:r w:rsidR="008135B6" w:rsidRPr="0090690A">
        <w:rPr>
          <w:lang w:val="ru-RU"/>
        </w:rPr>
        <w:t xml:space="preserve">дукция середины в целях усечения смысла. </w:t>
      </w:r>
      <w:r w:rsidR="007840EA" w:rsidRPr="0090690A">
        <w:t>(8</w:t>
      </w:r>
      <w:r w:rsidR="009F2E05" w:rsidRPr="0090690A">
        <w:t>)</w:t>
      </w:r>
    </w:p>
    <w:p w:rsidR="009F2E05" w:rsidRPr="0090690A" w:rsidRDefault="00EE0E67" w:rsidP="00EA4789">
      <w:pPr>
        <w:rPr>
          <w:lang w:val="ru-RU"/>
        </w:rPr>
      </w:pPr>
      <w:r w:rsidRPr="0090690A">
        <w:t xml:space="preserve">- </w:t>
      </w:r>
      <w:r w:rsidR="00E80814" w:rsidRPr="0090690A">
        <w:rPr>
          <w:b/>
          <w:i/>
        </w:rPr>
        <w:t>…</w:t>
      </w:r>
      <w:r w:rsidR="000B5E2C" w:rsidRPr="0090690A">
        <w:rPr>
          <w:i/>
        </w:rPr>
        <w:t xml:space="preserve">Beauty is mysterious </w:t>
      </w:r>
      <w:r w:rsidR="000B5E2C" w:rsidRPr="0090690A">
        <w:rPr>
          <w:b/>
          <w:i/>
        </w:rPr>
        <w:t>as well as</w:t>
      </w:r>
      <w:r w:rsidR="000B5E2C" w:rsidRPr="0090690A">
        <w:rPr>
          <w:i/>
        </w:rPr>
        <w:t xml:space="preserve"> terrible. </w:t>
      </w:r>
      <w:r w:rsidR="000B5E2C" w:rsidRPr="0090690A">
        <w:rPr>
          <w:b/>
          <w:i/>
        </w:rPr>
        <w:t xml:space="preserve">God </w:t>
      </w:r>
      <w:r w:rsidR="000B5E2C" w:rsidRPr="0090690A">
        <w:rPr>
          <w:b/>
        </w:rPr>
        <w:t>and</w:t>
      </w:r>
      <w:r w:rsidR="000B5E2C" w:rsidRPr="0090690A">
        <w:rPr>
          <w:b/>
          <w:i/>
        </w:rPr>
        <w:t xml:space="preserve"> Devil</w:t>
      </w:r>
      <w:r w:rsidR="000B5E2C" w:rsidRPr="0090690A">
        <w:rPr>
          <w:i/>
        </w:rPr>
        <w:t xml:space="preserve"> are fighting there, and the battlefield is the heart of man</w:t>
      </w:r>
      <w:r w:rsidR="000B5E2C" w:rsidRPr="0090690A">
        <w:t xml:space="preserve"> </w:t>
      </w:r>
      <w:r w:rsidR="00A76740" w:rsidRPr="0090690A">
        <w:t>(CODQ)</w:t>
      </w:r>
      <w:r w:rsidR="00EA4789" w:rsidRPr="0090690A">
        <w:t xml:space="preserve"> </w:t>
      </w:r>
      <w:r w:rsidR="00A76740" w:rsidRPr="0090690A">
        <w:t>(</w:t>
      </w:r>
      <w:r w:rsidR="00175F2C" w:rsidRPr="0090690A">
        <w:rPr>
          <w:b/>
          <w:bCs/>
          <w:lang w:val="ru-RU"/>
        </w:rPr>
        <w:t>Ужасно</w:t>
      </w:r>
      <w:r w:rsidR="00175F2C" w:rsidRPr="0090690A">
        <w:rPr>
          <w:b/>
        </w:rPr>
        <w:t xml:space="preserve"> </w:t>
      </w:r>
      <w:r w:rsidR="00175F2C" w:rsidRPr="0090690A">
        <w:rPr>
          <w:b/>
          <w:bCs/>
          <w:lang w:val="ru-RU"/>
        </w:rPr>
        <w:t>то</w:t>
      </w:r>
      <w:r w:rsidR="00175F2C" w:rsidRPr="0090690A">
        <w:rPr>
          <w:b/>
        </w:rPr>
        <w:t xml:space="preserve">, </w:t>
      </w:r>
      <w:r w:rsidR="00175F2C" w:rsidRPr="0090690A">
        <w:rPr>
          <w:b/>
          <w:bCs/>
          <w:lang w:val="ru-RU"/>
        </w:rPr>
        <w:t>что</w:t>
      </w:r>
      <w:r w:rsidR="00175F2C" w:rsidRPr="0090690A">
        <w:t xml:space="preserve"> </w:t>
      </w:r>
      <w:r w:rsidR="00175F2C" w:rsidRPr="0090690A">
        <w:rPr>
          <w:bCs/>
          <w:lang w:val="ru-RU"/>
        </w:rPr>
        <w:t>красота</w:t>
      </w:r>
      <w:r w:rsidR="00175F2C" w:rsidRPr="0090690A">
        <w:t xml:space="preserve"> </w:t>
      </w:r>
      <w:r w:rsidR="00175F2C" w:rsidRPr="0090690A">
        <w:rPr>
          <w:bCs/>
          <w:lang w:val="ru-RU"/>
        </w:rPr>
        <w:t>есть</w:t>
      </w:r>
      <w:r w:rsidR="00175F2C" w:rsidRPr="0090690A">
        <w:t xml:space="preserve"> </w:t>
      </w:r>
      <w:r w:rsidR="00175F2C" w:rsidRPr="0090690A">
        <w:rPr>
          <w:b/>
          <w:bCs/>
          <w:lang w:val="ru-RU"/>
        </w:rPr>
        <w:t>не</w:t>
      </w:r>
      <w:r w:rsidR="00175F2C" w:rsidRPr="0090690A">
        <w:rPr>
          <w:b/>
        </w:rPr>
        <w:t xml:space="preserve"> </w:t>
      </w:r>
      <w:r w:rsidR="00175F2C" w:rsidRPr="0090690A">
        <w:rPr>
          <w:b/>
          <w:bCs/>
          <w:lang w:val="ru-RU"/>
        </w:rPr>
        <w:t>только</w:t>
      </w:r>
      <w:r w:rsidR="00175F2C" w:rsidRPr="0090690A">
        <w:t xml:space="preserve"> </w:t>
      </w:r>
      <w:r w:rsidR="00175F2C" w:rsidRPr="0090690A">
        <w:rPr>
          <w:b/>
          <w:bCs/>
          <w:i/>
          <w:lang w:val="ru-RU"/>
        </w:rPr>
        <w:t>страшная</w:t>
      </w:r>
      <w:r w:rsidR="00175F2C" w:rsidRPr="0090690A">
        <w:t xml:space="preserve">, </w:t>
      </w:r>
      <w:r w:rsidR="00175F2C" w:rsidRPr="0090690A">
        <w:rPr>
          <w:b/>
          <w:bCs/>
          <w:lang w:val="ru-RU"/>
        </w:rPr>
        <w:t>но</w:t>
      </w:r>
      <w:r w:rsidR="00175F2C" w:rsidRPr="0090690A">
        <w:rPr>
          <w:b/>
        </w:rPr>
        <w:t xml:space="preserve"> </w:t>
      </w:r>
      <w:r w:rsidR="00175F2C" w:rsidRPr="0090690A">
        <w:rPr>
          <w:b/>
          <w:bCs/>
          <w:lang w:val="ru-RU"/>
        </w:rPr>
        <w:t>и</w:t>
      </w:r>
      <w:r w:rsidR="00175F2C" w:rsidRPr="0090690A">
        <w:t xml:space="preserve"> </w:t>
      </w:r>
      <w:r w:rsidR="00175F2C" w:rsidRPr="0090690A">
        <w:rPr>
          <w:b/>
          <w:bCs/>
          <w:i/>
          <w:lang w:val="ru-RU"/>
        </w:rPr>
        <w:t>таинственная</w:t>
      </w:r>
      <w:r w:rsidR="00175F2C" w:rsidRPr="0090690A">
        <w:t xml:space="preserve"> </w:t>
      </w:r>
      <w:r w:rsidR="00175F2C" w:rsidRPr="0090690A">
        <w:rPr>
          <w:b/>
          <w:bCs/>
          <w:lang w:val="ru-RU"/>
        </w:rPr>
        <w:t>вещь</w:t>
      </w:r>
      <w:r w:rsidR="00175F2C" w:rsidRPr="0090690A">
        <w:t xml:space="preserve">. </w:t>
      </w:r>
      <w:r w:rsidR="00175F2C" w:rsidRPr="0090690A">
        <w:rPr>
          <w:bCs/>
          <w:lang w:val="ru-RU"/>
        </w:rPr>
        <w:t>Тут</w:t>
      </w:r>
      <w:r w:rsidR="00175F2C" w:rsidRPr="0090690A">
        <w:rPr>
          <w:lang w:val="ru-RU"/>
        </w:rPr>
        <w:t xml:space="preserve"> </w:t>
      </w:r>
      <w:r w:rsidR="00175F2C" w:rsidRPr="0090690A">
        <w:rPr>
          <w:b/>
          <w:bCs/>
          <w:i/>
          <w:lang w:val="ru-RU"/>
        </w:rPr>
        <w:t>дьявол</w:t>
      </w:r>
      <w:r w:rsidR="00175F2C" w:rsidRPr="0090690A">
        <w:rPr>
          <w:b/>
          <w:i/>
          <w:lang w:val="ru-RU"/>
        </w:rPr>
        <w:t xml:space="preserve"> </w:t>
      </w:r>
      <w:r w:rsidR="00175F2C" w:rsidRPr="0090690A">
        <w:rPr>
          <w:b/>
          <w:bCs/>
          <w:lang w:val="ru-RU"/>
        </w:rPr>
        <w:t>с</w:t>
      </w:r>
      <w:r w:rsidR="00175F2C" w:rsidRPr="0090690A">
        <w:rPr>
          <w:b/>
          <w:i/>
          <w:lang w:val="ru-RU"/>
        </w:rPr>
        <w:t xml:space="preserve"> </w:t>
      </w:r>
      <w:r w:rsidR="00175F2C" w:rsidRPr="0090690A">
        <w:rPr>
          <w:b/>
          <w:bCs/>
          <w:i/>
          <w:lang w:val="ru-RU"/>
        </w:rPr>
        <w:t>богом</w:t>
      </w:r>
      <w:r w:rsidR="00175F2C" w:rsidRPr="0090690A">
        <w:rPr>
          <w:i/>
          <w:lang w:val="ru-RU"/>
        </w:rPr>
        <w:t xml:space="preserve"> </w:t>
      </w:r>
      <w:r w:rsidR="00175F2C" w:rsidRPr="0090690A">
        <w:rPr>
          <w:bCs/>
          <w:lang w:val="ru-RU"/>
        </w:rPr>
        <w:t>борется</w:t>
      </w:r>
      <w:r w:rsidR="00175F2C" w:rsidRPr="0090690A">
        <w:rPr>
          <w:lang w:val="ru-RU"/>
        </w:rPr>
        <w:t xml:space="preserve">, </w:t>
      </w:r>
      <w:r w:rsidR="00175F2C" w:rsidRPr="0090690A">
        <w:rPr>
          <w:bCs/>
          <w:lang w:val="ru-RU"/>
        </w:rPr>
        <w:t>а</w:t>
      </w:r>
      <w:r w:rsidR="00175F2C" w:rsidRPr="0090690A">
        <w:rPr>
          <w:lang w:val="ru-RU"/>
        </w:rPr>
        <w:t xml:space="preserve"> </w:t>
      </w:r>
      <w:r w:rsidR="00175F2C" w:rsidRPr="0090690A">
        <w:rPr>
          <w:bCs/>
          <w:lang w:val="ru-RU"/>
        </w:rPr>
        <w:t>поле</w:t>
      </w:r>
      <w:r w:rsidR="00175F2C" w:rsidRPr="0090690A">
        <w:rPr>
          <w:lang w:val="ru-RU"/>
        </w:rPr>
        <w:t xml:space="preserve"> </w:t>
      </w:r>
      <w:r w:rsidR="00175F2C" w:rsidRPr="0090690A">
        <w:rPr>
          <w:bCs/>
          <w:lang w:val="ru-RU"/>
        </w:rPr>
        <w:t>битвы</w:t>
      </w:r>
      <w:r w:rsidR="00175F2C" w:rsidRPr="0090690A">
        <w:rPr>
          <w:lang w:val="ru-RU"/>
        </w:rPr>
        <w:t xml:space="preserve"> </w:t>
      </w:r>
      <w:r w:rsidR="00EA4789" w:rsidRPr="0090690A">
        <w:rPr>
          <w:lang w:val="ru-RU"/>
        </w:rPr>
        <w:t>–</w:t>
      </w:r>
      <w:r w:rsidR="00175F2C" w:rsidRPr="0090690A">
        <w:rPr>
          <w:lang w:val="ru-RU"/>
        </w:rPr>
        <w:t xml:space="preserve"> </w:t>
      </w:r>
      <w:r w:rsidR="00175F2C" w:rsidRPr="0090690A">
        <w:rPr>
          <w:bCs/>
          <w:lang w:val="ru-RU"/>
        </w:rPr>
        <w:t>сердц</w:t>
      </w:r>
      <w:r w:rsidR="00175F2C" w:rsidRPr="0090690A">
        <w:rPr>
          <w:b/>
          <w:bCs/>
          <w:lang w:val="ru-RU"/>
        </w:rPr>
        <w:t>а</w:t>
      </w:r>
      <w:r w:rsidR="00175F2C" w:rsidRPr="0090690A">
        <w:rPr>
          <w:b/>
          <w:lang w:val="ru-RU"/>
        </w:rPr>
        <w:t xml:space="preserve"> </w:t>
      </w:r>
      <w:r w:rsidR="00175F2C" w:rsidRPr="0090690A">
        <w:rPr>
          <w:bCs/>
          <w:lang w:val="ru-RU"/>
        </w:rPr>
        <w:t>люд</w:t>
      </w:r>
      <w:r w:rsidR="00175F2C" w:rsidRPr="0090690A">
        <w:rPr>
          <w:b/>
          <w:bCs/>
          <w:lang w:val="ru-RU"/>
        </w:rPr>
        <w:t>ей</w:t>
      </w:r>
      <w:r w:rsidR="00175F2C" w:rsidRPr="0090690A">
        <w:rPr>
          <w:lang w:val="ru-RU"/>
        </w:rPr>
        <w:t xml:space="preserve"> </w:t>
      </w:r>
      <w:r w:rsidR="00EA4789" w:rsidRPr="0090690A">
        <w:rPr>
          <w:lang w:val="ru-RU"/>
        </w:rPr>
        <w:t>«Братья Карамазовы</w:t>
      </w:r>
      <w:r w:rsidR="000B5E2C" w:rsidRPr="0090690A">
        <w:rPr>
          <w:lang w:val="ru-RU"/>
        </w:rPr>
        <w:t>»).</w:t>
      </w:r>
      <w:r w:rsidR="007840EA" w:rsidRPr="0090690A">
        <w:rPr>
          <w:lang w:val="ru-RU"/>
        </w:rPr>
        <w:t xml:space="preserve"> </w:t>
      </w:r>
      <w:r w:rsidR="00315F70" w:rsidRPr="0090690A">
        <w:rPr>
          <w:lang w:val="ru-RU"/>
        </w:rPr>
        <w:t>В данном пер</w:t>
      </w:r>
      <w:r w:rsidR="00315F70" w:rsidRPr="0090690A">
        <w:rPr>
          <w:lang w:val="ru-RU"/>
        </w:rPr>
        <w:t>е</w:t>
      </w:r>
      <w:r w:rsidR="00315F70" w:rsidRPr="0090690A">
        <w:rPr>
          <w:lang w:val="ru-RU"/>
        </w:rPr>
        <w:t>воде представлены редукция начала с целью усечения смысла, замена син</w:t>
      </w:r>
      <w:r w:rsidR="00315F70" w:rsidRPr="0090690A">
        <w:rPr>
          <w:lang w:val="ru-RU"/>
        </w:rPr>
        <w:t>о</w:t>
      </w:r>
      <w:r w:rsidR="00315F70" w:rsidRPr="0090690A">
        <w:rPr>
          <w:lang w:val="ru-RU"/>
        </w:rPr>
        <w:t>ними</w:t>
      </w:r>
      <w:r w:rsidR="00B9155C" w:rsidRPr="0090690A">
        <w:rPr>
          <w:lang w:val="ru-RU"/>
        </w:rPr>
        <w:t>чных конструкций, инверсия лексических</w:t>
      </w:r>
      <w:r w:rsidR="00315F70" w:rsidRPr="0090690A">
        <w:rPr>
          <w:lang w:val="ru-RU"/>
        </w:rPr>
        <w:t xml:space="preserve"> единиц и изме</w:t>
      </w:r>
      <w:r w:rsidR="00A93D68" w:rsidRPr="0090690A">
        <w:rPr>
          <w:lang w:val="ru-RU"/>
        </w:rPr>
        <w:t>нение форм мн.ч. на ед.ч</w:t>
      </w:r>
      <w:r w:rsidR="00315F70" w:rsidRPr="0090690A">
        <w:rPr>
          <w:lang w:val="ru-RU"/>
        </w:rPr>
        <w:t xml:space="preserve">. </w:t>
      </w:r>
      <w:r w:rsidR="007840EA" w:rsidRPr="0090690A">
        <w:rPr>
          <w:lang w:val="ru-RU"/>
        </w:rPr>
        <w:t>(9</w:t>
      </w:r>
      <w:r w:rsidR="009F2E05" w:rsidRPr="0090690A">
        <w:rPr>
          <w:lang w:val="ru-RU"/>
        </w:rPr>
        <w:t>)</w:t>
      </w:r>
    </w:p>
    <w:p w:rsidR="000B5E2C" w:rsidRPr="0090690A" w:rsidRDefault="00EE0E67" w:rsidP="009F2E05">
      <w:r w:rsidRPr="0090690A">
        <w:rPr>
          <w:lang w:val="ru-RU"/>
        </w:rPr>
        <w:t xml:space="preserve">- </w:t>
      </w:r>
      <w:r w:rsidR="00E80814" w:rsidRPr="0090690A">
        <w:rPr>
          <w:b/>
          <w:i/>
          <w:lang w:val="ru-RU"/>
        </w:rPr>
        <w:t>…</w:t>
      </w:r>
      <w:r w:rsidR="000B5E2C" w:rsidRPr="0090690A">
        <w:rPr>
          <w:i/>
        </w:rPr>
        <w:t>If</w:t>
      </w:r>
      <w:r w:rsidR="000B5E2C" w:rsidRPr="0090690A">
        <w:rPr>
          <w:i/>
          <w:lang w:val="ru-RU"/>
        </w:rPr>
        <w:t xml:space="preserve"> </w:t>
      </w:r>
      <w:r w:rsidR="000B5E2C" w:rsidRPr="0090690A">
        <w:rPr>
          <w:i/>
        </w:rPr>
        <w:t>the</w:t>
      </w:r>
      <w:r w:rsidR="000B5E2C" w:rsidRPr="0090690A">
        <w:rPr>
          <w:i/>
          <w:lang w:val="ru-RU"/>
        </w:rPr>
        <w:t xml:space="preserve"> </w:t>
      </w:r>
      <w:r w:rsidR="000B5E2C" w:rsidRPr="0090690A">
        <w:rPr>
          <w:i/>
        </w:rPr>
        <w:t>devil</w:t>
      </w:r>
      <w:r w:rsidR="000B5E2C" w:rsidRPr="0090690A">
        <w:rPr>
          <w:i/>
          <w:lang w:val="ru-RU"/>
        </w:rPr>
        <w:t xml:space="preserve"> </w:t>
      </w:r>
      <w:r w:rsidR="000B5E2C" w:rsidRPr="0090690A">
        <w:rPr>
          <w:i/>
        </w:rPr>
        <w:t>doesn</w:t>
      </w:r>
      <w:r w:rsidR="000B5E2C" w:rsidRPr="0090690A">
        <w:rPr>
          <w:i/>
          <w:lang w:val="ru-RU"/>
        </w:rPr>
        <w:t>’</w:t>
      </w:r>
      <w:r w:rsidR="000B5E2C" w:rsidRPr="0090690A">
        <w:rPr>
          <w:i/>
        </w:rPr>
        <w:t>t</w:t>
      </w:r>
      <w:r w:rsidR="000B5E2C" w:rsidRPr="0090690A">
        <w:rPr>
          <w:i/>
          <w:lang w:val="ru-RU"/>
        </w:rPr>
        <w:t xml:space="preserve"> </w:t>
      </w:r>
      <w:r w:rsidR="000B5E2C" w:rsidRPr="0090690A">
        <w:rPr>
          <w:i/>
        </w:rPr>
        <w:t>exist</w:t>
      </w:r>
      <w:r w:rsidR="000B5E2C" w:rsidRPr="0090690A">
        <w:rPr>
          <w:i/>
          <w:lang w:val="ru-RU"/>
        </w:rPr>
        <w:t xml:space="preserve">, </w:t>
      </w:r>
      <w:r w:rsidR="000B5E2C" w:rsidRPr="0090690A">
        <w:rPr>
          <w:b/>
          <w:i/>
        </w:rPr>
        <w:t>but</w:t>
      </w:r>
      <w:r w:rsidR="000B5E2C" w:rsidRPr="0090690A">
        <w:rPr>
          <w:i/>
          <w:lang w:val="ru-RU"/>
        </w:rPr>
        <w:t xml:space="preserve"> </w:t>
      </w:r>
      <w:r w:rsidR="000B5E2C" w:rsidRPr="0090690A">
        <w:rPr>
          <w:b/>
          <w:i/>
        </w:rPr>
        <w:t>man</w:t>
      </w:r>
      <w:r w:rsidR="000B5E2C" w:rsidRPr="0090690A">
        <w:rPr>
          <w:b/>
          <w:i/>
          <w:lang w:val="ru-RU"/>
        </w:rPr>
        <w:t xml:space="preserve"> </w:t>
      </w:r>
      <w:r w:rsidR="000B5E2C" w:rsidRPr="0090690A">
        <w:rPr>
          <w:b/>
          <w:i/>
        </w:rPr>
        <w:t>has</w:t>
      </w:r>
      <w:r w:rsidR="000B5E2C" w:rsidRPr="0090690A">
        <w:rPr>
          <w:b/>
          <w:i/>
          <w:lang w:val="ru-RU"/>
        </w:rPr>
        <w:t xml:space="preserve"> </w:t>
      </w:r>
      <w:r w:rsidR="000B5E2C" w:rsidRPr="0090690A">
        <w:rPr>
          <w:b/>
          <w:i/>
        </w:rPr>
        <w:t>created</w:t>
      </w:r>
      <w:r w:rsidR="000B5E2C" w:rsidRPr="0090690A">
        <w:rPr>
          <w:b/>
          <w:i/>
          <w:lang w:val="ru-RU"/>
        </w:rPr>
        <w:t xml:space="preserve"> </w:t>
      </w:r>
      <w:r w:rsidR="000B5E2C" w:rsidRPr="0090690A">
        <w:rPr>
          <w:b/>
          <w:i/>
        </w:rPr>
        <w:t>him</w:t>
      </w:r>
      <w:r w:rsidR="000B5E2C" w:rsidRPr="0090690A">
        <w:rPr>
          <w:i/>
          <w:lang w:val="ru-RU"/>
        </w:rPr>
        <w:t xml:space="preserve">, </w:t>
      </w:r>
      <w:r w:rsidR="000B5E2C" w:rsidRPr="0090690A">
        <w:rPr>
          <w:b/>
          <w:i/>
        </w:rPr>
        <w:t>he</w:t>
      </w:r>
      <w:r w:rsidR="000B5E2C" w:rsidRPr="0090690A">
        <w:rPr>
          <w:b/>
          <w:i/>
          <w:lang w:val="ru-RU"/>
        </w:rPr>
        <w:t xml:space="preserve"> </w:t>
      </w:r>
      <w:r w:rsidR="000B5E2C" w:rsidRPr="0090690A">
        <w:rPr>
          <w:b/>
          <w:i/>
        </w:rPr>
        <w:t>has</w:t>
      </w:r>
      <w:r w:rsidR="000B5E2C" w:rsidRPr="0090690A">
        <w:rPr>
          <w:b/>
          <w:i/>
          <w:lang w:val="ru-RU"/>
        </w:rPr>
        <w:t xml:space="preserve"> </w:t>
      </w:r>
      <w:r w:rsidR="000B5E2C" w:rsidRPr="0090690A">
        <w:rPr>
          <w:b/>
          <w:i/>
        </w:rPr>
        <w:t>created</w:t>
      </w:r>
      <w:r w:rsidR="000B5E2C" w:rsidRPr="0090690A">
        <w:rPr>
          <w:b/>
          <w:i/>
          <w:lang w:val="ru-RU"/>
        </w:rPr>
        <w:t xml:space="preserve"> </w:t>
      </w:r>
      <w:r w:rsidR="000B5E2C" w:rsidRPr="0090690A">
        <w:rPr>
          <w:b/>
          <w:i/>
        </w:rPr>
        <w:t>him</w:t>
      </w:r>
      <w:r w:rsidR="000B5E2C" w:rsidRPr="0090690A">
        <w:rPr>
          <w:i/>
          <w:lang w:val="ru-RU"/>
        </w:rPr>
        <w:t xml:space="preserve"> </w:t>
      </w:r>
      <w:r w:rsidR="000B5E2C" w:rsidRPr="0090690A">
        <w:rPr>
          <w:i/>
        </w:rPr>
        <w:t>in</w:t>
      </w:r>
      <w:r w:rsidR="000B5E2C" w:rsidRPr="0090690A">
        <w:rPr>
          <w:i/>
          <w:lang w:val="ru-RU"/>
        </w:rPr>
        <w:t xml:space="preserve"> </w:t>
      </w:r>
      <w:r w:rsidR="000B5E2C" w:rsidRPr="0090690A">
        <w:rPr>
          <w:i/>
        </w:rPr>
        <w:t>his</w:t>
      </w:r>
      <w:r w:rsidR="000B5E2C" w:rsidRPr="0090690A">
        <w:rPr>
          <w:i/>
          <w:lang w:val="ru-RU"/>
        </w:rPr>
        <w:t xml:space="preserve"> </w:t>
      </w:r>
      <w:r w:rsidR="000B5E2C" w:rsidRPr="0090690A">
        <w:rPr>
          <w:b/>
          <w:i/>
        </w:rPr>
        <w:t>own</w:t>
      </w:r>
      <w:r w:rsidR="000B5E2C" w:rsidRPr="0090690A">
        <w:rPr>
          <w:i/>
          <w:lang w:val="ru-RU"/>
        </w:rPr>
        <w:t xml:space="preserve"> </w:t>
      </w:r>
      <w:r w:rsidR="000B5E2C" w:rsidRPr="0090690A">
        <w:rPr>
          <w:i/>
        </w:rPr>
        <w:t>image</w:t>
      </w:r>
      <w:r w:rsidR="000B5E2C" w:rsidRPr="0090690A">
        <w:rPr>
          <w:i/>
          <w:lang w:val="ru-RU"/>
        </w:rPr>
        <w:t xml:space="preserve"> </w:t>
      </w:r>
      <w:r w:rsidR="000B5E2C" w:rsidRPr="0090690A">
        <w:rPr>
          <w:i/>
        </w:rPr>
        <w:t>and</w:t>
      </w:r>
      <w:r w:rsidR="000B5E2C" w:rsidRPr="0090690A">
        <w:rPr>
          <w:i/>
          <w:lang w:val="ru-RU"/>
        </w:rPr>
        <w:t xml:space="preserve"> </w:t>
      </w:r>
      <w:r w:rsidR="000B5E2C" w:rsidRPr="0090690A">
        <w:rPr>
          <w:i/>
        </w:rPr>
        <w:t>likeness</w:t>
      </w:r>
      <w:r w:rsidR="000B5E2C" w:rsidRPr="0090690A">
        <w:rPr>
          <w:lang w:val="ru-RU"/>
        </w:rPr>
        <w:t xml:space="preserve"> </w:t>
      </w:r>
      <w:r w:rsidR="00C90DBC" w:rsidRPr="0090690A">
        <w:rPr>
          <w:lang w:val="ru-RU"/>
        </w:rPr>
        <w:t>(</w:t>
      </w:r>
      <w:r w:rsidR="00C90DBC" w:rsidRPr="0090690A">
        <w:t>PDQ</w:t>
      </w:r>
      <w:r w:rsidR="00C90DBC" w:rsidRPr="0090690A">
        <w:rPr>
          <w:lang w:val="ru-RU"/>
        </w:rPr>
        <w:t xml:space="preserve">, </w:t>
      </w:r>
      <w:r w:rsidR="00C90DBC" w:rsidRPr="0090690A">
        <w:t>ODQ</w:t>
      </w:r>
      <w:r w:rsidR="00C90DBC" w:rsidRPr="0090690A">
        <w:rPr>
          <w:lang w:val="ru-RU"/>
        </w:rPr>
        <w:t xml:space="preserve">) </w:t>
      </w:r>
      <w:r w:rsidR="00A76740" w:rsidRPr="0090690A">
        <w:rPr>
          <w:lang w:val="ru-RU"/>
        </w:rPr>
        <w:t>(</w:t>
      </w:r>
      <w:r w:rsidR="00E80814" w:rsidRPr="0090690A">
        <w:rPr>
          <w:b/>
          <w:lang w:val="ru-RU"/>
        </w:rPr>
        <w:t>Я думаю, что</w:t>
      </w:r>
      <w:r w:rsidR="00E80814" w:rsidRPr="0090690A">
        <w:rPr>
          <w:lang w:val="ru-RU"/>
        </w:rPr>
        <w:t xml:space="preserve"> </w:t>
      </w:r>
      <w:r w:rsidR="00E80814" w:rsidRPr="0090690A">
        <w:rPr>
          <w:bCs/>
          <w:lang w:val="ru-RU"/>
        </w:rPr>
        <w:t>если</w:t>
      </w:r>
      <w:r w:rsidR="00E80814" w:rsidRPr="0090690A">
        <w:rPr>
          <w:lang w:val="ru-RU"/>
        </w:rPr>
        <w:t xml:space="preserve"> </w:t>
      </w:r>
      <w:r w:rsidR="00E80814" w:rsidRPr="0090690A">
        <w:rPr>
          <w:bCs/>
          <w:lang w:val="ru-RU"/>
        </w:rPr>
        <w:t>дьявол</w:t>
      </w:r>
      <w:r w:rsidR="00E80814" w:rsidRPr="0090690A">
        <w:rPr>
          <w:lang w:val="ru-RU"/>
        </w:rPr>
        <w:t xml:space="preserve"> </w:t>
      </w:r>
      <w:r w:rsidR="00E80814" w:rsidRPr="0090690A">
        <w:rPr>
          <w:bCs/>
          <w:lang w:val="ru-RU"/>
        </w:rPr>
        <w:t>не</w:t>
      </w:r>
      <w:r w:rsidR="00E80814" w:rsidRPr="0090690A">
        <w:rPr>
          <w:lang w:val="ru-RU"/>
        </w:rPr>
        <w:t xml:space="preserve"> </w:t>
      </w:r>
      <w:r w:rsidR="00E80814" w:rsidRPr="0090690A">
        <w:rPr>
          <w:bCs/>
          <w:lang w:val="ru-RU"/>
        </w:rPr>
        <w:t>с</w:t>
      </w:r>
      <w:r w:rsidR="00E80814" w:rsidRPr="0090690A">
        <w:rPr>
          <w:bCs/>
          <w:lang w:val="ru-RU"/>
        </w:rPr>
        <w:t>у</w:t>
      </w:r>
      <w:r w:rsidR="00E80814" w:rsidRPr="0090690A">
        <w:rPr>
          <w:bCs/>
          <w:lang w:val="ru-RU"/>
        </w:rPr>
        <w:lastRenderedPageBreak/>
        <w:t>ществует</w:t>
      </w:r>
      <w:r w:rsidR="00E80814" w:rsidRPr="0090690A">
        <w:rPr>
          <w:lang w:val="ru-RU"/>
        </w:rPr>
        <w:t xml:space="preserve"> </w:t>
      </w:r>
      <w:r w:rsidR="00E80814" w:rsidRPr="0090690A">
        <w:rPr>
          <w:b/>
          <w:lang w:val="ru-RU"/>
        </w:rPr>
        <w:t>и</w:t>
      </w:r>
      <w:r w:rsidR="00E80814" w:rsidRPr="0090690A">
        <w:rPr>
          <w:lang w:val="ru-RU"/>
        </w:rPr>
        <w:t xml:space="preserve">, </w:t>
      </w:r>
      <w:r w:rsidR="00E80814" w:rsidRPr="0090690A">
        <w:rPr>
          <w:b/>
          <w:lang w:val="ru-RU"/>
        </w:rPr>
        <w:t>стало быть</w:t>
      </w:r>
      <w:r w:rsidR="00E80814" w:rsidRPr="0090690A">
        <w:rPr>
          <w:lang w:val="ru-RU"/>
        </w:rPr>
        <w:t xml:space="preserve">, </w:t>
      </w:r>
      <w:r w:rsidR="00E80814" w:rsidRPr="0090690A">
        <w:rPr>
          <w:b/>
          <w:bCs/>
          <w:i/>
          <w:lang w:val="ru-RU"/>
        </w:rPr>
        <w:t>создал</w:t>
      </w:r>
      <w:r w:rsidR="00E80814" w:rsidRPr="0090690A">
        <w:rPr>
          <w:b/>
          <w:i/>
          <w:lang w:val="ru-RU"/>
        </w:rPr>
        <w:t xml:space="preserve"> </w:t>
      </w:r>
      <w:r w:rsidR="00E80814" w:rsidRPr="0090690A">
        <w:rPr>
          <w:b/>
          <w:bCs/>
          <w:i/>
          <w:lang w:val="ru-RU"/>
        </w:rPr>
        <w:t>его</w:t>
      </w:r>
      <w:r w:rsidR="00E80814" w:rsidRPr="0090690A">
        <w:rPr>
          <w:b/>
          <w:i/>
          <w:lang w:val="ru-RU"/>
        </w:rPr>
        <w:t xml:space="preserve"> </w:t>
      </w:r>
      <w:r w:rsidR="00E80814" w:rsidRPr="0090690A">
        <w:rPr>
          <w:b/>
          <w:bCs/>
          <w:i/>
          <w:lang w:val="ru-RU"/>
        </w:rPr>
        <w:t>человек</w:t>
      </w:r>
      <w:r w:rsidR="00E80814" w:rsidRPr="0090690A">
        <w:rPr>
          <w:lang w:val="ru-RU"/>
        </w:rPr>
        <w:t xml:space="preserve">, </w:t>
      </w:r>
      <w:r w:rsidR="00E80814" w:rsidRPr="0090690A">
        <w:rPr>
          <w:b/>
          <w:lang w:val="ru-RU"/>
        </w:rPr>
        <w:t>то</w:t>
      </w:r>
      <w:r w:rsidR="00E80814" w:rsidRPr="0090690A">
        <w:rPr>
          <w:lang w:val="ru-RU"/>
        </w:rPr>
        <w:t xml:space="preserve"> </w:t>
      </w:r>
      <w:r w:rsidR="00E80814" w:rsidRPr="0090690A">
        <w:rPr>
          <w:b/>
          <w:bCs/>
          <w:i/>
          <w:lang w:val="ru-RU"/>
        </w:rPr>
        <w:t>создал</w:t>
      </w:r>
      <w:r w:rsidR="00E80814" w:rsidRPr="0090690A">
        <w:rPr>
          <w:b/>
          <w:i/>
          <w:lang w:val="ru-RU"/>
        </w:rPr>
        <w:t xml:space="preserve"> </w:t>
      </w:r>
      <w:r w:rsidR="00E80814" w:rsidRPr="0090690A">
        <w:rPr>
          <w:b/>
          <w:bCs/>
          <w:i/>
          <w:lang w:val="ru-RU"/>
        </w:rPr>
        <w:t>он</w:t>
      </w:r>
      <w:r w:rsidR="00E80814" w:rsidRPr="0090690A">
        <w:rPr>
          <w:b/>
          <w:i/>
          <w:lang w:val="ru-RU"/>
        </w:rPr>
        <w:t xml:space="preserve"> </w:t>
      </w:r>
      <w:r w:rsidR="00E80814" w:rsidRPr="0090690A">
        <w:rPr>
          <w:b/>
          <w:bCs/>
          <w:i/>
          <w:lang w:val="ru-RU"/>
        </w:rPr>
        <w:t>его</w:t>
      </w:r>
      <w:r w:rsidR="00E80814" w:rsidRPr="0090690A">
        <w:rPr>
          <w:lang w:val="ru-RU"/>
        </w:rPr>
        <w:t xml:space="preserve"> </w:t>
      </w:r>
      <w:r w:rsidR="00E80814" w:rsidRPr="0090690A">
        <w:rPr>
          <w:bCs/>
          <w:lang w:val="ru-RU"/>
        </w:rPr>
        <w:t>по</w:t>
      </w:r>
      <w:r w:rsidR="00E80814" w:rsidRPr="0090690A">
        <w:rPr>
          <w:lang w:val="ru-RU"/>
        </w:rPr>
        <w:t xml:space="preserve"> </w:t>
      </w:r>
      <w:r w:rsidR="00E80814" w:rsidRPr="0090690A">
        <w:rPr>
          <w:bCs/>
          <w:lang w:val="ru-RU"/>
        </w:rPr>
        <w:t>своему</w:t>
      </w:r>
      <w:r w:rsidR="00E80814" w:rsidRPr="0090690A">
        <w:rPr>
          <w:lang w:val="ru-RU"/>
        </w:rPr>
        <w:t xml:space="preserve"> </w:t>
      </w:r>
      <w:r w:rsidR="00E80814" w:rsidRPr="0090690A">
        <w:rPr>
          <w:bCs/>
          <w:lang w:val="ru-RU"/>
        </w:rPr>
        <w:t>о</w:t>
      </w:r>
      <w:r w:rsidR="00E80814" w:rsidRPr="0090690A">
        <w:rPr>
          <w:bCs/>
          <w:lang w:val="ru-RU"/>
        </w:rPr>
        <w:t>б</w:t>
      </w:r>
      <w:r w:rsidR="00E80814" w:rsidRPr="0090690A">
        <w:rPr>
          <w:bCs/>
          <w:lang w:val="ru-RU"/>
        </w:rPr>
        <w:t>разу</w:t>
      </w:r>
      <w:r w:rsidR="00E80814" w:rsidRPr="0090690A">
        <w:rPr>
          <w:lang w:val="ru-RU"/>
        </w:rPr>
        <w:t xml:space="preserve"> </w:t>
      </w:r>
      <w:r w:rsidR="00E80814" w:rsidRPr="0090690A">
        <w:rPr>
          <w:bCs/>
          <w:lang w:val="ru-RU"/>
        </w:rPr>
        <w:t>и</w:t>
      </w:r>
      <w:r w:rsidR="00E80814" w:rsidRPr="0090690A">
        <w:rPr>
          <w:lang w:val="ru-RU"/>
        </w:rPr>
        <w:t xml:space="preserve"> </w:t>
      </w:r>
      <w:r w:rsidR="00E80814" w:rsidRPr="0090690A">
        <w:rPr>
          <w:bCs/>
          <w:lang w:val="ru-RU"/>
        </w:rPr>
        <w:t>подобию</w:t>
      </w:r>
      <w:r w:rsidR="00E80814" w:rsidRPr="0090690A">
        <w:rPr>
          <w:lang w:val="ru-RU"/>
        </w:rPr>
        <w:t xml:space="preserve"> </w:t>
      </w:r>
      <w:r w:rsidR="00C90DBC" w:rsidRPr="0090690A">
        <w:rPr>
          <w:lang w:val="ru-RU"/>
        </w:rPr>
        <w:t>(«Братья Карамазовы</w:t>
      </w:r>
      <w:r w:rsidR="000B5E2C" w:rsidRPr="0090690A">
        <w:rPr>
          <w:lang w:val="ru-RU"/>
        </w:rPr>
        <w:t>»).</w:t>
      </w:r>
      <w:r w:rsidR="009F2E05" w:rsidRPr="0090690A">
        <w:rPr>
          <w:lang w:val="ru-RU"/>
        </w:rPr>
        <w:t xml:space="preserve"> </w:t>
      </w:r>
      <w:r w:rsidR="009C1213" w:rsidRPr="0090690A">
        <w:rPr>
          <w:lang w:val="ru-RU"/>
        </w:rPr>
        <w:t>В данном примере представлены т</w:t>
      </w:r>
      <w:r w:rsidR="009C1213" w:rsidRPr="0090690A">
        <w:rPr>
          <w:lang w:val="ru-RU"/>
        </w:rPr>
        <w:t>а</w:t>
      </w:r>
      <w:r w:rsidR="009C1213" w:rsidRPr="0090690A">
        <w:rPr>
          <w:lang w:val="ru-RU"/>
        </w:rPr>
        <w:t>кие явления, как редукция начала и середины с целью усечения смысла, з</w:t>
      </w:r>
      <w:r w:rsidR="009C1213" w:rsidRPr="0090690A">
        <w:rPr>
          <w:lang w:val="ru-RU"/>
        </w:rPr>
        <w:t>а</w:t>
      </w:r>
      <w:r w:rsidR="009C1213" w:rsidRPr="0090690A">
        <w:rPr>
          <w:lang w:val="ru-RU"/>
        </w:rPr>
        <w:t>мена союзов, грамматически оправданная инверсия и добавление лексем</w:t>
      </w:r>
      <w:r w:rsidR="00B9155C" w:rsidRPr="0090690A">
        <w:rPr>
          <w:lang w:val="ru-RU"/>
        </w:rPr>
        <w:t xml:space="preserve"> с целью конкретизации</w:t>
      </w:r>
      <w:r w:rsidR="009C1213" w:rsidRPr="0090690A">
        <w:rPr>
          <w:lang w:val="ru-RU"/>
        </w:rPr>
        <w:t xml:space="preserve">. </w:t>
      </w:r>
      <w:r w:rsidR="009F2E05" w:rsidRPr="0090690A">
        <w:t>(</w:t>
      </w:r>
      <w:r w:rsidR="007840EA" w:rsidRPr="0090690A">
        <w:t>10</w:t>
      </w:r>
      <w:r w:rsidR="009F2E05" w:rsidRPr="0090690A">
        <w:t>)</w:t>
      </w:r>
    </w:p>
    <w:p w:rsidR="000B5E2C" w:rsidRPr="0090690A" w:rsidRDefault="00EE0E67" w:rsidP="00E11CA1">
      <w:pPr>
        <w:rPr>
          <w:lang w:val="ru-RU"/>
        </w:rPr>
      </w:pPr>
      <w:r w:rsidRPr="0090690A">
        <w:t xml:space="preserve">- </w:t>
      </w:r>
      <w:r w:rsidR="000B5E2C" w:rsidRPr="0090690A">
        <w:rPr>
          <w:i/>
        </w:rPr>
        <w:t xml:space="preserve">Too </w:t>
      </w:r>
      <w:r w:rsidR="000B5E2C" w:rsidRPr="0090690A">
        <w:rPr>
          <w:b/>
          <w:i/>
        </w:rPr>
        <w:t xml:space="preserve">high a price is asked for </w:t>
      </w:r>
      <w:r w:rsidR="000B5E2C" w:rsidRPr="0090690A">
        <w:rPr>
          <w:i/>
        </w:rPr>
        <w:t xml:space="preserve">harmony; </w:t>
      </w:r>
      <w:r w:rsidR="000B5E2C" w:rsidRPr="0090690A">
        <w:rPr>
          <w:b/>
          <w:i/>
        </w:rPr>
        <w:t xml:space="preserve">it’s beyond </w:t>
      </w:r>
      <w:r w:rsidR="000B5E2C" w:rsidRPr="0090690A">
        <w:rPr>
          <w:i/>
        </w:rPr>
        <w:t>our</w:t>
      </w:r>
      <w:r w:rsidR="000B5E2C" w:rsidRPr="0090690A">
        <w:rPr>
          <w:b/>
          <w:i/>
        </w:rPr>
        <w:t xml:space="preserve"> means</w:t>
      </w:r>
      <w:r w:rsidR="000B5E2C" w:rsidRPr="0090690A">
        <w:rPr>
          <w:i/>
        </w:rPr>
        <w:t xml:space="preserve"> to pay so much </w:t>
      </w:r>
      <w:r w:rsidR="000B5E2C" w:rsidRPr="0090690A">
        <w:rPr>
          <w:b/>
          <w:i/>
        </w:rPr>
        <w:t>to enter</w:t>
      </w:r>
      <w:r w:rsidR="000B5E2C" w:rsidRPr="0090690A">
        <w:rPr>
          <w:i/>
        </w:rPr>
        <w:t xml:space="preserve">. And so </w:t>
      </w:r>
      <w:r w:rsidR="000B5E2C" w:rsidRPr="0090690A">
        <w:rPr>
          <w:b/>
        </w:rPr>
        <w:t>I</w:t>
      </w:r>
      <w:r w:rsidR="000B5E2C" w:rsidRPr="0090690A">
        <w:rPr>
          <w:b/>
          <w:i/>
        </w:rPr>
        <w:t xml:space="preserve"> hasten to give back my </w:t>
      </w:r>
      <w:r w:rsidR="000B5E2C" w:rsidRPr="0090690A">
        <w:rPr>
          <w:b/>
        </w:rPr>
        <w:t>entrance ticket</w:t>
      </w:r>
      <w:r w:rsidR="000B5E2C" w:rsidRPr="0090690A">
        <w:rPr>
          <w:i/>
        </w:rPr>
        <w:t>…It’s not God that I don’t accept, Alyosha</w:t>
      </w:r>
      <w:r w:rsidR="000B5E2C" w:rsidRPr="0090690A">
        <w:rPr>
          <w:b/>
          <w:i/>
        </w:rPr>
        <w:t>, only I</w:t>
      </w:r>
      <w:r w:rsidR="000B5E2C" w:rsidRPr="0090690A">
        <w:rPr>
          <w:i/>
        </w:rPr>
        <w:t xml:space="preserve"> </w:t>
      </w:r>
      <w:r w:rsidR="000B5E2C" w:rsidRPr="0090690A">
        <w:rPr>
          <w:b/>
          <w:i/>
        </w:rPr>
        <w:t>most respectfully return Him the ticket</w:t>
      </w:r>
      <w:r w:rsidR="000B5E2C" w:rsidRPr="0090690A">
        <w:t xml:space="preserve"> </w:t>
      </w:r>
      <w:r w:rsidR="00F0453B" w:rsidRPr="0090690A">
        <w:t xml:space="preserve">(PDQ, ODQ) </w:t>
      </w:r>
      <w:r w:rsidR="00A76740" w:rsidRPr="0090690A">
        <w:t>(</w:t>
      </w:r>
      <w:r w:rsidR="00260A48" w:rsidRPr="0090690A">
        <w:rPr>
          <w:b/>
          <w:lang w:val="ru-RU"/>
        </w:rPr>
        <w:t>Да</w:t>
      </w:r>
      <w:r w:rsidR="00260A48" w:rsidRPr="0090690A">
        <w:rPr>
          <w:b/>
        </w:rPr>
        <w:t xml:space="preserve"> </w:t>
      </w:r>
      <w:r w:rsidR="00260A48" w:rsidRPr="0090690A">
        <w:rPr>
          <w:b/>
          <w:lang w:val="ru-RU"/>
        </w:rPr>
        <w:t>и</w:t>
      </w:r>
      <w:r w:rsidR="00260A48" w:rsidRPr="0090690A">
        <w:t xml:space="preserve"> </w:t>
      </w:r>
      <w:r w:rsidR="00260A48" w:rsidRPr="0090690A">
        <w:rPr>
          <w:lang w:val="ru-RU"/>
        </w:rPr>
        <w:t>слишком</w:t>
      </w:r>
      <w:r w:rsidR="00260A48" w:rsidRPr="0090690A">
        <w:t xml:space="preserve"> </w:t>
      </w:r>
      <w:r w:rsidR="00260A48" w:rsidRPr="0090690A">
        <w:rPr>
          <w:b/>
          <w:lang w:val="ru-RU"/>
        </w:rPr>
        <w:t>дорого</w:t>
      </w:r>
      <w:r w:rsidR="00260A48" w:rsidRPr="0090690A">
        <w:rPr>
          <w:b/>
        </w:rPr>
        <w:t xml:space="preserve"> </w:t>
      </w:r>
      <w:r w:rsidR="00260A48" w:rsidRPr="0090690A">
        <w:rPr>
          <w:b/>
          <w:lang w:val="ru-RU"/>
        </w:rPr>
        <w:t>оценили</w:t>
      </w:r>
      <w:r w:rsidR="00260A48" w:rsidRPr="0090690A">
        <w:t xml:space="preserve"> </w:t>
      </w:r>
      <w:r w:rsidR="00260A48" w:rsidRPr="0090690A">
        <w:rPr>
          <w:lang w:val="ru-RU"/>
        </w:rPr>
        <w:t>гармонию</w:t>
      </w:r>
      <w:r w:rsidR="00260A48" w:rsidRPr="0090690A">
        <w:t xml:space="preserve">, </w:t>
      </w:r>
      <w:r w:rsidR="00260A48" w:rsidRPr="0090690A">
        <w:rPr>
          <w:b/>
          <w:lang w:val="ru-RU"/>
        </w:rPr>
        <w:t>не</w:t>
      </w:r>
      <w:r w:rsidR="00260A48" w:rsidRPr="0090690A">
        <w:rPr>
          <w:b/>
        </w:rPr>
        <w:t xml:space="preserve"> </w:t>
      </w:r>
      <w:r w:rsidR="00260A48" w:rsidRPr="0090690A">
        <w:rPr>
          <w:b/>
          <w:lang w:val="ru-RU"/>
        </w:rPr>
        <w:t>по</w:t>
      </w:r>
      <w:r w:rsidR="00260A48" w:rsidRPr="0090690A">
        <w:rPr>
          <w:b/>
        </w:rPr>
        <w:t xml:space="preserve"> </w:t>
      </w:r>
      <w:r w:rsidR="00260A48" w:rsidRPr="0090690A">
        <w:rPr>
          <w:b/>
          <w:lang w:val="ru-RU"/>
        </w:rPr>
        <w:t>карману</w:t>
      </w:r>
      <w:r w:rsidR="00260A48" w:rsidRPr="0090690A">
        <w:t xml:space="preserve"> </w:t>
      </w:r>
      <w:r w:rsidR="00260A48" w:rsidRPr="0090690A">
        <w:rPr>
          <w:lang w:val="ru-RU"/>
        </w:rPr>
        <w:t>нашему</w:t>
      </w:r>
      <w:r w:rsidR="00260A48" w:rsidRPr="0090690A">
        <w:t xml:space="preserve"> </w:t>
      </w:r>
      <w:r w:rsidR="00260A48" w:rsidRPr="0090690A">
        <w:rPr>
          <w:b/>
          <w:lang w:val="ru-RU"/>
        </w:rPr>
        <w:t>вовсе</w:t>
      </w:r>
      <w:r w:rsidR="00260A48" w:rsidRPr="0090690A">
        <w:t xml:space="preserve"> </w:t>
      </w:r>
      <w:r w:rsidR="00260A48" w:rsidRPr="0090690A">
        <w:rPr>
          <w:lang w:val="ru-RU"/>
        </w:rPr>
        <w:t>столько</w:t>
      </w:r>
      <w:r w:rsidR="00260A48" w:rsidRPr="0090690A">
        <w:t xml:space="preserve"> </w:t>
      </w:r>
      <w:r w:rsidR="00260A48" w:rsidRPr="0090690A">
        <w:rPr>
          <w:lang w:val="ru-RU"/>
        </w:rPr>
        <w:t>платить</w:t>
      </w:r>
      <w:r w:rsidR="00260A48" w:rsidRPr="0090690A">
        <w:t xml:space="preserve"> </w:t>
      </w:r>
      <w:r w:rsidR="00260A48" w:rsidRPr="0090690A">
        <w:rPr>
          <w:b/>
          <w:lang w:val="ru-RU"/>
        </w:rPr>
        <w:t>за</w:t>
      </w:r>
      <w:r w:rsidR="00260A48" w:rsidRPr="0090690A">
        <w:rPr>
          <w:b/>
        </w:rPr>
        <w:t xml:space="preserve"> </w:t>
      </w:r>
      <w:r w:rsidR="00260A48" w:rsidRPr="0090690A">
        <w:rPr>
          <w:b/>
          <w:lang w:val="ru-RU"/>
        </w:rPr>
        <w:t>вход</w:t>
      </w:r>
      <w:r w:rsidR="00260A48" w:rsidRPr="0090690A">
        <w:t xml:space="preserve">. </w:t>
      </w:r>
      <w:r w:rsidR="00260A48" w:rsidRPr="0090690A">
        <w:rPr>
          <w:lang w:val="ru-RU"/>
        </w:rPr>
        <w:t xml:space="preserve">А потому </w:t>
      </w:r>
      <w:r w:rsidR="00260A48" w:rsidRPr="0090690A">
        <w:rPr>
          <w:b/>
          <w:lang w:val="ru-RU"/>
        </w:rPr>
        <w:t xml:space="preserve">свой </w:t>
      </w:r>
      <w:r w:rsidR="00260A48" w:rsidRPr="0090690A">
        <w:rPr>
          <w:b/>
          <w:i/>
          <w:lang w:val="ru-RU"/>
        </w:rPr>
        <w:t>билет на вход</w:t>
      </w:r>
      <w:r w:rsidR="00260A48" w:rsidRPr="0090690A">
        <w:rPr>
          <w:b/>
          <w:lang w:val="ru-RU"/>
        </w:rPr>
        <w:t xml:space="preserve"> спешу возвр</w:t>
      </w:r>
      <w:r w:rsidR="00260A48" w:rsidRPr="0090690A">
        <w:rPr>
          <w:b/>
          <w:lang w:val="ru-RU"/>
        </w:rPr>
        <w:t>а</w:t>
      </w:r>
      <w:r w:rsidR="00260A48" w:rsidRPr="0090690A">
        <w:rPr>
          <w:b/>
          <w:lang w:val="ru-RU"/>
        </w:rPr>
        <w:t>тить обратно</w:t>
      </w:r>
      <w:r w:rsidR="00260A48" w:rsidRPr="0090690A">
        <w:rPr>
          <w:lang w:val="ru-RU"/>
        </w:rPr>
        <w:t>.</w:t>
      </w:r>
      <w:r w:rsidR="00C90DBC" w:rsidRPr="0090690A">
        <w:rPr>
          <w:lang w:val="ru-RU"/>
        </w:rPr>
        <w:t xml:space="preserve"> </w:t>
      </w:r>
      <w:r w:rsidR="00F0453B" w:rsidRPr="0090690A">
        <w:rPr>
          <w:lang w:val="ru-RU"/>
        </w:rPr>
        <w:t xml:space="preserve">… </w:t>
      </w:r>
      <w:r w:rsidR="00260A48" w:rsidRPr="0090690A">
        <w:rPr>
          <w:lang w:val="ru-RU"/>
        </w:rPr>
        <w:t xml:space="preserve">Не бога я не принимаю, Алеша, </w:t>
      </w:r>
      <w:r w:rsidR="00260A48" w:rsidRPr="0090690A">
        <w:rPr>
          <w:b/>
          <w:lang w:val="ru-RU"/>
        </w:rPr>
        <w:t>я только билет ему по</w:t>
      </w:r>
      <w:r w:rsidR="00260A48" w:rsidRPr="0090690A">
        <w:rPr>
          <w:b/>
          <w:lang w:val="ru-RU"/>
        </w:rPr>
        <w:t>ч</w:t>
      </w:r>
      <w:r w:rsidR="00260A48" w:rsidRPr="0090690A">
        <w:rPr>
          <w:b/>
          <w:lang w:val="ru-RU"/>
        </w:rPr>
        <w:t>тительнейше возвращаю</w:t>
      </w:r>
      <w:r w:rsidR="00260A48" w:rsidRPr="0090690A">
        <w:rPr>
          <w:lang w:val="ru-RU"/>
        </w:rPr>
        <w:t xml:space="preserve">) </w:t>
      </w:r>
      <w:r w:rsidR="00F0453B" w:rsidRPr="0090690A">
        <w:rPr>
          <w:lang w:val="ru-RU"/>
        </w:rPr>
        <w:t>(«Братья Карамазовы</w:t>
      </w:r>
      <w:r w:rsidR="000B5E2C" w:rsidRPr="0090690A">
        <w:rPr>
          <w:lang w:val="ru-RU"/>
        </w:rPr>
        <w:t>»).</w:t>
      </w:r>
      <w:r w:rsidR="007840EA" w:rsidRPr="0090690A">
        <w:rPr>
          <w:lang w:val="ru-RU"/>
        </w:rPr>
        <w:t xml:space="preserve"> </w:t>
      </w:r>
      <w:r w:rsidR="002F60E3" w:rsidRPr="0090690A">
        <w:rPr>
          <w:lang w:val="ru-RU"/>
        </w:rPr>
        <w:t>Характерными для да</w:t>
      </w:r>
      <w:r w:rsidR="002F60E3" w:rsidRPr="0090690A">
        <w:rPr>
          <w:lang w:val="ru-RU"/>
        </w:rPr>
        <w:t>н</w:t>
      </w:r>
      <w:r w:rsidR="002F60E3" w:rsidRPr="0090690A">
        <w:rPr>
          <w:lang w:val="ru-RU"/>
        </w:rPr>
        <w:t>ного перевода модификациями являются редукция начала и середины с ц</w:t>
      </w:r>
      <w:r w:rsidR="002F60E3" w:rsidRPr="0090690A">
        <w:rPr>
          <w:lang w:val="ru-RU"/>
        </w:rPr>
        <w:t>е</w:t>
      </w:r>
      <w:r w:rsidR="002F60E3" w:rsidRPr="0090690A">
        <w:rPr>
          <w:lang w:val="ru-RU"/>
        </w:rPr>
        <w:t>лью усечения смысла, замена знаков препинания и синонимических конс</w:t>
      </w:r>
      <w:r w:rsidR="002F60E3" w:rsidRPr="0090690A">
        <w:rPr>
          <w:lang w:val="ru-RU"/>
        </w:rPr>
        <w:t>т</w:t>
      </w:r>
      <w:r w:rsidR="002F60E3" w:rsidRPr="0090690A">
        <w:rPr>
          <w:lang w:val="ru-RU"/>
        </w:rPr>
        <w:t xml:space="preserve">рукций, грамматически обоснованные инверсии и добавление местоимения. </w:t>
      </w:r>
      <w:r w:rsidR="007840EA" w:rsidRPr="0090690A">
        <w:rPr>
          <w:lang w:val="ru-RU"/>
        </w:rPr>
        <w:t>(11</w:t>
      </w:r>
      <w:r w:rsidR="009F2E05" w:rsidRPr="0090690A">
        <w:rPr>
          <w:lang w:val="ru-RU"/>
        </w:rPr>
        <w:t>)</w:t>
      </w:r>
    </w:p>
    <w:p w:rsidR="007840EA" w:rsidRPr="0090690A" w:rsidRDefault="007840EA" w:rsidP="007840EA">
      <w:pPr>
        <w:rPr>
          <w:lang w:val="ru-RU"/>
        </w:rPr>
      </w:pPr>
      <w:r w:rsidRPr="0090690A">
        <w:rPr>
          <w:lang w:val="ru-RU"/>
        </w:rPr>
        <w:t xml:space="preserve">3. «Смысл жизни» – 4 </w:t>
      </w:r>
      <w:r w:rsidR="00BF280B" w:rsidRPr="0090690A">
        <w:rPr>
          <w:lang w:val="ru-RU"/>
        </w:rPr>
        <w:t>цитаты</w:t>
      </w:r>
      <w:r w:rsidRPr="0090690A">
        <w:rPr>
          <w:lang w:val="ru-RU"/>
        </w:rPr>
        <w:t>:</w:t>
      </w:r>
    </w:p>
    <w:p w:rsidR="007840EA" w:rsidRPr="0090690A" w:rsidRDefault="00EE0E67" w:rsidP="007840EA">
      <w:pPr>
        <w:rPr>
          <w:lang w:val="ru-RU"/>
        </w:rPr>
      </w:pPr>
      <w:r w:rsidRPr="0090690A">
        <w:rPr>
          <w:lang w:val="ru-RU"/>
        </w:rPr>
        <w:t xml:space="preserve">- </w:t>
      </w:r>
      <w:r w:rsidR="007840EA" w:rsidRPr="0090690A">
        <w:rPr>
          <w:b/>
          <w:i/>
        </w:rPr>
        <w:t>A</w:t>
      </w:r>
      <w:r w:rsidR="007840EA" w:rsidRPr="0090690A">
        <w:rPr>
          <w:b/>
          <w:i/>
          <w:lang w:val="ru-RU"/>
        </w:rPr>
        <w:t xml:space="preserve"> </w:t>
      </w:r>
      <w:hyperlink r:id="rId51" w:history="1">
        <w:r w:rsidR="007840EA" w:rsidRPr="0090690A">
          <w:rPr>
            <w:rStyle w:val="a4"/>
            <w:b/>
            <w:i/>
            <w:color w:val="auto"/>
            <w:u w:val="none"/>
          </w:rPr>
          <w:t>just</w:t>
        </w:r>
      </w:hyperlink>
      <w:r w:rsidR="007840EA" w:rsidRPr="0090690A">
        <w:rPr>
          <w:b/>
          <w:i/>
          <w:lang w:val="ru-RU"/>
        </w:rPr>
        <w:t xml:space="preserve"> </w:t>
      </w:r>
      <w:hyperlink r:id="rId52" w:history="1">
        <w:r w:rsidR="007840EA" w:rsidRPr="0090690A">
          <w:rPr>
            <w:rStyle w:val="a4"/>
            <w:b/>
            <w:i/>
            <w:color w:val="auto"/>
            <w:u w:val="none"/>
          </w:rPr>
          <w:t>cause</w:t>
        </w:r>
      </w:hyperlink>
      <w:r w:rsidR="007840EA" w:rsidRPr="0090690A">
        <w:rPr>
          <w:i/>
          <w:lang w:val="ru-RU"/>
        </w:rPr>
        <w:t xml:space="preserve"> </w:t>
      </w:r>
      <w:r w:rsidR="007840EA" w:rsidRPr="0090690A">
        <w:rPr>
          <w:b/>
          <w:i/>
        </w:rPr>
        <w:t>is</w:t>
      </w:r>
      <w:r w:rsidR="007840EA" w:rsidRPr="0090690A">
        <w:rPr>
          <w:b/>
          <w:i/>
          <w:lang w:val="ru-RU"/>
        </w:rPr>
        <w:t xml:space="preserve"> </w:t>
      </w:r>
      <w:r w:rsidR="007840EA" w:rsidRPr="0090690A">
        <w:rPr>
          <w:i/>
        </w:rPr>
        <w:t>not</w:t>
      </w:r>
      <w:r w:rsidR="007840EA" w:rsidRPr="0090690A">
        <w:rPr>
          <w:i/>
          <w:lang w:val="ru-RU"/>
        </w:rPr>
        <w:t xml:space="preserve"> </w:t>
      </w:r>
      <w:hyperlink r:id="rId53" w:history="1">
        <w:r w:rsidR="007840EA" w:rsidRPr="0090690A">
          <w:rPr>
            <w:rStyle w:val="a4"/>
            <w:i/>
            <w:color w:val="auto"/>
            <w:u w:val="none"/>
          </w:rPr>
          <w:t>r</w:t>
        </w:r>
        <w:r w:rsidR="007840EA" w:rsidRPr="0090690A">
          <w:rPr>
            <w:rStyle w:val="a4"/>
            <w:b/>
            <w:i/>
            <w:color w:val="auto"/>
            <w:u w:val="none"/>
          </w:rPr>
          <w:t>uined</w:t>
        </w:r>
      </w:hyperlink>
      <w:r w:rsidR="007840EA" w:rsidRPr="0090690A">
        <w:rPr>
          <w:i/>
          <w:lang w:val="ru-RU"/>
        </w:rPr>
        <w:t xml:space="preserve"> </w:t>
      </w:r>
      <w:r w:rsidR="007840EA" w:rsidRPr="0090690A">
        <w:rPr>
          <w:b/>
          <w:i/>
        </w:rPr>
        <w:t>by</w:t>
      </w:r>
      <w:r w:rsidR="007840EA" w:rsidRPr="0090690A">
        <w:rPr>
          <w:i/>
          <w:lang w:val="ru-RU"/>
        </w:rPr>
        <w:t xml:space="preserve"> </w:t>
      </w:r>
      <w:r w:rsidR="007840EA" w:rsidRPr="0090690A">
        <w:rPr>
          <w:i/>
        </w:rPr>
        <w:t>a</w:t>
      </w:r>
      <w:r w:rsidR="007840EA" w:rsidRPr="0090690A">
        <w:rPr>
          <w:i/>
          <w:lang w:val="ru-RU"/>
        </w:rPr>
        <w:t xml:space="preserve"> </w:t>
      </w:r>
      <w:r w:rsidR="007840EA" w:rsidRPr="0090690A">
        <w:rPr>
          <w:i/>
        </w:rPr>
        <w:t>few</w:t>
      </w:r>
      <w:r w:rsidR="007840EA" w:rsidRPr="0090690A">
        <w:rPr>
          <w:i/>
          <w:lang w:val="ru-RU"/>
        </w:rPr>
        <w:t xml:space="preserve"> </w:t>
      </w:r>
      <w:hyperlink r:id="rId54" w:history="1">
        <w:r w:rsidR="007840EA" w:rsidRPr="0090690A">
          <w:rPr>
            <w:rStyle w:val="a4"/>
            <w:i/>
            <w:color w:val="auto"/>
            <w:u w:val="none"/>
          </w:rPr>
          <w:t>mistakes</w:t>
        </w:r>
      </w:hyperlink>
      <w:r w:rsidR="007840EA" w:rsidRPr="0090690A">
        <w:rPr>
          <w:i/>
          <w:lang w:val="ru-RU"/>
        </w:rPr>
        <w:t>»</w:t>
      </w:r>
      <w:r w:rsidR="007840EA" w:rsidRPr="0090690A">
        <w:rPr>
          <w:lang w:val="ru-RU"/>
        </w:rPr>
        <w:t xml:space="preserve"> </w:t>
      </w:r>
      <w:r w:rsidR="00475D50" w:rsidRPr="0090690A">
        <w:rPr>
          <w:lang w:val="ru-RU"/>
        </w:rPr>
        <w:t>(</w:t>
      </w:r>
      <w:r w:rsidR="00475D50" w:rsidRPr="0090690A">
        <w:t>DQ</w:t>
      </w:r>
      <w:r w:rsidR="00475D50" w:rsidRPr="0090690A">
        <w:rPr>
          <w:lang w:val="ru-RU"/>
        </w:rPr>
        <w:t xml:space="preserve">) </w:t>
      </w:r>
      <w:r w:rsidR="00114BCF" w:rsidRPr="0090690A">
        <w:rPr>
          <w:lang w:val="ru-RU"/>
        </w:rPr>
        <w:t>(</w:t>
      </w:r>
      <w:r w:rsidR="007840EA" w:rsidRPr="0090690A">
        <w:rPr>
          <w:b/>
          <w:lang w:val="ru-RU"/>
        </w:rPr>
        <w:t>Дело правое</w:t>
      </w:r>
      <w:r w:rsidR="007840EA" w:rsidRPr="0090690A">
        <w:rPr>
          <w:lang w:val="ru-RU"/>
        </w:rPr>
        <w:t xml:space="preserve"> не </w:t>
      </w:r>
      <w:r w:rsidR="007840EA" w:rsidRPr="0090690A">
        <w:rPr>
          <w:b/>
          <w:lang w:val="ru-RU"/>
        </w:rPr>
        <w:t>п</w:t>
      </w:r>
      <w:r w:rsidR="007840EA" w:rsidRPr="0090690A">
        <w:rPr>
          <w:b/>
          <w:lang w:val="ru-RU"/>
        </w:rPr>
        <w:t>о</w:t>
      </w:r>
      <w:r w:rsidR="007840EA" w:rsidRPr="0090690A">
        <w:rPr>
          <w:b/>
          <w:lang w:val="ru-RU"/>
        </w:rPr>
        <w:t>гибнет</w:t>
      </w:r>
      <w:r w:rsidR="007840EA" w:rsidRPr="0090690A">
        <w:rPr>
          <w:lang w:val="ru-RU"/>
        </w:rPr>
        <w:t xml:space="preserve"> </w:t>
      </w:r>
      <w:r w:rsidR="007840EA" w:rsidRPr="0090690A">
        <w:rPr>
          <w:b/>
          <w:lang w:val="ru-RU"/>
        </w:rPr>
        <w:t>и от</w:t>
      </w:r>
      <w:r w:rsidR="00475D50" w:rsidRPr="0090690A">
        <w:rPr>
          <w:lang w:val="ru-RU"/>
        </w:rPr>
        <w:t xml:space="preserve"> нескольких ошибок </w:t>
      </w:r>
      <w:r w:rsidR="007840EA" w:rsidRPr="0090690A">
        <w:rPr>
          <w:lang w:val="ru-RU"/>
        </w:rPr>
        <w:t>(публицистика</w:t>
      </w:r>
      <w:r w:rsidR="002F60E3" w:rsidRPr="0090690A">
        <w:rPr>
          <w:lang w:val="ru-RU"/>
        </w:rPr>
        <w:t>)</w:t>
      </w:r>
      <w:r w:rsidR="007840EA" w:rsidRPr="0090690A">
        <w:rPr>
          <w:lang w:val="ru-RU"/>
        </w:rPr>
        <w:t>.</w:t>
      </w:r>
      <w:r w:rsidR="00B9155C" w:rsidRPr="0090690A">
        <w:rPr>
          <w:lang w:val="ru-RU"/>
        </w:rPr>
        <w:t xml:space="preserve"> </w:t>
      </w:r>
      <w:r w:rsidR="00EA660B" w:rsidRPr="0090690A">
        <w:rPr>
          <w:lang w:val="ru-RU"/>
        </w:rPr>
        <w:t>В этом примере предста</w:t>
      </w:r>
      <w:r w:rsidR="00EA660B" w:rsidRPr="0090690A">
        <w:rPr>
          <w:lang w:val="ru-RU"/>
        </w:rPr>
        <w:t>в</w:t>
      </w:r>
      <w:r w:rsidR="00EA660B" w:rsidRPr="0090690A">
        <w:rPr>
          <w:lang w:val="ru-RU"/>
        </w:rPr>
        <w:t>лены грамматически обоснованная инверсия, изменение временных форм глагола, замена предлогов.</w:t>
      </w:r>
      <w:r w:rsidR="007840EA" w:rsidRPr="0090690A">
        <w:rPr>
          <w:lang w:val="ru-RU"/>
        </w:rPr>
        <w:t xml:space="preserve"> (12)</w:t>
      </w:r>
    </w:p>
    <w:p w:rsidR="007840EA" w:rsidRPr="0090690A" w:rsidRDefault="00EE0E67" w:rsidP="007840EA">
      <w:pPr>
        <w:rPr>
          <w:lang w:val="ru-RU"/>
        </w:rPr>
      </w:pPr>
      <w:r w:rsidRPr="0090690A">
        <w:rPr>
          <w:lang w:val="ru-RU"/>
        </w:rPr>
        <w:t xml:space="preserve">- </w:t>
      </w:r>
      <w:hyperlink r:id="rId55" w:history="1">
        <w:r w:rsidR="007840EA" w:rsidRPr="0090690A">
          <w:rPr>
            <w:rStyle w:val="a4"/>
            <w:b/>
            <w:i/>
            <w:color w:val="auto"/>
            <w:u w:val="none"/>
          </w:rPr>
          <w:t>Neither</w:t>
        </w:r>
      </w:hyperlink>
      <w:r w:rsidR="007840EA" w:rsidRPr="0090690A">
        <w:rPr>
          <w:b/>
          <w:i/>
          <w:lang w:val="ru-RU"/>
        </w:rPr>
        <w:t xml:space="preserve"> </w:t>
      </w:r>
      <w:r w:rsidR="007840EA" w:rsidRPr="0090690A">
        <w:rPr>
          <w:b/>
          <w:i/>
        </w:rPr>
        <w:t>man</w:t>
      </w:r>
      <w:r w:rsidR="007840EA" w:rsidRPr="0090690A">
        <w:rPr>
          <w:b/>
          <w:i/>
          <w:lang w:val="ru-RU"/>
        </w:rPr>
        <w:t xml:space="preserve"> </w:t>
      </w:r>
      <w:r w:rsidR="007840EA" w:rsidRPr="0090690A">
        <w:rPr>
          <w:b/>
          <w:i/>
        </w:rPr>
        <w:t>or</w:t>
      </w:r>
      <w:r w:rsidR="007840EA" w:rsidRPr="0090690A">
        <w:rPr>
          <w:b/>
          <w:i/>
          <w:lang w:val="ru-RU"/>
        </w:rPr>
        <w:t xml:space="preserve"> </w:t>
      </w:r>
      <w:hyperlink r:id="rId56" w:history="1">
        <w:r w:rsidR="007840EA" w:rsidRPr="0090690A">
          <w:rPr>
            <w:rStyle w:val="a4"/>
            <w:b/>
            <w:i/>
            <w:color w:val="auto"/>
            <w:u w:val="none"/>
          </w:rPr>
          <w:t>nation</w:t>
        </w:r>
      </w:hyperlink>
      <w:r w:rsidR="007840EA" w:rsidRPr="0090690A">
        <w:rPr>
          <w:b/>
          <w:i/>
          <w:lang w:val="ru-RU"/>
        </w:rPr>
        <w:t xml:space="preserve"> </w:t>
      </w:r>
      <w:r w:rsidR="007840EA" w:rsidRPr="0090690A">
        <w:rPr>
          <w:b/>
          <w:i/>
        </w:rPr>
        <w:t>can</w:t>
      </w:r>
      <w:r w:rsidR="007840EA" w:rsidRPr="0090690A">
        <w:rPr>
          <w:b/>
          <w:i/>
          <w:lang w:val="ru-RU"/>
        </w:rPr>
        <w:t xml:space="preserve"> </w:t>
      </w:r>
      <w:hyperlink r:id="rId57" w:history="1">
        <w:r w:rsidR="007840EA" w:rsidRPr="0090690A">
          <w:rPr>
            <w:rStyle w:val="a4"/>
            <w:b/>
            <w:i/>
            <w:color w:val="auto"/>
            <w:u w:val="none"/>
          </w:rPr>
          <w:t>exist</w:t>
        </w:r>
      </w:hyperlink>
      <w:r w:rsidR="007840EA" w:rsidRPr="0090690A">
        <w:rPr>
          <w:b/>
          <w:i/>
          <w:lang w:val="ru-RU"/>
        </w:rPr>
        <w:t xml:space="preserve"> </w:t>
      </w:r>
      <w:hyperlink r:id="rId58" w:history="1">
        <w:r w:rsidR="007840EA" w:rsidRPr="0090690A">
          <w:rPr>
            <w:rStyle w:val="a4"/>
            <w:b/>
            <w:i/>
            <w:color w:val="auto"/>
            <w:u w:val="none"/>
          </w:rPr>
          <w:t>without</w:t>
        </w:r>
      </w:hyperlink>
      <w:r w:rsidR="007840EA" w:rsidRPr="0090690A">
        <w:rPr>
          <w:b/>
          <w:i/>
          <w:lang w:val="ru-RU"/>
        </w:rPr>
        <w:t xml:space="preserve"> </w:t>
      </w:r>
      <w:r w:rsidR="007840EA" w:rsidRPr="0090690A">
        <w:rPr>
          <w:b/>
          <w:i/>
        </w:rPr>
        <w:t>a</w:t>
      </w:r>
      <w:r w:rsidR="007840EA" w:rsidRPr="0090690A">
        <w:rPr>
          <w:b/>
          <w:i/>
          <w:lang w:val="ru-RU"/>
        </w:rPr>
        <w:t xml:space="preserve"> </w:t>
      </w:r>
      <w:hyperlink r:id="rId59" w:history="1">
        <w:r w:rsidR="007840EA" w:rsidRPr="0090690A">
          <w:rPr>
            <w:rStyle w:val="a4"/>
            <w:b/>
            <w:i/>
            <w:color w:val="auto"/>
            <w:u w:val="none"/>
          </w:rPr>
          <w:t>sublime</w:t>
        </w:r>
      </w:hyperlink>
      <w:r w:rsidR="007840EA" w:rsidRPr="0090690A">
        <w:rPr>
          <w:b/>
          <w:i/>
          <w:lang w:val="ru-RU"/>
        </w:rPr>
        <w:t xml:space="preserve"> </w:t>
      </w:r>
      <w:hyperlink r:id="rId60" w:history="1">
        <w:r w:rsidR="007840EA" w:rsidRPr="0090690A">
          <w:rPr>
            <w:rStyle w:val="a4"/>
            <w:b/>
            <w:i/>
            <w:color w:val="auto"/>
            <w:u w:val="none"/>
          </w:rPr>
          <w:t>idea</w:t>
        </w:r>
      </w:hyperlink>
      <w:r w:rsidR="00475D50" w:rsidRPr="0090690A">
        <w:rPr>
          <w:i/>
          <w:lang w:val="ru-RU"/>
        </w:rPr>
        <w:t xml:space="preserve"> </w:t>
      </w:r>
      <w:r w:rsidR="00475D50" w:rsidRPr="0090690A">
        <w:rPr>
          <w:lang w:val="ru-RU"/>
        </w:rPr>
        <w:t>(</w:t>
      </w:r>
      <w:r w:rsidR="00475D50" w:rsidRPr="0090690A">
        <w:t>DQ</w:t>
      </w:r>
      <w:r w:rsidR="00475D50" w:rsidRPr="0090690A">
        <w:rPr>
          <w:lang w:val="ru-RU"/>
        </w:rPr>
        <w:t>)</w:t>
      </w:r>
      <w:r w:rsidR="007840EA" w:rsidRPr="0090690A">
        <w:rPr>
          <w:lang w:val="ru-RU"/>
        </w:rPr>
        <w:t xml:space="preserve"> </w:t>
      </w:r>
      <w:r w:rsidR="00114BCF" w:rsidRPr="0090690A">
        <w:rPr>
          <w:lang w:val="ru-RU"/>
        </w:rPr>
        <w:t>(</w:t>
      </w:r>
      <w:r w:rsidR="007840EA" w:rsidRPr="0090690A">
        <w:rPr>
          <w:b/>
          <w:lang w:val="ru-RU"/>
        </w:rPr>
        <w:t>Без вы</w:t>
      </w:r>
      <w:r w:rsidR="007840EA" w:rsidRPr="0090690A">
        <w:rPr>
          <w:b/>
          <w:lang w:val="ru-RU"/>
        </w:rPr>
        <w:t>с</w:t>
      </w:r>
      <w:r w:rsidR="007840EA" w:rsidRPr="0090690A">
        <w:rPr>
          <w:b/>
          <w:lang w:val="ru-RU"/>
        </w:rPr>
        <w:t>шей идеи не может существовать ни человек, ни нация</w:t>
      </w:r>
      <w:r w:rsidR="007840EA" w:rsidRPr="0090690A">
        <w:rPr>
          <w:lang w:val="ru-RU"/>
        </w:rPr>
        <w:t>) («</w:t>
      </w:r>
      <w:r w:rsidR="00C56B9A" w:rsidRPr="0090690A">
        <w:rPr>
          <w:lang w:val="ru-RU"/>
        </w:rPr>
        <w:t>Дневник пис</w:t>
      </w:r>
      <w:r w:rsidR="00C56B9A" w:rsidRPr="0090690A">
        <w:rPr>
          <w:lang w:val="ru-RU"/>
        </w:rPr>
        <w:t>а</w:t>
      </w:r>
      <w:r w:rsidR="00C56B9A" w:rsidRPr="0090690A">
        <w:rPr>
          <w:lang w:val="ru-RU"/>
        </w:rPr>
        <w:t>теля</w:t>
      </w:r>
      <w:r w:rsidR="007840EA" w:rsidRPr="0090690A">
        <w:rPr>
          <w:lang w:val="ru-RU"/>
        </w:rPr>
        <w:t xml:space="preserve">»). </w:t>
      </w:r>
      <w:r w:rsidR="00EA660B" w:rsidRPr="0090690A">
        <w:rPr>
          <w:lang w:val="ru-RU"/>
        </w:rPr>
        <w:t xml:space="preserve">Несмотря на наличие в этом переводе грамматически обоснованной инверсии, считаем его примером точной цитаты. </w:t>
      </w:r>
      <w:r w:rsidR="007840EA" w:rsidRPr="0090690A">
        <w:rPr>
          <w:lang w:val="ru-RU"/>
        </w:rPr>
        <w:t>(13)</w:t>
      </w:r>
    </w:p>
    <w:p w:rsidR="007840EA" w:rsidRPr="0090690A" w:rsidRDefault="00EE0E67" w:rsidP="007840EA">
      <w:pPr>
        <w:rPr>
          <w:lang w:val="ru-RU"/>
        </w:rPr>
      </w:pPr>
      <w:r w:rsidRPr="0090690A">
        <w:rPr>
          <w:lang w:val="ru-RU"/>
        </w:rPr>
        <w:t xml:space="preserve">- </w:t>
      </w:r>
      <w:r w:rsidR="007840EA" w:rsidRPr="0090690A">
        <w:rPr>
          <w:i/>
        </w:rPr>
        <w:t>The</w:t>
      </w:r>
      <w:r w:rsidR="007840EA" w:rsidRPr="0090690A">
        <w:rPr>
          <w:i/>
          <w:lang w:val="ru-RU"/>
        </w:rPr>
        <w:t xml:space="preserve"> </w:t>
      </w:r>
      <w:hyperlink r:id="rId61" w:history="1">
        <w:r w:rsidR="007840EA" w:rsidRPr="0090690A">
          <w:rPr>
            <w:rStyle w:val="a4"/>
            <w:i/>
            <w:color w:val="auto"/>
            <w:u w:val="none"/>
          </w:rPr>
          <w:t>secret</w:t>
        </w:r>
      </w:hyperlink>
      <w:r w:rsidR="007840EA" w:rsidRPr="0090690A">
        <w:rPr>
          <w:i/>
          <w:lang w:val="ru-RU"/>
        </w:rPr>
        <w:t xml:space="preserve"> </w:t>
      </w:r>
      <w:r w:rsidR="007840EA" w:rsidRPr="0090690A">
        <w:rPr>
          <w:i/>
        </w:rPr>
        <w:t>of</w:t>
      </w:r>
      <w:r w:rsidR="007840EA" w:rsidRPr="0090690A">
        <w:rPr>
          <w:i/>
          <w:lang w:val="ru-RU"/>
        </w:rPr>
        <w:t xml:space="preserve"> </w:t>
      </w:r>
      <w:r w:rsidR="007840EA" w:rsidRPr="0090690A">
        <w:rPr>
          <w:i/>
        </w:rPr>
        <w:t>man</w:t>
      </w:r>
      <w:r w:rsidR="007840EA" w:rsidRPr="0090690A">
        <w:rPr>
          <w:i/>
          <w:lang w:val="ru-RU"/>
        </w:rPr>
        <w:t>'</w:t>
      </w:r>
      <w:r w:rsidR="007840EA" w:rsidRPr="0090690A">
        <w:rPr>
          <w:i/>
        </w:rPr>
        <w:t>s</w:t>
      </w:r>
      <w:r w:rsidR="007840EA" w:rsidRPr="0090690A">
        <w:rPr>
          <w:i/>
          <w:lang w:val="ru-RU"/>
        </w:rPr>
        <w:t xml:space="preserve"> </w:t>
      </w:r>
      <w:hyperlink r:id="rId62" w:history="1">
        <w:r w:rsidR="007840EA" w:rsidRPr="0090690A">
          <w:rPr>
            <w:rStyle w:val="a4"/>
            <w:i/>
            <w:color w:val="auto"/>
            <w:u w:val="none"/>
          </w:rPr>
          <w:t>being</w:t>
        </w:r>
      </w:hyperlink>
      <w:r w:rsidR="007840EA" w:rsidRPr="0090690A">
        <w:rPr>
          <w:i/>
          <w:lang w:val="ru-RU"/>
        </w:rPr>
        <w:t xml:space="preserve"> </w:t>
      </w:r>
      <w:r w:rsidR="007840EA" w:rsidRPr="0090690A">
        <w:rPr>
          <w:i/>
        </w:rPr>
        <w:t>is</w:t>
      </w:r>
      <w:r w:rsidR="007840EA" w:rsidRPr="0090690A">
        <w:rPr>
          <w:i/>
          <w:lang w:val="ru-RU"/>
        </w:rPr>
        <w:t xml:space="preserve"> </w:t>
      </w:r>
      <w:r w:rsidR="007840EA" w:rsidRPr="0090690A">
        <w:rPr>
          <w:i/>
        </w:rPr>
        <w:t>not</w:t>
      </w:r>
      <w:r w:rsidR="007840EA" w:rsidRPr="0090690A">
        <w:rPr>
          <w:i/>
          <w:lang w:val="ru-RU"/>
        </w:rPr>
        <w:t xml:space="preserve"> </w:t>
      </w:r>
      <w:hyperlink r:id="rId63" w:history="1">
        <w:r w:rsidR="007840EA" w:rsidRPr="0090690A">
          <w:rPr>
            <w:rStyle w:val="a4"/>
            <w:b/>
            <w:i/>
            <w:color w:val="auto"/>
            <w:u w:val="none"/>
          </w:rPr>
          <w:t>only</w:t>
        </w:r>
      </w:hyperlink>
      <w:r w:rsidR="007840EA" w:rsidRPr="0090690A">
        <w:rPr>
          <w:b/>
          <w:i/>
          <w:lang w:val="ru-RU"/>
        </w:rPr>
        <w:t xml:space="preserve"> </w:t>
      </w:r>
      <w:r w:rsidR="007840EA" w:rsidRPr="0090690A">
        <w:rPr>
          <w:b/>
          <w:i/>
        </w:rPr>
        <w:t>to</w:t>
      </w:r>
      <w:r w:rsidR="007840EA" w:rsidRPr="0090690A">
        <w:rPr>
          <w:b/>
          <w:i/>
          <w:lang w:val="ru-RU"/>
        </w:rPr>
        <w:t xml:space="preserve"> </w:t>
      </w:r>
      <w:hyperlink r:id="rId64" w:history="1">
        <w:r w:rsidR="007840EA" w:rsidRPr="0090690A">
          <w:rPr>
            <w:rStyle w:val="a4"/>
            <w:b/>
            <w:i/>
            <w:color w:val="auto"/>
            <w:u w:val="none"/>
          </w:rPr>
          <w:t>live</w:t>
        </w:r>
      </w:hyperlink>
      <w:r w:rsidR="007840EA" w:rsidRPr="0090690A">
        <w:rPr>
          <w:i/>
          <w:lang w:val="ru-RU"/>
        </w:rPr>
        <w:t xml:space="preserve"> </w:t>
      </w:r>
      <w:r w:rsidR="007840EA" w:rsidRPr="0090690A">
        <w:rPr>
          <w:i/>
        </w:rPr>
        <w:t>but</w:t>
      </w:r>
      <w:r w:rsidR="007840EA" w:rsidRPr="0090690A">
        <w:rPr>
          <w:i/>
          <w:lang w:val="ru-RU"/>
        </w:rPr>
        <w:t xml:space="preserve"> </w:t>
      </w:r>
      <w:r w:rsidR="007840EA" w:rsidRPr="0090690A">
        <w:rPr>
          <w:b/>
          <w:i/>
        </w:rPr>
        <w:t>to</w:t>
      </w:r>
      <w:r w:rsidR="007840EA" w:rsidRPr="0090690A">
        <w:rPr>
          <w:b/>
          <w:i/>
          <w:lang w:val="ru-RU"/>
        </w:rPr>
        <w:t xml:space="preserve"> </w:t>
      </w:r>
      <w:hyperlink r:id="rId65" w:history="1">
        <w:r w:rsidR="007840EA" w:rsidRPr="0090690A">
          <w:rPr>
            <w:rStyle w:val="a4"/>
            <w:b/>
            <w:i/>
            <w:color w:val="auto"/>
            <w:u w:val="none"/>
          </w:rPr>
          <w:t>have</w:t>
        </w:r>
      </w:hyperlink>
      <w:r w:rsidR="007840EA" w:rsidRPr="0090690A">
        <w:rPr>
          <w:b/>
          <w:i/>
          <w:lang w:val="ru-RU"/>
        </w:rPr>
        <w:t xml:space="preserve"> </w:t>
      </w:r>
      <w:hyperlink r:id="rId66" w:history="1">
        <w:r w:rsidR="007840EA" w:rsidRPr="0090690A">
          <w:rPr>
            <w:rStyle w:val="a4"/>
            <w:b/>
            <w:i/>
            <w:color w:val="auto"/>
            <w:u w:val="none"/>
          </w:rPr>
          <w:t>something</w:t>
        </w:r>
      </w:hyperlink>
      <w:r w:rsidR="007840EA" w:rsidRPr="0090690A">
        <w:rPr>
          <w:i/>
          <w:lang w:val="ru-RU"/>
        </w:rPr>
        <w:t xml:space="preserve"> </w:t>
      </w:r>
      <w:r w:rsidR="007840EA" w:rsidRPr="0090690A">
        <w:rPr>
          <w:i/>
        </w:rPr>
        <w:t>to</w:t>
      </w:r>
      <w:r w:rsidR="007840EA" w:rsidRPr="0090690A">
        <w:rPr>
          <w:i/>
          <w:lang w:val="ru-RU"/>
        </w:rPr>
        <w:t xml:space="preserve"> </w:t>
      </w:r>
      <w:hyperlink r:id="rId67" w:history="1">
        <w:r w:rsidR="007840EA" w:rsidRPr="0090690A">
          <w:rPr>
            <w:rStyle w:val="a4"/>
            <w:i/>
            <w:color w:val="auto"/>
            <w:u w:val="none"/>
          </w:rPr>
          <w:t>live</w:t>
        </w:r>
      </w:hyperlink>
      <w:r w:rsidR="007840EA" w:rsidRPr="0090690A">
        <w:rPr>
          <w:i/>
          <w:lang w:val="ru-RU"/>
        </w:rPr>
        <w:t xml:space="preserve"> </w:t>
      </w:r>
      <w:r w:rsidR="007840EA" w:rsidRPr="0090690A">
        <w:rPr>
          <w:i/>
        </w:rPr>
        <w:t>for</w:t>
      </w:r>
      <w:r w:rsidR="007840EA" w:rsidRPr="0090690A">
        <w:rPr>
          <w:lang w:val="ru-RU"/>
        </w:rPr>
        <w:t xml:space="preserve"> </w:t>
      </w:r>
      <w:r w:rsidR="00C56B9A" w:rsidRPr="0090690A">
        <w:rPr>
          <w:lang w:val="ru-RU"/>
        </w:rPr>
        <w:t>(</w:t>
      </w:r>
      <w:r w:rsidR="00C56B9A" w:rsidRPr="0090690A">
        <w:t>DQ</w:t>
      </w:r>
      <w:r w:rsidR="00C56B9A" w:rsidRPr="0090690A">
        <w:rPr>
          <w:lang w:val="ru-RU"/>
        </w:rPr>
        <w:t xml:space="preserve">) </w:t>
      </w:r>
      <w:r w:rsidR="007840EA" w:rsidRPr="0090690A">
        <w:rPr>
          <w:lang w:val="ru-RU"/>
        </w:rPr>
        <w:t>(«</w:t>
      </w:r>
      <w:r w:rsidR="007840EA" w:rsidRPr="0090690A">
        <w:rPr>
          <w:bCs/>
          <w:lang w:val="ru-RU"/>
        </w:rPr>
        <w:t>айна</w:t>
      </w:r>
      <w:r w:rsidR="007840EA" w:rsidRPr="0090690A">
        <w:rPr>
          <w:lang w:val="ru-RU"/>
        </w:rPr>
        <w:t xml:space="preserve"> </w:t>
      </w:r>
      <w:r w:rsidR="007840EA" w:rsidRPr="0090690A">
        <w:rPr>
          <w:bCs/>
          <w:lang w:val="ru-RU"/>
        </w:rPr>
        <w:t>бытия</w:t>
      </w:r>
      <w:r w:rsidR="007840EA" w:rsidRPr="0090690A">
        <w:rPr>
          <w:lang w:val="ru-RU"/>
        </w:rPr>
        <w:t xml:space="preserve"> </w:t>
      </w:r>
      <w:r w:rsidR="007840EA" w:rsidRPr="0090690A">
        <w:rPr>
          <w:bCs/>
          <w:lang w:val="ru-RU"/>
        </w:rPr>
        <w:t>человеческого</w:t>
      </w:r>
      <w:r w:rsidR="007840EA" w:rsidRPr="0090690A">
        <w:rPr>
          <w:lang w:val="ru-RU"/>
        </w:rPr>
        <w:t xml:space="preserve"> не </w:t>
      </w:r>
      <w:r w:rsidR="007840EA" w:rsidRPr="0090690A">
        <w:rPr>
          <w:b/>
          <w:lang w:val="ru-RU"/>
        </w:rPr>
        <w:t xml:space="preserve">в </w:t>
      </w:r>
      <w:r w:rsidR="007840EA" w:rsidRPr="0090690A">
        <w:rPr>
          <w:bCs/>
          <w:lang w:val="ru-RU"/>
        </w:rPr>
        <w:t>том</w:t>
      </w:r>
      <w:r w:rsidR="007840EA" w:rsidRPr="0090690A">
        <w:rPr>
          <w:lang w:val="ru-RU"/>
        </w:rPr>
        <w:t xml:space="preserve">, чтобы </w:t>
      </w:r>
      <w:r w:rsidR="007840EA" w:rsidRPr="0090690A">
        <w:rPr>
          <w:b/>
          <w:bCs/>
          <w:lang w:val="ru-RU"/>
        </w:rPr>
        <w:t>только</w:t>
      </w:r>
      <w:r w:rsidR="007840EA" w:rsidRPr="0090690A">
        <w:rPr>
          <w:b/>
          <w:lang w:val="ru-RU"/>
        </w:rPr>
        <w:t xml:space="preserve"> </w:t>
      </w:r>
      <w:r w:rsidR="007840EA" w:rsidRPr="0090690A">
        <w:rPr>
          <w:b/>
          <w:bCs/>
          <w:lang w:val="ru-RU"/>
        </w:rPr>
        <w:t>жить</w:t>
      </w:r>
      <w:r w:rsidR="007840EA" w:rsidRPr="0090690A">
        <w:rPr>
          <w:lang w:val="ru-RU"/>
        </w:rPr>
        <w:t xml:space="preserve">, а </w:t>
      </w:r>
      <w:r w:rsidR="007840EA" w:rsidRPr="0090690A">
        <w:rPr>
          <w:b/>
          <w:lang w:val="ru-RU"/>
        </w:rPr>
        <w:t>в</w:t>
      </w:r>
      <w:r w:rsidR="007840EA" w:rsidRPr="0090690A">
        <w:rPr>
          <w:lang w:val="ru-RU"/>
        </w:rPr>
        <w:t xml:space="preserve"> </w:t>
      </w:r>
      <w:r w:rsidR="007840EA" w:rsidRPr="0090690A">
        <w:rPr>
          <w:b/>
          <w:bCs/>
          <w:lang w:val="ru-RU"/>
        </w:rPr>
        <w:t>том</w:t>
      </w:r>
      <w:r w:rsidR="007840EA" w:rsidRPr="0090690A">
        <w:rPr>
          <w:lang w:val="ru-RU"/>
        </w:rPr>
        <w:t xml:space="preserve"> для </w:t>
      </w:r>
      <w:r w:rsidR="007840EA" w:rsidRPr="0090690A">
        <w:rPr>
          <w:bCs/>
          <w:lang w:val="ru-RU"/>
        </w:rPr>
        <w:t>чего</w:t>
      </w:r>
      <w:r w:rsidR="007840EA" w:rsidRPr="0090690A">
        <w:rPr>
          <w:lang w:val="ru-RU"/>
        </w:rPr>
        <w:t xml:space="preserve"> </w:t>
      </w:r>
      <w:r w:rsidR="007840EA" w:rsidRPr="0090690A">
        <w:rPr>
          <w:bCs/>
          <w:lang w:val="ru-RU"/>
        </w:rPr>
        <w:t>жить</w:t>
      </w:r>
      <w:r w:rsidR="007840EA" w:rsidRPr="0090690A">
        <w:rPr>
          <w:lang w:val="ru-RU"/>
        </w:rPr>
        <w:t xml:space="preserve"> («Братья Карамазовы»</w:t>
      </w:r>
      <w:r w:rsidR="00C56B9A" w:rsidRPr="0090690A">
        <w:rPr>
          <w:lang w:val="ru-RU"/>
        </w:rPr>
        <w:t>,</w:t>
      </w:r>
      <w:r w:rsidR="007840EA" w:rsidRPr="0090690A">
        <w:rPr>
          <w:lang w:val="ru-RU"/>
        </w:rPr>
        <w:t xml:space="preserve"> </w:t>
      </w:r>
      <w:r w:rsidR="00C56B9A" w:rsidRPr="0090690A">
        <w:rPr>
          <w:lang w:val="ru-RU"/>
        </w:rPr>
        <w:t>«</w:t>
      </w:r>
      <w:r w:rsidR="007840EA" w:rsidRPr="0090690A">
        <w:rPr>
          <w:lang w:val="ru-RU"/>
        </w:rPr>
        <w:t>Легенда о Великом инквизиторе</w:t>
      </w:r>
      <w:r w:rsidR="00C56B9A" w:rsidRPr="0090690A">
        <w:rPr>
          <w:lang w:val="ru-RU"/>
        </w:rPr>
        <w:t>»</w:t>
      </w:r>
      <w:r w:rsidR="007840EA" w:rsidRPr="0090690A">
        <w:rPr>
          <w:lang w:val="ru-RU"/>
        </w:rPr>
        <w:t xml:space="preserve">). </w:t>
      </w:r>
      <w:r w:rsidR="00EA660B" w:rsidRPr="0090690A">
        <w:rPr>
          <w:lang w:val="ru-RU"/>
        </w:rPr>
        <w:t xml:space="preserve">В </w:t>
      </w:r>
      <w:r w:rsidR="00EA660B" w:rsidRPr="0090690A">
        <w:rPr>
          <w:lang w:val="ru-RU"/>
        </w:rPr>
        <w:lastRenderedPageBreak/>
        <w:t>данном примере представлены такие явления, как инверсия, редукция п</w:t>
      </w:r>
      <w:r w:rsidR="00072B77" w:rsidRPr="0090690A">
        <w:rPr>
          <w:lang w:val="ru-RU"/>
        </w:rPr>
        <w:t>ре</w:t>
      </w:r>
      <w:r w:rsidR="00072B77" w:rsidRPr="0090690A">
        <w:rPr>
          <w:lang w:val="ru-RU"/>
        </w:rPr>
        <w:t>д</w:t>
      </w:r>
      <w:r w:rsidR="00072B77" w:rsidRPr="0090690A">
        <w:rPr>
          <w:lang w:val="ru-RU"/>
        </w:rPr>
        <w:t>лог</w:t>
      </w:r>
      <w:r w:rsidR="00B9155C" w:rsidRPr="0090690A">
        <w:rPr>
          <w:lang w:val="ru-RU"/>
        </w:rPr>
        <w:t>а и замена синонимичных</w:t>
      </w:r>
      <w:r w:rsidR="00072B77" w:rsidRPr="0090690A">
        <w:rPr>
          <w:lang w:val="ru-RU"/>
        </w:rPr>
        <w:t xml:space="preserve"> конструкций. </w:t>
      </w:r>
      <w:r w:rsidR="007840EA" w:rsidRPr="0090690A">
        <w:rPr>
          <w:lang w:val="ru-RU"/>
        </w:rPr>
        <w:t>(14)</w:t>
      </w:r>
    </w:p>
    <w:p w:rsidR="007840EA" w:rsidRPr="0090690A" w:rsidRDefault="00EE0E67" w:rsidP="007840EA">
      <w:pPr>
        <w:rPr>
          <w:lang w:val="ru-RU"/>
        </w:rPr>
      </w:pPr>
      <w:r w:rsidRPr="0090690A">
        <w:rPr>
          <w:lang w:val="ru-RU"/>
        </w:rPr>
        <w:t xml:space="preserve">- </w:t>
      </w:r>
      <w:r w:rsidR="007840EA" w:rsidRPr="0090690A">
        <w:rPr>
          <w:b/>
          <w:i/>
        </w:rPr>
        <w:t>What</w:t>
      </w:r>
      <w:r w:rsidR="007840EA" w:rsidRPr="0090690A">
        <w:rPr>
          <w:i/>
          <w:lang w:val="ru-RU"/>
        </w:rPr>
        <w:t xml:space="preserve"> </w:t>
      </w:r>
      <w:r w:rsidR="007840EA" w:rsidRPr="0090690A">
        <w:rPr>
          <w:i/>
        </w:rPr>
        <w:t>man</w:t>
      </w:r>
      <w:r w:rsidR="007840EA" w:rsidRPr="0090690A">
        <w:rPr>
          <w:i/>
          <w:lang w:val="ru-RU"/>
        </w:rPr>
        <w:t xml:space="preserve"> </w:t>
      </w:r>
      <w:r w:rsidR="007840EA" w:rsidRPr="0090690A">
        <w:rPr>
          <w:b/>
          <w:i/>
        </w:rPr>
        <w:t>wants</w:t>
      </w:r>
      <w:r w:rsidR="007840EA" w:rsidRPr="0090690A">
        <w:rPr>
          <w:i/>
          <w:lang w:val="ru-RU"/>
        </w:rPr>
        <w:t xml:space="preserve"> </w:t>
      </w:r>
      <w:r w:rsidR="007840EA" w:rsidRPr="0090690A">
        <w:rPr>
          <w:i/>
        </w:rPr>
        <w:t>is</w:t>
      </w:r>
      <w:r w:rsidR="007840EA" w:rsidRPr="0090690A">
        <w:rPr>
          <w:i/>
          <w:lang w:val="ru-RU"/>
        </w:rPr>
        <w:t xml:space="preserve"> </w:t>
      </w:r>
      <w:r w:rsidR="007840EA" w:rsidRPr="0090690A">
        <w:rPr>
          <w:i/>
        </w:rPr>
        <w:t>simply</w:t>
      </w:r>
      <w:r w:rsidR="007840EA" w:rsidRPr="0090690A">
        <w:rPr>
          <w:i/>
          <w:lang w:val="ru-RU"/>
        </w:rPr>
        <w:t xml:space="preserve"> </w:t>
      </w:r>
      <w:r w:rsidR="007840EA" w:rsidRPr="0090690A">
        <w:rPr>
          <w:i/>
        </w:rPr>
        <w:t>independent</w:t>
      </w:r>
      <w:r w:rsidR="007840EA" w:rsidRPr="0090690A">
        <w:rPr>
          <w:b/>
          <w:i/>
          <w:lang w:val="ru-RU"/>
        </w:rPr>
        <w:t xml:space="preserve"> </w:t>
      </w:r>
      <w:r w:rsidR="007840EA" w:rsidRPr="0090690A">
        <w:rPr>
          <w:b/>
          <w:i/>
        </w:rPr>
        <w:t>choice</w:t>
      </w:r>
      <w:r w:rsidR="007840EA" w:rsidRPr="0090690A">
        <w:rPr>
          <w:i/>
          <w:lang w:val="ru-RU"/>
        </w:rPr>
        <w:t xml:space="preserve">, </w:t>
      </w:r>
      <w:r w:rsidR="007840EA" w:rsidRPr="0090690A">
        <w:rPr>
          <w:i/>
        </w:rPr>
        <w:t>whatever</w:t>
      </w:r>
      <w:r w:rsidR="007840EA" w:rsidRPr="0090690A">
        <w:rPr>
          <w:i/>
          <w:lang w:val="ru-RU"/>
        </w:rPr>
        <w:t xml:space="preserve"> </w:t>
      </w:r>
      <w:r w:rsidR="007840EA" w:rsidRPr="0090690A">
        <w:rPr>
          <w:i/>
        </w:rPr>
        <w:t>that</w:t>
      </w:r>
      <w:r w:rsidR="007840EA" w:rsidRPr="0090690A">
        <w:rPr>
          <w:i/>
          <w:lang w:val="ru-RU"/>
        </w:rPr>
        <w:t xml:space="preserve"> </w:t>
      </w:r>
      <w:r w:rsidR="007840EA" w:rsidRPr="0090690A">
        <w:rPr>
          <w:i/>
        </w:rPr>
        <w:t>indepe</w:t>
      </w:r>
      <w:r w:rsidR="007840EA" w:rsidRPr="0090690A">
        <w:rPr>
          <w:i/>
        </w:rPr>
        <w:t>n</w:t>
      </w:r>
      <w:r w:rsidR="007840EA" w:rsidRPr="0090690A">
        <w:rPr>
          <w:i/>
        </w:rPr>
        <w:t>dence</w:t>
      </w:r>
      <w:r w:rsidR="007840EA" w:rsidRPr="0090690A">
        <w:rPr>
          <w:i/>
          <w:lang w:val="ru-RU"/>
        </w:rPr>
        <w:t xml:space="preserve"> </w:t>
      </w:r>
      <w:r w:rsidR="007840EA" w:rsidRPr="0090690A">
        <w:rPr>
          <w:i/>
        </w:rPr>
        <w:t>may</w:t>
      </w:r>
      <w:r w:rsidR="007840EA" w:rsidRPr="0090690A">
        <w:rPr>
          <w:i/>
          <w:lang w:val="ru-RU"/>
        </w:rPr>
        <w:t xml:space="preserve"> </w:t>
      </w:r>
      <w:r w:rsidR="007840EA" w:rsidRPr="0090690A">
        <w:rPr>
          <w:i/>
        </w:rPr>
        <w:t>cost</w:t>
      </w:r>
      <w:r w:rsidR="007840EA" w:rsidRPr="0090690A">
        <w:rPr>
          <w:i/>
          <w:lang w:val="ru-RU"/>
        </w:rPr>
        <w:t xml:space="preserve"> </w:t>
      </w:r>
      <w:r w:rsidR="007840EA" w:rsidRPr="0090690A">
        <w:rPr>
          <w:i/>
        </w:rPr>
        <w:t>and</w:t>
      </w:r>
      <w:r w:rsidR="007840EA" w:rsidRPr="0090690A">
        <w:rPr>
          <w:i/>
          <w:lang w:val="ru-RU"/>
        </w:rPr>
        <w:t xml:space="preserve"> </w:t>
      </w:r>
      <w:r w:rsidR="007840EA" w:rsidRPr="0090690A">
        <w:rPr>
          <w:b/>
          <w:i/>
        </w:rPr>
        <w:t>wherever</w:t>
      </w:r>
      <w:r w:rsidR="007840EA" w:rsidRPr="0090690A">
        <w:rPr>
          <w:i/>
          <w:lang w:val="ru-RU"/>
        </w:rPr>
        <w:t xml:space="preserve"> </w:t>
      </w:r>
      <w:r w:rsidR="007840EA" w:rsidRPr="0090690A">
        <w:rPr>
          <w:b/>
          <w:i/>
        </w:rPr>
        <w:t>it</w:t>
      </w:r>
      <w:r w:rsidR="007840EA" w:rsidRPr="0090690A">
        <w:rPr>
          <w:b/>
          <w:i/>
          <w:lang w:val="ru-RU"/>
        </w:rPr>
        <w:t xml:space="preserve"> </w:t>
      </w:r>
      <w:r w:rsidR="007840EA" w:rsidRPr="0090690A">
        <w:rPr>
          <w:i/>
        </w:rPr>
        <w:t>may</w:t>
      </w:r>
      <w:r w:rsidR="007840EA" w:rsidRPr="0090690A">
        <w:rPr>
          <w:i/>
          <w:lang w:val="ru-RU"/>
        </w:rPr>
        <w:t xml:space="preserve"> </w:t>
      </w:r>
      <w:r w:rsidR="007840EA" w:rsidRPr="0090690A">
        <w:rPr>
          <w:i/>
        </w:rPr>
        <w:t>lead</w:t>
      </w:r>
      <w:r w:rsidR="007840EA" w:rsidRPr="0090690A">
        <w:rPr>
          <w:lang w:val="ru-RU"/>
        </w:rPr>
        <w:t xml:space="preserve"> </w:t>
      </w:r>
      <w:r w:rsidR="00DB1E04" w:rsidRPr="0090690A">
        <w:rPr>
          <w:lang w:val="ru-RU"/>
        </w:rPr>
        <w:t>(</w:t>
      </w:r>
      <w:r w:rsidR="00DB1E04" w:rsidRPr="0090690A">
        <w:t>ODQ</w:t>
      </w:r>
      <w:r w:rsidR="00DB1E04" w:rsidRPr="0090690A">
        <w:rPr>
          <w:lang w:val="ru-RU"/>
        </w:rPr>
        <w:t xml:space="preserve">) </w:t>
      </w:r>
      <w:r w:rsidR="00114BCF" w:rsidRPr="0090690A">
        <w:rPr>
          <w:lang w:val="ru-RU"/>
        </w:rPr>
        <w:t>(</w:t>
      </w:r>
      <w:r w:rsidR="007840EA" w:rsidRPr="0090690A">
        <w:rPr>
          <w:lang w:val="ru-RU"/>
        </w:rPr>
        <w:t xml:space="preserve">Человеку надо – </w:t>
      </w:r>
      <w:r w:rsidR="007840EA" w:rsidRPr="0090690A">
        <w:rPr>
          <w:b/>
          <w:lang w:val="ru-RU"/>
        </w:rPr>
        <w:t>одного</w:t>
      </w:r>
      <w:r w:rsidR="007840EA" w:rsidRPr="0090690A">
        <w:rPr>
          <w:lang w:val="ru-RU"/>
        </w:rPr>
        <w:t xml:space="preserve"> тол</w:t>
      </w:r>
      <w:r w:rsidR="007840EA" w:rsidRPr="0090690A">
        <w:rPr>
          <w:lang w:val="ru-RU"/>
        </w:rPr>
        <w:t>ь</w:t>
      </w:r>
      <w:r w:rsidR="007840EA" w:rsidRPr="0090690A">
        <w:rPr>
          <w:lang w:val="ru-RU"/>
        </w:rPr>
        <w:t xml:space="preserve">ко </w:t>
      </w:r>
      <w:r w:rsidR="007840EA" w:rsidRPr="0090690A">
        <w:rPr>
          <w:bCs/>
          <w:lang w:val="ru-RU"/>
        </w:rPr>
        <w:t>самостоятельного</w:t>
      </w:r>
      <w:r w:rsidR="007840EA" w:rsidRPr="0090690A">
        <w:rPr>
          <w:b/>
          <w:lang w:val="ru-RU"/>
        </w:rPr>
        <w:t xml:space="preserve"> хотенья</w:t>
      </w:r>
      <w:r w:rsidR="007840EA" w:rsidRPr="0090690A">
        <w:rPr>
          <w:lang w:val="ru-RU"/>
        </w:rPr>
        <w:t xml:space="preserve">, </w:t>
      </w:r>
      <w:r w:rsidR="007840EA" w:rsidRPr="0090690A">
        <w:rPr>
          <w:bCs/>
          <w:lang w:val="ru-RU"/>
        </w:rPr>
        <w:t>чего</w:t>
      </w:r>
      <w:r w:rsidR="007840EA" w:rsidRPr="0090690A">
        <w:rPr>
          <w:lang w:val="ru-RU"/>
        </w:rPr>
        <w:t xml:space="preserve"> </w:t>
      </w:r>
      <w:r w:rsidR="007840EA" w:rsidRPr="0090690A">
        <w:rPr>
          <w:bCs/>
          <w:lang w:val="ru-RU"/>
        </w:rPr>
        <w:t>бы</w:t>
      </w:r>
      <w:r w:rsidR="007840EA" w:rsidRPr="0090690A">
        <w:rPr>
          <w:lang w:val="ru-RU"/>
        </w:rPr>
        <w:t xml:space="preserve"> </w:t>
      </w:r>
      <w:r w:rsidR="007840EA" w:rsidRPr="0090690A">
        <w:rPr>
          <w:bCs/>
          <w:lang w:val="ru-RU"/>
        </w:rPr>
        <w:t>эта</w:t>
      </w:r>
      <w:r w:rsidR="007840EA" w:rsidRPr="0090690A">
        <w:rPr>
          <w:lang w:val="ru-RU"/>
        </w:rPr>
        <w:t xml:space="preserve"> </w:t>
      </w:r>
      <w:r w:rsidR="007840EA" w:rsidRPr="0090690A">
        <w:rPr>
          <w:bCs/>
          <w:lang w:val="ru-RU"/>
        </w:rPr>
        <w:t>самостоятельность</w:t>
      </w:r>
      <w:r w:rsidR="007840EA" w:rsidRPr="0090690A">
        <w:rPr>
          <w:lang w:val="ru-RU"/>
        </w:rPr>
        <w:t xml:space="preserve"> </w:t>
      </w:r>
      <w:r w:rsidR="007840EA" w:rsidRPr="0090690A">
        <w:rPr>
          <w:bCs/>
          <w:lang w:val="ru-RU"/>
        </w:rPr>
        <w:t>ни</w:t>
      </w:r>
      <w:r w:rsidR="007840EA" w:rsidRPr="0090690A">
        <w:rPr>
          <w:lang w:val="ru-RU"/>
        </w:rPr>
        <w:t xml:space="preserve"> </w:t>
      </w:r>
      <w:r w:rsidR="007840EA" w:rsidRPr="0090690A">
        <w:rPr>
          <w:bCs/>
          <w:lang w:val="ru-RU"/>
        </w:rPr>
        <w:t>стоила</w:t>
      </w:r>
      <w:r w:rsidR="007840EA" w:rsidRPr="0090690A">
        <w:rPr>
          <w:lang w:val="ru-RU"/>
        </w:rPr>
        <w:t xml:space="preserve"> </w:t>
      </w:r>
      <w:r w:rsidR="007840EA" w:rsidRPr="0090690A">
        <w:rPr>
          <w:bCs/>
          <w:lang w:val="ru-RU"/>
        </w:rPr>
        <w:t>и</w:t>
      </w:r>
      <w:r w:rsidR="007840EA" w:rsidRPr="0090690A">
        <w:rPr>
          <w:lang w:val="ru-RU"/>
        </w:rPr>
        <w:t xml:space="preserve"> </w:t>
      </w:r>
      <w:r w:rsidR="007840EA" w:rsidRPr="0090690A">
        <w:rPr>
          <w:b/>
          <w:bCs/>
          <w:lang w:val="ru-RU"/>
        </w:rPr>
        <w:t>к</w:t>
      </w:r>
      <w:r w:rsidR="007840EA" w:rsidRPr="0090690A">
        <w:rPr>
          <w:b/>
          <w:lang w:val="ru-RU"/>
        </w:rPr>
        <w:t xml:space="preserve"> </w:t>
      </w:r>
      <w:r w:rsidR="007840EA" w:rsidRPr="0090690A">
        <w:rPr>
          <w:b/>
          <w:bCs/>
          <w:lang w:val="ru-RU"/>
        </w:rPr>
        <w:t>чему</w:t>
      </w:r>
      <w:r w:rsidR="007840EA" w:rsidRPr="0090690A">
        <w:rPr>
          <w:lang w:val="ru-RU"/>
        </w:rPr>
        <w:t xml:space="preserve"> </w:t>
      </w:r>
      <w:r w:rsidR="007840EA" w:rsidRPr="0090690A">
        <w:rPr>
          <w:bCs/>
          <w:lang w:val="ru-RU"/>
        </w:rPr>
        <w:t>бы</w:t>
      </w:r>
      <w:r w:rsidR="007840EA" w:rsidRPr="0090690A">
        <w:rPr>
          <w:lang w:val="ru-RU"/>
        </w:rPr>
        <w:t xml:space="preserve"> </w:t>
      </w:r>
      <w:r w:rsidR="007840EA" w:rsidRPr="0090690A">
        <w:rPr>
          <w:bCs/>
          <w:lang w:val="ru-RU"/>
        </w:rPr>
        <w:t>ни</w:t>
      </w:r>
      <w:r w:rsidR="007840EA" w:rsidRPr="0090690A">
        <w:rPr>
          <w:lang w:val="ru-RU"/>
        </w:rPr>
        <w:t xml:space="preserve"> </w:t>
      </w:r>
      <w:r w:rsidR="007840EA" w:rsidRPr="0090690A">
        <w:rPr>
          <w:bCs/>
          <w:lang w:val="ru-RU"/>
        </w:rPr>
        <w:t>привела</w:t>
      </w:r>
      <w:r w:rsidR="007840EA" w:rsidRPr="0090690A">
        <w:rPr>
          <w:lang w:val="ru-RU"/>
        </w:rPr>
        <w:t xml:space="preserve"> («</w:t>
      </w:r>
      <w:r w:rsidR="00DB1E04" w:rsidRPr="0090690A">
        <w:rPr>
          <w:lang w:val="ru-RU"/>
        </w:rPr>
        <w:t>Записки из подполья»)</w:t>
      </w:r>
      <w:r w:rsidR="007840EA" w:rsidRPr="0090690A">
        <w:rPr>
          <w:lang w:val="ru-RU"/>
        </w:rPr>
        <w:t xml:space="preserve">. </w:t>
      </w:r>
      <w:r w:rsidR="00072B77" w:rsidRPr="0090690A">
        <w:rPr>
          <w:lang w:val="ru-RU"/>
        </w:rPr>
        <w:t>Характер</w:t>
      </w:r>
      <w:r w:rsidR="00BF280B" w:rsidRPr="0090690A">
        <w:rPr>
          <w:lang w:val="ru-RU"/>
        </w:rPr>
        <w:t>ными для данного примера трансформ</w:t>
      </w:r>
      <w:r w:rsidR="00072B77" w:rsidRPr="0090690A">
        <w:rPr>
          <w:lang w:val="ru-RU"/>
        </w:rPr>
        <w:t xml:space="preserve">ациями являются добавление лексем с целью </w:t>
      </w:r>
      <w:r w:rsidR="00B9155C" w:rsidRPr="0090690A">
        <w:rPr>
          <w:lang w:val="ru-RU"/>
        </w:rPr>
        <w:t>конкретиз</w:t>
      </w:r>
      <w:r w:rsidR="00B9155C" w:rsidRPr="0090690A">
        <w:rPr>
          <w:lang w:val="ru-RU"/>
        </w:rPr>
        <w:t>а</w:t>
      </w:r>
      <w:r w:rsidR="00B9155C" w:rsidRPr="0090690A">
        <w:rPr>
          <w:lang w:val="ru-RU"/>
        </w:rPr>
        <w:t>ции, замена синонимичных</w:t>
      </w:r>
      <w:r w:rsidR="00072B77" w:rsidRPr="0090690A">
        <w:rPr>
          <w:lang w:val="ru-RU"/>
        </w:rPr>
        <w:t xml:space="preserve"> и др. единиц, редукция середины в целях усеч</w:t>
      </w:r>
      <w:r w:rsidR="00072B77" w:rsidRPr="0090690A">
        <w:rPr>
          <w:lang w:val="ru-RU"/>
        </w:rPr>
        <w:t>е</w:t>
      </w:r>
      <w:r w:rsidR="00072B77" w:rsidRPr="0090690A">
        <w:rPr>
          <w:lang w:val="ru-RU"/>
        </w:rPr>
        <w:t xml:space="preserve">ния смысла. </w:t>
      </w:r>
      <w:r w:rsidR="007840EA" w:rsidRPr="0090690A">
        <w:rPr>
          <w:lang w:val="ru-RU"/>
        </w:rPr>
        <w:t>(15)</w:t>
      </w:r>
    </w:p>
    <w:p w:rsidR="009F2E05" w:rsidRPr="0090690A" w:rsidRDefault="000B5E2C" w:rsidP="009F2E05">
      <w:pPr>
        <w:rPr>
          <w:lang w:val="ru-RU"/>
        </w:rPr>
      </w:pPr>
      <w:r w:rsidRPr="0090690A">
        <w:rPr>
          <w:lang w:val="ru-RU"/>
        </w:rPr>
        <w:t>4. «Смерть/убийство» – 4 примера:</w:t>
      </w:r>
    </w:p>
    <w:p w:rsidR="000B5E2C" w:rsidRPr="0090690A" w:rsidRDefault="00EE0E67" w:rsidP="009F2E05">
      <w:pPr>
        <w:rPr>
          <w:lang w:val="ru-RU"/>
        </w:rPr>
      </w:pPr>
      <w:r w:rsidRPr="00993100">
        <w:rPr>
          <w:lang w:val="ru-RU"/>
        </w:rPr>
        <w:t xml:space="preserve">- </w:t>
      </w:r>
      <w:r w:rsidR="000B5E2C" w:rsidRPr="0090690A">
        <w:rPr>
          <w:b/>
          <w:i/>
        </w:rPr>
        <w:t>It</w:t>
      </w:r>
      <w:r w:rsidR="000B5E2C" w:rsidRPr="00993100">
        <w:rPr>
          <w:b/>
          <w:i/>
          <w:lang w:val="ru-RU"/>
        </w:rPr>
        <w:t xml:space="preserve"> </w:t>
      </w:r>
      <w:r w:rsidR="000B5E2C" w:rsidRPr="0090690A">
        <w:rPr>
          <w:b/>
          <w:i/>
        </w:rPr>
        <w:t>is</w:t>
      </w:r>
      <w:r w:rsidR="000B5E2C" w:rsidRPr="00993100">
        <w:rPr>
          <w:b/>
          <w:i/>
          <w:lang w:val="ru-RU"/>
        </w:rPr>
        <w:t xml:space="preserve"> </w:t>
      </w:r>
      <w:r w:rsidR="000B5E2C" w:rsidRPr="0090690A">
        <w:rPr>
          <w:b/>
          <w:i/>
        </w:rPr>
        <w:t>not</w:t>
      </w:r>
      <w:r w:rsidR="000B5E2C" w:rsidRPr="00993100">
        <w:rPr>
          <w:i/>
          <w:lang w:val="ru-RU"/>
        </w:rPr>
        <w:t xml:space="preserve"> </w:t>
      </w:r>
      <w:hyperlink r:id="rId68" w:history="1">
        <w:r w:rsidR="000B5E2C" w:rsidRPr="0090690A">
          <w:rPr>
            <w:rStyle w:val="a4"/>
            <w:i/>
            <w:color w:val="auto"/>
            <w:u w:val="none"/>
          </w:rPr>
          <w:t>possible</w:t>
        </w:r>
      </w:hyperlink>
      <w:r w:rsidR="000B5E2C" w:rsidRPr="00993100">
        <w:rPr>
          <w:i/>
          <w:lang w:val="ru-RU"/>
        </w:rPr>
        <w:t xml:space="preserve"> </w:t>
      </w:r>
      <w:r w:rsidR="000B5E2C" w:rsidRPr="0090690A">
        <w:rPr>
          <w:b/>
          <w:i/>
        </w:rPr>
        <w:t>to</w:t>
      </w:r>
      <w:r w:rsidR="000B5E2C" w:rsidRPr="00993100">
        <w:rPr>
          <w:b/>
          <w:i/>
          <w:lang w:val="ru-RU"/>
        </w:rPr>
        <w:t xml:space="preserve"> </w:t>
      </w:r>
      <w:r w:rsidR="000B5E2C" w:rsidRPr="0090690A">
        <w:rPr>
          <w:b/>
          <w:i/>
        </w:rPr>
        <w:t>eat</w:t>
      </w:r>
      <w:r w:rsidR="000B5E2C" w:rsidRPr="00993100">
        <w:rPr>
          <w:b/>
          <w:i/>
          <w:lang w:val="ru-RU"/>
        </w:rPr>
        <w:t xml:space="preserve"> </w:t>
      </w:r>
      <w:r w:rsidR="000B5E2C" w:rsidRPr="0090690A">
        <w:rPr>
          <w:b/>
          <w:i/>
        </w:rPr>
        <w:t>me</w:t>
      </w:r>
      <w:r w:rsidR="000B5E2C" w:rsidRPr="00993100">
        <w:rPr>
          <w:i/>
          <w:lang w:val="ru-RU"/>
        </w:rPr>
        <w:t xml:space="preserve"> </w:t>
      </w:r>
      <w:hyperlink r:id="rId69" w:history="1">
        <w:r w:rsidR="000B5E2C" w:rsidRPr="0090690A">
          <w:rPr>
            <w:rStyle w:val="a4"/>
            <w:b/>
            <w:i/>
            <w:color w:val="auto"/>
            <w:u w:val="none"/>
          </w:rPr>
          <w:t>without</w:t>
        </w:r>
      </w:hyperlink>
      <w:r w:rsidR="000B5E2C" w:rsidRPr="00993100">
        <w:rPr>
          <w:i/>
          <w:lang w:val="ru-RU"/>
        </w:rPr>
        <w:t xml:space="preserve"> </w:t>
      </w:r>
      <w:hyperlink r:id="rId70" w:history="1">
        <w:r w:rsidR="000B5E2C" w:rsidRPr="0090690A">
          <w:rPr>
            <w:rStyle w:val="a4"/>
            <w:b/>
            <w:i/>
            <w:color w:val="auto"/>
            <w:u w:val="none"/>
          </w:rPr>
          <w:t>insisting</w:t>
        </w:r>
      </w:hyperlink>
      <w:r w:rsidR="000B5E2C" w:rsidRPr="00993100">
        <w:rPr>
          <w:i/>
          <w:lang w:val="ru-RU"/>
        </w:rPr>
        <w:t xml:space="preserve"> </w:t>
      </w:r>
      <w:hyperlink r:id="rId71" w:history="1">
        <w:r w:rsidR="000B5E2C" w:rsidRPr="0090690A">
          <w:rPr>
            <w:rStyle w:val="a4"/>
            <w:b/>
            <w:i/>
            <w:color w:val="auto"/>
            <w:u w:val="none"/>
          </w:rPr>
          <w:t>that</w:t>
        </w:r>
      </w:hyperlink>
      <w:r w:rsidR="000B5E2C" w:rsidRPr="00993100">
        <w:rPr>
          <w:b/>
          <w:i/>
          <w:lang w:val="ru-RU"/>
        </w:rPr>
        <w:t xml:space="preserve"> </w:t>
      </w:r>
      <w:r w:rsidR="000B5E2C" w:rsidRPr="0090690A">
        <w:rPr>
          <w:b/>
          <w:i/>
        </w:rPr>
        <w:t>I</w:t>
      </w:r>
      <w:r w:rsidR="000B5E2C" w:rsidRPr="00993100">
        <w:rPr>
          <w:i/>
          <w:lang w:val="ru-RU"/>
        </w:rPr>
        <w:t xml:space="preserve"> </w:t>
      </w:r>
      <w:hyperlink r:id="rId72" w:history="1">
        <w:r w:rsidR="000B5E2C" w:rsidRPr="0090690A">
          <w:rPr>
            <w:rStyle w:val="a4"/>
            <w:b/>
            <w:i/>
            <w:color w:val="auto"/>
            <w:u w:val="none"/>
          </w:rPr>
          <w:t>sing</w:t>
        </w:r>
      </w:hyperlink>
      <w:r w:rsidR="000B5E2C" w:rsidRPr="00993100">
        <w:rPr>
          <w:i/>
          <w:lang w:val="ru-RU"/>
        </w:rPr>
        <w:t xml:space="preserve"> </w:t>
      </w:r>
      <w:hyperlink r:id="rId73" w:history="1">
        <w:r w:rsidR="000B5E2C" w:rsidRPr="0090690A">
          <w:rPr>
            <w:rStyle w:val="a4"/>
            <w:i/>
            <w:color w:val="auto"/>
            <w:u w:val="none"/>
          </w:rPr>
          <w:t>praises</w:t>
        </w:r>
      </w:hyperlink>
      <w:r w:rsidR="000B5E2C" w:rsidRPr="00993100">
        <w:rPr>
          <w:i/>
          <w:lang w:val="ru-RU"/>
        </w:rPr>
        <w:t xml:space="preserve"> </w:t>
      </w:r>
      <w:r w:rsidR="000B5E2C" w:rsidRPr="0090690A">
        <w:rPr>
          <w:i/>
        </w:rPr>
        <w:t>of</w:t>
      </w:r>
      <w:r w:rsidR="000B5E2C" w:rsidRPr="00993100">
        <w:rPr>
          <w:i/>
          <w:lang w:val="ru-RU"/>
        </w:rPr>
        <w:t xml:space="preserve"> </w:t>
      </w:r>
      <w:r w:rsidR="000B5E2C" w:rsidRPr="0090690A">
        <w:rPr>
          <w:i/>
        </w:rPr>
        <w:t>my</w:t>
      </w:r>
      <w:r w:rsidR="000B5E2C" w:rsidRPr="00993100">
        <w:rPr>
          <w:i/>
          <w:lang w:val="ru-RU"/>
        </w:rPr>
        <w:t xml:space="preserve"> </w:t>
      </w:r>
      <w:r w:rsidR="000B5E2C" w:rsidRPr="0090690A">
        <w:rPr>
          <w:b/>
          <w:i/>
        </w:rPr>
        <w:t>d</w:t>
      </w:r>
      <w:r w:rsidR="000B5E2C" w:rsidRPr="0090690A">
        <w:rPr>
          <w:b/>
          <w:i/>
        </w:rPr>
        <w:t>e</w:t>
      </w:r>
      <w:r w:rsidR="000B5E2C" w:rsidRPr="0090690A">
        <w:rPr>
          <w:b/>
          <w:i/>
        </w:rPr>
        <w:t>vourer</w:t>
      </w:r>
      <w:r w:rsidR="000B5E2C" w:rsidRPr="00993100">
        <w:rPr>
          <w:lang w:val="ru-RU"/>
        </w:rPr>
        <w:t xml:space="preserve"> </w:t>
      </w:r>
      <w:r w:rsidR="00EC737E" w:rsidRPr="00993100">
        <w:rPr>
          <w:lang w:val="ru-RU"/>
        </w:rPr>
        <w:t>(</w:t>
      </w:r>
      <w:r w:rsidR="00EC737E" w:rsidRPr="0090690A">
        <w:t>DQ</w:t>
      </w:r>
      <w:r w:rsidR="00EC737E" w:rsidRPr="00993100">
        <w:rPr>
          <w:lang w:val="ru-RU"/>
        </w:rPr>
        <w:t xml:space="preserve">) </w:t>
      </w:r>
      <w:r w:rsidR="00114BCF" w:rsidRPr="00993100">
        <w:rPr>
          <w:lang w:val="ru-RU"/>
        </w:rPr>
        <w:t>(</w:t>
      </w:r>
      <w:r w:rsidR="00F7097B" w:rsidRPr="0090690A">
        <w:rPr>
          <w:b/>
          <w:lang w:val="ru-RU"/>
        </w:rPr>
        <w:t>Неужто</w:t>
      </w:r>
      <w:r w:rsidR="00F7097B" w:rsidRPr="00993100">
        <w:rPr>
          <w:lang w:val="ru-RU"/>
        </w:rPr>
        <w:t xml:space="preserve"> </w:t>
      </w:r>
      <w:r w:rsidR="00F7097B" w:rsidRPr="0090690A">
        <w:rPr>
          <w:lang w:val="ru-RU"/>
        </w:rPr>
        <w:t>нельзя</w:t>
      </w:r>
      <w:r w:rsidR="00F7097B" w:rsidRPr="00993100">
        <w:rPr>
          <w:lang w:val="ru-RU"/>
        </w:rPr>
        <w:t xml:space="preserve"> </w:t>
      </w:r>
      <w:r w:rsidR="00F7097B" w:rsidRPr="0090690A">
        <w:rPr>
          <w:i/>
          <w:lang w:val="ru-RU"/>
        </w:rPr>
        <w:t>меня</w:t>
      </w:r>
      <w:r w:rsidR="00F7097B" w:rsidRPr="00993100">
        <w:rPr>
          <w:lang w:val="ru-RU"/>
        </w:rPr>
        <w:t xml:space="preserve"> </w:t>
      </w:r>
      <w:r w:rsidR="00F7097B" w:rsidRPr="0090690A">
        <w:rPr>
          <w:b/>
          <w:lang w:val="ru-RU"/>
        </w:rPr>
        <w:t>просто</w:t>
      </w:r>
      <w:r w:rsidR="00F7097B" w:rsidRPr="00993100">
        <w:rPr>
          <w:lang w:val="ru-RU"/>
        </w:rPr>
        <w:t xml:space="preserve"> </w:t>
      </w:r>
      <w:r w:rsidR="00F7097B" w:rsidRPr="0090690A">
        <w:rPr>
          <w:i/>
          <w:lang w:val="ru-RU"/>
        </w:rPr>
        <w:t>съесть</w:t>
      </w:r>
      <w:r w:rsidR="00F7097B" w:rsidRPr="00993100">
        <w:rPr>
          <w:lang w:val="ru-RU"/>
        </w:rPr>
        <w:t xml:space="preserve">, </w:t>
      </w:r>
      <w:r w:rsidR="00F7097B" w:rsidRPr="0090690A">
        <w:rPr>
          <w:b/>
          <w:lang w:val="ru-RU"/>
        </w:rPr>
        <w:t>не</w:t>
      </w:r>
      <w:r w:rsidR="00F7097B" w:rsidRPr="00993100">
        <w:rPr>
          <w:b/>
          <w:lang w:val="ru-RU"/>
        </w:rPr>
        <w:t xml:space="preserve"> </w:t>
      </w:r>
      <w:r w:rsidR="00F7097B" w:rsidRPr="0090690A">
        <w:rPr>
          <w:b/>
          <w:lang w:val="ru-RU"/>
        </w:rPr>
        <w:t>требуя</w:t>
      </w:r>
      <w:r w:rsidR="00F7097B" w:rsidRPr="00993100">
        <w:rPr>
          <w:lang w:val="ru-RU"/>
        </w:rPr>
        <w:t xml:space="preserve"> </w:t>
      </w:r>
      <w:r w:rsidR="00F7097B" w:rsidRPr="0090690A">
        <w:rPr>
          <w:b/>
          <w:lang w:val="ru-RU"/>
        </w:rPr>
        <w:t>от</w:t>
      </w:r>
      <w:r w:rsidR="00F7097B" w:rsidRPr="00993100">
        <w:rPr>
          <w:b/>
          <w:lang w:val="ru-RU"/>
        </w:rPr>
        <w:t xml:space="preserve"> </w:t>
      </w:r>
      <w:r w:rsidR="00F7097B" w:rsidRPr="0090690A">
        <w:rPr>
          <w:b/>
          <w:lang w:val="ru-RU"/>
        </w:rPr>
        <w:t>меня</w:t>
      </w:r>
      <w:r w:rsidR="00F7097B" w:rsidRPr="00993100">
        <w:rPr>
          <w:lang w:val="ru-RU"/>
        </w:rPr>
        <w:t xml:space="preserve"> </w:t>
      </w:r>
      <w:r w:rsidR="00F7097B" w:rsidRPr="0090690A">
        <w:rPr>
          <w:lang w:val="ru-RU"/>
        </w:rPr>
        <w:t>похвал</w:t>
      </w:r>
      <w:r w:rsidR="00F7097B" w:rsidRPr="00993100">
        <w:rPr>
          <w:lang w:val="ru-RU"/>
        </w:rPr>
        <w:t xml:space="preserve"> </w:t>
      </w:r>
      <w:r w:rsidR="00F7097B" w:rsidRPr="0090690A">
        <w:rPr>
          <w:b/>
          <w:lang w:val="ru-RU"/>
        </w:rPr>
        <w:t>тому</w:t>
      </w:r>
      <w:r w:rsidR="00F7097B" w:rsidRPr="00993100">
        <w:rPr>
          <w:b/>
          <w:lang w:val="ru-RU"/>
        </w:rPr>
        <w:t xml:space="preserve">, </w:t>
      </w:r>
      <w:r w:rsidR="00F7097B" w:rsidRPr="0090690A">
        <w:rPr>
          <w:b/>
          <w:lang w:val="ru-RU"/>
        </w:rPr>
        <w:t>что</w:t>
      </w:r>
      <w:r w:rsidR="00F7097B" w:rsidRPr="00993100">
        <w:rPr>
          <w:b/>
          <w:lang w:val="ru-RU"/>
        </w:rPr>
        <w:t xml:space="preserve"> </w:t>
      </w:r>
      <w:r w:rsidR="00F7097B" w:rsidRPr="0090690A">
        <w:rPr>
          <w:b/>
          <w:lang w:val="ru-RU"/>
        </w:rPr>
        <w:t>меня</w:t>
      </w:r>
      <w:r w:rsidR="00F7097B" w:rsidRPr="00993100">
        <w:rPr>
          <w:b/>
          <w:lang w:val="ru-RU"/>
        </w:rPr>
        <w:t xml:space="preserve"> </w:t>
      </w:r>
      <w:r w:rsidR="00F7097B" w:rsidRPr="0090690A">
        <w:rPr>
          <w:b/>
          <w:lang w:val="ru-RU"/>
        </w:rPr>
        <w:t>съело</w:t>
      </w:r>
      <w:r w:rsidR="00114BCF" w:rsidRPr="00993100">
        <w:rPr>
          <w:lang w:val="ru-RU"/>
        </w:rPr>
        <w:t>?</w:t>
      </w:r>
      <w:r w:rsidR="00F7097B" w:rsidRPr="00993100">
        <w:rPr>
          <w:lang w:val="ru-RU"/>
        </w:rPr>
        <w:t xml:space="preserve"> </w:t>
      </w:r>
      <w:r w:rsidR="000B5E2C" w:rsidRPr="0090690A">
        <w:rPr>
          <w:lang w:val="ru-RU"/>
        </w:rPr>
        <w:t>(</w:t>
      </w:r>
      <w:r w:rsidR="00F7097B" w:rsidRPr="0090690A">
        <w:rPr>
          <w:lang w:val="ru-RU"/>
        </w:rPr>
        <w:t>«Идиот»</w:t>
      </w:r>
      <w:r w:rsidR="000B5E2C" w:rsidRPr="0090690A">
        <w:rPr>
          <w:lang w:val="ru-RU"/>
        </w:rPr>
        <w:t>).</w:t>
      </w:r>
      <w:r w:rsidR="007840EA" w:rsidRPr="0090690A">
        <w:rPr>
          <w:lang w:val="ru-RU"/>
        </w:rPr>
        <w:t xml:space="preserve"> </w:t>
      </w:r>
      <w:r w:rsidR="00072B77" w:rsidRPr="0090690A">
        <w:rPr>
          <w:lang w:val="ru-RU"/>
        </w:rPr>
        <w:t xml:space="preserve">В этом примере представлены </w:t>
      </w:r>
      <w:r w:rsidR="00E82D03" w:rsidRPr="0090690A">
        <w:rPr>
          <w:lang w:val="ru-RU"/>
        </w:rPr>
        <w:t>редукция середины с целью усечения значения, грамматически оправданная инверсия, добавление лексем в целях конкретизации смысла, а также различные виды замен: замена вопросительной конструкции начала на утвердительную, зам</w:t>
      </w:r>
      <w:r w:rsidR="00E82D03" w:rsidRPr="0090690A">
        <w:rPr>
          <w:lang w:val="ru-RU"/>
        </w:rPr>
        <w:t>е</w:t>
      </w:r>
      <w:r w:rsidR="00E82D03" w:rsidRPr="0090690A">
        <w:rPr>
          <w:lang w:val="ru-RU"/>
        </w:rPr>
        <w:t xml:space="preserve">на синонимических конструкций и замена частицы на союз. </w:t>
      </w:r>
      <w:r w:rsidR="007840EA" w:rsidRPr="0090690A">
        <w:rPr>
          <w:lang w:val="ru-RU"/>
        </w:rPr>
        <w:t>(16</w:t>
      </w:r>
      <w:r w:rsidR="009F2E05" w:rsidRPr="0090690A">
        <w:rPr>
          <w:lang w:val="ru-RU"/>
        </w:rPr>
        <w:t>)</w:t>
      </w:r>
    </w:p>
    <w:p w:rsidR="000B5E2C" w:rsidRPr="0090690A" w:rsidRDefault="00EE0E67" w:rsidP="00E11CA1">
      <w:r w:rsidRPr="0090690A">
        <w:rPr>
          <w:lang w:val="ru-RU"/>
        </w:rPr>
        <w:t xml:space="preserve">- </w:t>
      </w:r>
      <w:r w:rsidR="000B5E2C" w:rsidRPr="0090690A">
        <w:rPr>
          <w:b/>
        </w:rPr>
        <w:t>Men</w:t>
      </w:r>
      <w:r w:rsidR="000B5E2C" w:rsidRPr="0090690A">
        <w:rPr>
          <w:b/>
          <w:lang w:val="ru-RU"/>
        </w:rPr>
        <w:t xml:space="preserve"> </w:t>
      </w:r>
      <w:r w:rsidR="000B5E2C" w:rsidRPr="0090690A">
        <w:rPr>
          <w:b/>
        </w:rPr>
        <w:t>reject</w:t>
      </w:r>
      <w:r w:rsidR="000B5E2C" w:rsidRPr="0090690A">
        <w:rPr>
          <w:b/>
          <w:i/>
          <w:lang w:val="ru-RU"/>
        </w:rPr>
        <w:t xml:space="preserve"> </w:t>
      </w:r>
      <w:r w:rsidR="000B5E2C" w:rsidRPr="0090690A">
        <w:rPr>
          <w:b/>
          <w:i/>
        </w:rPr>
        <w:t>their</w:t>
      </w:r>
      <w:r w:rsidR="000B5E2C" w:rsidRPr="0090690A">
        <w:rPr>
          <w:b/>
          <w:i/>
          <w:lang w:val="ru-RU"/>
        </w:rPr>
        <w:t xml:space="preserve"> </w:t>
      </w:r>
      <w:r w:rsidR="000B5E2C" w:rsidRPr="0090690A">
        <w:rPr>
          <w:b/>
          <w:i/>
        </w:rPr>
        <w:t>prophets</w:t>
      </w:r>
      <w:r w:rsidR="000B5E2C" w:rsidRPr="0090690A">
        <w:rPr>
          <w:i/>
          <w:lang w:val="ru-RU"/>
        </w:rPr>
        <w:t xml:space="preserve"> </w:t>
      </w:r>
      <w:r w:rsidR="000B5E2C" w:rsidRPr="0090690A">
        <w:rPr>
          <w:i/>
        </w:rPr>
        <w:t>and</w:t>
      </w:r>
      <w:r w:rsidR="000B5E2C" w:rsidRPr="0090690A">
        <w:rPr>
          <w:i/>
          <w:lang w:val="ru-RU"/>
        </w:rPr>
        <w:t xml:space="preserve"> </w:t>
      </w:r>
      <w:r w:rsidR="000B5E2C" w:rsidRPr="0090690A">
        <w:rPr>
          <w:b/>
          <w:i/>
        </w:rPr>
        <w:t>slay</w:t>
      </w:r>
      <w:r w:rsidR="000B5E2C" w:rsidRPr="0090690A">
        <w:rPr>
          <w:i/>
          <w:lang w:val="ru-RU"/>
        </w:rPr>
        <w:t xml:space="preserve"> </w:t>
      </w:r>
      <w:r w:rsidR="000B5E2C" w:rsidRPr="0090690A">
        <w:rPr>
          <w:i/>
        </w:rPr>
        <w:t>them</w:t>
      </w:r>
      <w:r w:rsidR="000B5E2C" w:rsidRPr="0090690A">
        <w:rPr>
          <w:i/>
          <w:lang w:val="ru-RU"/>
        </w:rPr>
        <w:t xml:space="preserve">, </w:t>
      </w:r>
      <w:r w:rsidR="000B5E2C" w:rsidRPr="0090690A">
        <w:rPr>
          <w:i/>
        </w:rPr>
        <w:t>but</w:t>
      </w:r>
      <w:r w:rsidR="000B5E2C" w:rsidRPr="0090690A">
        <w:rPr>
          <w:i/>
          <w:lang w:val="ru-RU"/>
        </w:rPr>
        <w:t xml:space="preserve"> </w:t>
      </w:r>
      <w:r w:rsidR="000B5E2C" w:rsidRPr="0090690A">
        <w:rPr>
          <w:i/>
        </w:rPr>
        <w:t>they</w:t>
      </w:r>
      <w:r w:rsidR="000B5E2C" w:rsidRPr="0090690A">
        <w:rPr>
          <w:i/>
          <w:lang w:val="ru-RU"/>
        </w:rPr>
        <w:t xml:space="preserve"> </w:t>
      </w:r>
      <w:r w:rsidR="000B5E2C" w:rsidRPr="0090690A">
        <w:rPr>
          <w:i/>
        </w:rPr>
        <w:t>love</w:t>
      </w:r>
      <w:r w:rsidR="000B5E2C" w:rsidRPr="0090690A">
        <w:rPr>
          <w:i/>
          <w:lang w:val="ru-RU"/>
        </w:rPr>
        <w:t xml:space="preserve"> </w:t>
      </w:r>
      <w:r w:rsidR="000B5E2C" w:rsidRPr="0090690A">
        <w:rPr>
          <w:b/>
          <w:i/>
        </w:rPr>
        <w:t>their</w:t>
      </w:r>
      <w:r w:rsidR="000B5E2C" w:rsidRPr="0090690A">
        <w:rPr>
          <w:b/>
          <w:i/>
          <w:lang w:val="ru-RU"/>
        </w:rPr>
        <w:t xml:space="preserve"> </w:t>
      </w:r>
      <w:r w:rsidR="000B5E2C" w:rsidRPr="0090690A">
        <w:rPr>
          <w:b/>
          <w:i/>
        </w:rPr>
        <w:t>martyrs</w:t>
      </w:r>
      <w:r w:rsidR="000B5E2C" w:rsidRPr="0090690A">
        <w:rPr>
          <w:i/>
          <w:lang w:val="ru-RU"/>
        </w:rPr>
        <w:t xml:space="preserve"> </w:t>
      </w:r>
      <w:r w:rsidR="000B5E2C" w:rsidRPr="0090690A">
        <w:rPr>
          <w:i/>
        </w:rPr>
        <w:t>and</w:t>
      </w:r>
      <w:r w:rsidR="000B5E2C" w:rsidRPr="0090690A">
        <w:rPr>
          <w:i/>
          <w:lang w:val="ru-RU"/>
        </w:rPr>
        <w:t xml:space="preserve"> </w:t>
      </w:r>
      <w:r w:rsidR="000B5E2C" w:rsidRPr="0090690A">
        <w:rPr>
          <w:i/>
        </w:rPr>
        <w:t>honour</w:t>
      </w:r>
      <w:r w:rsidR="000B5E2C" w:rsidRPr="0090690A">
        <w:rPr>
          <w:i/>
          <w:lang w:val="ru-RU"/>
        </w:rPr>
        <w:t xml:space="preserve"> </w:t>
      </w:r>
      <w:r w:rsidR="000B5E2C" w:rsidRPr="0090690A">
        <w:rPr>
          <w:i/>
        </w:rPr>
        <w:t>those</w:t>
      </w:r>
      <w:r w:rsidR="000B5E2C" w:rsidRPr="0090690A">
        <w:rPr>
          <w:i/>
          <w:lang w:val="ru-RU"/>
        </w:rPr>
        <w:t xml:space="preserve"> </w:t>
      </w:r>
      <w:r w:rsidR="000B5E2C" w:rsidRPr="0090690A">
        <w:rPr>
          <w:i/>
        </w:rPr>
        <w:t>whom</w:t>
      </w:r>
      <w:r w:rsidR="000B5E2C" w:rsidRPr="0090690A">
        <w:rPr>
          <w:i/>
          <w:lang w:val="ru-RU"/>
        </w:rPr>
        <w:t xml:space="preserve"> </w:t>
      </w:r>
      <w:r w:rsidR="000B5E2C" w:rsidRPr="0090690A">
        <w:rPr>
          <w:b/>
          <w:i/>
        </w:rPr>
        <w:t>they</w:t>
      </w:r>
      <w:r w:rsidR="000B5E2C" w:rsidRPr="0090690A">
        <w:rPr>
          <w:i/>
          <w:lang w:val="ru-RU"/>
        </w:rPr>
        <w:t xml:space="preserve"> </w:t>
      </w:r>
      <w:r w:rsidR="000B5E2C" w:rsidRPr="0090690A">
        <w:rPr>
          <w:i/>
        </w:rPr>
        <w:t>have</w:t>
      </w:r>
      <w:r w:rsidR="000B5E2C" w:rsidRPr="0090690A">
        <w:rPr>
          <w:i/>
          <w:lang w:val="ru-RU"/>
        </w:rPr>
        <w:t xml:space="preserve"> </w:t>
      </w:r>
      <w:r w:rsidR="000B5E2C" w:rsidRPr="0090690A">
        <w:rPr>
          <w:b/>
          <w:i/>
        </w:rPr>
        <w:t>slain</w:t>
      </w:r>
      <w:r w:rsidR="000B5E2C" w:rsidRPr="0090690A">
        <w:rPr>
          <w:lang w:val="ru-RU"/>
        </w:rPr>
        <w:t xml:space="preserve"> </w:t>
      </w:r>
      <w:r w:rsidR="00114BCF" w:rsidRPr="0090690A">
        <w:rPr>
          <w:lang w:val="ru-RU"/>
        </w:rPr>
        <w:t>(</w:t>
      </w:r>
      <w:r w:rsidR="00114BCF" w:rsidRPr="0090690A">
        <w:t>ODQ</w:t>
      </w:r>
      <w:r w:rsidR="00114BCF" w:rsidRPr="0090690A">
        <w:rPr>
          <w:lang w:val="ru-RU"/>
        </w:rPr>
        <w:t>)</w:t>
      </w:r>
      <w:r w:rsidR="004C4973" w:rsidRPr="0090690A">
        <w:rPr>
          <w:lang w:val="ru-RU"/>
        </w:rPr>
        <w:t xml:space="preserve"> </w:t>
      </w:r>
      <w:r w:rsidR="00114BCF" w:rsidRPr="0090690A">
        <w:rPr>
          <w:lang w:val="ru-RU"/>
        </w:rPr>
        <w:t>(</w:t>
      </w:r>
      <w:r w:rsidR="00F7097B" w:rsidRPr="0090690A">
        <w:rPr>
          <w:b/>
          <w:bCs/>
          <w:lang w:val="ru-RU"/>
        </w:rPr>
        <w:t>Не</w:t>
      </w:r>
      <w:r w:rsidR="00F7097B" w:rsidRPr="0090690A">
        <w:rPr>
          <w:b/>
          <w:lang w:val="ru-RU"/>
        </w:rPr>
        <w:t xml:space="preserve"> </w:t>
      </w:r>
      <w:r w:rsidR="00F7097B" w:rsidRPr="0090690A">
        <w:rPr>
          <w:b/>
          <w:bCs/>
          <w:lang w:val="ru-RU"/>
        </w:rPr>
        <w:t>принимает</w:t>
      </w:r>
      <w:r w:rsidR="00F7097B" w:rsidRPr="0090690A">
        <w:rPr>
          <w:lang w:val="ru-RU"/>
        </w:rPr>
        <w:t xml:space="preserve"> </w:t>
      </w:r>
      <w:r w:rsidR="00F7097B" w:rsidRPr="0090690A">
        <w:rPr>
          <w:b/>
          <w:bCs/>
          <w:lang w:val="ru-RU"/>
        </w:rPr>
        <w:t>род</w:t>
      </w:r>
      <w:r w:rsidR="00F7097B" w:rsidRPr="0090690A">
        <w:rPr>
          <w:b/>
          <w:lang w:val="ru-RU"/>
        </w:rPr>
        <w:t xml:space="preserve"> </w:t>
      </w:r>
      <w:r w:rsidR="00F7097B" w:rsidRPr="0090690A">
        <w:rPr>
          <w:b/>
          <w:bCs/>
          <w:lang w:val="ru-RU"/>
        </w:rPr>
        <w:t>людской</w:t>
      </w:r>
      <w:r w:rsidR="00F7097B" w:rsidRPr="0090690A">
        <w:rPr>
          <w:lang w:val="ru-RU"/>
        </w:rPr>
        <w:t xml:space="preserve"> </w:t>
      </w:r>
      <w:r w:rsidR="00F7097B" w:rsidRPr="0090690A">
        <w:rPr>
          <w:b/>
          <w:bCs/>
          <w:i/>
          <w:lang w:val="ru-RU"/>
        </w:rPr>
        <w:t>пр</w:t>
      </w:r>
      <w:r w:rsidR="00F7097B" w:rsidRPr="0090690A">
        <w:rPr>
          <w:b/>
          <w:bCs/>
          <w:i/>
          <w:lang w:val="ru-RU"/>
        </w:rPr>
        <w:t>о</w:t>
      </w:r>
      <w:r w:rsidR="00F7097B" w:rsidRPr="0090690A">
        <w:rPr>
          <w:b/>
          <w:bCs/>
          <w:i/>
          <w:lang w:val="ru-RU"/>
        </w:rPr>
        <w:t>роков</w:t>
      </w:r>
      <w:r w:rsidR="00F7097B" w:rsidRPr="0090690A">
        <w:rPr>
          <w:b/>
          <w:i/>
          <w:lang w:val="ru-RU"/>
        </w:rPr>
        <w:t xml:space="preserve"> </w:t>
      </w:r>
      <w:r w:rsidR="00F7097B" w:rsidRPr="0090690A">
        <w:rPr>
          <w:b/>
          <w:bCs/>
          <w:i/>
          <w:lang w:val="ru-RU"/>
        </w:rPr>
        <w:t>своих</w:t>
      </w:r>
      <w:r w:rsidR="00F7097B" w:rsidRPr="0090690A">
        <w:rPr>
          <w:lang w:val="ru-RU"/>
        </w:rPr>
        <w:t xml:space="preserve"> </w:t>
      </w:r>
      <w:r w:rsidR="00F7097B" w:rsidRPr="0090690A">
        <w:rPr>
          <w:bCs/>
          <w:lang w:val="ru-RU"/>
        </w:rPr>
        <w:t>и</w:t>
      </w:r>
      <w:r w:rsidR="00F7097B" w:rsidRPr="0090690A">
        <w:rPr>
          <w:lang w:val="ru-RU"/>
        </w:rPr>
        <w:t xml:space="preserve"> </w:t>
      </w:r>
      <w:r w:rsidR="00F7097B" w:rsidRPr="0090690A">
        <w:rPr>
          <w:b/>
          <w:bCs/>
          <w:lang w:val="ru-RU"/>
        </w:rPr>
        <w:t>избивает</w:t>
      </w:r>
      <w:r w:rsidR="00F7097B" w:rsidRPr="0090690A">
        <w:rPr>
          <w:lang w:val="ru-RU"/>
        </w:rPr>
        <w:t xml:space="preserve"> </w:t>
      </w:r>
      <w:r w:rsidR="00F7097B" w:rsidRPr="0090690A">
        <w:rPr>
          <w:bCs/>
          <w:lang w:val="ru-RU"/>
        </w:rPr>
        <w:t>их</w:t>
      </w:r>
      <w:r w:rsidR="00F7097B" w:rsidRPr="0090690A">
        <w:rPr>
          <w:lang w:val="ru-RU"/>
        </w:rPr>
        <w:t xml:space="preserve">, </w:t>
      </w:r>
      <w:r w:rsidR="00F7097B" w:rsidRPr="0090690A">
        <w:rPr>
          <w:bCs/>
          <w:lang w:val="ru-RU"/>
        </w:rPr>
        <w:t>но</w:t>
      </w:r>
      <w:r w:rsidR="00F7097B" w:rsidRPr="0090690A">
        <w:rPr>
          <w:lang w:val="ru-RU"/>
        </w:rPr>
        <w:t xml:space="preserve"> </w:t>
      </w:r>
      <w:r w:rsidR="00F7097B" w:rsidRPr="0090690A">
        <w:rPr>
          <w:b/>
          <w:bCs/>
          <w:i/>
          <w:lang w:val="ru-RU"/>
        </w:rPr>
        <w:t>любят</w:t>
      </w:r>
      <w:r w:rsidR="00F7097B" w:rsidRPr="0090690A">
        <w:rPr>
          <w:i/>
          <w:lang w:val="ru-RU"/>
        </w:rPr>
        <w:t xml:space="preserve"> </w:t>
      </w:r>
      <w:r w:rsidR="00F7097B" w:rsidRPr="0090690A">
        <w:rPr>
          <w:b/>
          <w:bCs/>
          <w:i/>
          <w:lang w:val="ru-RU"/>
        </w:rPr>
        <w:t>люди</w:t>
      </w:r>
      <w:r w:rsidR="00F7097B" w:rsidRPr="0090690A">
        <w:rPr>
          <w:lang w:val="ru-RU"/>
        </w:rPr>
        <w:t xml:space="preserve"> </w:t>
      </w:r>
      <w:r w:rsidR="00F7097B" w:rsidRPr="0090690A">
        <w:rPr>
          <w:b/>
          <w:bCs/>
          <w:lang w:val="ru-RU"/>
        </w:rPr>
        <w:t>мучеников</w:t>
      </w:r>
      <w:r w:rsidR="00F7097B" w:rsidRPr="0090690A">
        <w:rPr>
          <w:b/>
          <w:lang w:val="ru-RU"/>
        </w:rPr>
        <w:t xml:space="preserve"> </w:t>
      </w:r>
      <w:r w:rsidR="00F7097B" w:rsidRPr="0090690A">
        <w:rPr>
          <w:b/>
          <w:bCs/>
          <w:lang w:val="ru-RU"/>
        </w:rPr>
        <w:t>своих</w:t>
      </w:r>
      <w:r w:rsidR="00F7097B" w:rsidRPr="0090690A">
        <w:rPr>
          <w:lang w:val="ru-RU"/>
        </w:rPr>
        <w:t xml:space="preserve"> </w:t>
      </w:r>
      <w:r w:rsidR="00F7097B" w:rsidRPr="0090690A">
        <w:rPr>
          <w:bCs/>
          <w:lang w:val="ru-RU"/>
        </w:rPr>
        <w:t>и</w:t>
      </w:r>
      <w:r w:rsidR="00F7097B" w:rsidRPr="0090690A">
        <w:rPr>
          <w:lang w:val="ru-RU"/>
        </w:rPr>
        <w:t xml:space="preserve"> </w:t>
      </w:r>
      <w:r w:rsidR="00F7097B" w:rsidRPr="0090690A">
        <w:rPr>
          <w:bCs/>
          <w:lang w:val="ru-RU"/>
        </w:rPr>
        <w:t>чтят</w:t>
      </w:r>
      <w:r w:rsidR="00F7097B" w:rsidRPr="0090690A">
        <w:rPr>
          <w:lang w:val="ru-RU"/>
        </w:rPr>
        <w:t xml:space="preserve"> </w:t>
      </w:r>
      <w:r w:rsidR="00F7097B" w:rsidRPr="0090690A">
        <w:rPr>
          <w:bCs/>
          <w:lang w:val="ru-RU"/>
        </w:rPr>
        <w:t>тех</w:t>
      </w:r>
      <w:r w:rsidR="00F7097B" w:rsidRPr="0090690A">
        <w:rPr>
          <w:lang w:val="ru-RU"/>
        </w:rPr>
        <w:t xml:space="preserve">, </w:t>
      </w:r>
      <w:r w:rsidR="00F7097B" w:rsidRPr="0090690A">
        <w:rPr>
          <w:bCs/>
          <w:lang w:val="ru-RU"/>
        </w:rPr>
        <w:t>к</w:t>
      </w:r>
      <w:r w:rsidR="00F7097B" w:rsidRPr="0090690A">
        <w:rPr>
          <w:bCs/>
          <w:lang w:val="ru-RU"/>
        </w:rPr>
        <w:t>о</w:t>
      </w:r>
      <w:r w:rsidR="00F7097B" w:rsidRPr="0090690A">
        <w:rPr>
          <w:bCs/>
          <w:lang w:val="ru-RU"/>
        </w:rPr>
        <w:t>их</w:t>
      </w:r>
      <w:r w:rsidR="00F7097B" w:rsidRPr="0090690A">
        <w:rPr>
          <w:lang w:val="ru-RU"/>
        </w:rPr>
        <w:t xml:space="preserve"> </w:t>
      </w:r>
      <w:r w:rsidR="00F7097B" w:rsidRPr="0090690A">
        <w:rPr>
          <w:b/>
          <w:bCs/>
          <w:lang w:val="ru-RU"/>
        </w:rPr>
        <w:t>замучили</w:t>
      </w:r>
      <w:r w:rsidR="00F7097B" w:rsidRPr="0090690A">
        <w:rPr>
          <w:lang w:val="ru-RU"/>
        </w:rPr>
        <w:t xml:space="preserve"> </w:t>
      </w:r>
      <w:r w:rsidR="004C4973" w:rsidRPr="0090690A">
        <w:rPr>
          <w:lang w:val="ru-RU"/>
        </w:rPr>
        <w:t>(«Братья Карамазовы</w:t>
      </w:r>
      <w:r w:rsidR="000B5E2C" w:rsidRPr="0090690A">
        <w:rPr>
          <w:lang w:val="ru-RU"/>
        </w:rPr>
        <w:t>»).</w:t>
      </w:r>
      <w:r w:rsidR="009F2E05" w:rsidRPr="0090690A">
        <w:rPr>
          <w:lang w:val="ru-RU"/>
        </w:rPr>
        <w:t xml:space="preserve"> </w:t>
      </w:r>
      <w:r w:rsidR="00E85C5D" w:rsidRPr="0090690A">
        <w:rPr>
          <w:lang w:val="ru-RU"/>
        </w:rPr>
        <w:t>Для данного перевода характерны з</w:t>
      </w:r>
      <w:r w:rsidR="00E85C5D" w:rsidRPr="0090690A">
        <w:rPr>
          <w:lang w:val="ru-RU"/>
        </w:rPr>
        <w:t>а</w:t>
      </w:r>
      <w:r w:rsidR="00E85C5D" w:rsidRPr="0090690A">
        <w:rPr>
          <w:lang w:val="ru-RU"/>
        </w:rPr>
        <w:t>мена синонимич</w:t>
      </w:r>
      <w:r w:rsidR="00B9155C" w:rsidRPr="0090690A">
        <w:rPr>
          <w:lang w:val="ru-RU"/>
        </w:rPr>
        <w:t>ных</w:t>
      </w:r>
      <w:r w:rsidR="00E85C5D" w:rsidRPr="0090690A">
        <w:rPr>
          <w:lang w:val="ru-RU"/>
        </w:rPr>
        <w:t xml:space="preserve"> единиц, грамматически оправданная инверсия и доба</w:t>
      </w:r>
      <w:r w:rsidR="00E85C5D" w:rsidRPr="0090690A">
        <w:rPr>
          <w:lang w:val="ru-RU"/>
        </w:rPr>
        <w:t>в</w:t>
      </w:r>
      <w:r w:rsidR="00E85C5D" w:rsidRPr="0090690A">
        <w:rPr>
          <w:lang w:val="ru-RU"/>
        </w:rPr>
        <w:t xml:space="preserve">ление лексем с целью конкретизации. </w:t>
      </w:r>
      <w:r w:rsidR="007840EA" w:rsidRPr="0090690A">
        <w:t>(17</w:t>
      </w:r>
      <w:r w:rsidR="009F2E05" w:rsidRPr="0090690A">
        <w:t>)</w:t>
      </w:r>
    </w:p>
    <w:p w:rsidR="000B5E2C" w:rsidRPr="0090690A" w:rsidRDefault="00EE0E67" w:rsidP="00E11CA1">
      <w:pPr>
        <w:rPr>
          <w:lang w:val="ru-RU"/>
        </w:rPr>
      </w:pPr>
      <w:r w:rsidRPr="0090690A">
        <w:t xml:space="preserve">- </w:t>
      </w:r>
      <w:r w:rsidR="000B5E2C" w:rsidRPr="0090690A">
        <w:rPr>
          <w:i/>
        </w:rPr>
        <w:t xml:space="preserve">I </w:t>
      </w:r>
      <w:r w:rsidR="000B5E2C" w:rsidRPr="0090690A">
        <w:rPr>
          <w:b/>
          <w:i/>
        </w:rPr>
        <w:t>wanted to murder</w:t>
      </w:r>
      <w:r w:rsidR="000B5E2C" w:rsidRPr="0090690A">
        <w:rPr>
          <w:i/>
        </w:rPr>
        <w:t xml:space="preserve">, for </w:t>
      </w:r>
      <w:r w:rsidR="000B5E2C" w:rsidRPr="0090690A">
        <w:rPr>
          <w:b/>
          <w:i/>
        </w:rPr>
        <w:t>my own satisfaction</w:t>
      </w:r>
      <w:r w:rsidR="000B5E2C" w:rsidRPr="0090690A">
        <w:rPr>
          <w:i/>
        </w:rPr>
        <w:t>…</w:t>
      </w:r>
      <w:r w:rsidR="000B5E2C" w:rsidRPr="0090690A">
        <w:rPr>
          <w:b/>
          <w:i/>
        </w:rPr>
        <w:t xml:space="preserve">At that moment I did not care </w:t>
      </w:r>
      <w:r w:rsidR="000B5E2C" w:rsidRPr="0090690A">
        <w:rPr>
          <w:b/>
        </w:rPr>
        <w:t>a damn</w:t>
      </w:r>
      <w:r w:rsidR="000B5E2C" w:rsidRPr="0090690A">
        <w:rPr>
          <w:b/>
          <w:i/>
        </w:rPr>
        <w:t xml:space="preserve"> whether I would become the benefactor of someone, or would </w:t>
      </w:r>
      <w:r w:rsidR="000B5E2C" w:rsidRPr="0090690A">
        <w:rPr>
          <w:b/>
        </w:rPr>
        <w:t>spend</w:t>
      </w:r>
      <w:r w:rsidR="000B5E2C" w:rsidRPr="0090690A">
        <w:rPr>
          <w:b/>
          <w:i/>
        </w:rPr>
        <w:t xml:space="preserve"> </w:t>
      </w:r>
      <w:r w:rsidR="000B5E2C" w:rsidRPr="0090690A">
        <w:rPr>
          <w:b/>
        </w:rPr>
        <w:t>the rest</w:t>
      </w:r>
      <w:r w:rsidR="000B5E2C" w:rsidRPr="0090690A">
        <w:rPr>
          <w:b/>
          <w:i/>
        </w:rPr>
        <w:t xml:space="preserve"> of my life like a spider catching </w:t>
      </w:r>
      <w:r w:rsidR="000B5E2C" w:rsidRPr="0090690A">
        <w:rPr>
          <w:b/>
        </w:rPr>
        <w:t>them</w:t>
      </w:r>
      <w:r w:rsidR="000B5E2C" w:rsidRPr="0090690A">
        <w:rPr>
          <w:b/>
          <w:i/>
        </w:rPr>
        <w:t xml:space="preserve"> all in </w:t>
      </w:r>
      <w:r w:rsidR="000B5E2C" w:rsidRPr="0090690A">
        <w:rPr>
          <w:b/>
        </w:rPr>
        <w:t xml:space="preserve">my </w:t>
      </w:r>
      <w:r w:rsidR="000B5E2C" w:rsidRPr="0090690A">
        <w:rPr>
          <w:b/>
          <w:i/>
        </w:rPr>
        <w:t>web and sucking the living juices out of them</w:t>
      </w:r>
      <w:r w:rsidR="000B5E2C" w:rsidRPr="0090690A">
        <w:t xml:space="preserve"> </w:t>
      </w:r>
      <w:r w:rsidR="00466E1A" w:rsidRPr="0090690A">
        <w:t>(ODQ</w:t>
      </w:r>
      <w:r w:rsidR="00114BCF" w:rsidRPr="0090690A">
        <w:t>)</w:t>
      </w:r>
      <w:r w:rsidR="00466E1A" w:rsidRPr="0090690A">
        <w:t xml:space="preserve"> </w:t>
      </w:r>
      <w:r w:rsidR="00114BCF" w:rsidRPr="0090690A">
        <w:t>(</w:t>
      </w:r>
      <w:r w:rsidR="00396F10" w:rsidRPr="0090690A">
        <w:rPr>
          <w:lang w:val="ru-RU"/>
        </w:rPr>
        <w:t>Я</w:t>
      </w:r>
      <w:r w:rsidR="00396F10" w:rsidRPr="0090690A">
        <w:t xml:space="preserve"> </w:t>
      </w:r>
      <w:r w:rsidR="00396F10" w:rsidRPr="0090690A">
        <w:rPr>
          <w:b/>
          <w:lang w:val="ru-RU"/>
        </w:rPr>
        <w:t>просто</w:t>
      </w:r>
      <w:r w:rsidR="00396F10" w:rsidRPr="0090690A">
        <w:rPr>
          <w:b/>
        </w:rPr>
        <w:t xml:space="preserve"> </w:t>
      </w:r>
      <w:r w:rsidR="00396F10" w:rsidRPr="0090690A">
        <w:rPr>
          <w:b/>
          <w:lang w:val="ru-RU"/>
        </w:rPr>
        <w:t>убил</w:t>
      </w:r>
      <w:r w:rsidR="00396F10" w:rsidRPr="0090690A">
        <w:t xml:space="preserve">; </w:t>
      </w:r>
      <w:r w:rsidR="00396F10" w:rsidRPr="0090690A">
        <w:rPr>
          <w:lang w:val="ru-RU"/>
        </w:rPr>
        <w:t>для</w:t>
      </w:r>
      <w:r w:rsidR="00396F10" w:rsidRPr="0090690A">
        <w:t xml:space="preserve"> </w:t>
      </w:r>
      <w:r w:rsidR="00396F10" w:rsidRPr="0090690A">
        <w:rPr>
          <w:b/>
          <w:lang w:val="ru-RU"/>
        </w:rPr>
        <w:t>себя</w:t>
      </w:r>
      <w:r w:rsidR="00396F10" w:rsidRPr="0090690A">
        <w:rPr>
          <w:b/>
        </w:rPr>
        <w:t xml:space="preserve"> </w:t>
      </w:r>
      <w:r w:rsidR="00396F10" w:rsidRPr="0090690A">
        <w:rPr>
          <w:b/>
          <w:lang w:val="ru-RU"/>
        </w:rPr>
        <w:t>убил</w:t>
      </w:r>
      <w:r w:rsidR="00396F10" w:rsidRPr="0090690A">
        <w:t xml:space="preserve">, </w:t>
      </w:r>
      <w:r w:rsidR="00396F10" w:rsidRPr="0090690A">
        <w:rPr>
          <w:b/>
          <w:lang w:val="ru-RU"/>
        </w:rPr>
        <w:t>для</w:t>
      </w:r>
      <w:r w:rsidR="00396F10" w:rsidRPr="0090690A">
        <w:rPr>
          <w:b/>
        </w:rPr>
        <w:t xml:space="preserve"> </w:t>
      </w:r>
      <w:r w:rsidR="00396F10" w:rsidRPr="0090690A">
        <w:rPr>
          <w:b/>
          <w:lang w:val="ru-RU"/>
        </w:rPr>
        <w:t>себя</w:t>
      </w:r>
      <w:r w:rsidR="00396F10" w:rsidRPr="0090690A">
        <w:rPr>
          <w:b/>
        </w:rPr>
        <w:t xml:space="preserve"> </w:t>
      </w:r>
      <w:r w:rsidR="00396F10" w:rsidRPr="0090690A">
        <w:rPr>
          <w:b/>
          <w:lang w:val="ru-RU"/>
        </w:rPr>
        <w:t>одного</w:t>
      </w:r>
      <w:r w:rsidR="00396F10" w:rsidRPr="0090690A">
        <w:t xml:space="preserve">: </w:t>
      </w:r>
      <w:r w:rsidR="00396F10" w:rsidRPr="0090690A">
        <w:rPr>
          <w:b/>
          <w:lang w:val="ru-RU"/>
        </w:rPr>
        <w:t>а</w:t>
      </w:r>
      <w:r w:rsidR="00396F10" w:rsidRPr="0090690A">
        <w:t xml:space="preserve"> </w:t>
      </w:r>
      <w:r w:rsidR="00396F10" w:rsidRPr="0090690A">
        <w:rPr>
          <w:b/>
          <w:lang w:val="ru-RU"/>
        </w:rPr>
        <w:t>там</w:t>
      </w:r>
      <w:r w:rsidR="00396F10" w:rsidRPr="0090690A">
        <w:t xml:space="preserve"> </w:t>
      </w:r>
      <w:r w:rsidR="00396F10" w:rsidRPr="0090690A">
        <w:rPr>
          <w:lang w:val="ru-RU"/>
        </w:rPr>
        <w:t>стал</w:t>
      </w:r>
      <w:r w:rsidR="00396F10" w:rsidRPr="0090690A">
        <w:t xml:space="preserve"> </w:t>
      </w:r>
      <w:r w:rsidR="00396F10" w:rsidRPr="0090690A">
        <w:rPr>
          <w:lang w:val="ru-RU"/>
        </w:rPr>
        <w:t>ли</w:t>
      </w:r>
      <w:r w:rsidR="00396F10" w:rsidRPr="0090690A">
        <w:t xml:space="preserve"> </w:t>
      </w:r>
      <w:r w:rsidR="00396F10" w:rsidRPr="0090690A">
        <w:rPr>
          <w:lang w:val="ru-RU"/>
        </w:rPr>
        <w:t>бы</w:t>
      </w:r>
      <w:r w:rsidR="00396F10" w:rsidRPr="0090690A">
        <w:t xml:space="preserve"> </w:t>
      </w:r>
      <w:r w:rsidR="00396F10" w:rsidRPr="0090690A">
        <w:rPr>
          <w:lang w:val="ru-RU"/>
        </w:rPr>
        <w:t>я</w:t>
      </w:r>
      <w:r w:rsidR="00396F10" w:rsidRPr="0090690A">
        <w:t xml:space="preserve"> </w:t>
      </w:r>
      <w:r w:rsidR="00396F10" w:rsidRPr="0090690A">
        <w:rPr>
          <w:lang w:val="ru-RU"/>
        </w:rPr>
        <w:t>чьим</w:t>
      </w:r>
      <w:r w:rsidR="00396F10" w:rsidRPr="0090690A">
        <w:t>-</w:t>
      </w:r>
      <w:r w:rsidR="00396F10" w:rsidRPr="0090690A">
        <w:rPr>
          <w:lang w:val="ru-RU"/>
        </w:rPr>
        <w:t>нибудь</w:t>
      </w:r>
      <w:r w:rsidR="00396F10" w:rsidRPr="0090690A">
        <w:t xml:space="preserve"> </w:t>
      </w:r>
      <w:r w:rsidR="00396F10" w:rsidRPr="0090690A">
        <w:rPr>
          <w:lang w:val="ru-RU"/>
        </w:rPr>
        <w:t>благодетелем</w:t>
      </w:r>
      <w:r w:rsidR="00396F10" w:rsidRPr="0090690A">
        <w:t xml:space="preserve"> </w:t>
      </w:r>
      <w:r w:rsidR="00396F10" w:rsidRPr="0090690A">
        <w:rPr>
          <w:lang w:val="ru-RU"/>
        </w:rPr>
        <w:t>или</w:t>
      </w:r>
      <w:r w:rsidR="00396F10" w:rsidRPr="0090690A">
        <w:t xml:space="preserve"> </w:t>
      </w:r>
      <w:r w:rsidR="00396F10" w:rsidRPr="0090690A">
        <w:rPr>
          <w:b/>
          <w:lang w:val="ru-RU"/>
        </w:rPr>
        <w:t>всю</w:t>
      </w:r>
      <w:r w:rsidR="00396F10" w:rsidRPr="0090690A">
        <w:t xml:space="preserve"> </w:t>
      </w:r>
      <w:r w:rsidR="00396F10" w:rsidRPr="0090690A">
        <w:rPr>
          <w:lang w:val="ru-RU"/>
        </w:rPr>
        <w:t>жизнь</w:t>
      </w:r>
      <w:r w:rsidR="00396F10" w:rsidRPr="0090690A">
        <w:t xml:space="preserve">, </w:t>
      </w:r>
      <w:r w:rsidR="00396F10" w:rsidRPr="0090690A">
        <w:rPr>
          <w:lang w:val="ru-RU"/>
        </w:rPr>
        <w:t>как</w:t>
      </w:r>
      <w:r w:rsidR="00396F10" w:rsidRPr="0090690A">
        <w:t xml:space="preserve"> </w:t>
      </w:r>
      <w:r w:rsidR="00396F10" w:rsidRPr="0090690A">
        <w:rPr>
          <w:lang w:val="ru-RU"/>
        </w:rPr>
        <w:t>паук</w:t>
      </w:r>
      <w:r w:rsidR="00396F10" w:rsidRPr="0090690A">
        <w:t xml:space="preserve">, </w:t>
      </w:r>
      <w:r w:rsidR="00396F10" w:rsidRPr="0090690A">
        <w:rPr>
          <w:lang w:val="ru-RU"/>
        </w:rPr>
        <w:t>ловил</w:t>
      </w:r>
      <w:r w:rsidR="00396F10" w:rsidRPr="0090690A">
        <w:t xml:space="preserve"> </w:t>
      </w:r>
      <w:r w:rsidR="00396F10" w:rsidRPr="0090690A">
        <w:rPr>
          <w:lang w:val="ru-RU"/>
        </w:rPr>
        <w:t>бы</w:t>
      </w:r>
      <w:r w:rsidR="00396F10" w:rsidRPr="0090690A">
        <w:t xml:space="preserve"> </w:t>
      </w:r>
      <w:r w:rsidR="00396F10" w:rsidRPr="0090690A">
        <w:rPr>
          <w:lang w:val="ru-RU"/>
        </w:rPr>
        <w:t>всех</w:t>
      </w:r>
      <w:r w:rsidR="00396F10" w:rsidRPr="0090690A">
        <w:t xml:space="preserve"> </w:t>
      </w:r>
      <w:r w:rsidR="00396F10" w:rsidRPr="0090690A">
        <w:rPr>
          <w:lang w:val="ru-RU"/>
        </w:rPr>
        <w:t>в</w:t>
      </w:r>
      <w:r w:rsidR="00396F10" w:rsidRPr="0090690A">
        <w:t xml:space="preserve"> </w:t>
      </w:r>
      <w:r w:rsidR="00396F10" w:rsidRPr="0090690A">
        <w:rPr>
          <w:lang w:val="ru-RU"/>
        </w:rPr>
        <w:t>паутину</w:t>
      </w:r>
      <w:r w:rsidR="00396F10" w:rsidRPr="0090690A">
        <w:t xml:space="preserve"> </w:t>
      </w:r>
      <w:r w:rsidR="00396F10" w:rsidRPr="0090690A">
        <w:rPr>
          <w:lang w:val="ru-RU"/>
        </w:rPr>
        <w:t>и</w:t>
      </w:r>
      <w:r w:rsidR="00396F10" w:rsidRPr="0090690A">
        <w:t xml:space="preserve"> </w:t>
      </w:r>
      <w:r w:rsidR="00396F10" w:rsidRPr="0090690A">
        <w:rPr>
          <w:lang w:val="ru-RU"/>
        </w:rPr>
        <w:t>их</w:t>
      </w:r>
      <w:r w:rsidR="00396F10" w:rsidRPr="0090690A">
        <w:t xml:space="preserve"> </w:t>
      </w:r>
      <w:r w:rsidR="00396F10" w:rsidRPr="0090690A">
        <w:rPr>
          <w:b/>
          <w:lang w:val="ru-RU"/>
        </w:rPr>
        <w:t>всех</w:t>
      </w:r>
      <w:r w:rsidR="00396F10" w:rsidRPr="0090690A">
        <w:rPr>
          <w:b/>
        </w:rPr>
        <w:t xml:space="preserve"> </w:t>
      </w:r>
      <w:r w:rsidR="00396F10" w:rsidRPr="0090690A">
        <w:rPr>
          <w:lang w:val="ru-RU"/>
        </w:rPr>
        <w:t>живые</w:t>
      </w:r>
      <w:r w:rsidR="00396F10" w:rsidRPr="0090690A">
        <w:t xml:space="preserve"> </w:t>
      </w:r>
      <w:r w:rsidR="00396F10" w:rsidRPr="0090690A">
        <w:rPr>
          <w:lang w:val="ru-RU"/>
        </w:rPr>
        <w:t>соки</w:t>
      </w:r>
      <w:r w:rsidR="00396F10" w:rsidRPr="0090690A">
        <w:t xml:space="preserve"> </w:t>
      </w:r>
      <w:r w:rsidR="00396F10" w:rsidRPr="0090690A">
        <w:rPr>
          <w:lang w:val="ru-RU"/>
        </w:rPr>
        <w:t>высасывал</w:t>
      </w:r>
      <w:r w:rsidR="00396F10" w:rsidRPr="0090690A">
        <w:t xml:space="preserve">, </w:t>
      </w:r>
      <w:r w:rsidR="00396F10" w:rsidRPr="0090690A">
        <w:rPr>
          <w:lang w:val="ru-RU"/>
        </w:rPr>
        <w:t>мне</w:t>
      </w:r>
      <w:r w:rsidR="00396F10" w:rsidRPr="0090690A">
        <w:t xml:space="preserve">, </w:t>
      </w:r>
      <w:r w:rsidR="00396F10" w:rsidRPr="0090690A">
        <w:rPr>
          <w:lang w:val="ru-RU"/>
        </w:rPr>
        <w:t>в</w:t>
      </w:r>
      <w:r w:rsidR="00396F10" w:rsidRPr="0090690A">
        <w:t xml:space="preserve"> </w:t>
      </w:r>
      <w:r w:rsidR="00396F10" w:rsidRPr="0090690A">
        <w:rPr>
          <w:lang w:val="ru-RU"/>
        </w:rPr>
        <w:t>ту</w:t>
      </w:r>
      <w:r w:rsidR="00396F10" w:rsidRPr="0090690A">
        <w:t xml:space="preserve"> </w:t>
      </w:r>
      <w:r w:rsidR="00396F10" w:rsidRPr="0090690A">
        <w:rPr>
          <w:lang w:val="ru-RU"/>
        </w:rPr>
        <w:lastRenderedPageBreak/>
        <w:t>минуту</w:t>
      </w:r>
      <w:r w:rsidR="00396F10" w:rsidRPr="0090690A">
        <w:t xml:space="preserve">, </w:t>
      </w:r>
      <w:r w:rsidR="00396F10" w:rsidRPr="0090690A">
        <w:rPr>
          <w:lang w:val="ru-RU"/>
        </w:rPr>
        <w:t>все</w:t>
      </w:r>
      <w:r w:rsidR="00396F10" w:rsidRPr="0090690A">
        <w:t xml:space="preserve"> </w:t>
      </w:r>
      <w:r w:rsidR="00396F10" w:rsidRPr="0090690A">
        <w:rPr>
          <w:lang w:val="ru-RU"/>
        </w:rPr>
        <w:t>равно</w:t>
      </w:r>
      <w:r w:rsidR="00396F10" w:rsidRPr="0090690A">
        <w:rPr>
          <w:b/>
        </w:rPr>
        <w:t xml:space="preserve"> </w:t>
      </w:r>
      <w:r w:rsidR="00396F10" w:rsidRPr="0090690A">
        <w:rPr>
          <w:b/>
          <w:lang w:val="ru-RU"/>
        </w:rPr>
        <w:t>должно</w:t>
      </w:r>
      <w:r w:rsidR="00396F10" w:rsidRPr="0090690A">
        <w:rPr>
          <w:b/>
        </w:rPr>
        <w:t xml:space="preserve"> </w:t>
      </w:r>
      <w:r w:rsidR="00396F10" w:rsidRPr="0090690A">
        <w:rPr>
          <w:lang w:val="ru-RU"/>
        </w:rPr>
        <w:t>было</w:t>
      </w:r>
      <w:r w:rsidR="00396F10" w:rsidRPr="0090690A">
        <w:rPr>
          <w:b/>
        </w:rPr>
        <w:t xml:space="preserve"> </w:t>
      </w:r>
      <w:r w:rsidR="00396F10" w:rsidRPr="0090690A">
        <w:rPr>
          <w:b/>
          <w:lang w:val="ru-RU"/>
        </w:rPr>
        <w:t>быть</w:t>
      </w:r>
      <w:r w:rsidR="00396F10" w:rsidRPr="0090690A">
        <w:rPr>
          <w:b/>
        </w:rPr>
        <w:t>!</w:t>
      </w:r>
      <w:r w:rsidR="00396F10" w:rsidRPr="0090690A">
        <w:t xml:space="preserve"> </w:t>
      </w:r>
      <w:r w:rsidR="00466E1A" w:rsidRPr="0090690A">
        <w:rPr>
          <w:lang w:val="ru-RU"/>
        </w:rPr>
        <w:t>(«Преступление и наказание»)</w:t>
      </w:r>
      <w:r w:rsidR="000B5E2C" w:rsidRPr="0090690A">
        <w:rPr>
          <w:lang w:val="ru-RU"/>
        </w:rPr>
        <w:t>.</w:t>
      </w:r>
      <w:r w:rsidR="007840EA" w:rsidRPr="0090690A">
        <w:rPr>
          <w:lang w:val="ru-RU"/>
        </w:rPr>
        <w:t xml:space="preserve"> </w:t>
      </w:r>
      <w:r w:rsidR="00E20D12" w:rsidRPr="0090690A">
        <w:rPr>
          <w:lang w:val="ru-RU"/>
        </w:rPr>
        <w:t>В да</w:t>
      </w:r>
      <w:r w:rsidR="00E20D12" w:rsidRPr="0090690A">
        <w:rPr>
          <w:lang w:val="ru-RU"/>
        </w:rPr>
        <w:t>н</w:t>
      </w:r>
      <w:r w:rsidR="00E20D12" w:rsidRPr="0090690A">
        <w:rPr>
          <w:lang w:val="ru-RU"/>
        </w:rPr>
        <w:t>ном примере представлены такие явления, как добавление лексем с целью конкретизации значения, редукция середины и конца для усечения смысла</w:t>
      </w:r>
      <w:r w:rsidR="00B9155C" w:rsidRPr="0090690A">
        <w:rPr>
          <w:lang w:val="ru-RU"/>
        </w:rPr>
        <w:t>, замена синонимичных</w:t>
      </w:r>
      <w:r w:rsidR="00E20D12" w:rsidRPr="0090690A">
        <w:rPr>
          <w:lang w:val="ru-RU"/>
        </w:rPr>
        <w:t xml:space="preserve"> конструкций</w:t>
      </w:r>
      <w:r w:rsidR="00183758" w:rsidRPr="0090690A">
        <w:rPr>
          <w:lang w:val="ru-RU"/>
        </w:rPr>
        <w:t xml:space="preserve"> и знаков препинания</w:t>
      </w:r>
      <w:r w:rsidR="00E20D12" w:rsidRPr="0090690A">
        <w:rPr>
          <w:lang w:val="ru-RU"/>
        </w:rPr>
        <w:t>, грамматически о</w:t>
      </w:r>
      <w:r w:rsidR="00E20D12" w:rsidRPr="0090690A">
        <w:rPr>
          <w:lang w:val="ru-RU"/>
        </w:rPr>
        <w:t>п</w:t>
      </w:r>
      <w:r w:rsidR="00E20D12" w:rsidRPr="0090690A">
        <w:rPr>
          <w:lang w:val="ru-RU"/>
        </w:rPr>
        <w:t>равданная инверсия.</w:t>
      </w:r>
      <w:r w:rsidR="007840EA" w:rsidRPr="0090690A">
        <w:rPr>
          <w:lang w:val="ru-RU"/>
        </w:rPr>
        <w:t>(18</w:t>
      </w:r>
      <w:r w:rsidR="009F2E05" w:rsidRPr="0090690A">
        <w:rPr>
          <w:lang w:val="ru-RU"/>
        </w:rPr>
        <w:t>)</w:t>
      </w:r>
    </w:p>
    <w:p w:rsidR="000B5E2C" w:rsidRPr="0090690A" w:rsidRDefault="00EE0E67" w:rsidP="00E11CA1">
      <w:pPr>
        <w:rPr>
          <w:lang w:val="ru-RU"/>
        </w:rPr>
      </w:pPr>
      <w:r w:rsidRPr="0090690A">
        <w:rPr>
          <w:lang w:val="ru-RU"/>
        </w:rPr>
        <w:t xml:space="preserve">- </w:t>
      </w:r>
      <w:r w:rsidR="000B5E2C" w:rsidRPr="0090690A">
        <w:rPr>
          <w:b/>
          <w:i/>
        </w:rPr>
        <w:t>To</w:t>
      </w:r>
      <w:r w:rsidR="000B5E2C" w:rsidRPr="0090690A">
        <w:rPr>
          <w:i/>
          <w:lang w:val="ru-RU"/>
        </w:rPr>
        <w:t xml:space="preserve"> </w:t>
      </w:r>
      <w:r w:rsidR="000B5E2C" w:rsidRPr="0090690A">
        <w:rPr>
          <w:i/>
        </w:rPr>
        <w:t>crush</w:t>
      </w:r>
      <w:r w:rsidR="000B5E2C" w:rsidRPr="0090690A">
        <w:rPr>
          <w:i/>
          <w:lang w:val="ru-RU"/>
        </w:rPr>
        <w:t xml:space="preserve">, </w:t>
      </w:r>
      <w:r w:rsidR="000B5E2C" w:rsidRPr="0090690A">
        <w:rPr>
          <w:i/>
        </w:rPr>
        <w:t>to</w:t>
      </w:r>
      <w:r w:rsidR="000B5E2C" w:rsidRPr="0090690A">
        <w:rPr>
          <w:i/>
          <w:lang w:val="ru-RU"/>
        </w:rPr>
        <w:t xml:space="preserve"> </w:t>
      </w:r>
      <w:r w:rsidR="000B5E2C" w:rsidRPr="0090690A">
        <w:rPr>
          <w:i/>
        </w:rPr>
        <w:t>annihilate</w:t>
      </w:r>
      <w:r w:rsidR="000B5E2C" w:rsidRPr="0090690A">
        <w:rPr>
          <w:i/>
          <w:lang w:val="ru-RU"/>
        </w:rPr>
        <w:t xml:space="preserve"> </w:t>
      </w:r>
      <w:r w:rsidR="000B5E2C" w:rsidRPr="0090690A">
        <w:rPr>
          <w:i/>
        </w:rPr>
        <w:t>a</w:t>
      </w:r>
      <w:r w:rsidR="000B5E2C" w:rsidRPr="0090690A">
        <w:rPr>
          <w:i/>
          <w:lang w:val="ru-RU"/>
        </w:rPr>
        <w:t xml:space="preserve"> </w:t>
      </w:r>
      <w:r w:rsidR="000B5E2C" w:rsidRPr="0090690A">
        <w:rPr>
          <w:i/>
        </w:rPr>
        <w:t>man</w:t>
      </w:r>
      <w:r w:rsidR="000B5E2C" w:rsidRPr="0090690A">
        <w:rPr>
          <w:i/>
          <w:lang w:val="ru-RU"/>
        </w:rPr>
        <w:t xml:space="preserve"> </w:t>
      </w:r>
      <w:r w:rsidR="000B5E2C" w:rsidRPr="0090690A">
        <w:rPr>
          <w:b/>
          <w:i/>
        </w:rPr>
        <w:t>utterly</w:t>
      </w:r>
      <w:r w:rsidR="000B5E2C" w:rsidRPr="0090690A">
        <w:rPr>
          <w:i/>
          <w:lang w:val="ru-RU"/>
        </w:rPr>
        <w:t xml:space="preserve">, </w:t>
      </w:r>
      <w:r w:rsidR="000B5E2C" w:rsidRPr="0090690A">
        <w:rPr>
          <w:i/>
        </w:rPr>
        <w:t>to</w:t>
      </w:r>
      <w:r w:rsidR="000B5E2C" w:rsidRPr="0090690A">
        <w:rPr>
          <w:i/>
          <w:lang w:val="ru-RU"/>
        </w:rPr>
        <w:t xml:space="preserve"> </w:t>
      </w:r>
      <w:r w:rsidR="000B5E2C" w:rsidRPr="0090690A">
        <w:rPr>
          <w:b/>
          <w:i/>
        </w:rPr>
        <w:t>inflict</w:t>
      </w:r>
      <w:r w:rsidR="000B5E2C" w:rsidRPr="0090690A">
        <w:rPr>
          <w:i/>
          <w:lang w:val="ru-RU"/>
        </w:rPr>
        <w:t xml:space="preserve"> </w:t>
      </w:r>
      <w:r w:rsidR="000B5E2C" w:rsidRPr="0090690A">
        <w:rPr>
          <w:i/>
        </w:rPr>
        <w:t>on</w:t>
      </w:r>
      <w:r w:rsidR="000B5E2C" w:rsidRPr="0090690A">
        <w:rPr>
          <w:i/>
          <w:lang w:val="ru-RU"/>
        </w:rPr>
        <w:t xml:space="preserve"> </w:t>
      </w:r>
      <w:r w:rsidR="000B5E2C" w:rsidRPr="0090690A">
        <w:rPr>
          <w:i/>
        </w:rPr>
        <w:t>him</w:t>
      </w:r>
      <w:r w:rsidR="000B5E2C" w:rsidRPr="0090690A">
        <w:rPr>
          <w:i/>
          <w:lang w:val="ru-RU"/>
        </w:rPr>
        <w:t xml:space="preserve"> </w:t>
      </w:r>
      <w:r w:rsidR="000B5E2C" w:rsidRPr="0090690A">
        <w:rPr>
          <w:i/>
        </w:rPr>
        <w:t>the</w:t>
      </w:r>
      <w:r w:rsidR="000B5E2C" w:rsidRPr="0090690A">
        <w:rPr>
          <w:i/>
          <w:lang w:val="ru-RU"/>
        </w:rPr>
        <w:t xml:space="preserve"> </w:t>
      </w:r>
      <w:r w:rsidR="000B5E2C" w:rsidRPr="0090690A">
        <w:rPr>
          <w:i/>
        </w:rPr>
        <w:t>most</w:t>
      </w:r>
      <w:r w:rsidR="000B5E2C" w:rsidRPr="0090690A">
        <w:rPr>
          <w:i/>
          <w:lang w:val="ru-RU"/>
        </w:rPr>
        <w:t xml:space="preserve"> </w:t>
      </w:r>
      <w:r w:rsidR="000B5E2C" w:rsidRPr="0090690A">
        <w:rPr>
          <w:i/>
        </w:rPr>
        <w:t>terrible</w:t>
      </w:r>
      <w:r w:rsidR="000B5E2C" w:rsidRPr="0090690A">
        <w:rPr>
          <w:i/>
          <w:lang w:val="ru-RU"/>
        </w:rPr>
        <w:t xml:space="preserve"> </w:t>
      </w:r>
      <w:r w:rsidR="000B5E2C" w:rsidRPr="0090690A">
        <w:rPr>
          <w:i/>
        </w:rPr>
        <w:t>punishment</w:t>
      </w:r>
      <w:r w:rsidR="000B5E2C" w:rsidRPr="0090690A">
        <w:rPr>
          <w:i/>
          <w:lang w:val="ru-RU"/>
        </w:rPr>
        <w:t xml:space="preserve"> </w:t>
      </w:r>
      <w:r w:rsidR="000B5E2C" w:rsidRPr="0090690A">
        <w:rPr>
          <w:i/>
        </w:rPr>
        <w:t>so</w:t>
      </w:r>
      <w:r w:rsidR="000B5E2C" w:rsidRPr="0090690A">
        <w:rPr>
          <w:i/>
          <w:lang w:val="ru-RU"/>
        </w:rPr>
        <w:t xml:space="preserve"> </w:t>
      </w:r>
      <w:r w:rsidR="000B5E2C" w:rsidRPr="0090690A">
        <w:rPr>
          <w:i/>
        </w:rPr>
        <w:t>that</w:t>
      </w:r>
      <w:r w:rsidR="000B5E2C" w:rsidRPr="0090690A">
        <w:rPr>
          <w:i/>
          <w:lang w:val="ru-RU"/>
        </w:rPr>
        <w:t xml:space="preserve"> </w:t>
      </w:r>
      <w:r w:rsidR="000B5E2C" w:rsidRPr="0090690A">
        <w:rPr>
          <w:i/>
        </w:rPr>
        <w:t>the</w:t>
      </w:r>
      <w:r w:rsidR="000B5E2C" w:rsidRPr="0090690A">
        <w:rPr>
          <w:i/>
          <w:lang w:val="ru-RU"/>
        </w:rPr>
        <w:t xml:space="preserve"> </w:t>
      </w:r>
      <w:r w:rsidR="000B5E2C" w:rsidRPr="0090690A">
        <w:rPr>
          <w:i/>
        </w:rPr>
        <w:t>most</w:t>
      </w:r>
      <w:r w:rsidR="000B5E2C" w:rsidRPr="0090690A">
        <w:rPr>
          <w:i/>
          <w:lang w:val="ru-RU"/>
        </w:rPr>
        <w:t xml:space="preserve"> </w:t>
      </w:r>
      <w:r w:rsidR="000B5E2C" w:rsidRPr="0090690A">
        <w:rPr>
          <w:i/>
        </w:rPr>
        <w:t>ferocious</w:t>
      </w:r>
      <w:r w:rsidR="000B5E2C" w:rsidRPr="0090690A">
        <w:rPr>
          <w:i/>
          <w:lang w:val="ru-RU"/>
        </w:rPr>
        <w:t xml:space="preserve"> </w:t>
      </w:r>
      <w:r w:rsidR="000B5E2C" w:rsidRPr="0090690A">
        <w:rPr>
          <w:i/>
        </w:rPr>
        <w:t>murderer</w:t>
      </w:r>
      <w:r w:rsidR="000B5E2C" w:rsidRPr="0090690A">
        <w:rPr>
          <w:i/>
          <w:lang w:val="ru-RU"/>
        </w:rPr>
        <w:t xml:space="preserve"> </w:t>
      </w:r>
      <w:r w:rsidR="000B5E2C" w:rsidRPr="0090690A">
        <w:rPr>
          <w:i/>
        </w:rPr>
        <w:t>would</w:t>
      </w:r>
      <w:r w:rsidR="000B5E2C" w:rsidRPr="0090690A">
        <w:rPr>
          <w:i/>
          <w:lang w:val="ru-RU"/>
        </w:rPr>
        <w:t xml:space="preserve"> </w:t>
      </w:r>
      <w:r w:rsidR="000B5E2C" w:rsidRPr="0090690A">
        <w:rPr>
          <w:i/>
        </w:rPr>
        <w:t>shudder</w:t>
      </w:r>
      <w:r w:rsidR="000B5E2C" w:rsidRPr="0090690A">
        <w:rPr>
          <w:i/>
          <w:lang w:val="ru-RU"/>
        </w:rPr>
        <w:t xml:space="preserve"> </w:t>
      </w:r>
      <w:r w:rsidR="000B5E2C" w:rsidRPr="0090690A">
        <w:rPr>
          <w:i/>
        </w:rPr>
        <w:t>at</w:t>
      </w:r>
      <w:r w:rsidR="000B5E2C" w:rsidRPr="0090690A">
        <w:rPr>
          <w:i/>
          <w:lang w:val="ru-RU"/>
        </w:rPr>
        <w:t xml:space="preserve"> </w:t>
      </w:r>
      <w:r w:rsidR="000B5E2C" w:rsidRPr="0090690A">
        <w:rPr>
          <w:i/>
        </w:rPr>
        <w:t>it</w:t>
      </w:r>
      <w:r w:rsidR="000B5E2C" w:rsidRPr="0090690A">
        <w:rPr>
          <w:i/>
          <w:lang w:val="ru-RU"/>
        </w:rPr>
        <w:t xml:space="preserve"> </w:t>
      </w:r>
      <w:r w:rsidR="000B5E2C" w:rsidRPr="0090690A">
        <w:rPr>
          <w:i/>
        </w:rPr>
        <w:t>beforehand</w:t>
      </w:r>
      <w:r w:rsidR="000B5E2C" w:rsidRPr="0090690A">
        <w:rPr>
          <w:i/>
          <w:lang w:val="ru-RU"/>
        </w:rPr>
        <w:t xml:space="preserve">, </w:t>
      </w:r>
      <w:r w:rsidR="000B5E2C" w:rsidRPr="0090690A">
        <w:rPr>
          <w:b/>
          <w:i/>
        </w:rPr>
        <w:t>one</w:t>
      </w:r>
      <w:r w:rsidR="000B5E2C" w:rsidRPr="0090690A">
        <w:rPr>
          <w:b/>
          <w:i/>
          <w:lang w:val="ru-RU"/>
        </w:rPr>
        <w:t xml:space="preserve"> </w:t>
      </w:r>
      <w:r w:rsidR="000B5E2C" w:rsidRPr="0090690A">
        <w:rPr>
          <w:b/>
          <w:i/>
        </w:rPr>
        <w:t>need</w:t>
      </w:r>
      <w:r w:rsidR="000B5E2C" w:rsidRPr="0090690A">
        <w:rPr>
          <w:i/>
          <w:lang w:val="ru-RU"/>
        </w:rPr>
        <w:t xml:space="preserve"> </w:t>
      </w:r>
      <w:r w:rsidR="000B5E2C" w:rsidRPr="0090690A">
        <w:rPr>
          <w:i/>
        </w:rPr>
        <w:t>only</w:t>
      </w:r>
      <w:r w:rsidR="000B5E2C" w:rsidRPr="0090690A">
        <w:rPr>
          <w:i/>
          <w:lang w:val="ru-RU"/>
        </w:rPr>
        <w:t xml:space="preserve"> </w:t>
      </w:r>
      <w:r w:rsidR="000B5E2C" w:rsidRPr="0090690A">
        <w:rPr>
          <w:i/>
        </w:rPr>
        <w:t>give</w:t>
      </w:r>
      <w:r w:rsidR="000B5E2C" w:rsidRPr="0090690A">
        <w:rPr>
          <w:i/>
          <w:lang w:val="ru-RU"/>
        </w:rPr>
        <w:t xml:space="preserve"> </w:t>
      </w:r>
      <w:r w:rsidR="000B5E2C" w:rsidRPr="0090690A">
        <w:rPr>
          <w:b/>
          <w:i/>
        </w:rPr>
        <w:t>him</w:t>
      </w:r>
      <w:r w:rsidR="000B5E2C" w:rsidRPr="0090690A">
        <w:rPr>
          <w:i/>
          <w:lang w:val="ru-RU"/>
        </w:rPr>
        <w:t xml:space="preserve"> </w:t>
      </w:r>
      <w:r w:rsidR="000B5E2C" w:rsidRPr="0090690A">
        <w:rPr>
          <w:i/>
        </w:rPr>
        <w:t>work</w:t>
      </w:r>
      <w:r w:rsidR="000B5E2C" w:rsidRPr="0090690A">
        <w:rPr>
          <w:i/>
          <w:lang w:val="ru-RU"/>
        </w:rPr>
        <w:t xml:space="preserve"> </w:t>
      </w:r>
      <w:r w:rsidR="000B5E2C" w:rsidRPr="0090690A">
        <w:rPr>
          <w:b/>
          <w:i/>
        </w:rPr>
        <w:t>of</w:t>
      </w:r>
      <w:r w:rsidR="000B5E2C" w:rsidRPr="0090690A">
        <w:rPr>
          <w:i/>
          <w:lang w:val="ru-RU"/>
        </w:rPr>
        <w:t xml:space="preserve"> </w:t>
      </w:r>
      <w:r w:rsidR="000B5E2C" w:rsidRPr="0090690A">
        <w:rPr>
          <w:i/>
        </w:rPr>
        <w:t>an</w:t>
      </w:r>
      <w:r w:rsidR="000B5E2C" w:rsidRPr="0090690A">
        <w:rPr>
          <w:i/>
          <w:lang w:val="ru-RU"/>
        </w:rPr>
        <w:t xml:space="preserve"> </w:t>
      </w:r>
      <w:r w:rsidR="000B5E2C" w:rsidRPr="0090690A">
        <w:rPr>
          <w:i/>
        </w:rPr>
        <w:t>absolutely</w:t>
      </w:r>
      <w:r w:rsidR="000B5E2C" w:rsidRPr="0090690A">
        <w:rPr>
          <w:i/>
          <w:lang w:val="ru-RU"/>
        </w:rPr>
        <w:t xml:space="preserve">, </w:t>
      </w:r>
      <w:r w:rsidR="000B5E2C" w:rsidRPr="0090690A">
        <w:rPr>
          <w:i/>
        </w:rPr>
        <w:t>completely</w:t>
      </w:r>
      <w:r w:rsidR="000B5E2C" w:rsidRPr="0090690A">
        <w:rPr>
          <w:i/>
          <w:lang w:val="ru-RU"/>
        </w:rPr>
        <w:t xml:space="preserve"> </w:t>
      </w:r>
      <w:r w:rsidR="000B5E2C" w:rsidRPr="0090690A">
        <w:rPr>
          <w:b/>
          <w:i/>
        </w:rPr>
        <w:t>useless</w:t>
      </w:r>
      <w:r w:rsidR="000B5E2C" w:rsidRPr="0090690A">
        <w:rPr>
          <w:b/>
          <w:i/>
          <w:lang w:val="ru-RU"/>
        </w:rPr>
        <w:t xml:space="preserve"> </w:t>
      </w:r>
      <w:r w:rsidR="000B5E2C" w:rsidRPr="0090690A">
        <w:rPr>
          <w:b/>
          <w:i/>
        </w:rPr>
        <w:t>and</w:t>
      </w:r>
      <w:r w:rsidR="000B5E2C" w:rsidRPr="0090690A">
        <w:rPr>
          <w:b/>
          <w:i/>
          <w:lang w:val="ru-RU"/>
        </w:rPr>
        <w:t xml:space="preserve"> </w:t>
      </w:r>
      <w:r w:rsidR="000B5E2C" w:rsidRPr="0090690A">
        <w:rPr>
          <w:b/>
          <w:i/>
        </w:rPr>
        <w:t>irrational</w:t>
      </w:r>
      <w:r w:rsidR="000B5E2C" w:rsidRPr="0090690A">
        <w:rPr>
          <w:b/>
          <w:i/>
          <w:lang w:val="ru-RU"/>
        </w:rPr>
        <w:t xml:space="preserve"> </w:t>
      </w:r>
      <w:r w:rsidR="000B5E2C" w:rsidRPr="0090690A">
        <w:rPr>
          <w:i/>
        </w:rPr>
        <w:t>character</w:t>
      </w:r>
      <w:r w:rsidR="00FF6813" w:rsidRPr="0090690A">
        <w:rPr>
          <w:lang w:val="ru-RU"/>
        </w:rPr>
        <w:t xml:space="preserve"> </w:t>
      </w:r>
      <w:r w:rsidR="00E858DE" w:rsidRPr="0090690A">
        <w:rPr>
          <w:lang w:val="ru-RU"/>
        </w:rPr>
        <w:t>(</w:t>
      </w:r>
      <w:r w:rsidR="00E858DE" w:rsidRPr="0090690A">
        <w:t>ODQ</w:t>
      </w:r>
      <w:r w:rsidR="00114BCF" w:rsidRPr="0090690A">
        <w:rPr>
          <w:lang w:val="ru-RU"/>
        </w:rPr>
        <w:t>)</w:t>
      </w:r>
      <w:r w:rsidR="00E858DE" w:rsidRPr="0090690A">
        <w:rPr>
          <w:lang w:val="ru-RU"/>
        </w:rPr>
        <w:t xml:space="preserve"> </w:t>
      </w:r>
      <w:r w:rsidR="00FF6813" w:rsidRPr="0090690A">
        <w:rPr>
          <w:lang w:val="ru-RU"/>
        </w:rPr>
        <w:t>(</w:t>
      </w:r>
      <w:r w:rsidR="00E858DE" w:rsidRPr="0090690A">
        <w:rPr>
          <w:b/>
          <w:lang w:val="ru-RU"/>
        </w:rPr>
        <w:t>…</w:t>
      </w:r>
      <w:r w:rsidR="00FF6813" w:rsidRPr="0090690A">
        <w:rPr>
          <w:b/>
          <w:lang w:val="ru-RU"/>
        </w:rPr>
        <w:t>р</w:t>
      </w:r>
      <w:r w:rsidR="00FF6813" w:rsidRPr="0090690A">
        <w:rPr>
          <w:lang w:val="ru-RU"/>
        </w:rPr>
        <w:t xml:space="preserve">аздавить, уничтожить человека, </w:t>
      </w:r>
      <w:r w:rsidR="00FF6813" w:rsidRPr="0090690A">
        <w:rPr>
          <w:b/>
          <w:lang w:val="ru-RU"/>
        </w:rPr>
        <w:t>наказать</w:t>
      </w:r>
      <w:r w:rsidR="00FF6813" w:rsidRPr="0090690A">
        <w:rPr>
          <w:lang w:val="ru-RU"/>
        </w:rPr>
        <w:t xml:space="preserve"> его самым ужасным наказанием, так что самый страшный убийца содрогнулся бы от этого</w:t>
      </w:r>
      <w:r w:rsidR="00FF6813" w:rsidRPr="0090690A">
        <w:rPr>
          <w:b/>
          <w:lang w:val="ru-RU"/>
        </w:rPr>
        <w:t xml:space="preserve"> наказания</w:t>
      </w:r>
      <w:r w:rsidR="00FF6813" w:rsidRPr="0090690A">
        <w:rPr>
          <w:lang w:val="ru-RU"/>
        </w:rPr>
        <w:t xml:space="preserve"> </w:t>
      </w:r>
      <w:r w:rsidR="00FF6813" w:rsidRPr="0090690A">
        <w:rPr>
          <w:b/>
          <w:lang w:val="ru-RU"/>
        </w:rPr>
        <w:t>и пугался его</w:t>
      </w:r>
      <w:r w:rsidR="00FF6813" w:rsidRPr="0090690A">
        <w:rPr>
          <w:lang w:val="ru-RU"/>
        </w:rPr>
        <w:t xml:space="preserve"> заранее, </w:t>
      </w:r>
      <w:r w:rsidR="00FF6813" w:rsidRPr="0090690A">
        <w:rPr>
          <w:b/>
          <w:lang w:val="ru-RU"/>
        </w:rPr>
        <w:t>то стоило бы</w:t>
      </w:r>
      <w:r w:rsidR="00FF6813" w:rsidRPr="0090690A">
        <w:rPr>
          <w:lang w:val="ru-RU"/>
        </w:rPr>
        <w:t>, только придать раб</w:t>
      </w:r>
      <w:r w:rsidR="00FF6813" w:rsidRPr="0090690A">
        <w:rPr>
          <w:lang w:val="ru-RU"/>
        </w:rPr>
        <w:t>о</w:t>
      </w:r>
      <w:r w:rsidR="00FF6813" w:rsidRPr="0090690A">
        <w:rPr>
          <w:lang w:val="ru-RU"/>
        </w:rPr>
        <w:t xml:space="preserve">те характер совершенной, полнейшей </w:t>
      </w:r>
      <w:r w:rsidR="00FF6813" w:rsidRPr="0090690A">
        <w:rPr>
          <w:b/>
          <w:lang w:val="ru-RU"/>
        </w:rPr>
        <w:t>бесполезности</w:t>
      </w:r>
      <w:r w:rsidR="00FF6813" w:rsidRPr="0090690A">
        <w:rPr>
          <w:lang w:val="ru-RU"/>
        </w:rPr>
        <w:t xml:space="preserve"> и </w:t>
      </w:r>
      <w:r w:rsidR="00FF6813" w:rsidRPr="0090690A">
        <w:rPr>
          <w:b/>
          <w:lang w:val="ru-RU"/>
        </w:rPr>
        <w:t>бессмыслицы</w:t>
      </w:r>
      <w:r w:rsidR="00FF6813" w:rsidRPr="0090690A">
        <w:rPr>
          <w:lang w:val="ru-RU"/>
        </w:rPr>
        <w:t xml:space="preserve"> </w:t>
      </w:r>
      <w:r w:rsidR="00E858DE" w:rsidRPr="0090690A">
        <w:rPr>
          <w:lang w:val="ru-RU"/>
        </w:rPr>
        <w:t>(«</w:t>
      </w:r>
      <w:r w:rsidR="00E80A8C" w:rsidRPr="0090690A">
        <w:rPr>
          <w:lang w:val="ru-RU"/>
        </w:rPr>
        <w:t>З</w:t>
      </w:r>
      <w:r w:rsidR="00E80A8C" w:rsidRPr="0090690A">
        <w:rPr>
          <w:lang w:val="ru-RU"/>
        </w:rPr>
        <w:t>а</w:t>
      </w:r>
      <w:r w:rsidR="00E80A8C" w:rsidRPr="0090690A">
        <w:rPr>
          <w:lang w:val="ru-RU"/>
        </w:rPr>
        <w:t>писки из мёртвого</w:t>
      </w:r>
      <w:r w:rsidR="005D6EB5" w:rsidRPr="0090690A">
        <w:rPr>
          <w:lang w:val="ru-RU"/>
        </w:rPr>
        <w:t xml:space="preserve"> дом</w:t>
      </w:r>
      <w:r w:rsidR="00E80A8C" w:rsidRPr="0090690A">
        <w:rPr>
          <w:lang w:val="ru-RU"/>
        </w:rPr>
        <w:t>а</w:t>
      </w:r>
      <w:r w:rsidR="00E858DE" w:rsidRPr="0090690A">
        <w:rPr>
          <w:lang w:val="ru-RU"/>
        </w:rPr>
        <w:t>»)</w:t>
      </w:r>
      <w:r w:rsidR="000B5E2C" w:rsidRPr="0090690A">
        <w:rPr>
          <w:lang w:val="ru-RU"/>
        </w:rPr>
        <w:t>.</w:t>
      </w:r>
      <w:r w:rsidR="007840EA" w:rsidRPr="0090690A">
        <w:rPr>
          <w:lang w:val="ru-RU"/>
        </w:rPr>
        <w:t xml:space="preserve"> </w:t>
      </w:r>
      <w:r w:rsidR="00461A73" w:rsidRPr="0090690A">
        <w:rPr>
          <w:lang w:val="ru-RU"/>
        </w:rPr>
        <w:t>Характерными для данного перевода модифик</w:t>
      </w:r>
      <w:r w:rsidR="00461A73" w:rsidRPr="0090690A">
        <w:rPr>
          <w:lang w:val="ru-RU"/>
        </w:rPr>
        <w:t>а</w:t>
      </w:r>
      <w:r w:rsidR="00461A73" w:rsidRPr="0090690A">
        <w:rPr>
          <w:lang w:val="ru-RU"/>
        </w:rPr>
        <w:t>циями являются редукция начала и середины с целью усечения и генерализ</w:t>
      </w:r>
      <w:r w:rsidR="00461A73" w:rsidRPr="0090690A">
        <w:rPr>
          <w:lang w:val="ru-RU"/>
        </w:rPr>
        <w:t>а</w:t>
      </w:r>
      <w:r w:rsidR="00461A73" w:rsidRPr="0090690A">
        <w:rPr>
          <w:lang w:val="ru-RU"/>
        </w:rPr>
        <w:t>ции значения, добавление лексем для конкретизации смысла, замена синон</w:t>
      </w:r>
      <w:r w:rsidR="00461A73" w:rsidRPr="0090690A">
        <w:rPr>
          <w:lang w:val="ru-RU"/>
        </w:rPr>
        <w:t>и</w:t>
      </w:r>
      <w:r w:rsidR="00461A73" w:rsidRPr="0090690A">
        <w:rPr>
          <w:lang w:val="ru-RU"/>
        </w:rPr>
        <w:t xml:space="preserve">мичных единиц, изменение частеречной принадлежности лексем. </w:t>
      </w:r>
      <w:r w:rsidR="007840EA" w:rsidRPr="0090690A">
        <w:rPr>
          <w:lang w:val="ru-RU"/>
        </w:rPr>
        <w:t>(19</w:t>
      </w:r>
      <w:r w:rsidR="009F2E05" w:rsidRPr="0090690A">
        <w:rPr>
          <w:lang w:val="ru-RU"/>
        </w:rPr>
        <w:t>)</w:t>
      </w:r>
    </w:p>
    <w:p w:rsidR="009F2E05" w:rsidRPr="0090690A" w:rsidRDefault="000B5E2C" w:rsidP="009F2E05">
      <w:pPr>
        <w:rPr>
          <w:lang w:val="ru-RU"/>
        </w:rPr>
      </w:pPr>
      <w:r w:rsidRPr="0090690A">
        <w:rPr>
          <w:lang w:val="ru-RU"/>
        </w:rPr>
        <w:t>5. «Счастье/несчастье</w:t>
      </w:r>
      <w:r w:rsidR="00E5419A" w:rsidRPr="0090690A">
        <w:rPr>
          <w:lang w:val="ru-RU"/>
        </w:rPr>
        <w:t>» – 2</w:t>
      </w:r>
      <w:r w:rsidRPr="0090690A">
        <w:rPr>
          <w:lang w:val="ru-RU"/>
        </w:rPr>
        <w:t xml:space="preserve"> </w:t>
      </w:r>
      <w:r w:rsidR="00BF280B" w:rsidRPr="0090690A">
        <w:rPr>
          <w:lang w:val="ru-RU"/>
        </w:rPr>
        <w:t>цитаты</w:t>
      </w:r>
      <w:r w:rsidRPr="0090690A">
        <w:rPr>
          <w:lang w:val="ru-RU"/>
        </w:rPr>
        <w:t>:</w:t>
      </w:r>
    </w:p>
    <w:p w:rsidR="009F2E05" w:rsidRPr="0090690A" w:rsidRDefault="00EE0E67" w:rsidP="009F2E05">
      <w:pPr>
        <w:rPr>
          <w:lang w:val="ru-RU"/>
        </w:rPr>
      </w:pPr>
      <w:r w:rsidRPr="00993100">
        <w:rPr>
          <w:lang w:val="ru-RU"/>
        </w:rPr>
        <w:t xml:space="preserve">- </w:t>
      </w:r>
      <w:hyperlink r:id="rId74" w:history="1">
        <w:r w:rsidR="000B5E2C" w:rsidRPr="0090690A">
          <w:rPr>
            <w:rStyle w:val="a4"/>
            <w:b/>
            <w:i/>
            <w:color w:val="auto"/>
            <w:u w:val="none"/>
          </w:rPr>
          <w:t>H</w:t>
        </w:r>
        <w:r w:rsidR="000B5E2C" w:rsidRPr="0090690A">
          <w:rPr>
            <w:rStyle w:val="a4"/>
            <w:i/>
            <w:color w:val="auto"/>
            <w:u w:val="none"/>
          </w:rPr>
          <w:t>appiness</w:t>
        </w:r>
      </w:hyperlink>
      <w:r w:rsidR="000B5E2C" w:rsidRPr="00993100">
        <w:rPr>
          <w:i/>
          <w:lang w:val="ru-RU"/>
        </w:rPr>
        <w:t xml:space="preserve"> </w:t>
      </w:r>
      <w:hyperlink r:id="rId75" w:history="1">
        <w:r w:rsidR="000B5E2C" w:rsidRPr="0090690A">
          <w:rPr>
            <w:rStyle w:val="a4"/>
            <w:b/>
            <w:i/>
            <w:color w:val="auto"/>
            <w:u w:val="none"/>
          </w:rPr>
          <w:t>does</w:t>
        </w:r>
      </w:hyperlink>
      <w:r w:rsidR="000B5E2C" w:rsidRPr="00993100">
        <w:rPr>
          <w:i/>
          <w:lang w:val="ru-RU"/>
        </w:rPr>
        <w:t xml:space="preserve"> </w:t>
      </w:r>
      <w:r w:rsidR="000B5E2C" w:rsidRPr="0090690A">
        <w:rPr>
          <w:i/>
        </w:rPr>
        <w:t>not</w:t>
      </w:r>
      <w:r w:rsidR="000B5E2C" w:rsidRPr="00993100">
        <w:rPr>
          <w:i/>
          <w:lang w:val="ru-RU"/>
        </w:rPr>
        <w:t xml:space="preserve"> </w:t>
      </w:r>
      <w:r w:rsidR="000B5E2C" w:rsidRPr="0090690A">
        <w:rPr>
          <w:b/>
          <w:i/>
        </w:rPr>
        <w:t>lie</w:t>
      </w:r>
      <w:r w:rsidR="000B5E2C" w:rsidRPr="00993100">
        <w:rPr>
          <w:i/>
          <w:lang w:val="ru-RU"/>
        </w:rPr>
        <w:t xml:space="preserve"> </w:t>
      </w:r>
      <w:r w:rsidR="000B5E2C" w:rsidRPr="0090690A">
        <w:rPr>
          <w:i/>
        </w:rPr>
        <w:t>in</w:t>
      </w:r>
      <w:r w:rsidR="000B5E2C" w:rsidRPr="00993100">
        <w:rPr>
          <w:i/>
          <w:lang w:val="ru-RU"/>
        </w:rPr>
        <w:t xml:space="preserve"> </w:t>
      </w:r>
      <w:hyperlink r:id="rId76" w:history="1">
        <w:r w:rsidR="000B5E2C" w:rsidRPr="0090690A">
          <w:rPr>
            <w:rStyle w:val="a4"/>
            <w:i/>
            <w:color w:val="auto"/>
            <w:u w:val="none"/>
          </w:rPr>
          <w:t>happiness</w:t>
        </w:r>
      </w:hyperlink>
      <w:r w:rsidR="000B5E2C" w:rsidRPr="00993100">
        <w:rPr>
          <w:i/>
          <w:lang w:val="ru-RU"/>
        </w:rPr>
        <w:t xml:space="preserve">, </w:t>
      </w:r>
      <w:r w:rsidR="000B5E2C" w:rsidRPr="0090690A">
        <w:rPr>
          <w:i/>
        </w:rPr>
        <w:t>but</w:t>
      </w:r>
      <w:r w:rsidR="000B5E2C" w:rsidRPr="00993100">
        <w:rPr>
          <w:i/>
          <w:lang w:val="ru-RU"/>
        </w:rPr>
        <w:t xml:space="preserve"> </w:t>
      </w:r>
      <w:r w:rsidR="000B5E2C" w:rsidRPr="0090690A">
        <w:rPr>
          <w:i/>
        </w:rPr>
        <w:t>in</w:t>
      </w:r>
      <w:r w:rsidR="000B5E2C" w:rsidRPr="00993100">
        <w:rPr>
          <w:i/>
          <w:lang w:val="ru-RU"/>
        </w:rPr>
        <w:t xml:space="preserve"> </w:t>
      </w:r>
      <w:r w:rsidR="000B5E2C" w:rsidRPr="0090690A">
        <w:rPr>
          <w:i/>
        </w:rPr>
        <w:t>the</w:t>
      </w:r>
      <w:r w:rsidR="000B5E2C" w:rsidRPr="00993100">
        <w:rPr>
          <w:i/>
          <w:lang w:val="ru-RU"/>
        </w:rPr>
        <w:t xml:space="preserve"> </w:t>
      </w:r>
      <w:hyperlink r:id="rId77" w:history="1">
        <w:r w:rsidR="000B5E2C" w:rsidRPr="0090690A">
          <w:rPr>
            <w:rStyle w:val="a4"/>
            <w:b/>
            <w:i/>
            <w:color w:val="auto"/>
            <w:u w:val="none"/>
          </w:rPr>
          <w:t>achievement</w:t>
        </w:r>
      </w:hyperlink>
      <w:r w:rsidR="000B5E2C" w:rsidRPr="00993100">
        <w:rPr>
          <w:b/>
          <w:i/>
          <w:lang w:val="ru-RU"/>
        </w:rPr>
        <w:t xml:space="preserve"> </w:t>
      </w:r>
      <w:r w:rsidR="000B5E2C" w:rsidRPr="0090690A">
        <w:rPr>
          <w:b/>
          <w:i/>
        </w:rPr>
        <w:t>of</w:t>
      </w:r>
      <w:r w:rsidR="000B5E2C" w:rsidRPr="00993100">
        <w:rPr>
          <w:b/>
          <w:i/>
          <w:lang w:val="ru-RU"/>
        </w:rPr>
        <w:t xml:space="preserve"> </w:t>
      </w:r>
      <w:r w:rsidR="000B5E2C" w:rsidRPr="0090690A">
        <w:rPr>
          <w:b/>
          <w:i/>
        </w:rPr>
        <w:t>it</w:t>
      </w:r>
      <w:r w:rsidR="000B5E2C" w:rsidRPr="00993100">
        <w:rPr>
          <w:lang w:val="ru-RU"/>
        </w:rPr>
        <w:t xml:space="preserve"> </w:t>
      </w:r>
      <w:r w:rsidR="005D6EB5" w:rsidRPr="00993100">
        <w:rPr>
          <w:lang w:val="ru-RU"/>
        </w:rPr>
        <w:t>(</w:t>
      </w:r>
      <w:r w:rsidR="005D6EB5" w:rsidRPr="0090690A">
        <w:t>DQ</w:t>
      </w:r>
      <w:r w:rsidR="00114BCF" w:rsidRPr="00993100">
        <w:rPr>
          <w:lang w:val="ru-RU"/>
        </w:rPr>
        <w:t>)</w:t>
      </w:r>
      <w:r w:rsidR="005D6EB5" w:rsidRPr="00993100">
        <w:rPr>
          <w:lang w:val="ru-RU"/>
        </w:rPr>
        <w:t xml:space="preserve"> </w:t>
      </w:r>
      <w:r w:rsidR="00114BCF" w:rsidRPr="00993100">
        <w:rPr>
          <w:lang w:val="ru-RU"/>
        </w:rPr>
        <w:t>(</w:t>
      </w:r>
      <w:r w:rsidR="007F1616" w:rsidRPr="00993100">
        <w:rPr>
          <w:b/>
          <w:lang w:val="ru-RU"/>
        </w:rPr>
        <w:t>…</w:t>
      </w:r>
      <w:r w:rsidR="007F1616" w:rsidRPr="0090690A">
        <w:rPr>
          <w:b/>
          <w:bCs/>
          <w:lang w:val="ru-RU"/>
        </w:rPr>
        <w:t>с</w:t>
      </w:r>
      <w:r w:rsidR="007F1616" w:rsidRPr="0090690A">
        <w:rPr>
          <w:bCs/>
          <w:lang w:val="ru-RU"/>
        </w:rPr>
        <w:t>частье</w:t>
      </w:r>
      <w:r w:rsidR="007F1616" w:rsidRPr="00993100">
        <w:rPr>
          <w:lang w:val="ru-RU"/>
        </w:rPr>
        <w:t xml:space="preserve"> </w:t>
      </w:r>
      <w:r w:rsidR="007F1616" w:rsidRPr="0090690A">
        <w:rPr>
          <w:bCs/>
          <w:lang w:val="ru-RU"/>
        </w:rPr>
        <w:t>не</w:t>
      </w:r>
      <w:r w:rsidR="007F1616" w:rsidRPr="00993100">
        <w:rPr>
          <w:lang w:val="ru-RU"/>
        </w:rPr>
        <w:t xml:space="preserve"> </w:t>
      </w:r>
      <w:r w:rsidR="007F1616" w:rsidRPr="0090690A">
        <w:rPr>
          <w:bCs/>
          <w:lang w:val="ru-RU"/>
        </w:rPr>
        <w:t>в</w:t>
      </w:r>
      <w:r w:rsidR="007F1616" w:rsidRPr="00993100">
        <w:rPr>
          <w:lang w:val="ru-RU"/>
        </w:rPr>
        <w:t xml:space="preserve"> </w:t>
      </w:r>
      <w:r w:rsidR="007F1616" w:rsidRPr="0090690A">
        <w:rPr>
          <w:bCs/>
          <w:lang w:val="ru-RU"/>
        </w:rPr>
        <w:t>счастье</w:t>
      </w:r>
      <w:r w:rsidR="007F1616" w:rsidRPr="00993100">
        <w:rPr>
          <w:lang w:val="ru-RU"/>
        </w:rPr>
        <w:t xml:space="preserve">, </w:t>
      </w:r>
      <w:r w:rsidR="007F1616" w:rsidRPr="0090690A">
        <w:rPr>
          <w:bCs/>
          <w:lang w:val="ru-RU"/>
        </w:rPr>
        <w:t>а</w:t>
      </w:r>
      <w:r w:rsidR="007F1616" w:rsidRPr="00993100">
        <w:rPr>
          <w:lang w:val="ru-RU"/>
        </w:rPr>
        <w:t xml:space="preserve"> </w:t>
      </w:r>
      <w:r w:rsidR="007F1616" w:rsidRPr="0090690A">
        <w:rPr>
          <w:b/>
          <w:bCs/>
          <w:lang w:val="ru-RU"/>
        </w:rPr>
        <w:t>лишь</w:t>
      </w:r>
      <w:r w:rsidR="007F1616" w:rsidRPr="00993100">
        <w:rPr>
          <w:lang w:val="ru-RU"/>
        </w:rPr>
        <w:t xml:space="preserve"> </w:t>
      </w:r>
      <w:r w:rsidR="007F1616" w:rsidRPr="0090690A">
        <w:rPr>
          <w:bCs/>
          <w:lang w:val="ru-RU"/>
        </w:rPr>
        <w:t>в</w:t>
      </w:r>
      <w:r w:rsidR="007F1616" w:rsidRPr="00993100">
        <w:rPr>
          <w:lang w:val="ru-RU"/>
        </w:rPr>
        <w:t xml:space="preserve"> </w:t>
      </w:r>
      <w:r w:rsidR="007F1616" w:rsidRPr="0090690A">
        <w:rPr>
          <w:b/>
          <w:bCs/>
          <w:lang w:val="ru-RU"/>
        </w:rPr>
        <w:t>его</w:t>
      </w:r>
      <w:r w:rsidR="007F1616" w:rsidRPr="00993100">
        <w:rPr>
          <w:b/>
          <w:lang w:val="ru-RU"/>
        </w:rPr>
        <w:t xml:space="preserve"> </w:t>
      </w:r>
      <w:r w:rsidR="007F1616" w:rsidRPr="0090690A">
        <w:rPr>
          <w:b/>
          <w:bCs/>
          <w:lang w:val="ru-RU"/>
        </w:rPr>
        <w:t>достижении</w:t>
      </w:r>
      <w:r w:rsidR="007F1616" w:rsidRPr="00993100">
        <w:rPr>
          <w:lang w:val="ru-RU"/>
        </w:rPr>
        <w:t xml:space="preserve"> </w:t>
      </w:r>
      <w:r w:rsidR="000B5E2C" w:rsidRPr="00993100">
        <w:rPr>
          <w:lang w:val="ru-RU"/>
        </w:rPr>
        <w:t>(«</w:t>
      </w:r>
      <w:r w:rsidR="000B5E2C" w:rsidRPr="0090690A">
        <w:rPr>
          <w:lang w:val="ru-RU"/>
        </w:rPr>
        <w:t>Братья</w:t>
      </w:r>
      <w:r w:rsidR="000B5E2C" w:rsidRPr="00993100">
        <w:rPr>
          <w:lang w:val="ru-RU"/>
        </w:rPr>
        <w:t xml:space="preserve"> </w:t>
      </w:r>
      <w:r w:rsidR="000B5E2C" w:rsidRPr="0090690A">
        <w:rPr>
          <w:lang w:val="ru-RU"/>
        </w:rPr>
        <w:t>Карамазовы</w:t>
      </w:r>
      <w:r w:rsidR="000B5E2C" w:rsidRPr="00993100">
        <w:rPr>
          <w:lang w:val="ru-RU"/>
        </w:rPr>
        <w:t>»).</w:t>
      </w:r>
      <w:r w:rsidR="008A3BA1" w:rsidRPr="00993100">
        <w:rPr>
          <w:lang w:val="ru-RU"/>
        </w:rPr>
        <w:t xml:space="preserve"> </w:t>
      </w:r>
      <w:r w:rsidR="00461A73" w:rsidRPr="0090690A">
        <w:rPr>
          <w:lang w:val="ru-RU"/>
        </w:rPr>
        <w:t xml:space="preserve">В этом примере представлены редукция начала и середины в целях усечения </w:t>
      </w:r>
      <w:r w:rsidR="009061F5" w:rsidRPr="0090690A">
        <w:rPr>
          <w:lang w:val="ru-RU"/>
        </w:rPr>
        <w:t xml:space="preserve">и генерализации значения и замена синонимичных конструкций. </w:t>
      </w:r>
      <w:r w:rsidR="008A3BA1" w:rsidRPr="0090690A">
        <w:rPr>
          <w:lang w:val="ru-RU"/>
        </w:rPr>
        <w:t>(20</w:t>
      </w:r>
      <w:r w:rsidR="009F2E05" w:rsidRPr="0090690A">
        <w:rPr>
          <w:lang w:val="ru-RU"/>
        </w:rPr>
        <w:t>)</w:t>
      </w:r>
    </w:p>
    <w:p w:rsidR="000B5E2C" w:rsidRPr="0090690A" w:rsidRDefault="00EE0E67" w:rsidP="009F2E05">
      <w:pPr>
        <w:rPr>
          <w:lang w:val="ru-RU"/>
        </w:rPr>
      </w:pPr>
      <w:r w:rsidRPr="0090690A">
        <w:rPr>
          <w:lang w:val="ru-RU"/>
        </w:rPr>
        <w:t xml:space="preserve">- </w:t>
      </w:r>
      <w:r w:rsidR="000B5E2C" w:rsidRPr="0090690A">
        <w:rPr>
          <w:i/>
        </w:rPr>
        <w:t>The</w:t>
      </w:r>
      <w:r w:rsidR="000B5E2C" w:rsidRPr="0090690A">
        <w:rPr>
          <w:i/>
          <w:lang w:val="ru-RU"/>
        </w:rPr>
        <w:t xml:space="preserve"> </w:t>
      </w:r>
      <w:hyperlink r:id="rId78" w:history="1">
        <w:r w:rsidR="000B5E2C" w:rsidRPr="0090690A">
          <w:rPr>
            <w:rStyle w:val="a4"/>
            <w:i/>
            <w:color w:val="auto"/>
            <w:u w:val="none"/>
          </w:rPr>
          <w:t>greatest</w:t>
        </w:r>
      </w:hyperlink>
      <w:r w:rsidR="000B5E2C" w:rsidRPr="0090690A">
        <w:rPr>
          <w:i/>
          <w:lang w:val="ru-RU"/>
        </w:rPr>
        <w:t xml:space="preserve"> </w:t>
      </w:r>
      <w:hyperlink r:id="rId79" w:history="1">
        <w:r w:rsidR="000B5E2C" w:rsidRPr="0090690A">
          <w:rPr>
            <w:rStyle w:val="a4"/>
            <w:i/>
            <w:color w:val="auto"/>
            <w:u w:val="none"/>
          </w:rPr>
          <w:t>happiness</w:t>
        </w:r>
      </w:hyperlink>
      <w:r w:rsidR="000B5E2C" w:rsidRPr="0090690A">
        <w:rPr>
          <w:i/>
          <w:lang w:val="ru-RU"/>
        </w:rPr>
        <w:t xml:space="preserve"> </w:t>
      </w:r>
      <w:r w:rsidR="000B5E2C" w:rsidRPr="0090690A">
        <w:rPr>
          <w:i/>
        </w:rPr>
        <w:t>is</w:t>
      </w:r>
      <w:r w:rsidR="000B5E2C" w:rsidRPr="0090690A">
        <w:rPr>
          <w:i/>
          <w:lang w:val="ru-RU"/>
        </w:rPr>
        <w:t xml:space="preserve"> </w:t>
      </w:r>
      <w:r w:rsidR="000B5E2C" w:rsidRPr="0090690A">
        <w:rPr>
          <w:i/>
        </w:rPr>
        <w:t>to</w:t>
      </w:r>
      <w:r w:rsidR="000B5E2C" w:rsidRPr="0090690A">
        <w:rPr>
          <w:i/>
          <w:lang w:val="ru-RU"/>
        </w:rPr>
        <w:t xml:space="preserve"> </w:t>
      </w:r>
      <w:hyperlink r:id="rId80" w:history="1">
        <w:r w:rsidR="000B5E2C" w:rsidRPr="0090690A">
          <w:rPr>
            <w:rStyle w:val="a4"/>
            <w:i/>
            <w:color w:val="auto"/>
            <w:u w:val="none"/>
          </w:rPr>
          <w:t>know</w:t>
        </w:r>
      </w:hyperlink>
      <w:r w:rsidR="000B5E2C" w:rsidRPr="0090690A">
        <w:rPr>
          <w:i/>
          <w:lang w:val="ru-RU"/>
        </w:rPr>
        <w:t xml:space="preserve"> </w:t>
      </w:r>
      <w:r w:rsidR="000B5E2C" w:rsidRPr="0090690A">
        <w:rPr>
          <w:i/>
        </w:rPr>
        <w:t>the</w:t>
      </w:r>
      <w:r w:rsidR="000B5E2C" w:rsidRPr="0090690A">
        <w:rPr>
          <w:i/>
          <w:lang w:val="ru-RU"/>
        </w:rPr>
        <w:t xml:space="preserve"> </w:t>
      </w:r>
      <w:hyperlink r:id="rId81" w:history="1">
        <w:r w:rsidR="000B5E2C" w:rsidRPr="0090690A">
          <w:rPr>
            <w:rStyle w:val="a4"/>
            <w:b/>
            <w:i/>
            <w:color w:val="auto"/>
            <w:u w:val="none"/>
          </w:rPr>
          <w:t>source</w:t>
        </w:r>
      </w:hyperlink>
      <w:r w:rsidR="000B5E2C" w:rsidRPr="0090690A">
        <w:rPr>
          <w:b/>
          <w:i/>
          <w:lang w:val="ru-RU"/>
        </w:rPr>
        <w:t xml:space="preserve"> </w:t>
      </w:r>
      <w:r w:rsidR="000B5E2C" w:rsidRPr="0090690A">
        <w:rPr>
          <w:i/>
        </w:rPr>
        <w:t>of</w:t>
      </w:r>
      <w:r w:rsidR="000B5E2C" w:rsidRPr="0090690A">
        <w:rPr>
          <w:i/>
          <w:lang w:val="ru-RU"/>
        </w:rPr>
        <w:t xml:space="preserve"> </w:t>
      </w:r>
      <w:hyperlink r:id="rId82" w:history="1">
        <w:r w:rsidR="000B5E2C" w:rsidRPr="0090690A">
          <w:rPr>
            <w:rStyle w:val="a4"/>
            <w:i/>
            <w:color w:val="auto"/>
            <w:u w:val="none"/>
          </w:rPr>
          <w:t>unhappiness</w:t>
        </w:r>
      </w:hyperlink>
      <w:r w:rsidR="000B5E2C" w:rsidRPr="0090690A">
        <w:rPr>
          <w:lang w:val="ru-RU"/>
        </w:rPr>
        <w:t xml:space="preserve"> </w:t>
      </w:r>
      <w:r w:rsidR="00114BCF" w:rsidRPr="0090690A">
        <w:rPr>
          <w:lang w:val="ru-RU"/>
        </w:rPr>
        <w:t>(</w:t>
      </w:r>
      <w:r w:rsidR="00114BCF" w:rsidRPr="0090690A">
        <w:t>DQ</w:t>
      </w:r>
      <w:r w:rsidR="00114BCF" w:rsidRPr="0090690A">
        <w:rPr>
          <w:lang w:val="ru-RU"/>
        </w:rPr>
        <w:t>)</w:t>
      </w:r>
      <w:r w:rsidR="00916162" w:rsidRPr="0090690A">
        <w:rPr>
          <w:lang w:val="ru-RU"/>
        </w:rPr>
        <w:t xml:space="preserve"> </w:t>
      </w:r>
      <w:r w:rsidR="0052055D" w:rsidRPr="0090690A">
        <w:rPr>
          <w:lang w:val="ru-RU"/>
        </w:rPr>
        <w:t>(«</w:t>
      </w:r>
      <w:r w:rsidR="00021ECE" w:rsidRPr="0090690A">
        <w:rPr>
          <w:bCs/>
          <w:lang w:val="ru-RU"/>
        </w:rPr>
        <w:t>В</w:t>
      </w:r>
      <w:r w:rsidR="00021ECE" w:rsidRPr="0090690A">
        <w:rPr>
          <w:bCs/>
          <w:lang w:val="ru-RU"/>
        </w:rPr>
        <w:t>е</w:t>
      </w:r>
      <w:r w:rsidR="00021ECE" w:rsidRPr="0090690A">
        <w:rPr>
          <w:bCs/>
          <w:lang w:val="ru-RU"/>
        </w:rPr>
        <w:t>личайшее</w:t>
      </w:r>
      <w:r w:rsidR="00021ECE" w:rsidRPr="0090690A">
        <w:rPr>
          <w:lang w:val="ru-RU"/>
        </w:rPr>
        <w:t xml:space="preserve"> </w:t>
      </w:r>
      <w:r w:rsidR="00021ECE" w:rsidRPr="0090690A">
        <w:rPr>
          <w:bCs/>
          <w:lang w:val="ru-RU"/>
        </w:rPr>
        <w:t>счастье</w:t>
      </w:r>
      <w:r w:rsidR="00021ECE" w:rsidRPr="0090690A">
        <w:rPr>
          <w:lang w:val="ru-RU"/>
        </w:rPr>
        <w:t xml:space="preserve"> – это </w:t>
      </w:r>
      <w:r w:rsidR="00021ECE" w:rsidRPr="0090690A">
        <w:rPr>
          <w:bCs/>
          <w:lang w:val="ru-RU"/>
        </w:rPr>
        <w:t>знать</w:t>
      </w:r>
      <w:r w:rsidR="00021ECE" w:rsidRPr="0090690A">
        <w:rPr>
          <w:lang w:val="ru-RU"/>
        </w:rPr>
        <w:t xml:space="preserve">, </w:t>
      </w:r>
      <w:r w:rsidR="00021ECE" w:rsidRPr="0090690A">
        <w:rPr>
          <w:b/>
          <w:lang w:val="ru-RU"/>
        </w:rPr>
        <w:t>по крайней мере</w:t>
      </w:r>
      <w:r w:rsidR="00021ECE" w:rsidRPr="0090690A">
        <w:rPr>
          <w:lang w:val="ru-RU"/>
        </w:rPr>
        <w:t xml:space="preserve">, </w:t>
      </w:r>
      <w:r w:rsidR="00021ECE" w:rsidRPr="0090690A">
        <w:rPr>
          <w:b/>
          <w:lang w:val="ru-RU"/>
        </w:rPr>
        <w:t>от чего</w:t>
      </w:r>
      <w:r w:rsidR="00021ECE" w:rsidRPr="0090690A">
        <w:rPr>
          <w:lang w:val="ru-RU"/>
        </w:rPr>
        <w:t xml:space="preserve"> несчастлив </w:t>
      </w:r>
      <w:r w:rsidR="000B5E2C" w:rsidRPr="0090690A">
        <w:rPr>
          <w:lang w:val="ru-RU"/>
        </w:rPr>
        <w:t>(</w:t>
      </w:r>
      <w:r w:rsidR="0052055D" w:rsidRPr="0090690A">
        <w:rPr>
          <w:lang w:val="ru-RU"/>
        </w:rPr>
        <w:t>«Дне</w:t>
      </w:r>
      <w:r w:rsidR="0052055D" w:rsidRPr="0090690A">
        <w:rPr>
          <w:lang w:val="ru-RU"/>
        </w:rPr>
        <w:t>в</w:t>
      </w:r>
      <w:r w:rsidR="0052055D" w:rsidRPr="0090690A">
        <w:rPr>
          <w:lang w:val="ru-RU"/>
        </w:rPr>
        <w:t>ник писателя»</w:t>
      </w:r>
      <w:r w:rsidR="000B5E2C" w:rsidRPr="0090690A">
        <w:rPr>
          <w:lang w:val="ru-RU"/>
        </w:rPr>
        <w:t>).</w:t>
      </w:r>
      <w:r w:rsidR="009F2E05" w:rsidRPr="0090690A">
        <w:rPr>
          <w:lang w:val="ru-RU"/>
        </w:rPr>
        <w:t xml:space="preserve"> </w:t>
      </w:r>
      <w:r w:rsidR="009061F5" w:rsidRPr="0090690A">
        <w:rPr>
          <w:lang w:val="ru-RU"/>
        </w:rPr>
        <w:t xml:space="preserve">Для данного перевода характерны редукция середины для усечения смысла и замена синонимичных единиц. </w:t>
      </w:r>
      <w:r w:rsidR="008A3BA1" w:rsidRPr="0090690A">
        <w:rPr>
          <w:lang w:val="ru-RU"/>
        </w:rPr>
        <w:t>(21</w:t>
      </w:r>
      <w:r w:rsidR="009F2E05" w:rsidRPr="0090690A">
        <w:rPr>
          <w:lang w:val="ru-RU"/>
        </w:rPr>
        <w:t>)</w:t>
      </w:r>
    </w:p>
    <w:p w:rsidR="009F2E05" w:rsidRPr="0090690A" w:rsidRDefault="000B5E2C" w:rsidP="009F2E05">
      <w:pPr>
        <w:rPr>
          <w:lang w:val="ru-RU"/>
        </w:rPr>
      </w:pPr>
      <w:r w:rsidRPr="0090690A">
        <w:rPr>
          <w:lang w:val="ru-RU"/>
        </w:rPr>
        <w:t xml:space="preserve">6. «Страх» – 2 </w:t>
      </w:r>
      <w:r w:rsidR="00BF280B" w:rsidRPr="0090690A">
        <w:rPr>
          <w:lang w:val="ru-RU"/>
        </w:rPr>
        <w:t>цитаты</w:t>
      </w:r>
      <w:r w:rsidRPr="0090690A">
        <w:rPr>
          <w:lang w:val="ru-RU"/>
        </w:rPr>
        <w:t>:</w:t>
      </w:r>
    </w:p>
    <w:p w:rsidR="009F2E05" w:rsidRPr="0090690A" w:rsidRDefault="00EE0E67" w:rsidP="00596E15">
      <w:pPr>
        <w:rPr>
          <w:lang w:val="ru-RU"/>
        </w:rPr>
      </w:pPr>
      <w:r w:rsidRPr="0090690A">
        <w:rPr>
          <w:lang w:val="ru-RU"/>
        </w:rPr>
        <w:t xml:space="preserve">- </w:t>
      </w:r>
      <w:hyperlink r:id="rId83" w:history="1">
        <w:r w:rsidR="000B5E2C" w:rsidRPr="0090690A">
          <w:rPr>
            <w:rStyle w:val="a4"/>
            <w:i/>
            <w:color w:val="auto"/>
            <w:u w:val="none"/>
          </w:rPr>
          <w:t>Realists</w:t>
        </w:r>
      </w:hyperlink>
      <w:r w:rsidR="000B5E2C" w:rsidRPr="0090690A">
        <w:rPr>
          <w:i/>
          <w:lang w:val="ru-RU"/>
        </w:rPr>
        <w:t xml:space="preserve"> </w:t>
      </w:r>
      <w:r w:rsidR="000B5E2C" w:rsidRPr="0090690A">
        <w:rPr>
          <w:i/>
        </w:rPr>
        <w:t>do</w:t>
      </w:r>
      <w:r w:rsidR="000B5E2C" w:rsidRPr="0090690A">
        <w:rPr>
          <w:i/>
          <w:lang w:val="ru-RU"/>
        </w:rPr>
        <w:t xml:space="preserve"> </w:t>
      </w:r>
      <w:r w:rsidR="000B5E2C" w:rsidRPr="0090690A">
        <w:rPr>
          <w:i/>
        </w:rPr>
        <w:t>not</w:t>
      </w:r>
      <w:r w:rsidR="000B5E2C" w:rsidRPr="0090690A">
        <w:rPr>
          <w:i/>
          <w:lang w:val="ru-RU"/>
        </w:rPr>
        <w:t xml:space="preserve"> </w:t>
      </w:r>
      <w:hyperlink r:id="rId84" w:history="1">
        <w:r w:rsidR="000B5E2C" w:rsidRPr="0090690A">
          <w:rPr>
            <w:rStyle w:val="a4"/>
            <w:i/>
            <w:color w:val="auto"/>
            <w:u w:val="none"/>
          </w:rPr>
          <w:t>fear</w:t>
        </w:r>
      </w:hyperlink>
      <w:r w:rsidR="000B5E2C" w:rsidRPr="0090690A">
        <w:rPr>
          <w:i/>
          <w:lang w:val="ru-RU"/>
        </w:rPr>
        <w:t xml:space="preserve"> </w:t>
      </w:r>
      <w:r w:rsidR="000B5E2C" w:rsidRPr="0090690A">
        <w:rPr>
          <w:i/>
        </w:rPr>
        <w:t>the</w:t>
      </w:r>
      <w:r w:rsidR="000B5E2C" w:rsidRPr="0090690A">
        <w:rPr>
          <w:i/>
          <w:lang w:val="ru-RU"/>
        </w:rPr>
        <w:t xml:space="preserve"> </w:t>
      </w:r>
      <w:hyperlink r:id="rId85" w:history="1">
        <w:r w:rsidR="000B5E2C" w:rsidRPr="0090690A">
          <w:rPr>
            <w:rStyle w:val="a4"/>
            <w:i/>
            <w:color w:val="auto"/>
            <w:u w:val="none"/>
          </w:rPr>
          <w:t>results</w:t>
        </w:r>
      </w:hyperlink>
      <w:r w:rsidR="000B5E2C" w:rsidRPr="0090690A">
        <w:rPr>
          <w:i/>
          <w:lang w:val="ru-RU"/>
        </w:rPr>
        <w:t xml:space="preserve"> </w:t>
      </w:r>
      <w:r w:rsidR="000B5E2C" w:rsidRPr="0090690A">
        <w:rPr>
          <w:i/>
        </w:rPr>
        <w:t>of</w:t>
      </w:r>
      <w:r w:rsidR="000B5E2C" w:rsidRPr="0090690A">
        <w:rPr>
          <w:i/>
          <w:lang w:val="ru-RU"/>
        </w:rPr>
        <w:t xml:space="preserve"> </w:t>
      </w:r>
      <w:hyperlink r:id="rId86" w:history="1">
        <w:r w:rsidR="000B5E2C" w:rsidRPr="0090690A">
          <w:rPr>
            <w:rStyle w:val="a4"/>
            <w:i/>
            <w:color w:val="auto"/>
            <w:u w:val="none"/>
          </w:rPr>
          <w:t>their</w:t>
        </w:r>
      </w:hyperlink>
      <w:r w:rsidR="000B5E2C" w:rsidRPr="0090690A">
        <w:rPr>
          <w:i/>
          <w:lang w:val="ru-RU"/>
        </w:rPr>
        <w:t xml:space="preserve"> </w:t>
      </w:r>
      <w:hyperlink r:id="rId87" w:history="1">
        <w:r w:rsidR="000B5E2C" w:rsidRPr="0090690A">
          <w:rPr>
            <w:rStyle w:val="a4"/>
            <w:i/>
            <w:color w:val="auto"/>
            <w:u w:val="none"/>
          </w:rPr>
          <w:t>study</w:t>
        </w:r>
      </w:hyperlink>
      <w:r w:rsidR="000B5E2C" w:rsidRPr="0090690A">
        <w:rPr>
          <w:lang w:val="ru-RU"/>
        </w:rPr>
        <w:t xml:space="preserve"> </w:t>
      </w:r>
      <w:r w:rsidR="00114BCF" w:rsidRPr="0090690A">
        <w:rPr>
          <w:lang w:val="ru-RU"/>
        </w:rPr>
        <w:t>(</w:t>
      </w:r>
      <w:r w:rsidR="00114BCF" w:rsidRPr="0090690A">
        <w:t>DQ</w:t>
      </w:r>
      <w:r w:rsidR="00114BCF" w:rsidRPr="0090690A">
        <w:rPr>
          <w:lang w:val="ru-RU"/>
        </w:rPr>
        <w:t>)</w:t>
      </w:r>
      <w:r w:rsidR="00916162" w:rsidRPr="0090690A">
        <w:rPr>
          <w:lang w:val="ru-RU"/>
        </w:rPr>
        <w:t xml:space="preserve"> </w:t>
      </w:r>
      <w:r w:rsidR="00114BCF" w:rsidRPr="0090690A">
        <w:rPr>
          <w:lang w:val="ru-RU"/>
        </w:rPr>
        <w:t>(</w:t>
      </w:r>
      <w:r w:rsidR="00596E15" w:rsidRPr="0090690A">
        <w:rPr>
          <w:bCs/>
          <w:lang w:val="ru-RU"/>
        </w:rPr>
        <w:t>Реалисты</w:t>
      </w:r>
      <w:r w:rsidR="00596E15" w:rsidRPr="0090690A">
        <w:rPr>
          <w:lang w:val="ru-RU"/>
        </w:rPr>
        <w:t xml:space="preserve"> </w:t>
      </w:r>
      <w:r w:rsidR="00596E15" w:rsidRPr="0090690A">
        <w:rPr>
          <w:bCs/>
          <w:lang w:val="ru-RU"/>
        </w:rPr>
        <w:t>не</w:t>
      </w:r>
      <w:r w:rsidR="00596E15" w:rsidRPr="0090690A">
        <w:rPr>
          <w:lang w:val="ru-RU"/>
        </w:rPr>
        <w:t xml:space="preserve"> </w:t>
      </w:r>
      <w:r w:rsidR="00596E15" w:rsidRPr="0090690A">
        <w:rPr>
          <w:bCs/>
          <w:lang w:val="ru-RU"/>
        </w:rPr>
        <w:t>боятся</w:t>
      </w:r>
      <w:r w:rsidR="00596E15" w:rsidRPr="0090690A">
        <w:rPr>
          <w:lang w:val="ru-RU"/>
        </w:rPr>
        <w:t xml:space="preserve"> </w:t>
      </w:r>
      <w:r w:rsidR="00596E15" w:rsidRPr="0090690A">
        <w:rPr>
          <w:bCs/>
          <w:lang w:val="ru-RU"/>
        </w:rPr>
        <w:t>результатов</w:t>
      </w:r>
      <w:r w:rsidR="007E2121" w:rsidRPr="0090690A">
        <w:rPr>
          <w:lang w:val="ru-RU"/>
        </w:rPr>
        <w:t xml:space="preserve"> своего анализа</w:t>
      </w:r>
      <w:r w:rsidR="00596E15" w:rsidRPr="0090690A">
        <w:rPr>
          <w:lang w:val="ru-RU"/>
        </w:rPr>
        <w:t xml:space="preserve"> </w:t>
      </w:r>
      <w:r w:rsidR="000B5E2C" w:rsidRPr="0090690A">
        <w:rPr>
          <w:lang w:val="ru-RU"/>
        </w:rPr>
        <w:t>(публицистика).</w:t>
      </w:r>
      <w:r w:rsidR="00E5419A" w:rsidRPr="0090690A">
        <w:rPr>
          <w:lang w:val="ru-RU"/>
        </w:rPr>
        <w:t xml:space="preserve"> (2</w:t>
      </w:r>
      <w:r w:rsidR="008A3BA1" w:rsidRPr="0090690A">
        <w:rPr>
          <w:lang w:val="ru-RU"/>
        </w:rPr>
        <w:t>2</w:t>
      </w:r>
      <w:r w:rsidR="009F2E05" w:rsidRPr="0090690A">
        <w:rPr>
          <w:lang w:val="ru-RU"/>
        </w:rPr>
        <w:t>)</w:t>
      </w:r>
    </w:p>
    <w:p w:rsidR="000B5E2C" w:rsidRPr="0090690A" w:rsidRDefault="00EE0E67" w:rsidP="009F2E05">
      <w:pPr>
        <w:rPr>
          <w:lang w:val="ru-RU"/>
        </w:rPr>
      </w:pPr>
      <w:r w:rsidRPr="0090690A">
        <w:rPr>
          <w:lang w:val="ru-RU"/>
        </w:rPr>
        <w:lastRenderedPageBreak/>
        <w:t xml:space="preserve">- </w:t>
      </w:r>
      <w:hyperlink r:id="rId88" w:history="1">
        <w:r w:rsidR="000B5E2C" w:rsidRPr="0090690A">
          <w:rPr>
            <w:rStyle w:val="a4"/>
            <w:b/>
            <w:i/>
            <w:color w:val="auto"/>
            <w:u w:val="none"/>
          </w:rPr>
          <w:t>Taking</w:t>
        </w:r>
      </w:hyperlink>
      <w:r w:rsidR="000B5E2C" w:rsidRPr="0090690A">
        <w:rPr>
          <w:i/>
          <w:lang w:val="ru-RU"/>
        </w:rPr>
        <w:t xml:space="preserve"> </w:t>
      </w:r>
      <w:r w:rsidR="000B5E2C" w:rsidRPr="0090690A">
        <w:rPr>
          <w:i/>
        </w:rPr>
        <w:t>a</w:t>
      </w:r>
      <w:r w:rsidR="000B5E2C" w:rsidRPr="0090690A">
        <w:rPr>
          <w:i/>
          <w:lang w:val="ru-RU"/>
        </w:rPr>
        <w:t xml:space="preserve"> </w:t>
      </w:r>
      <w:r w:rsidR="000B5E2C" w:rsidRPr="0090690A">
        <w:rPr>
          <w:i/>
        </w:rPr>
        <w:t>new</w:t>
      </w:r>
      <w:r w:rsidR="000B5E2C" w:rsidRPr="0090690A">
        <w:rPr>
          <w:i/>
          <w:lang w:val="ru-RU"/>
        </w:rPr>
        <w:t xml:space="preserve"> </w:t>
      </w:r>
      <w:hyperlink r:id="rId89" w:history="1">
        <w:r w:rsidR="000B5E2C" w:rsidRPr="0090690A">
          <w:rPr>
            <w:rStyle w:val="a4"/>
            <w:i/>
            <w:color w:val="auto"/>
            <w:u w:val="none"/>
          </w:rPr>
          <w:t>step</w:t>
        </w:r>
      </w:hyperlink>
      <w:r w:rsidR="000B5E2C" w:rsidRPr="0090690A">
        <w:rPr>
          <w:i/>
          <w:lang w:val="ru-RU"/>
        </w:rPr>
        <w:t xml:space="preserve">, </w:t>
      </w:r>
      <w:hyperlink r:id="rId90" w:history="1">
        <w:r w:rsidR="000B5E2C" w:rsidRPr="0090690A">
          <w:rPr>
            <w:rStyle w:val="a4"/>
            <w:b/>
            <w:i/>
            <w:color w:val="auto"/>
            <w:u w:val="none"/>
          </w:rPr>
          <w:t>uttering</w:t>
        </w:r>
      </w:hyperlink>
      <w:r w:rsidR="000B5E2C" w:rsidRPr="0090690A">
        <w:rPr>
          <w:i/>
          <w:lang w:val="ru-RU"/>
        </w:rPr>
        <w:t xml:space="preserve"> </w:t>
      </w:r>
      <w:r w:rsidR="000B5E2C" w:rsidRPr="0090690A">
        <w:rPr>
          <w:i/>
        </w:rPr>
        <w:t>a</w:t>
      </w:r>
      <w:r w:rsidR="000B5E2C" w:rsidRPr="0090690A">
        <w:rPr>
          <w:i/>
          <w:lang w:val="ru-RU"/>
        </w:rPr>
        <w:t xml:space="preserve"> </w:t>
      </w:r>
      <w:r w:rsidR="000B5E2C" w:rsidRPr="0090690A">
        <w:rPr>
          <w:i/>
        </w:rPr>
        <w:t>new</w:t>
      </w:r>
      <w:r w:rsidR="000B5E2C" w:rsidRPr="0090690A">
        <w:rPr>
          <w:i/>
          <w:lang w:val="ru-RU"/>
        </w:rPr>
        <w:t xml:space="preserve"> </w:t>
      </w:r>
      <w:hyperlink r:id="rId91" w:history="1">
        <w:r w:rsidR="000B5E2C" w:rsidRPr="0090690A">
          <w:rPr>
            <w:rStyle w:val="a4"/>
            <w:i/>
            <w:color w:val="auto"/>
            <w:u w:val="none"/>
          </w:rPr>
          <w:t>word</w:t>
        </w:r>
      </w:hyperlink>
      <w:r w:rsidR="000B5E2C" w:rsidRPr="0090690A">
        <w:rPr>
          <w:i/>
          <w:lang w:val="ru-RU"/>
        </w:rPr>
        <w:t xml:space="preserve">, </w:t>
      </w:r>
      <w:r w:rsidR="000B5E2C" w:rsidRPr="0090690A">
        <w:rPr>
          <w:b/>
          <w:i/>
        </w:rPr>
        <w:t>is</w:t>
      </w:r>
      <w:r w:rsidR="000B5E2C" w:rsidRPr="0090690A">
        <w:rPr>
          <w:b/>
          <w:i/>
          <w:lang w:val="ru-RU"/>
        </w:rPr>
        <w:t xml:space="preserve"> </w:t>
      </w:r>
      <w:hyperlink r:id="rId92" w:history="1">
        <w:r w:rsidR="000B5E2C" w:rsidRPr="0090690A">
          <w:rPr>
            <w:rStyle w:val="a4"/>
            <w:b/>
            <w:i/>
            <w:color w:val="auto"/>
            <w:u w:val="none"/>
          </w:rPr>
          <w:t>what</w:t>
        </w:r>
      </w:hyperlink>
      <w:r w:rsidR="000B5E2C" w:rsidRPr="0090690A">
        <w:rPr>
          <w:i/>
          <w:lang w:val="ru-RU"/>
        </w:rPr>
        <w:t xml:space="preserve"> </w:t>
      </w:r>
      <w:hyperlink r:id="rId93" w:history="1">
        <w:r w:rsidR="000B5E2C" w:rsidRPr="0090690A">
          <w:rPr>
            <w:rStyle w:val="a4"/>
            <w:b/>
            <w:i/>
            <w:color w:val="auto"/>
            <w:u w:val="none"/>
          </w:rPr>
          <w:t>people</w:t>
        </w:r>
      </w:hyperlink>
      <w:r w:rsidR="000B5E2C" w:rsidRPr="0090690A">
        <w:rPr>
          <w:i/>
          <w:lang w:val="ru-RU"/>
        </w:rPr>
        <w:t xml:space="preserve"> </w:t>
      </w:r>
      <w:hyperlink r:id="rId94" w:history="1">
        <w:r w:rsidR="000B5E2C" w:rsidRPr="0090690A">
          <w:rPr>
            <w:rStyle w:val="a4"/>
            <w:b/>
            <w:i/>
            <w:color w:val="auto"/>
            <w:u w:val="none"/>
          </w:rPr>
          <w:t>fear</w:t>
        </w:r>
      </w:hyperlink>
      <w:r w:rsidR="000B5E2C" w:rsidRPr="0090690A">
        <w:rPr>
          <w:b/>
          <w:i/>
          <w:lang w:val="ru-RU"/>
        </w:rPr>
        <w:t xml:space="preserve"> </w:t>
      </w:r>
      <w:hyperlink r:id="rId95" w:history="1">
        <w:r w:rsidR="000B5E2C" w:rsidRPr="0090690A">
          <w:rPr>
            <w:rStyle w:val="a4"/>
            <w:b/>
            <w:i/>
            <w:color w:val="auto"/>
            <w:u w:val="none"/>
          </w:rPr>
          <w:t>most</w:t>
        </w:r>
      </w:hyperlink>
      <w:r w:rsidR="000B5E2C" w:rsidRPr="0090690A">
        <w:rPr>
          <w:lang w:val="ru-RU"/>
        </w:rPr>
        <w:t xml:space="preserve"> </w:t>
      </w:r>
      <w:r w:rsidR="00114BCF" w:rsidRPr="0090690A">
        <w:rPr>
          <w:lang w:val="ru-RU"/>
        </w:rPr>
        <w:t>(</w:t>
      </w:r>
      <w:r w:rsidR="00114BCF" w:rsidRPr="0090690A">
        <w:t>DQ</w:t>
      </w:r>
      <w:r w:rsidR="00114BCF" w:rsidRPr="0090690A">
        <w:rPr>
          <w:lang w:val="ru-RU"/>
        </w:rPr>
        <w:t>)</w:t>
      </w:r>
      <w:r w:rsidR="00916162" w:rsidRPr="0090690A">
        <w:rPr>
          <w:lang w:val="ru-RU"/>
        </w:rPr>
        <w:t xml:space="preserve"> </w:t>
      </w:r>
      <w:r w:rsidR="00114BCF" w:rsidRPr="0090690A">
        <w:rPr>
          <w:lang w:val="ru-RU"/>
        </w:rPr>
        <w:t>(</w:t>
      </w:r>
      <w:r w:rsidR="00596E15" w:rsidRPr="0090690A">
        <w:rPr>
          <w:bCs/>
          <w:lang w:val="ru-RU"/>
        </w:rPr>
        <w:t>Нового</w:t>
      </w:r>
      <w:r w:rsidR="00596E15" w:rsidRPr="0090690A">
        <w:rPr>
          <w:lang w:val="ru-RU"/>
        </w:rPr>
        <w:t xml:space="preserve"> </w:t>
      </w:r>
      <w:r w:rsidR="00596E15" w:rsidRPr="0090690A">
        <w:rPr>
          <w:bCs/>
          <w:lang w:val="ru-RU"/>
        </w:rPr>
        <w:t>шага</w:t>
      </w:r>
      <w:r w:rsidR="00596E15" w:rsidRPr="0090690A">
        <w:rPr>
          <w:lang w:val="ru-RU"/>
        </w:rPr>
        <w:t xml:space="preserve">, </w:t>
      </w:r>
      <w:r w:rsidR="00596E15" w:rsidRPr="0090690A">
        <w:rPr>
          <w:bCs/>
          <w:lang w:val="ru-RU"/>
        </w:rPr>
        <w:t>нового</w:t>
      </w:r>
      <w:r w:rsidR="00596E15" w:rsidRPr="0090690A">
        <w:rPr>
          <w:lang w:val="ru-RU"/>
        </w:rPr>
        <w:t xml:space="preserve"> </w:t>
      </w:r>
      <w:r w:rsidR="00596E15" w:rsidRPr="0090690A">
        <w:rPr>
          <w:b/>
          <w:lang w:val="ru-RU"/>
        </w:rPr>
        <w:t>собственного</w:t>
      </w:r>
      <w:r w:rsidR="00596E15" w:rsidRPr="0090690A">
        <w:rPr>
          <w:lang w:val="ru-RU"/>
        </w:rPr>
        <w:t xml:space="preserve"> </w:t>
      </w:r>
      <w:r w:rsidR="00596E15" w:rsidRPr="0090690A">
        <w:rPr>
          <w:bCs/>
          <w:lang w:val="ru-RU"/>
        </w:rPr>
        <w:t>слова</w:t>
      </w:r>
      <w:r w:rsidR="00596E15" w:rsidRPr="0090690A">
        <w:rPr>
          <w:lang w:val="ru-RU"/>
        </w:rPr>
        <w:t xml:space="preserve"> </w:t>
      </w:r>
      <w:r w:rsidR="00596E15" w:rsidRPr="0090690A">
        <w:rPr>
          <w:b/>
          <w:lang w:val="ru-RU"/>
        </w:rPr>
        <w:t>они всего</w:t>
      </w:r>
      <w:r w:rsidR="00596E15" w:rsidRPr="0090690A">
        <w:rPr>
          <w:lang w:val="ru-RU"/>
        </w:rPr>
        <w:t xml:space="preserve"> </w:t>
      </w:r>
      <w:r w:rsidR="00596E15" w:rsidRPr="0090690A">
        <w:rPr>
          <w:b/>
          <w:bCs/>
          <w:i/>
          <w:lang w:val="ru-RU"/>
        </w:rPr>
        <w:t>больше</w:t>
      </w:r>
      <w:r w:rsidR="00596E15" w:rsidRPr="0090690A">
        <w:rPr>
          <w:b/>
          <w:i/>
          <w:lang w:val="ru-RU"/>
        </w:rPr>
        <w:t xml:space="preserve"> </w:t>
      </w:r>
      <w:r w:rsidR="00596E15" w:rsidRPr="0090690A">
        <w:rPr>
          <w:b/>
          <w:bCs/>
          <w:i/>
          <w:lang w:val="ru-RU"/>
        </w:rPr>
        <w:t>боятся</w:t>
      </w:r>
      <w:r w:rsidR="00596E15" w:rsidRPr="0090690A">
        <w:rPr>
          <w:lang w:val="ru-RU"/>
        </w:rPr>
        <w:t xml:space="preserve">) </w:t>
      </w:r>
      <w:r w:rsidR="000B5E2C" w:rsidRPr="0090690A">
        <w:rPr>
          <w:lang w:val="ru-RU"/>
        </w:rPr>
        <w:t>(«</w:t>
      </w:r>
      <w:r w:rsidR="00916162" w:rsidRPr="0090690A">
        <w:rPr>
          <w:lang w:val="ru-RU"/>
        </w:rPr>
        <w:t>Пр</w:t>
      </w:r>
      <w:r w:rsidR="00916162" w:rsidRPr="0090690A">
        <w:rPr>
          <w:lang w:val="ru-RU"/>
        </w:rPr>
        <w:t>е</w:t>
      </w:r>
      <w:r w:rsidR="00916162" w:rsidRPr="0090690A">
        <w:rPr>
          <w:lang w:val="ru-RU"/>
        </w:rPr>
        <w:t>ступление и наказание</w:t>
      </w:r>
      <w:r w:rsidR="000B5E2C" w:rsidRPr="0090690A">
        <w:rPr>
          <w:lang w:val="ru-RU"/>
        </w:rPr>
        <w:t>».</w:t>
      </w:r>
      <w:r w:rsidR="00E5419A" w:rsidRPr="0090690A">
        <w:rPr>
          <w:lang w:val="ru-RU"/>
        </w:rPr>
        <w:t xml:space="preserve"> </w:t>
      </w:r>
      <w:r w:rsidR="009061F5" w:rsidRPr="0090690A">
        <w:rPr>
          <w:lang w:val="ru-RU"/>
        </w:rPr>
        <w:t xml:space="preserve">В данном примере представлены такие явления, как добавление лексем с целью конкретизации значения, редукция середины для усечения смысла, замена местоимения существительным и грамматически оправданная инверсия. </w:t>
      </w:r>
      <w:r w:rsidR="00E5419A" w:rsidRPr="0090690A">
        <w:rPr>
          <w:lang w:val="ru-RU"/>
        </w:rPr>
        <w:t>(2</w:t>
      </w:r>
      <w:r w:rsidR="008A3BA1" w:rsidRPr="0090690A">
        <w:rPr>
          <w:lang w:val="ru-RU"/>
        </w:rPr>
        <w:t>3</w:t>
      </w:r>
      <w:r w:rsidR="009F2E05" w:rsidRPr="0090690A">
        <w:rPr>
          <w:lang w:val="ru-RU"/>
        </w:rPr>
        <w:t>)</w:t>
      </w:r>
    </w:p>
    <w:p w:rsidR="009F2E05" w:rsidRPr="0090690A" w:rsidRDefault="000B5E2C" w:rsidP="009F2E05">
      <w:pPr>
        <w:rPr>
          <w:lang w:val="ru-RU"/>
        </w:rPr>
      </w:pPr>
      <w:r w:rsidRPr="0090690A">
        <w:rPr>
          <w:lang w:val="ru-RU"/>
        </w:rPr>
        <w:t xml:space="preserve">7. «Ложь» – 1 </w:t>
      </w:r>
      <w:r w:rsidR="00BF280B" w:rsidRPr="0090690A">
        <w:rPr>
          <w:lang w:val="ru-RU"/>
        </w:rPr>
        <w:t>цитата</w:t>
      </w:r>
      <w:r w:rsidRPr="0090690A">
        <w:rPr>
          <w:lang w:val="ru-RU"/>
        </w:rPr>
        <w:t>:</w:t>
      </w:r>
    </w:p>
    <w:p w:rsidR="000B5E2C" w:rsidRPr="0090690A" w:rsidRDefault="00EE0E67" w:rsidP="009F2E05">
      <w:pPr>
        <w:rPr>
          <w:lang w:val="ru-RU"/>
        </w:rPr>
      </w:pPr>
      <w:r w:rsidRPr="0090690A">
        <w:rPr>
          <w:lang w:val="ru-RU"/>
        </w:rPr>
        <w:t xml:space="preserve">- </w:t>
      </w:r>
      <w:hyperlink r:id="rId96" w:history="1">
        <w:r w:rsidR="000B5E2C" w:rsidRPr="0090690A">
          <w:rPr>
            <w:rStyle w:val="a4"/>
            <w:b/>
            <w:i/>
            <w:color w:val="auto"/>
            <w:u w:val="none"/>
          </w:rPr>
          <w:t>Lying</w:t>
        </w:r>
      </w:hyperlink>
      <w:r w:rsidR="000B5E2C" w:rsidRPr="0090690A">
        <w:rPr>
          <w:i/>
          <w:lang w:val="ru-RU"/>
        </w:rPr>
        <w:t xml:space="preserve"> </w:t>
      </w:r>
      <w:r w:rsidR="000B5E2C" w:rsidRPr="0090690A">
        <w:rPr>
          <w:i/>
        </w:rPr>
        <w:t>to</w:t>
      </w:r>
      <w:r w:rsidR="000B5E2C" w:rsidRPr="0090690A">
        <w:rPr>
          <w:i/>
          <w:lang w:val="ru-RU"/>
        </w:rPr>
        <w:t xml:space="preserve"> </w:t>
      </w:r>
      <w:hyperlink r:id="rId97" w:history="1">
        <w:r w:rsidR="000B5E2C" w:rsidRPr="0090690A">
          <w:rPr>
            <w:rStyle w:val="a4"/>
            <w:b/>
            <w:i/>
            <w:color w:val="auto"/>
            <w:u w:val="none"/>
          </w:rPr>
          <w:t>our</w:t>
        </w:r>
        <w:r w:rsidR="000B5E2C" w:rsidRPr="0090690A">
          <w:rPr>
            <w:rStyle w:val="a4"/>
            <w:i/>
            <w:color w:val="auto"/>
            <w:u w:val="none"/>
          </w:rPr>
          <w:t>selves</w:t>
        </w:r>
      </w:hyperlink>
      <w:r w:rsidR="000B5E2C" w:rsidRPr="0090690A">
        <w:rPr>
          <w:i/>
          <w:lang w:val="ru-RU"/>
        </w:rPr>
        <w:t xml:space="preserve"> </w:t>
      </w:r>
      <w:r w:rsidR="000B5E2C" w:rsidRPr="0090690A">
        <w:rPr>
          <w:i/>
        </w:rPr>
        <w:t>is</w:t>
      </w:r>
      <w:r w:rsidR="000B5E2C" w:rsidRPr="0090690A">
        <w:rPr>
          <w:i/>
          <w:lang w:val="ru-RU"/>
        </w:rPr>
        <w:t xml:space="preserve"> </w:t>
      </w:r>
      <w:hyperlink r:id="rId98" w:history="1">
        <w:r w:rsidR="000B5E2C" w:rsidRPr="0090690A">
          <w:rPr>
            <w:rStyle w:val="a4"/>
            <w:b/>
            <w:i/>
            <w:color w:val="auto"/>
            <w:u w:val="none"/>
          </w:rPr>
          <w:t>more</w:t>
        </w:r>
      </w:hyperlink>
      <w:r w:rsidR="000B5E2C" w:rsidRPr="0090690A">
        <w:rPr>
          <w:b/>
          <w:i/>
          <w:lang w:val="ru-RU"/>
        </w:rPr>
        <w:t xml:space="preserve"> </w:t>
      </w:r>
      <w:hyperlink r:id="rId99" w:history="1">
        <w:r w:rsidR="000B5E2C" w:rsidRPr="0090690A">
          <w:rPr>
            <w:rStyle w:val="a4"/>
            <w:b/>
            <w:i/>
            <w:color w:val="auto"/>
            <w:u w:val="none"/>
          </w:rPr>
          <w:t>deeply</w:t>
        </w:r>
      </w:hyperlink>
      <w:r w:rsidR="000B5E2C" w:rsidRPr="0090690A">
        <w:rPr>
          <w:b/>
          <w:i/>
          <w:lang w:val="ru-RU"/>
        </w:rPr>
        <w:t xml:space="preserve"> </w:t>
      </w:r>
      <w:hyperlink r:id="rId100" w:history="1">
        <w:r w:rsidR="000B5E2C" w:rsidRPr="0090690A">
          <w:rPr>
            <w:rStyle w:val="a4"/>
            <w:b/>
            <w:i/>
            <w:color w:val="auto"/>
            <w:u w:val="none"/>
          </w:rPr>
          <w:t>ingrained</w:t>
        </w:r>
      </w:hyperlink>
      <w:r w:rsidR="000B5E2C" w:rsidRPr="0090690A">
        <w:rPr>
          <w:b/>
          <w:i/>
          <w:lang w:val="ru-RU"/>
        </w:rPr>
        <w:t xml:space="preserve"> </w:t>
      </w:r>
      <w:hyperlink r:id="rId101" w:history="1">
        <w:r w:rsidR="000B5E2C" w:rsidRPr="0090690A">
          <w:rPr>
            <w:rStyle w:val="a4"/>
            <w:b/>
            <w:i/>
            <w:color w:val="auto"/>
            <w:u w:val="none"/>
          </w:rPr>
          <w:t>than</w:t>
        </w:r>
      </w:hyperlink>
      <w:r w:rsidR="000B5E2C" w:rsidRPr="0090690A">
        <w:rPr>
          <w:b/>
          <w:i/>
          <w:lang w:val="ru-RU"/>
        </w:rPr>
        <w:t xml:space="preserve"> </w:t>
      </w:r>
      <w:hyperlink r:id="rId102" w:history="1">
        <w:r w:rsidR="000B5E2C" w:rsidRPr="0090690A">
          <w:rPr>
            <w:rStyle w:val="a4"/>
            <w:b/>
            <w:i/>
            <w:color w:val="auto"/>
            <w:u w:val="none"/>
          </w:rPr>
          <w:t>lying</w:t>
        </w:r>
      </w:hyperlink>
      <w:r w:rsidR="000B5E2C" w:rsidRPr="0090690A">
        <w:rPr>
          <w:b/>
          <w:i/>
          <w:lang w:val="ru-RU"/>
        </w:rPr>
        <w:t xml:space="preserve"> </w:t>
      </w:r>
      <w:r w:rsidR="000B5E2C" w:rsidRPr="0090690A">
        <w:rPr>
          <w:b/>
          <w:i/>
        </w:rPr>
        <w:t>to</w:t>
      </w:r>
      <w:r w:rsidR="000B5E2C" w:rsidRPr="0090690A">
        <w:rPr>
          <w:b/>
          <w:i/>
          <w:lang w:val="ru-RU"/>
        </w:rPr>
        <w:t xml:space="preserve"> </w:t>
      </w:r>
      <w:hyperlink r:id="rId103" w:history="1">
        <w:r w:rsidR="000B5E2C" w:rsidRPr="0090690A">
          <w:rPr>
            <w:rStyle w:val="a4"/>
            <w:b/>
            <w:i/>
            <w:color w:val="auto"/>
            <w:u w:val="none"/>
          </w:rPr>
          <w:t>others</w:t>
        </w:r>
      </w:hyperlink>
      <w:r w:rsidR="00916162" w:rsidRPr="0090690A">
        <w:rPr>
          <w:lang w:val="ru-RU"/>
        </w:rPr>
        <w:t xml:space="preserve"> (</w:t>
      </w:r>
      <w:r w:rsidR="000B5E2C" w:rsidRPr="0090690A">
        <w:t>D</w:t>
      </w:r>
      <w:r w:rsidR="00916162" w:rsidRPr="0090690A">
        <w:t>Q</w:t>
      </w:r>
      <w:r w:rsidR="00114BCF" w:rsidRPr="0090690A">
        <w:rPr>
          <w:lang w:val="ru-RU"/>
        </w:rPr>
        <w:t>)</w:t>
      </w:r>
      <w:r w:rsidR="003A405E" w:rsidRPr="0090690A">
        <w:rPr>
          <w:lang w:val="ru-RU"/>
        </w:rPr>
        <w:t xml:space="preserve"> </w:t>
      </w:r>
      <w:r w:rsidR="00114BCF" w:rsidRPr="0090690A">
        <w:rPr>
          <w:lang w:val="ru-RU"/>
        </w:rPr>
        <w:t>(</w:t>
      </w:r>
      <w:r w:rsidR="00563A2E" w:rsidRPr="0090690A">
        <w:rPr>
          <w:b/>
          <w:lang w:val="ru-RU"/>
        </w:rPr>
        <w:t xml:space="preserve">Лгущий </w:t>
      </w:r>
      <w:r w:rsidR="00563A2E" w:rsidRPr="0090690A">
        <w:rPr>
          <w:lang w:val="ru-RU"/>
        </w:rPr>
        <w:t>сам</w:t>
      </w:r>
      <w:r w:rsidR="00563A2E" w:rsidRPr="0090690A">
        <w:rPr>
          <w:b/>
          <w:lang w:val="ru-RU"/>
        </w:rPr>
        <w:t xml:space="preserve">ому </w:t>
      </w:r>
      <w:r w:rsidR="00563A2E" w:rsidRPr="0090690A">
        <w:rPr>
          <w:lang w:val="ru-RU"/>
        </w:rPr>
        <w:t>себе</w:t>
      </w:r>
      <w:r w:rsidR="00563A2E" w:rsidRPr="0090690A">
        <w:rPr>
          <w:b/>
          <w:lang w:val="ru-RU"/>
        </w:rPr>
        <w:t xml:space="preserve"> …</w:t>
      </w:r>
      <w:r w:rsidR="003A405E" w:rsidRPr="0090690A">
        <w:rPr>
          <w:b/>
          <w:lang w:val="ru-RU"/>
        </w:rPr>
        <w:t xml:space="preserve"> уж никакой правды ни в</w:t>
      </w:r>
      <w:r w:rsidR="00E80A8C" w:rsidRPr="0090690A">
        <w:rPr>
          <w:b/>
          <w:lang w:val="ru-RU"/>
        </w:rPr>
        <w:t xml:space="preserve"> </w:t>
      </w:r>
      <w:r w:rsidR="00563A2E" w:rsidRPr="0090690A">
        <w:rPr>
          <w:b/>
          <w:lang w:val="ru-RU"/>
        </w:rPr>
        <w:t>себе, ни кругом не ра</w:t>
      </w:r>
      <w:r w:rsidR="00563A2E" w:rsidRPr="0090690A">
        <w:rPr>
          <w:b/>
          <w:lang w:val="ru-RU"/>
        </w:rPr>
        <w:t>з</w:t>
      </w:r>
      <w:r w:rsidR="00563A2E" w:rsidRPr="0090690A">
        <w:rPr>
          <w:b/>
          <w:lang w:val="ru-RU"/>
        </w:rPr>
        <w:t>личает</w:t>
      </w:r>
      <w:r w:rsidR="00114BCF" w:rsidRPr="0090690A">
        <w:rPr>
          <w:lang w:val="ru-RU"/>
        </w:rPr>
        <w:t>…</w:t>
      </w:r>
      <w:r w:rsidR="007E2121" w:rsidRPr="0090690A">
        <w:rPr>
          <w:lang w:val="ru-RU"/>
        </w:rPr>
        <w:t xml:space="preserve"> </w:t>
      </w:r>
      <w:r w:rsidR="00916162" w:rsidRPr="0090690A">
        <w:rPr>
          <w:lang w:val="ru-RU"/>
        </w:rPr>
        <w:t xml:space="preserve">(«Братья Карамазовы»). </w:t>
      </w:r>
      <w:r w:rsidR="009061F5" w:rsidRPr="0090690A">
        <w:rPr>
          <w:lang w:val="ru-RU"/>
        </w:rPr>
        <w:t xml:space="preserve">Характерными для данного </w:t>
      </w:r>
      <w:r w:rsidR="006D6869" w:rsidRPr="0090690A">
        <w:rPr>
          <w:lang w:val="ru-RU"/>
        </w:rPr>
        <w:t xml:space="preserve">значительно преобразованного </w:t>
      </w:r>
      <w:r w:rsidR="009061F5" w:rsidRPr="0090690A">
        <w:rPr>
          <w:lang w:val="ru-RU"/>
        </w:rPr>
        <w:t xml:space="preserve">перевода модификациями являются </w:t>
      </w:r>
      <w:r w:rsidR="006D6869" w:rsidRPr="0090690A">
        <w:rPr>
          <w:lang w:val="ru-RU"/>
        </w:rPr>
        <w:t>изменение частере</w:t>
      </w:r>
      <w:r w:rsidR="006D6869" w:rsidRPr="0090690A">
        <w:rPr>
          <w:lang w:val="ru-RU"/>
        </w:rPr>
        <w:t>ч</w:t>
      </w:r>
      <w:r w:rsidR="006D6869" w:rsidRPr="0090690A">
        <w:rPr>
          <w:lang w:val="ru-RU"/>
        </w:rPr>
        <w:t>ной принадлежности лексем, редукция середины и конца и замена констру</w:t>
      </w:r>
      <w:r w:rsidR="006D6869" w:rsidRPr="0090690A">
        <w:rPr>
          <w:lang w:val="ru-RU"/>
        </w:rPr>
        <w:t>к</w:t>
      </w:r>
      <w:r w:rsidR="006D6869" w:rsidRPr="0090690A">
        <w:rPr>
          <w:lang w:val="ru-RU"/>
        </w:rPr>
        <w:t>ций в целях генерализации смысла.</w:t>
      </w:r>
      <w:r w:rsidR="00916162" w:rsidRPr="0090690A">
        <w:rPr>
          <w:lang w:val="ru-RU"/>
        </w:rPr>
        <w:t>(24)</w:t>
      </w:r>
    </w:p>
    <w:p w:rsidR="009F2E05" w:rsidRPr="0090690A" w:rsidRDefault="000B5E2C" w:rsidP="009F2E05">
      <w:r w:rsidRPr="0090690A">
        <w:t>8. «</w:t>
      </w:r>
      <w:r w:rsidRPr="0090690A">
        <w:rPr>
          <w:lang w:val="ru-RU"/>
        </w:rPr>
        <w:t>Болезнь</w:t>
      </w:r>
      <w:r w:rsidRPr="0090690A">
        <w:t xml:space="preserve">» – 1 </w:t>
      </w:r>
      <w:r w:rsidR="00BF280B" w:rsidRPr="0090690A">
        <w:rPr>
          <w:lang w:val="ru-RU"/>
        </w:rPr>
        <w:t>цитата</w:t>
      </w:r>
      <w:r w:rsidRPr="0090690A">
        <w:t>:</w:t>
      </w:r>
    </w:p>
    <w:p w:rsidR="000B5E2C" w:rsidRPr="0090690A" w:rsidRDefault="00EE0E67" w:rsidP="007E2121">
      <w:pPr>
        <w:rPr>
          <w:lang w:val="ru-RU"/>
        </w:rPr>
      </w:pPr>
      <w:r w:rsidRPr="0090690A">
        <w:t xml:space="preserve">- </w:t>
      </w:r>
      <w:r w:rsidR="000B5E2C" w:rsidRPr="0090690A">
        <w:rPr>
          <w:b/>
          <w:i/>
        </w:rPr>
        <w:t>To be</w:t>
      </w:r>
      <w:r w:rsidR="000B5E2C" w:rsidRPr="0090690A">
        <w:rPr>
          <w:i/>
        </w:rPr>
        <w:t xml:space="preserve"> too </w:t>
      </w:r>
      <w:hyperlink r:id="rId104" w:history="1">
        <w:r w:rsidR="000B5E2C" w:rsidRPr="0090690A">
          <w:rPr>
            <w:rStyle w:val="a4"/>
            <w:b/>
            <w:i/>
            <w:color w:val="auto"/>
            <w:u w:val="none"/>
          </w:rPr>
          <w:t>conscious</w:t>
        </w:r>
      </w:hyperlink>
      <w:r w:rsidR="000B5E2C" w:rsidRPr="0090690A">
        <w:rPr>
          <w:i/>
        </w:rPr>
        <w:t xml:space="preserve"> is an </w:t>
      </w:r>
      <w:hyperlink r:id="rId105" w:history="1">
        <w:r w:rsidR="000B5E2C" w:rsidRPr="0090690A">
          <w:rPr>
            <w:rStyle w:val="a4"/>
            <w:i/>
            <w:color w:val="auto"/>
            <w:u w:val="none"/>
          </w:rPr>
          <w:t>illness</w:t>
        </w:r>
      </w:hyperlink>
      <w:r w:rsidR="000B5E2C" w:rsidRPr="0090690A">
        <w:rPr>
          <w:b/>
          <w:i/>
        </w:rPr>
        <w:t>. A</w:t>
      </w:r>
      <w:r w:rsidR="000B5E2C" w:rsidRPr="0090690A">
        <w:rPr>
          <w:i/>
          <w:lang w:val="ru-RU"/>
        </w:rPr>
        <w:t xml:space="preserve"> </w:t>
      </w:r>
      <w:hyperlink r:id="rId106" w:history="1">
        <w:r w:rsidR="000B5E2C" w:rsidRPr="0090690A">
          <w:rPr>
            <w:rStyle w:val="a4"/>
            <w:i/>
            <w:color w:val="auto"/>
            <w:u w:val="none"/>
          </w:rPr>
          <w:t>real</w:t>
        </w:r>
      </w:hyperlink>
      <w:r w:rsidR="000B5E2C" w:rsidRPr="0090690A">
        <w:rPr>
          <w:i/>
          <w:lang w:val="ru-RU"/>
        </w:rPr>
        <w:t xml:space="preserve"> </w:t>
      </w:r>
      <w:hyperlink r:id="rId107" w:history="1">
        <w:r w:rsidR="000B5E2C" w:rsidRPr="0090690A">
          <w:rPr>
            <w:rStyle w:val="a4"/>
            <w:b/>
            <w:i/>
            <w:color w:val="auto"/>
            <w:u w:val="none"/>
          </w:rPr>
          <w:t>thorough</w:t>
        </w:r>
      </w:hyperlink>
      <w:hyperlink r:id="rId108" w:history="1">
        <w:r w:rsidR="000B5E2C" w:rsidRPr="0090690A">
          <w:rPr>
            <w:rStyle w:val="a4"/>
            <w:b/>
            <w:i/>
            <w:color w:val="auto"/>
            <w:u w:val="none"/>
          </w:rPr>
          <w:t>going</w:t>
        </w:r>
      </w:hyperlink>
      <w:r w:rsidR="000B5E2C" w:rsidRPr="0090690A">
        <w:rPr>
          <w:i/>
          <w:lang w:val="ru-RU"/>
        </w:rPr>
        <w:t xml:space="preserve"> </w:t>
      </w:r>
      <w:hyperlink r:id="rId109" w:history="1">
        <w:r w:rsidR="000B5E2C" w:rsidRPr="0090690A">
          <w:rPr>
            <w:rStyle w:val="a4"/>
            <w:i/>
            <w:color w:val="auto"/>
            <w:u w:val="none"/>
          </w:rPr>
          <w:t>illness</w:t>
        </w:r>
      </w:hyperlink>
      <w:r w:rsidR="000B5E2C" w:rsidRPr="0090690A">
        <w:rPr>
          <w:lang w:val="ru-RU"/>
        </w:rPr>
        <w:t xml:space="preserve"> </w:t>
      </w:r>
      <w:r w:rsidR="007E2121" w:rsidRPr="0090690A">
        <w:rPr>
          <w:lang w:val="ru-RU"/>
        </w:rPr>
        <w:t>(</w:t>
      </w:r>
      <w:r w:rsidR="007E2121" w:rsidRPr="0090690A">
        <w:t>DQ</w:t>
      </w:r>
      <w:r w:rsidR="00114BCF" w:rsidRPr="0090690A">
        <w:rPr>
          <w:lang w:val="ru-RU"/>
        </w:rPr>
        <w:t>)</w:t>
      </w:r>
      <w:r w:rsidR="007E2121" w:rsidRPr="0090690A">
        <w:rPr>
          <w:lang w:val="ru-RU"/>
        </w:rPr>
        <w:t xml:space="preserve"> </w:t>
      </w:r>
      <w:r w:rsidR="00114BCF" w:rsidRPr="0090690A">
        <w:rPr>
          <w:lang w:val="ru-RU"/>
        </w:rPr>
        <w:t>(</w:t>
      </w:r>
      <w:r w:rsidR="00812BE5" w:rsidRPr="0090690A">
        <w:rPr>
          <w:lang w:val="ru-RU"/>
        </w:rPr>
        <w:t>…</w:t>
      </w:r>
      <w:r w:rsidR="00812BE5" w:rsidRPr="0090690A">
        <w:rPr>
          <w:bCs/>
          <w:lang w:val="ru-RU"/>
        </w:rPr>
        <w:t>слишком</w:t>
      </w:r>
      <w:r w:rsidR="00812BE5" w:rsidRPr="0090690A">
        <w:rPr>
          <w:lang w:val="ru-RU"/>
        </w:rPr>
        <w:t xml:space="preserve"> </w:t>
      </w:r>
      <w:r w:rsidR="00812BE5" w:rsidRPr="0090690A">
        <w:rPr>
          <w:b/>
          <w:bCs/>
          <w:lang w:val="ru-RU"/>
        </w:rPr>
        <w:t>сознавать</w:t>
      </w:r>
      <w:r w:rsidR="00812BE5" w:rsidRPr="0090690A">
        <w:rPr>
          <w:lang w:val="ru-RU"/>
        </w:rPr>
        <w:t xml:space="preserve"> </w:t>
      </w:r>
      <w:r w:rsidR="007E2121" w:rsidRPr="0090690A">
        <w:rPr>
          <w:lang w:val="ru-RU"/>
        </w:rPr>
        <w:t>–</w:t>
      </w:r>
      <w:r w:rsidR="00812BE5" w:rsidRPr="0090690A">
        <w:rPr>
          <w:lang w:val="ru-RU"/>
        </w:rPr>
        <w:t xml:space="preserve"> </w:t>
      </w:r>
      <w:r w:rsidR="00812BE5" w:rsidRPr="0090690A">
        <w:rPr>
          <w:bCs/>
          <w:lang w:val="ru-RU"/>
        </w:rPr>
        <w:t>это</w:t>
      </w:r>
      <w:r w:rsidR="00812BE5" w:rsidRPr="0090690A">
        <w:rPr>
          <w:lang w:val="ru-RU"/>
        </w:rPr>
        <w:t xml:space="preserve"> </w:t>
      </w:r>
      <w:r w:rsidR="00812BE5" w:rsidRPr="0090690A">
        <w:rPr>
          <w:bCs/>
          <w:lang w:val="ru-RU"/>
        </w:rPr>
        <w:t>болезнь</w:t>
      </w:r>
      <w:r w:rsidR="00812BE5" w:rsidRPr="0090690A">
        <w:rPr>
          <w:lang w:val="ru-RU"/>
        </w:rPr>
        <w:t xml:space="preserve">, </w:t>
      </w:r>
      <w:r w:rsidR="00812BE5" w:rsidRPr="0090690A">
        <w:rPr>
          <w:bCs/>
          <w:lang w:val="ru-RU"/>
        </w:rPr>
        <w:t>настоящая</w:t>
      </w:r>
      <w:r w:rsidR="00812BE5" w:rsidRPr="0090690A">
        <w:rPr>
          <w:lang w:val="ru-RU"/>
        </w:rPr>
        <w:t xml:space="preserve">, </w:t>
      </w:r>
      <w:r w:rsidR="00812BE5" w:rsidRPr="0090690A">
        <w:rPr>
          <w:b/>
          <w:lang w:val="ru-RU"/>
        </w:rPr>
        <w:t>полная</w:t>
      </w:r>
      <w:r w:rsidR="00812BE5" w:rsidRPr="0090690A">
        <w:rPr>
          <w:lang w:val="ru-RU"/>
        </w:rPr>
        <w:t xml:space="preserve"> </w:t>
      </w:r>
      <w:r w:rsidR="00812BE5" w:rsidRPr="0090690A">
        <w:rPr>
          <w:bCs/>
          <w:lang w:val="ru-RU"/>
        </w:rPr>
        <w:t>болезнь</w:t>
      </w:r>
      <w:r w:rsidR="00812BE5" w:rsidRPr="0090690A">
        <w:rPr>
          <w:lang w:val="ru-RU"/>
        </w:rPr>
        <w:t xml:space="preserve"> </w:t>
      </w:r>
      <w:r w:rsidR="000B5E2C" w:rsidRPr="0090690A">
        <w:rPr>
          <w:lang w:val="ru-RU"/>
        </w:rPr>
        <w:t>(«Записки из подполья»).</w:t>
      </w:r>
      <w:r w:rsidR="009F2E05" w:rsidRPr="0090690A">
        <w:rPr>
          <w:lang w:val="ru-RU"/>
        </w:rPr>
        <w:t xml:space="preserve"> </w:t>
      </w:r>
      <w:r w:rsidR="006D6869" w:rsidRPr="0090690A">
        <w:rPr>
          <w:lang w:val="ru-RU"/>
        </w:rPr>
        <w:t xml:space="preserve">В этом примере представлены редукция начала и середины в целях усечения и генерализации смысла, замена синонимичных конструкций и объединение предложений для генерализации смысла. </w:t>
      </w:r>
      <w:r w:rsidR="009F2E05" w:rsidRPr="0090690A">
        <w:rPr>
          <w:lang w:val="ru-RU"/>
        </w:rPr>
        <w:t>(</w:t>
      </w:r>
      <w:r w:rsidR="00E5419A" w:rsidRPr="0090690A">
        <w:rPr>
          <w:lang w:val="ru-RU"/>
        </w:rPr>
        <w:t>2</w:t>
      </w:r>
      <w:r w:rsidR="008A3BA1" w:rsidRPr="0090690A">
        <w:rPr>
          <w:lang w:val="ru-RU"/>
        </w:rPr>
        <w:t>5</w:t>
      </w:r>
      <w:r w:rsidR="009F2E05" w:rsidRPr="0090690A">
        <w:rPr>
          <w:lang w:val="ru-RU"/>
        </w:rPr>
        <w:t>)</w:t>
      </w:r>
    </w:p>
    <w:p w:rsidR="000B5E2C" w:rsidRPr="0090690A" w:rsidRDefault="000B5E2C" w:rsidP="00E11CA1">
      <w:pPr>
        <w:rPr>
          <w:lang w:val="ru-RU"/>
        </w:rPr>
      </w:pPr>
      <w:r w:rsidRPr="0090690A">
        <w:rPr>
          <w:lang w:val="ru-RU"/>
        </w:rPr>
        <w:t xml:space="preserve">9. «Петербург» – 1 </w:t>
      </w:r>
      <w:r w:rsidR="00BF280B" w:rsidRPr="0090690A">
        <w:rPr>
          <w:lang w:val="ru-RU"/>
        </w:rPr>
        <w:t>цитата</w:t>
      </w:r>
      <w:r w:rsidRPr="0090690A">
        <w:rPr>
          <w:lang w:val="ru-RU"/>
        </w:rPr>
        <w:t>:</w:t>
      </w:r>
    </w:p>
    <w:p w:rsidR="000B5E2C" w:rsidRPr="0090690A" w:rsidRDefault="00EE0E67" w:rsidP="00E11CA1">
      <w:pPr>
        <w:rPr>
          <w:lang w:val="ru-RU"/>
        </w:rPr>
      </w:pPr>
      <w:r w:rsidRPr="0090690A">
        <w:rPr>
          <w:lang w:val="ru-RU"/>
        </w:rPr>
        <w:t xml:space="preserve">- </w:t>
      </w:r>
      <w:r w:rsidR="000B5E2C" w:rsidRPr="0090690A">
        <w:rPr>
          <w:b/>
          <w:i/>
        </w:rPr>
        <w:t>P</w:t>
      </w:r>
      <w:r w:rsidR="000B5E2C" w:rsidRPr="0090690A">
        <w:rPr>
          <w:i/>
        </w:rPr>
        <w:t>etersburg</w:t>
      </w:r>
      <w:r w:rsidR="000B5E2C" w:rsidRPr="0090690A">
        <w:rPr>
          <w:i/>
          <w:lang w:val="ru-RU"/>
        </w:rPr>
        <w:t xml:space="preserve">, </w:t>
      </w:r>
      <w:r w:rsidR="000B5E2C" w:rsidRPr="0090690A">
        <w:rPr>
          <w:i/>
        </w:rPr>
        <w:t>the</w:t>
      </w:r>
      <w:r w:rsidR="000B5E2C" w:rsidRPr="0090690A">
        <w:rPr>
          <w:i/>
          <w:lang w:val="ru-RU"/>
        </w:rPr>
        <w:t xml:space="preserve"> </w:t>
      </w:r>
      <w:r w:rsidR="000B5E2C" w:rsidRPr="0090690A">
        <w:rPr>
          <w:i/>
        </w:rPr>
        <w:t>most</w:t>
      </w:r>
      <w:r w:rsidR="000B5E2C" w:rsidRPr="0090690A">
        <w:rPr>
          <w:i/>
          <w:lang w:val="ru-RU"/>
        </w:rPr>
        <w:t xml:space="preserve"> </w:t>
      </w:r>
      <w:r w:rsidR="000B5E2C" w:rsidRPr="0090690A">
        <w:rPr>
          <w:i/>
        </w:rPr>
        <w:t>abstract</w:t>
      </w:r>
      <w:r w:rsidR="000B5E2C" w:rsidRPr="0090690A">
        <w:rPr>
          <w:i/>
          <w:lang w:val="ru-RU"/>
        </w:rPr>
        <w:t xml:space="preserve"> </w:t>
      </w:r>
      <w:r w:rsidR="000B5E2C" w:rsidRPr="0090690A">
        <w:rPr>
          <w:i/>
        </w:rPr>
        <w:t>and</w:t>
      </w:r>
      <w:r w:rsidR="000B5E2C" w:rsidRPr="0090690A">
        <w:rPr>
          <w:i/>
          <w:lang w:val="ru-RU"/>
        </w:rPr>
        <w:t xml:space="preserve"> </w:t>
      </w:r>
      <w:r w:rsidR="000B5E2C" w:rsidRPr="0090690A">
        <w:rPr>
          <w:i/>
        </w:rPr>
        <w:t>premeditated</w:t>
      </w:r>
      <w:r w:rsidR="000B5E2C" w:rsidRPr="0090690A">
        <w:rPr>
          <w:i/>
          <w:lang w:val="ru-RU"/>
        </w:rPr>
        <w:t xml:space="preserve"> </w:t>
      </w:r>
      <w:r w:rsidR="000B5E2C" w:rsidRPr="0090690A">
        <w:rPr>
          <w:i/>
        </w:rPr>
        <w:t>city</w:t>
      </w:r>
      <w:r w:rsidR="000B5E2C" w:rsidRPr="0090690A">
        <w:rPr>
          <w:i/>
          <w:lang w:val="ru-RU"/>
        </w:rPr>
        <w:t xml:space="preserve"> </w:t>
      </w:r>
      <w:r w:rsidR="000B5E2C" w:rsidRPr="0090690A">
        <w:rPr>
          <w:i/>
        </w:rPr>
        <w:t>on</w:t>
      </w:r>
      <w:r w:rsidR="000B5E2C" w:rsidRPr="0090690A">
        <w:rPr>
          <w:i/>
          <w:lang w:val="ru-RU"/>
        </w:rPr>
        <w:t xml:space="preserve"> </w:t>
      </w:r>
      <w:r w:rsidR="000B5E2C" w:rsidRPr="0090690A">
        <w:rPr>
          <w:b/>
          <w:i/>
        </w:rPr>
        <w:t>earth</w:t>
      </w:r>
      <w:r w:rsidR="000B5E2C" w:rsidRPr="0090690A">
        <w:rPr>
          <w:lang w:val="ru-RU"/>
        </w:rPr>
        <w:t xml:space="preserve"> </w:t>
      </w:r>
      <w:r w:rsidR="007E2121" w:rsidRPr="0090690A">
        <w:rPr>
          <w:lang w:val="ru-RU"/>
        </w:rPr>
        <w:t>(</w:t>
      </w:r>
      <w:r w:rsidR="007E2121" w:rsidRPr="0090690A">
        <w:t>ODQ</w:t>
      </w:r>
      <w:r w:rsidR="007E2121" w:rsidRPr="0090690A">
        <w:rPr>
          <w:lang w:val="ru-RU"/>
        </w:rPr>
        <w:t xml:space="preserve">) </w:t>
      </w:r>
      <w:r w:rsidR="00812BE5" w:rsidRPr="0090690A">
        <w:rPr>
          <w:lang w:val="ru-RU"/>
        </w:rPr>
        <w:t>(</w:t>
      </w:r>
      <w:r w:rsidR="00812BE5" w:rsidRPr="0090690A">
        <w:rPr>
          <w:b/>
          <w:lang w:val="ru-RU"/>
        </w:rPr>
        <w:t>…в</w:t>
      </w:r>
      <w:r w:rsidR="00812BE5" w:rsidRPr="0090690A">
        <w:rPr>
          <w:lang w:val="ru-RU"/>
        </w:rPr>
        <w:t xml:space="preserve"> </w:t>
      </w:r>
      <w:r w:rsidR="00812BE5" w:rsidRPr="0090690A">
        <w:rPr>
          <w:bCs/>
          <w:lang w:val="ru-RU"/>
        </w:rPr>
        <w:t>Петербурге</w:t>
      </w:r>
      <w:r w:rsidR="00812BE5" w:rsidRPr="0090690A">
        <w:rPr>
          <w:lang w:val="ru-RU"/>
        </w:rPr>
        <w:t xml:space="preserve">, </w:t>
      </w:r>
      <w:r w:rsidR="00812BE5" w:rsidRPr="0090690A">
        <w:rPr>
          <w:bCs/>
          <w:lang w:val="ru-RU"/>
        </w:rPr>
        <w:t>самом</w:t>
      </w:r>
      <w:r w:rsidR="00812BE5" w:rsidRPr="0090690A">
        <w:rPr>
          <w:lang w:val="ru-RU"/>
        </w:rPr>
        <w:t xml:space="preserve"> отвлеченном </w:t>
      </w:r>
      <w:r w:rsidR="00812BE5" w:rsidRPr="0090690A">
        <w:rPr>
          <w:bCs/>
          <w:lang w:val="ru-RU"/>
        </w:rPr>
        <w:t>и</w:t>
      </w:r>
      <w:r w:rsidR="00812BE5" w:rsidRPr="0090690A">
        <w:rPr>
          <w:lang w:val="ru-RU"/>
        </w:rPr>
        <w:t xml:space="preserve"> </w:t>
      </w:r>
      <w:r w:rsidR="00812BE5" w:rsidRPr="0090690A">
        <w:rPr>
          <w:bCs/>
          <w:lang w:val="ru-RU"/>
        </w:rPr>
        <w:t>умышленном</w:t>
      </w:r>
      <w:r w:rsidR="00812BE5" w:rsidRPr="0090690A">
        <w:rPr>
          <w:lang w:val="ru-RU"/>
        </w:rPr>
        <w:t xml:space="preserve"> </w:t>
      </w:r>
      <w:r w:rsidR="00812BE5" w:rsidRPr="0090690A">
        <w:rPr>
          <w:bCs/>
          <w:lang w:val="ru-RU"/>
        </w:rPr>
        <w:t>городе</w:t>
      </w:r>
      <w:r w:rsidR="00812BE5" w:rsidRPr="0090690A">
        <w:rPr>
          <w:lang w:val="ru-RU"/>
        </w:rPr>
        <w:t xml:space="preserve"> </w:t>
      </w:r>
      <w:r w:rsidR="00812BE5" w:rsidRPr="0090690A">
        <w:rPr>
          <w:bCs/>
          <w:lang w:val="ru-RU"/>
        </w:rPr>
        <w:t>на</w:t>
      </w:r>
      <w:r w:rsidR="00812BE5" w:rsidRPr="0090690A">
        <w:rPr>
          <w:lang w:val="ru-RU"/>
        </w:rPr>
        <w:t xml:space="preserve"> </w:t>
      </w:r>
      <w:r w:rsidR="00812BE5" w:rsidRPr="0090690A">
        <w:rPr>
          <w:b/>
          <w:lang w:val="ru-RU"/>
        </w:rPr>
        <w:t>всем</w:t>
      </w:r>
      <w:r w:rsidR="00812BE5" w:rsidRPr="0090690A">
        <w:rPr>
          <w:lang w:val="ru-RU"/>
        </w:rPr>
        <w:t xml:space="preserve"> </w:t>
      </w:r>
      <w:r w:rsidR="00812BE5" w:rsidRPr="0090690A">
        <w:rPr>
          <w:b/>
          <w:lang w:val="ru-RU"/>
        </w:rPr>
        <w:t>земном шаре</w:t>
      </w:r>
      <w:r w:rsidR="00812BE5" w:rsidRPr="0090690A">
        <w:rPr>
          <w:lang w:val="ru-RU"/>
        </w:rPr>
        <w:t xml:space="preserve"> </w:t>
      </w:r>
      <w:r w:rsidR="000B5E2C" w:rsidRPr="0090690A">
        <w:rPr>
          <w:lang w:val="ru-RU"/>
        </w:rPr>
        <w:t>(«</w:t>
      </w:r>
      <w:r w:rsidR="007E2121" w:rsidRPr="0090690A">
        <w:rPr>
          <w:lang w:val="ru-RU"/>
        </w:rPr>
        <w:t>Записки из подполья</w:t>
      </w:r>
      <w:r w:rsidR="000B5E2C" w:rsidRPr="0090690A">
        <w:rPr>
          <w:lang w:val="ru-RU"/>
        </w:rPr>
        <w:t>»</w:t>
      </w:r>
      <w:r w:rsidR="00E80A8C" w:rsidRPr="0090690A">
        <w:rPr>
          <w:lang w:val="ru-RU"/>
        </w:rPr>
        <w:t>)</w:t>
      </w:r>
      <w:r w:rsidR="000B5E2C" w:rsidRPr="0090690A">
        <w:rPr>
          <w:lang w:val="ru-RU"/>
        </w:rPr>
        <w:t>.</w:t>
      </w:r>
      <w:r w:rsidR="009F2E05" w:rsidRPr="0090690A">
        <w:rPr>
          <w:lang w:val="ru-RU"/>
        </w:rPr>
        <w:t xml:space="preserve"> </w:t>
      </w:r>
      <w:r w:rsidR="006D6869" w:rsidRPr="0090690A">
        <w:rPr>
          <w:lang w:val="ru-RU"/>
        </w:rPr>
        <w:t xml:space="preserve">Для данного примера характерны </w:t>
      </w:r>
      <w:r w:rsidR="00B9155C" w:rsidRPr="0090690A">
        <w:rPr>
          <w:lang w:val="ru-RU"/>
        </w:rPr>
        <w:t xml:space="preserve">редукция начала в целях усечения смысла и замена синонимичных единиц. </w:t>
      </w:r>
      <w:r w:rsidR="009F2E05" w:rsidRPr="0090690A">
        <w:rPr>
          <w:lang w:val="ru-RU"/>
        </w:rPr>
        <w:t>(</w:t>
      </w:r>
      <w:r w:rsidR="008A3BA1" w:rsidRPr="0090690A">
        <w:rPr>
          <w:lang w:val="ru-RU"/>
        </w:rPr>
        <w:t>26</w:t>
      </w:r>
      <w:r w:rsidR="009F2E05" w:rsidRPr="0090690A">
        <w:rPr>
          <w:lang w:val="ru-RU"/>
        </w:rPr>
        <w:t>)</w:t>
      </w:r>
    </w:p>
    <w:p w:rsidR="00E578A9" w:rsidRPr="0090690A" w:rsidRDefault="00E578A9" w:rsidP="00E578A9">
      <w:pPr>
        <w:tabs>
          <w:tab w:val="left" w:pos="9348"/>
        </w:tabs>
        <w:rPr>
          <w:bCs/>
          <w:lang w:val="ru-RU"/>
        </w:rPr>
      </w:pPr>
      <w:r w:rsidRPr="0090690A">
        <w:rPr>
          <w:bCs/>
          <w:lang w:val="ru-RU"/>
        </w:rPr>
        <w:t>Вышеназванные цитаты, зафиксированные в словарях, и некоторые другие довольно часто встречаются и на разнообразных сайтах известных цитат, и на страницах популярных СМИ. Среди общего количества отобра</w:t>
      </w:r>
      <w:r w:rsidRPr="0090690A">
        <w:rPr>
          <w:bCs/>
          <w:lang w:val="ru-RU"/>
        </w:rPr>
        <w:t>н</w:t>
      </w:r>
      <w:r w:rsidRPr="0090690A">
        <w:rPr>
          <w:bCs/>
          <w:lang w:val="ru-RU"/>
        </w:rPr>
        <w:t>н</w:t>
      </w:r>
      <w:r w:rsidR="00AE7E54" w:rsidRPr="0090690A">
        <w:rPr>
          <w:bCs/>
          <w:lang w:val="ru-RU"/>
        </w:rPr>
        <w:t>ых нами текстовых примеров 106</w:t>
      </w:r>
      <w:r w:rsidR="00BF280B" w:rsidRPr="0090690A">
        <w:rPr>
          <w:bCs/>
          <w:lang w:val="ru-RU"/>
        </w:rPr>
        <w:t xml:space="preserve"> употреблений</w:t>
      </w:r>
      <w:r w:rsidRPr="0090690A">
        <w:rPr>
          <w:bCs/>
          <w:lang w:val="ru-RU"/>
        </w:rPr>
        <w:t xml:space="preserve"> посвящено цитированию Ф. Достоевского:</w:t>
      </w:r>
    </w:p>
    <w:p w:rsidR="007A7573" w:rsidRPr="0090690A" w:rsidRDefault="00EE0E67" w:rsidP="00E11CA1">
      <w:r w:rsidRPr="0090690A">
        <w:lastRenderedPageBreak/>
        <w:t xml:space="preserve">- </w:t>
      </w:r>
      <w:r w:rsidR="007A7573" w:rsidRPr="0090690A">
        <w:rPr>
          <w:i/>
        </w:rPr>
        <w:t>I would write a work they would talk about for a hundred years! – Do</w:t>
      </w:r>
      <w:r w:rsidR="007A7573" w:rsidRPr="0090690A">
        <w:rPr>
          <w:i/>
        </w:rPr>
        <w:t>s</w:t>
      </w:r>
      <w:r w:rsidR="007A7573" w:rsidRPr="0090690A">
        <w:rPr>
          <w:i/>
        </w:rPr>
        <w:t>toevsky, before starting work on the Idiot</w:t>
      </w:r>
      <w:r w:rsidR="00E578A9" w:rsidRPr="0090690A">
        <w:t xml:space="preserve"> </w:t>
      </w:r>
      <w:r w:rsidR="00376608" w:rsidRPr="0090690A">
        <w:t>[</w:t>
      </w:r>
      <w:r w:rsidR="00E578A9" w:rsidRPr="0090690A">
        <w:rPr>
          <w:lang w:val="ru-RU"/>
        </w:rPr>
        <w:t>Интернет</w:t>
      </w:r>
      <w:r w:rsidR="00E578A9" w:rsidRPr="0090690A">
        <w:t>-</w:t>
      </w:r>
      <w:r w:rsidR="00864905" w:rsidRPr="0090690A">
        <w:rPr>
          <w:lang w:val="ru-RU"/>
        </w:rPr>
        <w:t>сайт</w:t>
      </w:r>
      <w:r w:rsidR="00E578A9" w:rsidRPr="0090690A">
        <w:t xml:space="preserve"> «</w:t>
      </w:r>
      <w:r w:rsidR="00864905" w:rsidRPr="0090690A">
        <w:t>BBC</w:t>
      </w:r>
      <w:r w:rsidR="00E578A9" w:rsidRPr="0090690A">
        <w:t>»</w:t>
      </w:r>
      <w:r w:rsidR="00376608" w:rsidRPr="0090690A">
        <w:t>]</w:t>
      </w:r>
      <w:r w:rsidR="007A7573" w:rsidRPr="0090690A">
        <w:t>.</w:t>
      </w:r>
    </w:p>
    <w:p w:rsidR="007A7573" w:rsidRPr="0090690A" w:rsidRDefault="00EE0E67" w:rsidP="008E5877">
      <w:pPr>
        <w:rPr>
          <w:lang w:val="ru-RU"/>
        </w:rPr>
      </w:pPr>
      <w:r w:rsidRPr="0090690A">
        <w:t xml:space="preserve">- </w:t>
      </w:r>
      <w:r w:rsidR="008E5877" w:rsidRPr="0090690A">
        <w:rPr>
          <w:i/>
        </w:rPr>
        <w:t xml:space="preserve">Man is fond of counting his troubles, but he does not count his joys. If he counted them up as he ought to, he would see that every lot has enough happiness provided for it. </w:t>
      </w:r>
      <w:r w:rsidR="008E5877" w:rsidRPr="0090690A">
        <w:rPr>
          <w:bCs/>
          <w:i/>
        </w:rPr>
        <w:t>Fyodor</w:t>
      </w:r>
      <w:r w:rsidR="008E5877" w:rsidRPr="0090690A">
        <w:rPr>
          <w:bCs/>
          <w:i/>
          <w:lang w:val="ru-RU"/>
        </w:rPr>
        <w:t xml:space="preserve"> </w:t>
      </w:r>
      <w:r w:rsidR="008E5877" w:rsidRPr="0090690A">
        <w:rPr>
          <w:bCs/>
          <w:i/>
        </w:rPr>
        <w:t>Dostoevsky</w:t>
      </w:r>
      <w:r w:rsidR="00376608" w:rsidRPr="0090690A">
        <w:rPr>
          <w:lang w:val="ru-RU"/>
        </w:rPr>
        <w:t xml:space="preserve"> [</w:t>
      </w:r>
      <w:r w:rsidR="00E578A9" w:rsidRPr="0090690A">
        <w:rPr>
          <w:lang w:val="ru-RU"/>
        </w:rPr>
        <w:t>Интернет-</w:t>
      </w:r>
      <w:r w:rsidR="008E5877" w:rsidRPr="0090690A">
        <w:rPr>
          <w:lang w:val="ru-RU"/>
        </w:rPr>
        <w:t>сайт</w:t>
      </w:r>
      <w:r w:rsidR="00E578A9" w:rsidRPr="0090690A">
        <w:rPr>
          <w:lang w:val="ru-RU"/>
        </w:rPr>
        <w:t xml:space="preserve"> «</w:t>
      </w:r>
      <w:r w:rsidR="008E5877" w:rsidRPr="0090690A">
        <w:t>The</w:t>
      </w:r>
      <w:r w:rsidR="008E5877" w:rsidRPr="0090690A">
        <w:rPr>
          <w:lang w:val="ru-RU"/>
        </w:rPr>
        <w:t xml:space="preserve"> </w:t>
      </w:r>
      <w:r w:rsidR="008E5877" w:rsidRPr="0090690A">
        <w:t>Quotations</w:t>
      </w:r>
      <w:r w:rsidR="008E5877" w:rsidRPr="0090690A">
        <w:rPr>
          <w:lang w:val="ru-RU"/>
        </w:rPr>
        <w:t xml:space="preserve"> </w:t>
      </w:r>
      <w:r w:rsidR="008E5877" w:rsidRPr="0090690A">
        <w:t>Page</w:t>
      </w:r>
      <w:r w:rsidR="00E578A9" w:rsidRPr="0090690A">
        <w:rPr>
          <w:lang w:val="ru-RU"/>
        </w:rPr>
        <w:t>»</w:t>
      </w:r>
      <w:r w:rsidR="00376608" w:rsidRPr="0090690A">
        <w:rPr>
          <w:lang w:val="ru-RU"/>
        </w:rPr>
        <w:t>]</w:t>
      </w:r>
      <w:r w:rsidR="007A7573" w:rsidRPr="0090690A">
        <w:rPr>
          <w:lang w:val="ru-RU"/>
        </w:rPr>
        <w:t>.</w:t>
      </w:r>
    </w:p>
    <w:p w:rsidR="007F1EDE" w:rsidRPr="0090690A" w:rsidRDefault="00AC39BD" w:rsidP="007F1EDE">
      <w:pPr>
        <w:tabs>
          <w:tab w:val="left" w:pos="538"/>
          <w:tab w:val="left" w:pos="9519"/>
        </w:tabs>
        <w:rPr>
          <w:lang w:val="ru-RU"/>
        </w:rPr>
      </w:pPr>
      <w:r w:rsidRPr="0090690A">
        <w:rPr>
          <w:lang w:val="ru-RU"/>
        </w:rPr>
        <w:t>Так</w:t>
      </w:r>
      <w:r w:rsidR="00E578A9" w:rsidRPr="0090690A">
        <w:rPr>
          <w:lang w:val="ru-RU"/>
        </w:rPr>
        <w:t xml:space="preserve">, англоязычное цитирование изречений Ф.Достоевского встречается в </w:t>
      </w:r>
      <w:r w:rsidR="00C46B0B" w:rsidRPr="0090690A">
        <w:rPr>
          <w:lang w:val="ru-RU"/>
        </w:rPr>
        <w:t>разных видах переводных трансформа</w:t>
      </w:r>
      <w:r w:rsidR="00E578A9" w:rsidRPr="0090690A">
        <w:rPr>
          <w:lang w:val="ru-RU"/>
        </w:rPr>
        <w:t>ций и носит разнообразный темат</w:t>
      </w:r>
      <w:r w:rsidR="00E578A9" w:rsidRPr="0090690A">
        <w:rPr>
          <w:lang w:val="ru-RU"/>
        </w:rPr>
        <w:t>и</w:t>
      </w:r>
      <w:r w:rsidR="00E578A9" w:rsidRPr="0090690A">
        <w:rPr>
          <w:lang w:val="ru-RU"/>
        </w:rPr>
        <w:t>ческий характер. Оно закреплено в словарях, СМИ и различных интернет-ресурсах. Самым популярным изречением (подвергшимся перефразиров</w:t>
      </w:r>
      <w:r w:rsidR="00E578A9" w:rsidRPr="0090690A">
        <w:rPr>
          <w:lang w:val="ru-RU"/>
        </w:rPr>
        <w:t>а</w:t>
      </w:r>
      <w:r w:rsidR="00E578A9" w:rsidRPr="0090690A">
        <w:rPr>
          <w:lang w:val="ru-RU"/>
        </w:rPr>
        <w:t>нию) является в</w:t>
      </w:r>
      <w:r w:rsidR="00040BF8" w:rsidRPr="0090690A">
        <w:rPr>
          <w:lang w:val="ru-RU"/>
        </w:rPr>
        <w:t>ысказывание о красоте</w:t>
      </w:r>
      <w:r w:rsidR="00E578A9" w:rsidRPr="0090690A">
        <w:rPr>
          <w:lang w:val="ru-RU"/>
        </w:rPr>
        <w:t xml:space="preserve"> из романа «Идиот».</w:t>
      </w:r>
    </w:p>
    <w:p w:rsidR="005A7D62" w:rsidRPr="0090690A" w:rsidRDefault="005A7D62" w:rsidP="007F1EDE">
      <w:pPr>
        <w:tabs>
          <w:tab w:val="left" w:pos="538"/>
          <w:tab w:val="left" w:pos="9519"/>
        </w:tabs>
        <w:rPr>
          <w:lang w:val="ru-RU"/>
        </w:rPr>
      </w:pPr>
    </w:p>
    <w:p w:rsidR="005A7D62" w:rsidRPr="0090690A" w:rsidRDefault="005A7D62" w:rsidP="007F1EDE">
      <w:pPr>
        <w:tabs>
          <w:tab w:val="left" w:pos="538"/>
          <w:tab w:val="left" w:pos="9519"/>
        </w:tabs>
        <w:rPr>
          <w:lang w:val="ru-RU"/>
        </w:rPr>
      </w:pPr>
    </w:p>
    <w:p w:rsidR="003C36C8" w:rsidRPr="0090690A" w:rsidRDefault="003C36C8" w:rsidP="007F1EDE">
      <w:pPr>
        <w:tabs>
          <w:tab w:val="left" w:pos="538"/>
          <w:tab w:val="left" w:pos="9519"/>
        </w:tabs>
        <w:ind w:firstLine="0"/>
        <w:jc w:val="center"/>
        <w:rPr>
          <w:b/>
          <w:lang w:val="ru-RU"/>
        </w:rPr>
      </w:pPr>
      <w:r w:rsidRPr="0090690A">
        <w:rPr>
          <w:b/>
          <w:lang w:val="ru-RU"/>
        </w:rPr>
        <w:t xml:space="preserve">Выводы по </w:t>
      </w:r>
      <w:r w:rsidR="00D844AD" w:rsidRPr="0090690A">
        <w:rPr>
          <w:b/>
        </w:rPr>
        <w:t>III</w:t>
      </w:r>
      <w:r w:rsidRPr="0090690A">
        <w:rPr>
          <w:b/>
          <w:lang w:val="ru-RU"/>
        </w:rPr>
        <w:t xml:space="preserve"> главе</w:t>
      </w:r>
    </w:p>
    <w:p w:rsidR="007F1EDE" w:rsidRPr="0090690A" w:rsidRDefault="007F1EDE" w:rsidP="007F1EDE">
      <w:pPr>
        <w:tabs>
          <w:tab w:val="left" w:pos="538"/>
          <w:tab w:val="left" w:pos="9519"/>
        </w:tabs>
        <w:ind w:firstLine="0"/>
        <w:jc w:val="center"/>
        <w:rPr>
          <w:lang w:val="ru-RU"/>
        </w:rPr>
      </w:pPr>
    </w:p>
    <w:p w:rsidR="003C36C8" w:rsidRPr="0090690A" w:rsidRDefault="002660B2" w:rsidP="00AC39BD">
      <w:pPr>
        <w:rPr>
          <w:lang w:val="ru-RU"/>
        </w:rPr>
      </w:pPr>
      <w:r w:rsidRPr="0090690A">
        <w:rPr>
          <w:lang w:val="ru-RU"/>
        </w:rPr>
        <w:t>1</w:t>
      </w:r>
      <w:r w:rsidR="003C36C8" w:rsidRPr="0090690A">
        <w:rPr>
          <w:lang w:val="ru-RU"/>
        </w:rPr>
        <w:t>. В интразону концепта «Достоевский» входят лексические единицы внеличностной концептуализации, а также лексемы с ними сочетающиеся, демонстрирующие а</w:t>
      </w:r>
      <w:r w:rsidR="007737BF" w:rsidRPr="0090690A">
        <w:rPr>
          <w:lang w:val="ru-RU"/>
        </w:rPr>
        <w:t xml:space="preserve">ктуальность и оценочность </w:t>
      </w:r>
      <w:r w:rsidR="003C36C8" w:rsidRPr="0090690A">
        <w:rPr>
          <w:lang w:val="ru-RU"/>
        </w:rPr>
        <w:t>концепта. Основными един</w:t>
      </w:r>
      <w:r w:rsidR="003C36C8" w:rsidRPr="0090690A">
        <w:rPr>
          <w:lang w:val="ru-RU"/>
        </w:rPr>
        <w:t>и</w:t>
      </w:r>
      <w:r w:rsidR="003C36C8" w:rsidRPr="0090690A">
        <w:rPr>
          <w:lang w:val="ru-RU"/>
        </w:rPr>
        <w:t>цами апелляции к концепту «Достоевский» в англо-американской лингв</w:t>
      </w:r>
      <w:r w:rsidR="003C36C8" w:rsidRPr="0090690A">
        <w:rPr>
          <w:lang w:val="ru-RU"/>
        </w:rPr>
        <w:t>о</w:t>
      </w:r>
      <w:r w:rsidR="003C36C8" w:rsidRPr="0090690A">
        <w:rPr>
          <w:lang w:val="ru-RU"/>
        </w:rPr>
        <w:t>культуре являются следующие антропонимы: фамилия</w:t>
      </w:r>
      <w:r w:rsidR="003C36C8" w:rsidRPr="0090690A">
        <w:rPr>
          <w:i/>
          <w:lang w:val="ru-RU"/>
        </w:rPr>
        <w:t xml:space="preserve"> </w:t>
      </w:r>
      <w:r w:rsidR="003C36C8" w:rsidRPr="0090690A">
        <w:rPr>
          <w:i/>
        </w:rPr>
        <w:t>Dostoevsky</w:t>
      </w:r>
      <w:r w:rsidR="003C36C8" w:rsidRPr="0090690A">
        <w:rPr>
          <w:lang w:val="ru-RU"/>
        </w:rPr>
        <w:t xml:space="preserve"> и личное имя </w:t>
      </w:r>
      <w:r w:rsidR="003C36C8" w:rsidRPr="0090690A">
        <w:rPr>
          <w:i/>
        </w:rPr>
        <w:t>Fyodor</w:t>
      </w:r>
      <w:r w:rsidR="003C36C8" w:rsidRPr="0090690A">
        <w:rPr>
          <w:i/>
          <w:lang w:val="ru-RU"/>
        </w:rPr>
        <w:t>/</w:t>
      </w:r>
      <w:r w:rsidR="003C36C8" w:rsidRPr="0090690A">
        <w:rPr>
          <w:i/>
        </w:rPr>
        <w:t>Fedor</w:t>
      </w:r>
      <w:r w:rsidR="003C36C8" w:rsidRPr="0090690A">
        <w:rPr>
          <w:lang w:val="ru-RU"/>
        </w:rPr>
        <w:t xml:space="preserve">, входящие в ядро концепта, а патроним </w:t>
      </w:r>
      <w:r w:rsidR="003C36C8" w:rsidRPr="0090690A">
        <w:rPr>
          <w:i/>
        </w:rPr>
        <w:t>Mikhailovich</w:t>
      </w:r>
      <w:r w:rsidR="003C36C8" w:rsidRPr="0090690A">
        <w:rPr>
          <w:lang w:val="ru-RU"/>
        </w:rPr>
        <w:t xml:space="preserve"> – в п</w:t>
      </w:r>
      <w:r w:rsidR="003C36C8" w:rsidRPr="0090690A">
        <w:rPr>
          <w:lang w:val="ru-RU"/>
        </w:rPr>
        <w:t>е</w:t>
      </w:r>
      <w:r w:rsidR="003C36C8" w:rsidRPr="0090690A">
        <w:rPr>
          <w:lang w:val="ru-RU"/>
        </w:rPr>
        <w:t xml:space="preserve">риферийную часть. </w:t>
      </w:r>
      <w:r w:rsidR="00EA208C" w:rsidRPr="0090690A">
        <w:rPr>
          <w:lang w:val="ru-RU"/>
        </w:rPr>
        <w:t xml:space="preserve">К числу средств апелляции к концепту «Достоевский» относится также телескопическое слово </w:t>
      </w:r>
      <w:r w:rsidR="00EA208C" w:rsidRPr="0090690A">
        <w:rPr>
          <w:i/>
        </w:rPr>
        <w:t>Tolstoevsky</w:t>
      </w:r>
      <w:r w:rsidR="00EA208C" w:rsidRPr="0090690A">
        <w:rPr>
          <w:b/>
          <w:i/>
          <w:lang w:val="ru-RU"/>
        </w:rPr>
        <w:t>.</w:t>
      </w:r>
      <w:r w:rsidR="00EA208C" w:rsidRPr="0090690A">
        <w:rPr>
          <w:lang w:val="ru-RU"/>
        </w:rPr>
        <w:t xml:space="preserve"> </w:t>
      </w:r>
      <w:r w:rsidR="003C36C8" w:rsidRPr="0090690A">
        <w:rPr>
          <w:lang w:val="ru-RU"/>
        </w:rPr>
        <w:t>Актуальность концепта характеризует наличие таких средств апелляции, как существительные, об</w:t>
      </w:r>
      <w:r w:rsidR="003C36C8" w:rsidRPr="0090690A">
        <w:rPr>
          <w:lang w:val="ru-RU"/>
        </w:rPr>
        <w:t>о</w:t>
      </w:r>
      <w:r w:rsidR="003C36C8" w:rsidRPr="0090690A">
        <w:rPr>
          <w:lang w:val="ru-RU"/>
        </w:rPr>
        <w:t>значающие вид деятельности (</w:t>
      </w:r>
      <w:r w:rsidR="003C36C8" w:rsidRPr="0090690A">
        <w:rPr>
          <w:i/>
        </w:rPr>
        <w:t>writer</w:t>
      </w:r>
      <w:r w:rsidR="003C36C8" w:rsidRPr="0090690A">
        <w:rPr>
          <w:i/>
          <w:lang w:val="ru-RU"/>
        </w:rPr>
        <w:t>,</w:t>
      </w:r>
      <w:r w:rsidR="003C36C8" w:rsidRPr="0090690A">
        <w:rPr>
          <w:lang w:val="ru-RU"/>
        </w:rPr>
        <w:t xml:space="preserve"> </w:t>
      </w:r>
      <w:r w:rsidR="003C36C8" w:rsidRPr="0090690A">
        <w:rPr>
          <w:i/>
        </w:rPr>
        <w:t>author</w:t>
      </w:r>
      <w:r w:rsidR="003C36C8" w:rsidRPr="0090690A">
        <w:rPr>
          <w:lang w:val="ru-RU"/>
        </w:rPr>
        <w:t>),</w:t>
      </w:r>
      <w:r w:rsidR="003C36C8" w:rsidRPr="0090690A">
        <w:rPr>
          <w:i/>
          <w:lang w:val="ru-RU"/>
        </w:rPr>
        <w:t xml:space="preserve"> </w:t>
      </w:r>
      <w:r w:rsidR="003C36C8" w:rsidRPr="0090690A">
        <w:rPr>
          <w:lang w:val="ru-RU"/>
        </w:rPr>
        <w:t>а</w:t>
      </w:r>
      <w:r w:rsidR="003C36C8" w:rsidRPr="0090690A">
        <w:rPr>
          <w:i/>
          <w:lang w:val="ru-RU"/>
        </w:rPr>
        <w:t xml:space="preserve"> </w:t>
      </w:r>
      <w:r w:rsidR="003C36C8" w:rsidRPr="0090690A">
        <w:rPr>
          <w:lang w:val="ru-RU"/>
        </w:rPr>
        <w:t>также называющие работу с конкретными стилями и жанрами (</w:t>
      </w:r>
      <w:r w:rsidR="003C36C8" w:rsidRPr="0090690A">
        <w:rPr>
          <w:i/>
        </w:rPr>
        <w:t>novelist</w:t>
      </w:r>
      <w:r w:rsidR="003C36C8" w:rsidRPr="0090690A">
        <w:rPr>
          <w:lang w:val="ru-RU"/>
        </w:rPr>
        <w:t xml:space="preserve">, </w:t>
      </w:r>
      <w:r w:rsidR="003C36C8" w:rsidRPr="0090690A">
        <w:rPr>
          <w:i/>
        </w:rPr>
        <w:t>short</w:t>
      </w:r>
      <w:r w:rsidR="003C36C8" w:rsidRPr="0090690A">
        <w:rPr>
          <w:i/>
          <w:lang w:val="ru-RU"/>
        </w:rPr>
        <w:t xml:space="preserve"> </w:t>
      </w:r>
      <w:r w:rsidR="003C36C8" w:rsidRPr="0090690A">
        <w:rPr>
          <w:i/>
        </w:rPr>
        <w:t>story</w:t>
      </w:r>
      <w:r w:rsidR="003C36C8" w:rsidRPr="0090690A">
        <w:rPr>
          <w:i/>
          <w:lang w:val="ru-RU"/>
        </w:rPr>
        <w:t xml:space="preserve"> </w:t>
      </w:r>
      <w:r w:rsidR="003C36C8" w:rsidRPr="0090690A">
        <w:rPr>
          <w:i/>
        </w:rPr>
        <w:t>writer</w:t>
      </w:r>
      <w:r w:rsidR="003C36C8" w:rsidRPr="0090690A">
        <w:rPr>
          <w:i/>
          <w:lang w:val="ru-RU"/>
        </w:rPr>
        <w:t>)</w:t>
      </w:r>
      <w:r w:rsidR="003C36C8" w:rsidRPr="0090690A">
        <w:rPr>
          <w:lang w:val="ru-RU"/>
        </w:rPr>
        <w:t>, а также прил</w:t>
      </w:r>
      <w:r w:rsidR="003C36C8" w:rsidRPr="0090690A">
        <w:rPr>
          <w:lang w:val="ru-RU"/>
        </w:rPr>
        <w:t>а</w:t>
      </w:r>
      <w:r w:rsidR="003C36C8" w:rsidRPr="0090690A">
        <w:rPr>
          <w:lang w:val="ru-RU"/>
        </w:rPr>
        <w:t>гатель</w:t>
      </w:r>
      <w:r w:rsidR="00BF280B" w:rsidRPr="0090690A">
        <w:rPr>
          <w:lang w:val="ru-RU"/>
        </w:rPr>
        <w:t>ное со значением «национальность</w:t>
      </w:r>
      <w:r w:rsidR="003C36C8" w:rsidRPr="0090690A">
        <w:rPr>
          <w:lang w:val="ru-RU"/>
        </w:rPr>
        <w:t>»</w:t>
      </w:r>
      <w:r w:rsidR="003C36C8" w:rsidRPr="0090690A">
        <w:rPr>
          <w:i/>
          <w:lang w:val="ru-RU"/>
        </w:rPr>
        <w:t xml:space="preserve"> </w:t>
      </w:r>
      <w:r w:rsidR="003C36C8" w:rsidRPr="0090690A">
        <w:rPr>
          <w:i/>
        </w:rPr>
        <w:t>Russian</w:t>
      </w:r>
      <w:r w:rsidR="003C36C8" w:rsidRPr="0090690A">
        <w:rPr>
          <w:i/>
          <w:lang w:val="ru-RU"/>
        </w:rPr>
        <w:t xml:space="preserve">, </w:t>
      </w:r>
      <w:r w:rsidR="003C36C8" w:rsidRPr="0090690A">
        <w:rPr>
          <w:lang w:val="ru-RU"/>
        </w:rPr>
        <w:t>сочетание числительного с существительным со значением «время проживания»</w:t>
      </w:r>
      <w:r w:rsidR="003C36C8" w:rsidRPr="0090690A">
        <w:rPr>
          <w:i/>
          <w:lang w:val="ru-RU"/>
        </w:rPr>
        <w:t xml:space="preserve"> 19</w:t>
      </w:r>
      <w:r w:rsidR="003C36C8" w:rsidRPr="0090690A">
        <w:rPr>
          <w:i/>
          <w:vertAlign w:val="superscript"/>
        </w:rPr>
        <w:t>th</w:t>
      </w:r>
      <w:r w:rsidR="003C36C8" w:rsidRPr="0090690A">
        <w:rPr>
          <w:i/>
          <w:lang w:val="ru-RU"/>
        </w:rPr>
        <w:t xml:space="preserve"> </w:t>
      </w:r>
      <w:r w:rsidR="003C36C8" w:rsidRPr="0090690A">
        <w:rPr>
          <w:i/>
        </w:rPr>
        <w:t>century</w:t>
      </w:r>
      <w:r w:rsidR="003C36C8" w:rsidRPr="0090690A">
        <w:rPr>
          <w:i/>
          <w:lang w:val="ru-RU"/>
        </w:rPr>
        <w:t xml:space="preserve"> </w:t>
      </w:r>
      <w:r w:rsidR="003C36C8" w:rsidRPr="0090690A">
        <w:rPr>
          <w:lang w:val="ru-RU"/>
        </w:rPr>
        <w:t>и названия основных романов Ф.М. Достоевского «</w:t>
      </w:r>
      <w:r w:rsidR="003C36C8" w:rsidRPr="0090690A">
        <w:rPr>
          <w:i/>
        </w:rPr>
        <w:t>Crime</w:t>
      </w:r>
      <w:r w:rsidR="003C36C8" w:rsidRPr="0090690A">
        <w:rPr>
          <w:i/>
          <w:lang w:val="ru-RU"/>
        </w:rPr>
        <w:t xml:space="preserve"> </w:t>
      </w:r>
      <w:r w:rsidR="003C36C8" w:rsidRPr="0090690A">
        <w:rPr>
          <w:i/>
        </w:rPr>
        <w:t>and</w:t>
      </w:r>
      <w:r w:rsidR="003C36C8" w:rsidRPr="0090690A">
        <w:rPr>
          <w:i/>
          <w:lang w:val="ru-RU"/>
        </w:rPr>
        <w:t xml:space="preserve"> </w:t>
      </w:r>
      <w:r w:rsidR="003C36C8" w:rsidRPr="0090690A">
        <w:rPr>
          <w:i/>
        </w:rPr>
        <w:t>Punishment</w:t>
      </w:r>
      <w:r w:rsidR="003C36C8" w:rsidRPr="0090690A">
        <w:rPr>
          <w:lang w:val="ru-RU"/>
        </w:rPr>
        <w:t>», «</w:t>
      </w:r>
      <w:r w:rsidR="003C36C8" w:rsidRPr="0090690A">
        <w:rPr>
          <w:i/>
        </w:rPr>
        <w:t>The</w:t>
      </w:r>
      <w:r w:rsidR="003C36C8" w:rsidRPr="0090690A">
        <w:rPr>
          <w:i/>
          <w:lang w:val="ru-RU"/>
        </w:rPr>
        <w:t xml:space="preserve"> </w:t>
      </w:r>
      <w:r w:rsidR="003C36C8" w:rsidRPr="0090690A">
        <w:rPr>
          <w:i/>
        </w:rPr>
        <w:t>Idiot</w:t>
      </w:r>
      <w:r w:rsidR="003C36C8" w:rsidRPr="0090690A">
        <w:rPr>
          <w:lang w:val="ru-RU"/>
        </w:rPr>
        <w:t>», «</w:t>
      </w:r>
      <w:r w:rsidR="003C36C8" w:rsidRPr="0090690A">
        <w:rPr>
          <w:i/>
        </w:rPr>
        <w:t>The</w:t>
      </w:r>
      <w:r w:rsidR="003C36C8" w:rsidRPr="0090690A">
        <w:rPr>
          <w:i/>
          <w:lang w:val="ru-RU"/>
        </w:rPr>
        <w:t xml:space="preserve"> </w:t>
      </w:r>
      <w:r w:rsidR="003C36C8" w:rsidRPr="0090690A">
        <w:rPr>
          <w:i/>
        </w:rPr>
        <w:t>Brothers</w:t>
      </w:r>
      <w:r w:rsidR="003C36C8" w:rsidRPr="0090690A">
        <w:rPr>
          <w:i/>
          <w:lang w:val="ru-RU"/>
        </w:rPr>
        <w:t xml:space="preserve"> </w:t>
      </w:r>
      <w:r w:rsidR="003C36C8" w:rsidRPr="0090690A">
        <w:rPr>
          <w:i/>
        </w:rPr>
        <w:t>Karamazov</w:t>
      </w:r>
      <w:r w:rsidR="003C36C8" w:rsidRPr="0090690A">
        <w:rPr>
          <w:lang w:val="ru-RU"/>
        </w:rPr>
        <w:t>» и повести «</w:t>
      </w:r>
      <w:r w:rsidR="003C36C8" w:rsidRPr="0090690A">
        <w:rPr>
          <w:i/>
        </w:rPr>
        <w:t>Notes</w:t>
      </w:r>
      <w:r w:rsidR="003C36C8" w:rsidRPr="0090690A">
        <w:rPr>
          <w:i/>
          <w:lang w:val="ru-RU"/>
        </w:rPr>
        <w:t xml:space="preserve"> </w:t>
      </w:r>
      <w:r w:rsidR="003C36C8" w:rsidRPr="0090690A">
        <w:rPr>
          <w:i/>
        </w:rPr>
        <w:t>from</w:t>
      </w:r>
      <w:r w:rsidR="003C36C8" w:rsidRPr="0090690A">
        <w:rPr>
          <w:i/>
          <w:lang w:val="ru-RU"/>
        </w:rPr>
        <w:t xml:space="preserve"> </w:t>
      </w:r>
      <w:r w:rsidR="003C36C8" w:rsidRPr="0090690A">
        <w:rPr>
          <w:i/>
        </w:rPr>
        <w:t>Underground</w:t>
      </w:r>
      <w:r w:rsidR="003C36C8" w:rsidRPr="0090690A">
        <w:rPr>
          <w:lang w:val="ru-RU"/>
        </w:rPr>
        <w:t>»</w:t>
      </w:r>
      <w:r w:rsidR="003C36C8" w:rsidRPr="0090690A">
        <w:rPr>
          <w:i/>
          <w:lang w:val="ru-RU"/>
        </w:rPr>
        <w:t>.</w:t>
      </w:r>
      <w:r w:rsidR="003C36C8" w:rsidRPr="0090690A">
        <w:rPr>
          <w:lang w:val="ru-RU"/>
        </w:rPr>
        <w:t xml:space="preserve"> Оценочность </w:t>
      </w:r>
      <w:r w:rsidR="003C36C8" w:rsidRPr="0090690A">
        <w:rPr>
          <w:lang w:val="ru-RU"/>
        </w:rPr>
        <w:lastRenderedPageBreak/>
        <w:t>концепта демонстрирует большое количество эпитетов, характеризующих Достоевского по характеру деятельности</w:t>
      </w:r>
      <w:r w:rsidR="003C36C8" w:rsidRPr="0090690A">
        <w:rPr>
          <w:b/>
          <w:lang w:val="ru-RU"/>
        </w:rPr>
        <w:t>,</w:t>
      </w:r>
      <w:r w:rsidR="00E32C2F" w:rsidRPr="0090690A">
        <w:rPr>
          <w:lang w:val="ru-RU"/>
        </w:rPr>
        <w:t xml:space="preserve"> куда входят философские</w:t>
      </w:r>
      <w:r w:rsidR="003C36C8" w:rsidRPr="0090690A">
        <w:rPr>
          <w:lang w:val="ru-RU"/>
        </w:rPr>
        <w:t xml:space="preserve"> </w:t>
      </w:r>
      <w:r w:rsidR="003C36C8" w:rsidRPr="0090690A">
        <w:rPr>
          <w:i/>
          <w:lang w:val="ru-RU"/>
        </w:rPr>
        <w:t>(</w:t>
      </w:r>
      <w:r w:rsidR="003C36C8" w:rsidRPr="0090690A">
        <w:rPr>
          <w:i/>
        </w:rPr>
        <w:t>prophet</w:t>
      </w:r>
      <w:r w:rsidR="003C36C8" w:rsidRPr="0090690A">
        <w:rPr>
          <w:i/>
          <w:lang w:val="ru-RU"/>
        </w:rPr>
        <w:t xml:space="preserve">, </w:t>
      </w:r>
      <w:r w:rsidR="003C36C8" w:rsidRPr="0090690A">
        <w:rPr>
          <w:i/>
        </w:rPr>
        <w:t>existentialist</w:t>
      </w:r>
      <w:r w:rsidR="003C36C8" w:rsidRPr="0090690A">
        <w:rPr>
          <w:i/>
          <w:lang w:val="ru-RU"/>
        </w:rPr>
        <w:t>)</w:t>
      </w:r>
      <w:r w:rsidR="00E32C2F" w:rsidRPr="0090690A">
        <w:rPr>
          <w:lang w:val="ru-RU"/>
        </w:rPr>
        <w:t xml:space="preserve"> и писательские</w:t>
      </w:r>
      <w:r w:rsidR="003C36C8" w:rsidRPr="0090690A">
        <w:rPr>
          <w:lang w:val="ru-RU"/>
        </w:rPr>
        <w:t xml:space="preserve"> </w:t>
      </w:r>
      <w:r w:rsidR="003C36C8" w:rsidRPr="0090690A">
        <w:rPr>
          <w:i/>
          <w:lang w:val="ru-RU"/>
        </w:rPr>
        <w:t>(</w:t>
      </w:r>
      <w:r w:rsidR="003C36C8" w:rsidRPr="0090690A">
        <w:rPr>
          <w:i/>
        </w:rPr>
        <w:t>psychologist</w:t>
      </w:r>
      <w:r w:rsidR="003C36C8" w:rsidRPr="0090690A">
        <w:rPr>
          <w:i/>
          <w:lang w:val="ru-RU"/>
        </w:rPr>
        <w:t xml:space="preserve">, </w:t>
      </w:r>
      <w:r w:rsidR="003C36C8" w:rsidRPr="0090690A">
        <w:rPr>
          <w:i/>
        </w:rPr>
        <w:t>master</w:t>
      </w:r>
      <w:r w:rsidR="003C36C8" w:rsidRPr="0090690A">
        <w:rPr>
          <w:i/>
          <w:lang w:val="ru-RU"/>
        </w:rPr>
        <w:t>)</w:t>
      </w:r>
      <w:r w:rsidR="003C36C8" w:rsidRPr="0090690A">
        <w:rPr>
          <w:bCs/>
          <w:lang w:val="ru-RU"/>
        </w:rPr>
        <w:t xml:space="preserve"> </w:t>
      </w:r>
      <w:r w:rsidR="003C36C8" w:rsidRPr="0090690A">
        <w:rPr>
          <w:lang w:val="ru-RU"/>
        </w:rPr>
        <w:t>характеристики; апелл</w:t>
      </w:r>
      <w:r w:rsidR="003C36C8" w:rsidRPr="0090690A">
        <w:rPr>
          <w:lang w:val="ru-RU"/>
        </w:rPr>
        <w:t>и</w:t>
      </w:r>
      <w:r w:rsidR="003C36C8" w:rsidRPr="0090690A">
        <w:rPr>
          <w:lang w:val="ru-RU"/>
        </w:rPr>
        <w:t>рующие к значимости писателя (известности</w:t>
      </w:r>
      <w:r w:rsidR="003C36C8" w:rsidRPr="0090690A">
        <w:rPr>
          <w:i/>
          <w:lang w:val="ru-RU"/>
        </w:rPr>
        <w:t xml:space="preserve"> – </w:t>
      </w:r>
      <w:r w:rsidR="003C36C8" w:rsidRPr="0090690A">
        <w:rPr>
          <w:i/>
        </w:rPr>
        <w:t>famous</w:t>
      </w:r>
      <w:r w:rsidR="003C36C8" w:rsidRPr="0090690A">
        <w:rPr>
          <w:i/>
          <w:lang w:val="ru-RU"/>
        </w:rPr>
        <w:t xml:space="preserve">, </w:t>
      </w:r>
      <w:r w:rsidR="003C36C8" w:rsidRPr="0090690A">
        <w:rPr>
          <w:i/>
        </w:rPr>
        <w:t>renowned</w:t>
      </w:r>
      <w:r w:rsidR="003C36C8" w:rsidRPr="0090690A">
        <w:rPr>
          <w:lang w:val="ru-RU"/>
        </w:rPr>
        <w:t xml:space="preserve">, величию – </w:t>
      </w:r>
      <w:r w:rsidR="003C36C8" w:rsidRPr="0090690A">
        <w:rPr>
          <w:i/>
        </w:rPr>
        <w:t>giant</w:t>
      </w:r>
      <w:r w:rsidR="003C36C8" w:rsidRPr="0090690A">
        <w:rPr>
          <w:i/>
          <w:lang w:val="ru-RU"/>
        </w:rPr>
        <w:t>,</w:t>
      </w:r>
      <w:r w:rsidR="003C36C8" w:rsidRPr="0090690A">
        <w:rPr>
          <w:lang w:val="ru-RU"/>
        </w:rPr>
        <w:t xml:space="preserve"> </w:t>
      </w:r>
      <w:r w:rsidR="003C36C8" w:rsidRPr="0090690A">
        <w:rPr>
          <w:i/>
        </w:rPr>
        <w:t>of</w:t>
      </w:r>
      <w:r w:rsidR="003C36C8" w:rsidRPr="0090690A">
        <w:rPr>
          <w:i/>
          <w:lang w:val="ru-RU"/>
        </w:rPr>
        <w:t xml:space="preserve"> </w:t>
      </w:r>
      <w:r w:rsidR="003C36C8" w:rsidRPr="0090690A">
        <w:rPr>
          <w:i/>
        </w:rPr>
        <w:t>all</w:t>
      </w:r>
      <w:r w:rsidR="003C36C8" w:rsidRPr="0090690A">
        <w:rPr>
          <w:i/>
          <w:lang w:val="ru-RU"/>
        </w:rPr>
        <w:t xml:space="preserve"> </w:t>
      </w:r>
      <w:r w:rsidR="003C36C8" w:rsidRPr="0090690A">
        <w:rPr>
          <w:i/>
        </w:rPr>
        <w:t>time</w:t>
      </w:r>
      <w:r w:rsidR="00E32C2F" w:rsidRPr="0090690A">
        <w:rPr>
          <w:lang w:val="ru-RU"/>
        </w:rPr>
        <w:t xml:space="preserve"> и любви почитателей</w:t>
      </w:r>
      <w:r w:rsidR="003C36C8" w:rsidRPr="0090690A">
        <w:rPr>
          <w:i/>
          <w:lang w:val="ru-RU"/>
        </w:rPr>
        <w:t xml:space="preserve"> – </w:t>
      </w:r>
      <w:r w:rsidR="003C36C8" w:rsidRPr="0090690A">
        <w:rPr>
          <w:i/>
        </w:rPr>
        <w:t>favourite</w:t>
      </w:r>
      <w:r w:rsidR="003C36C8" w:rsidRPr="0090690A">
        <w:rPr>
          <w:i/>
          <w:lang w:val="ru-RU"/>
        </w:rPr>
        <w:t xml:space="preserve">, </w:t>
      </w:r>
      <w:r w:rsidR="003C36C8" w:rsidRPr="0090690A">
        <w:rPr>
          <w:i/>
        </w:rPr>
        <w:t>beloved</w:t>
      </w:r>
      <w:r w:rsidR="00BF280B" w:rsidRPr="0090690A">
        <w:rPr>
          <w:lang w:val="ru-RU"/>
        </w:rPr>
        <w:t>); называющие б</w:t>
      </w:r>
      <w:r w:rsidR="00BF280B" w:rsidRPr="0090690A">
        <w:rPr>
          <w:lang w:val="ru-RU"/>
        </w:rPr>
        <w:t>о</w:t>
      </w:r>
      <w:r w:rsidR="00BF280B" w:rsidRPr="0090690A">
        <w:rPr>
          <w:lang w:val="ru-RU"/>
        </w:rPr>
        <w:t>лезнь</w:t>
      </w:r>
      <w:r w:rsidR="003C36C8" w:rsidRPr="0090690A">
        <w:rPr>
          <w:lang w:val="ru-RU"/>
        </w:rPr>
        <w:t xml:space="preserve"> автора</w:t>
      </w:r>
      <w:r w:rsidR="003C36C8" w:rsidRPr="0090690A">
        <w:rPr>
          <w:rStyle w:val="a3"/>
          <w:lang w:val="ru-RU"/>
        </w:rPr>
        <w:t xml:space="preserve"> (</w:t>
      </w:r>
      <w:r w:rsidR="003C36C8" w:rsidRPr="0090690A">
        <w:rPr>
          <w:rStyle w:val="a3"/>
        </w:rPr>
        <w:t>epileptic</w:t>
      </w:r>
      <w:r w:rsidR="003C36C8" w:rsidRPr="0090690A">
        <w:rPr>
          <w:rStyle w:val="a3"/>
          <w:lang w:val="ru-RU"/>
        </w:rPr>
        <w:t xml:space="preserve">) </w:t>
      </w:r>
      <w:r w:rsidR="003C36C8" w:rsidRPr="0090690A">
        <w:rPr>
          <w:lang w:val="ru-RU"/>
        </w:rPr>
        <w:t>и признаки его основных романов (</w:t>
      </w:r>
      <w:r w:rsidR="003C36C8" w:rsidRPr="0090690A">
        <w:rPr>
          <w:i/>
        </w:rPr>
        <w:t>masterpiece</w:t>
      </w:r>
      <w:r w:rsidR="003C36C8" w:rsidRPr="0090690A">
        <w:rPr>
          <w:i/>
          <w:lang w:val="ru-RU"/>
        </w:rPr>
        <w:t xml:space="preserve">, </w:t>
      </w:r>
      <w:r w:rsidR="003C36C8" w:rsidRPr="0090690A">
        <w:rPr>
          <w:i/>
        </w:rPr>
        <w:t>classic</w:t>
      </w:r>
      <w:r w:rsidR="003C36C8" w:rsidRPr="0090690A">
        <w:rPr>
          <w:i/>
          <w:lang w:val="ru-RU"/>
        </w:rPr>
        <w:t>).</w:t>
      </w:r>
      <w:r w:rsidR="00AC39BD" w:rsidRPr="0090690A">
        <w:rPr>
          <w:lang w:val="ru-RU"/>
        </w:rPr>
        <w:t xml:space="preserve"> Самыми </w:t>
      </w:r>
      <w:r w:rsidR="00AC39BD" w:rsidRPr="0090690A">
        <w:rPr>
          <w:i/>
          <w:lang w:val="ru-RU"/>
        </w:rPr>
        <w:t>знаменитыми</w:t>
      </w:r>
      <w:r w:rsidR="00AC39BD" w:rsidRPr="0090690A">
        <w:rPr>
          <w:lang w:val="ru-RU"/>
        </w:rPr>
        <w:t xml:space="preserve"> и </w:t>
      </w:r>
      <w:r w:rsidR="00AC39BD" w:rsidRPr="0090690A">
        <w:rPr>
          <w:i/>
          <w:lang w:val="ru-RU"/>
        </w:rPr>
        <w:t>любимыми</w:t>
      </w:r>
      <w:r w:rsidR="00AC39BD" w:rsidRPr="0090690A">
        <w:rPr>
          <w:lang w:val="ru-RU"/>
        </w:rPr>
        <w:t xml:space="preserve"> произведениями </w:t>
      </w:r>
      <w:r w:rsidR="007737BF" w:rsidRPr="0090690A">
        <w:rPr>
          <w:lang w:val="ru-RU"/>
        </w:rPr>
        <w:t xml:space="preserve">Достоевского </w:t>
      </w:r>
      <w:r w:rsidR="00AC39BD" w:rsidRPr="0090690A">
        <w:rPr>
          <w:lang w:val="ru-RU"/>
        </w:rPr>
        <w:t>являются романы «Преступление и наказание» и «Братья Кар</w:t>
      </w:r>
      <w:r w:rsidR="00BF280B" w:rsidRPr="0090690A">
        <w:rPr>
          <w:lang w:val="ru-RU"/>
        </w:rPr>
        <w:t>амазовы» и др</w:t>
      </w:r>
      <w:r w:rsidR="00BF280B" w:rsidRPr="0090690A">
        <w:rPr>
          <w:lang w:val="ru-RU"/>
        </w:rPr>
        <w:t>у</w:t>
      </w:r>
      <w:r w:rsidR="00BF280B" w:rsidRPr="0090690A">
        <w:rPr>
          <w:lang w:val="ru-RU"/>
        </w:rPr>
        <w:t>гие</w:t>
      </w:r>
      <w:r w:rsidR="00AC39BD" w:rsidRPr="0090690A">
        <w:rPr>
          <w:lang w:val="ru-RU"/>
        </w:rPr>
        <w:t xml:space="preserve">, которые </w:t>
      </w:r>
      <w:r w:rsidR="00040BF8" w:rsidRPr="0090690A">
        <w:rPr>
          <w:lang w:val="ru-RU"/>
        </w:rPr>
        <w:t xml:space="preserve">становятся прототипами </w:t>
      </w:r>
      <w:r w:rsidR="00040BF8" w:rsidRPr="0090690A">
        <w:rPr>
          <w:i/>
          <w:lang w:val="ru-RU"/>
        </w:rPr>
        <w:t>нес</w:t>
      </w:r>
      <w:r w:rsidR="00AC39BD" w:rsidRPr="0090690A">
        <w:rPr>
          <w:i/>
          <w:lang w:val="ru-RU"/>
        </w:rPr>
        <w:t>в</w:t>
      </w:r>
      <w:r w:rsidR="00040BF8" w:rsidRPr="0090690A">
        <w:rPr>
          <w:i/>
          <w:lang w:val="ru-RU"/>
        </w:rPr>
        <w:t>язн</w:t>
      </w:r>
      <w:r w:rsidR="00AC39BD" w:rsidRPr="0090690A">
        <w:rPr>
          <w:i/>
          <w:lang w:val="ru-RU"/>
        </w:rPr>
        <w:t>ого</w:t>
      </w:r>
      <w:r w:rsidR="00AA45FC" w:rsidRPr="0090690A">
        <w:rPr>
          <w:lang w:val="ru-RU"/>
        </w:rPr>
        <w:t xml:space="preserve"> и </w:t>
      </w:r>
      <w:r w:rsidR="00AC39BD" w:rsidRPr="0090690A">
        <w:rPr>
          <w:i/>
          <w:lang w:val="ru-RU"/>
        </w:rPr>
        <w:t>скучного</w:t>
      </w:r>
      <w:r w:rsidR="00AC39BD" w:rsidRPr="0090690A">
        <w:rPr>
          <w:lang w:val="ru-RU"/>
        </w:rPr>
        <w:t xml:space="preserve"> романа.</w:t>
      </w:r>
    </w:p>
    <w:p w:rsidR="003C36C8" w:rsidRPr="0090690A" w:rsidRDefault="002660B2" w:rsidP="003C36C8">
      <w:pPr>
        <w:rPr>
          <w:lang w:val="ru-RU"/>
        </w:rPr>
      </w:pPr>
      <w:r w:rsidRPr="0090690A">
        <w:rPr>
          <w:lang w:val="ru-RU"/>
        </w:rPr>
        <w:t>2</w:t>
      </w:r>
      <w:r w:rsidR="003C36C8" w:rsidRPr="0090690A">
        <w:rPr>
          <w:lang w:val="ru-RU"/>
        </w:rPr>
        <w:t>. В экстразону концепта «Достоевский» в англоязычной лингвокул</w:t>
      </w:r>
      <w:r w:rsidR="003C36C8" w:rsidRPr="0090690A">
        <w:rPr>
          <w:lang w:val="ru-RU"/>
        </w:rPr>
        <w:t>ь</w:t>
      </w:r>
      <w:r w:rsidR="003C36C8" w:rsidRPr="0090690A">
        <w:rPr>
          <w:lang w:val="ru-RU"/>
        </w:rPr>
        <w:t>туре входят различные виды непрямого употребления имени концепта и его производных (в составе метафор</w:t>
      </w:r>
      <w:r w:rsidR="00FB6775" w:rsidRPr="0090690A">
        <w:rPr>
          <w:lang w:val="ru-RU"/>
        </w:rPr>
        <w:t>, метонимий</w:t>
      </w:r>
      <w:r w:rsidR="003C36C8" w:rsidRPr="0090690A">
        <w:rPr>
          <w:lang w:val="ru-RU"/>
        </w:rPr>
        <w:t>). При трансономастическом п</w:t>
      </w:r>
      <w:r w:rsidR="003C36C8" w:rsidRPr="0090690A">
        <w:rPr>
          <w:lang w:val="ru-RU"/>
        </w:rPr>
        <w:t>е</w:t>
      </w:r>
      <w:r w:rsidR="003C36C8" w:rsidRPr="0090690A">
        <w:rPr>
          <w:lang w:val="ru-RU"/>
        </w:rPr>
        <w:t xml:space="preserve">реносе антропоним </w:t>
      </w:r>
      <w:r w:rsidR="003C36C8" w:rsidRPr="0090690A">
        <w:rPr>
          <w:i/>
        </w:rPr>
        <w:t>Dostoevsky</w:t>
      </w:r>
      <w:r w:rsidR="003C36C8" w:rsidRPr="0090690A">
        <w:rPr>
          <w:lang w:val="ru-RU"/>
        </w:rPr>
        <w:t xml:space="preserve"> входи</w:t>
      </w:r>
      <w:r w:rsidR="000C4638" w:rsidRPr="0090690A">
        <w:rPr>
          <w:lang w:val="ru-RU"/>
        </w:rPr>
        <w:t>т в состав</w:t>
      </w:r>
      <w:r w:rsidR="003C36C8" w:rsidRPr="0090690A">
        <w:rPr>
          <w:lang w:val="ru-RU"/>
        </w:rPr>
        <w:t xml:space="preserve"> словосочетания </w:t>
      </w:r>
      <w:r w:rsidR="003C36C8" w:rsidRPr="0090690A">
        <w:rPr>
          <w:i/>
        </w:rPr>
        <w:t>Dostoevsky</w:t>
      </w:r>
      <w:r w:rsidR="003C36C8" w:rsidRPr="0090690A">
        <w:rPr>
          <w:i/>
          <w:lang w:val="ru-RU"/>
        </w:rPr>
        <w:t>’</w:t>
      </w:r>
      <w:r w:rsidR="003C36C8" w:rsidRPr="0090690A">
        <w:rPr>
          <w:i/>
        </w:rPr>
        <w:t>s</w:t>
      </w:r>
      <w:r w:rsidR="003C36C8" w:rsidRPr="0090690A">
        <w:rPr>
          <w:i/>
          <w:lang w:val="ru-RU"/>
        </w:rPr>
        <w:t xml:space="preserve"> </w:t>
      </w:r>
      <w:r w:rsidR="003C36C8" w:rsidRPr="0090690A">
        <w:rPr>
          <w:i/>
        </w:rPr>
        <w:t>Pistols</w:t>
      </w:r>
      <w:r w:rsidR="003C36C8" w:rsidRPr="0090690A">
        <w:rPr>
          <w:lang w:val="ru-RU"/>
        </w:rPr>
        <w:t xml:space="preserve"> (название американской панк-группы). Основной деривационный п</w:t>
      </w:r>
      <w:r w:rsidR="003C36C8" w:rsidRPr="0090690A">
        <w:rPr>
          <w:lang w:val="ru-RU"/>
        </w:rPr>
        <w:t>о</w:t>
      </w:r>
      <w:r w:rsidR="003C36C8" w:rsidRPr="0090690A">
        <w:rPr>
          <w:lang w:val="ru-RU"/>
        </w:rPr>
        <w:t>тенциал концепта реализован в такой производной от име</w:t>
      </w:r>
      <w:r w:rsidR="000B6784" w:rsidRPr="0090690A">
        <w:rPr>
          <w:lang w:val="ru-RU"/>
        </w:rPr>
        <w:t xml:space="preserve">ни концепта, как </w:t>
      </w:r>
      <w:r w:rsidR="003C36C8" w:rsidRPr="0090690A">
        <w:rPr>
          <w:lang w:val="ru-RU"/>
        </w:rPr>
        <w:t>прилагательное</w:t>
      </w:r>
      <w:r w:rsidR="000B6784" w:rsidRPr="0090690A">
        <w:rPr>
          <w:lang w:val="ru-RU"/>
        </w:rPr>
        <w:t xml:space="preserve"> со значением принадлежности</w:t>
      </w:r>
      <w:r w:rsidR="003C36C8" w:rsidRPr="0090690A">
        <w:rPr>
          <w:lang w:val="ru-RU"/>
        </w:rPr>
        <w:t xml:space="preserve"> </w:t>
      </w:r>
      <w:r w:rsidR="003C36C8" w:rsidRPr="0090690A">
        <w:rPr>
          <w:i/>
        </w:rPr>
        <w:t>Dostoevskian</w:t>
      </w:r>
      <w:r w:rsidR="00AC39BD" w:rsidRPr="0090690A">
        <w:rPr>
          <w:i/>
          <w:lang w:val="ru-RU"/>
        </w:rPr>
        <w:t xml:space="preserve"> </w:t>
      </w:r>
      <w:r w:rsidR="00AC39BD" w:rsidRPr="0090690A">
        <w:rPr>
          <w:lang w:val="ru-RU"/>
        </w:rPr>
        <w:t>(вариант с суф. –</w:t>
      </w:r>
      <w:r w:rsidR="00AC39BD" w:rsidRPr="0090690A">
        <w:rPr>
          <w:i/>
        </w:rPr>
        <w:t>vian</w:t>
      </w:r>
      <w:r w:rsidR="00AC39BD" w:rsidRPr="0090690A">
        <w:rPr>
          <w:lang w:val="ru-RU"/>
        </w:rPr>
        <w:t>, как в</w:t>
      </w:r>
      <w:r w:rsidR="00AC39BD" w:rsidRPr="0090690A">
        <w:rPr>
          <w:i/>
          <w:lang w:val="ru-RU"/>
        </w:rPr>
        <w:t xml:space="preserve"> </w:t>
      </w:r>
      <w:r w:rsidR="00AC39BD" w:rsidRPr="0090690A">
        <w:rPr>
          <w:lang w:val="ru-RU"/>
        </w:rPr>
        <w:t>концепте «Толстой» отсутствует, по нашему мнению, по причине неблагозвучия)</w:t>
      </w:r>
      <w:r w:rsidR="003C36C8" w:rsidRPr="0090690A">
        <w:rPr>
          <w:i/>
          <w:lang w:val="ru-RU"/>
        </w:rPr>
        <w:t xml:space="preserve">, </w:t>
      </w:r>
      <w:r w:rsidR="003C36C8" w:rsidRPr="0090690A">
        <w:rPr>
          <w:lang w:val="ru-RU"/>
        </w:rPr>
        <w:t xml:space="preserve">называющее </w:t>
      </w:r>
      <w:r w:rsidR="00AC39BD" w:rsidRPr="0090690A">
        <w:rPr>
          <w:lang w:val="ru-RU"/>
        </w:rPr>
        <w:t xml:space="preserve">ужасные </w:t>
      </w:r>
      <w:r w:rsidR="003C36C8" w:rsidRPr="0090690A">
        <w:rPr>
          <w:lang w:val="ru-RU"/>
        </w:rPr>
        <w:t xml:space="preserve">части лица, </w:t>
      </w:r>
      <w:r w:rsidR="00AC39BD" w:rsidRPr="0090690A">
        <w:rPr>
          <w:lang w:val="ru-RU"/>
        </w:rPr>
        <w:t xml:space="preserve">сложные </w:t>
      </w:r>
      <w:r w:rsidR="003C36C8" w:rsidRPr="0090690A">
        <w:rPr>
          <w:lang w:val="ru-RU"/>
        </w:rPr>
        <w:t>события, предм</w:t>
      </w:r>
      <w:r w:rsidR="003C36C8" w:rsidRPr="0090690A">
        <w:rPr>
          <w:lang w:val="ru-RU"/>
        </w:rPr>
        <w:t>е</w:t>
      </w:r>
      <w:r w:rsidR="003C36C8" w:rsidRPr="0090690A">
        <w:rPr>
          <w:lang w:val="ru-RU"/>
        </w:rPr>
        <w:t>ты литературного и кинематографического творчества, спорную ситуацию</w:t>
      </w:r>
      <w:r w:rsidR="003C36C8" w:rsidRPr="0090690A">
        <w:rPr>
          <w:i/>
          <w:lang w:val="ru-RU"/>
        </w:rPr>
        <w:t xml:space="preserve">, </w:t>
      </w:r>
      <w:r w:rsidR="00AC39BD" w:rsidRPr="0090690A">
        <w:rPr>
          <w:lang w:val="ru-RU"/>
        </w:rPr>
        <w:t xml:space="preserve">мрачных и мистических </w:t>
      </w:r>
      <w:r w:rsidR="007737BF" w:rsidRPr="0090690A">
        <w:rPr>
          <w:lang w:val="ru-RU"/>
        </w:rPr>
        <w:t>людей</w:t>
      </w:r>
      <w:r w:rsidR="003C36C8" w:rsidRPr="0090690A">
        <w:rPr>
          <w:lang w:val="ru-RU"/>
        </w:rPr>
        <w:t>, состоя</w:t>
      </w:r>
      <w:r w:rsidR="00FB6775" w:rsidRPr="0090690A">
        <w:rPr>
          <w:lang w:val="ru-RU"/>
        </w:rPr>
        <w:t>ния</w:t>
      </w:r>
      <w:r w:rsidR="007737BF" w:rsidRPr="0090690A">
        <w:rPr>
          <w:lang w:val="ru-RU"/>
        </w:rPr>
        <w:t xml:space="preserve"> и чувств</w:t>
      </w:r>
      <w:r w:rsidR="00FB6775" w:rsidRPr="0090690A">
        <w:rPr>
          <w:lang w:val="ru-RU"/>
        </w:rPr>
        <w:t>а</w:t>
      </w:r>
      <w:r w:rsidR="003C36C8" w:rsidRPr="0090690A">
        <w:rPr>
          <w:lang w:val="ru-RU"/>
        </w:rPr>
        <w:t>. Значениями отриц</w:t>
      </w:r>
      <w:r w:rsidR="003C36C8" w:rsidRPr="0090690A">
        <w:rPr>
          <w:lang w:val="ru-RU"/>
        </w:rPr>
        <w:t>а</w:t>
      </w:r>
      <w:r w:rsidR="003C36C8" w:rsidRPr="0090690A">
        <w:rPr>
          <w:lang w:val="ru-RU"/>
        </w:rPr>
        <w:t xml:space="preserve">тельной формы данного прилагательного </w:t>
      </w:r>
      <w:r w:rsidR="003C36C8" w:rsidRPr="0090690A">
        <w:rPr>
          <w:i/>
        </w:rPr>
        <w:t>unDostoevskian</w:t>
      </w:r>
      <w:r w:rsidR="003C36C8" w:rsidRPr="0090690A">
        <w:rPr>
          <w:i/>
          <w:lang w:val="ru-RU"/>
        </w:rPr>
        <w:t xml:space="preserve"> </w:t>
      </w:r>
      <w:r w:rsidR="007737BF" w:rsidRPr="0090690A">
        <w:rPr>
          <w:rStyle w:val="a3"/>
          <w:rFonts w:eastAsiaTheme="majorEastAsia"/>
          <w:i w:val="0"/>
          <w:lang w:val="ru-RU"/>
        </w:rPr>
        <w:t xml:space="preserve">являются простой, спокойный, не </w:t>
      </w:r>
      <w:r w:rsidR="003C36C8" w:rsidRPr="0090690A">
        <w:rPr>
          <w:rStyle w:val="a3"/>
          <w:rFonts w:eastAsiaTheme="majorEastAsia"/>
          <w:i w:val="0"/>
          <w:lang w:val="ru-RU"/>
        </w:rPr>
        <w:t xml:space="preserve">раскаивающийся, не сочувствующий и др., </w:t>
      </w:r>
      <w:r w:rsidR="007737BF" w:rsidRPr="0090690A">
        <w:rPr>
          <w:rStyle w:val="a3"/>
          <w:rFonts w:eastAsiaTheme="majorEastAsia"/>
          <w:i w:val="0"/>
          <w:lang w:val="ru-RU"/>
        </w:rPr>
        <w:t xml:space="preserve">не </w:t>
      </w:r>
      <w:r w:rsidR="003C36C8" w:rsidRPr="0090690A">
        <w:rPr>
          <w:lang w:val="ru-RU"/>
        </w:rPr>
        <w:t>присущие тво</w:t>
      </w:r>
      <w:r w:rsidR="003C36C8" w:rsidRPr="0090690A">
        <w:rPr>
          <w:lang w:val="ru-RU"/>
        </w:rPr>
        <w:t>р</w:t>
      </w:r>
      <w:r w:rsidR="003C36C8" w:rsidRPr="0090690A">
        <w:rPr>
          <w:lang w:val="ru-RU"/>
        </w:rPr>
        <w:t>честву и персонажам Ф.Достоевского. Основными метафорами в английском языке, имеющими в составе антропоним</w:t>
      </w:r>
      <w:r w:rsidR="003C36C8" w:rsidRPr="0090690A">
        <w:rPr>
          <w:i/>
          <w:lang w:val="ru-RU"/>
        </w:rPr>
        <w:t xml:space="preserve"> </w:t>
      </w:r>
      <w:r w:rsidR="003C36C8" w:rsidRPr="0090690A">
        <w:rPr>
          <w:i/>
        </w:rPr>
        <w:t>Dostoevsky</w:t>
      </w:r>
      <w:r w:rsidR="003C36C8" w:rsidRPr="0090690A">
        <w:rPr>
          <w:lang w:val="ru-RU"/>
        </w:rPr>
        <w:t>, являются «</w:t>
      </w:r>
      <w:r w:rsidR="003C36C8" w:rsidRPr="0090690A">
        <w:rPr>
          <w:i/>
        </w:rPr>
        <w:t>American</w:t>
      </w:r>
      <w:r w:rsidR="003C36C8" w:rsidRPr="0090690A">
        <w:rPr>
          <w:i/>
          <w:lang w:val="ru-RU"/>
        </w:rPr>
        <w:t xml:space="preserve"> (…) </w:t>
      </w:r>
      <w:r w:rsidR="003C36C8" w:rsidRPr="0090690A">
        <w:rPr>
          <w:i/>
        </w:rPr>
        <w:t>Dostoevsky</w:t>
      </w:r>
      <w:r w:rsidR="003C36C8" w:rsidRPr="0090690A">
        <w:rPr>
          <w:lang w:val="ru-RU"/>
        </w:rPr>
        <w:t>»</w:t>
      </w:r>
      <w:r w:rsidR="00040BF8" w:rsidRPr="0090690A">
        <w:rPr>
          <w:lang w:val="ru-RU"/>
        </w:rPr>
        <w:t xml:space="preserve"> и</w:t>
      </w:r>
      <w:r w:rsidR="003C36C8" w:rsidRPr="0090690A">
        <w:rPr>
          <w:lang w:val="ru-RU"/>
        </w:rPr>
        <w:t xml:space="preserve"> «</w:t>
      </w:r>
      <w:r w:rsidR="003C36C8" w:rsidRPr="0090690A">
        <w:rPr>
          <w:rStyle w:val="a3"/>
          <w:rFonts w:eastAsiaTheme="majorEastAsia"/>
        </w:rPr>
        <w:t>Dostoevsky</w:t>
      </w:r>
      <w:r w:rsidR="003C36C8" w:rsidRPr="0090690A">
        <w:rPr>
          <w:rStyle w:val="a3"/>
          <w:rFonts w:eastAsiaTheme="majorEastAsia"/>
          <w:lang w:val="ru-RU"/>
        </w:rPr>
        <w:t xml:space="preserve"> </w:t>
      </w:r>
      <w:r w:rsidR="003C36C8" w:rsidRPr="0090690A">
        <w:rPr>
          <w:rStyle w:val="a3"/>
          <w:rFonts w:eastAsiaTheme="majorEastAsia"/>
        </w:rPr>
        <w:t>of</w:t>
      </w:r>
      <w:r w:rsidR="003C36C8" w:rsidRPr="0090690A">
        <w:rPr>
          <w:rStyle w:val="a3"/>
          <w:rFonts w:eastAsiaTheme="majorEastAsia"/>
          <w:lang w:val="ru-RU"/>
        </w:rPr>
        <w:t xml:space="preserve"> </w:t>
      </w:r>
      <w:r w:rsidR="003C36C8" w:rsidRPr="0090690A">
        <w:rPr>
          <w:rStyle w:val="a3"/>
          <w:rFonts w:eastAsiaTheme="majorEastAsia"/>
        </w:rPr>
        <w:t>our</w:t>
      </w:r>
      <w:r w:rsidR="003C36C8" w:rsidRPr="0090690A">
        <w:rPr>
          <w:rStyle w:val="a3"/>
          <w:rFonts w:eastAsiaTheme="majorEastAsia"/>
          <w:lang w:val="ru-RU"/>
        </w:rPr>
        <w:t xml:space="preserve"> </w:t>
      </w:r>
      <w:r w:rsidR="003C36C8" w:rsidRPr="0090690A">
        <w:rPr>
          <w:rStyle w:val="a3"/>
          <w:rFonts w:eastAsiaTheme="majorEastAsia"/>
        </w:rPr>
        <w:t>time</w:t>
      </w:r>
      <w:r w:rsidR="003C36C8" w:rsidRPr="0090690A">
        <w:rPr>
          <w:lang w:val="ru-RU"/>
        </w:rPr>
        <w:t>»</w:t>
      </w:r>
      <w:r w:rsidR="00040BF8" w:rsidRPr="0090690A">
        <w:rPr>
          <w:lang w:val="ru-RU"/>
        </w:rPr>
        <w:t xml:space="preserve"> (со значением «великий писатель»),</w:t>
      </w:r>
      <w:r w:rsidR="003C36C8" w:rsidRPr="0090690A">
        <w:rPr>
          <w:lang w:val="ru-RU"/>
        </w:rPr>
        <w:t xml:space="preserve"> «</w:t>
      </w:r>
      <w:r w:rsidR="003C36C8" w:rsidRPr="0090690A">
        <w:rPr>
          <w:i/>
        </w:rPr>
        <w:t>Dostoyevsky</w:t>
      </w:r>
      <w:r w:rsidR="003C36C8" w:rsidRPr="0090690A">
        <w:rPr>
          <w:i/>
          <w:lang w:val="ru-RU"/>
        </w:rPr>
        <w:t>’</w:t>
      </w:r>
      <w:r w:rsidR="003C36C8" w:rsidRPr="0090690A">
        <w:rPr>
          <w:i/>
        </w:rPr>
        <w:t>s</w:t>
      </w:r>
      <w:r w:rsidR="003C36C8" w:rsidRPr="0090690A">
        <w:rPr>
          <w:i/>
          <w:lang w:val="ru-RU"/>
        </w:rPr>
        <w:t xml:space="preserve"> </w:t>
      </w:r>
      <w:r w:rsidR="003C36C8" w:rsidRPr="0090690A">
        <w:rPr>
          <w:i/>
        </w:rPr>
        <w:t>beard</w:t>
      </w:r>
      <w:r w:rsidR="003C36C8" w:rsidRPr="0090690A">
        <w:rPr>
          <w:lang w:val="ru-RU"/>
        </w:rPr>
        <w:t xml:space="preserve">» </w:t>
      </w:r>
      <w:r w:rsidR="00040BF8" w:rsidRPr="0090690A">
        <w:rPr>
          <w:lang w:val="ru-RU"/>
        </w:rPr>
        <w:t xml:space="preserve">(со значением «борода, как у Достоевского») </w:t>
      </w:r>
      <w:r w:rsidR="003C36C8" w:rsidRPr="0090690A">
        <w:rPr>
          <w:lang w:val="ru-RU"/>
        </w:rPr>
        <w:t>и «</w:t>
      </w:r>
      <w:r w:rsidR="003C36C8" w:rsidRPr="0090690A">
        <w:rPr>
          <w:i/>
        </w:rPr>
        <w:t>Do</w:t>
      </w:r>
      <w:r w:rsidR="003C36C8" w:rsidRPr="0090690A">
        <w:rPr>
          <w:i/>
        </w:rPr>
        <w:t>s</w:t>
      </w:r>
      <w:r w:rsidR="003C36C8" w:rsidRPr="0090690A">
        <w:rPr>
          <w:i/>
        </w:rPr>
        <w:t>toyevsky</w:t>
      </w:r>
      <w:r w:rsidR="003C36C8" w:rsidRPr="0090690A">
        <w:rPr>
          <w:i/>
          <w:lang w:val="ru-RU"/>
        </w:rPr>
        <w:t xml:space="preserve"> </w:t>
      </w:r>
      <w:r w:rsidR="003C36C8" w:rsidRPr="0090690A">
        <w:rPr>
          <w:bCs/>
          <w:i/>
        </w:rPr>
        <w:t>syndrome</w:t>
      </w:r>
      <w:r w:rsidR="003C36C8" w:rsidRPr="0090690A">
        <w:rPr>
          <w:lang w:val="ru-RU"/>
        </w:rPr>
        <w:t>»</w:t>
      </w:r>
      <w:r w:rsidR="00040BF8" w:rsidRPr="0090690A">
        <w:rPr>
          <w:lang w:val="ru-RU"/>
        </w:rPr>
        <w:t xml:space="preserve"> (со значением «гиперграфия на фоне эпиллепсии»)</w:t>
      </w:r>
      <w:r w:rsidR="003C36C8" w:rsidRPr="0090690A">
        <w:rPr>
          <w:lang w:val="ru-RU"/>
        </w:rPr>
        <w:t>, а м</w:t>
      </w:r>
      <w:r w:rsidR="003C36C8" w:rsidRPr="0090690A">
        <w:rPr>
          <w:lang w:val="ru-RU"/>
        </w:rPr>
        <w:t>е</w:t>
      </w:r>
      <w:r w:rsidR="003C36C8" w:rsidRPr="0090690A">
        <w:rPr>
          <w:lang w:val="ru-RU"/>
        </w:rPr>
        <w:t>тонимиями – «</w:t>
      </w:r>
      <w:r w:rsidR="003C36C8" w:rsidRPr="0090690A">
        <w:rPr>
          <w:rStyle w:val="a3"/>
          <w:rFonts w:eastAsiaTheme="majorEastAsia"/>
        </w:rPr>
        <w:t>Dostoevsky</w:t>
      </w:r>
      <w:r w:rsidR="003C36C8" w:rsidRPr="0090690A">
        <w:rPr>
          <w:rStyle w:val="a3"/>
          <w:rFonts w:eastAsiaTheme="majorEastAsia"/>
          <w:lang w:val="ru-RU"/>
        </w:rPr>
        <w:t xml:space="preserve"> </w:t>
      </w:r>
      <w:r w:rsidR="003C36C8" w:rsidRPr="0090690A">
        <w:rPr>
          <w:rStyle w:val="a3"/>
          <w:rFonts w:eastAsiaTheme="majorEastAsia"/>
        </w:rPr>
        <w:t>Society</w:t>
      </w:r>
      <w:r w:rsidR="00FC172C" w:rsidRPr="0090690A">
        <w:rPr>
          <w:rStyle w:val="a3"/>
          <w:rFonts w:eastAsiaTheme="majorEastAsia"/>
          <w:lang w:val="ru-RU"/>
        </w:rPr>
        <w:t xml:space="preserve">/ </w:t>
      </w:r>
      <w:r w:rsidR="00FC172C" w:rsidRPr="0090690A">
        <w:rPr>
          <w:rStyle w:val="a3"/>
          <w:rFonts w:eastAsiaTheme="majorEastAsia"/>
        </w:rPr>
        <w:t>scholars</w:t>
      </w:r>
      <w:r w:rsidR="003C36C8" w:rsidRPr="0090690A">
        <w:rPr>
          <w:lang w:val="ru-RU"/>
        </w:rPr>
        <w:t>»</w:t>
      </w:r>
      <w:r w:rsidR="00040BF8" w:rsidRPr="0090690A">
        <w:rPr>
          <w:lang w:val="ru-RU"/>
        </w:rPr>
        <w:t xml:space="preserve"> (со значением «специалисты по творчеству Достоевского»)</w:t>
      </w:r>
      <w:r w:rsidR="003C36C8" w:rsidRPr="0090690A">
        <w:rPr>
          <w:lang w:val="ru-RU"/>
        </w:rPr>
        <w:t>, «</w:t>
      </w:r>
      <w:r w:rsidR="003C36C8" w:rsidRPr="0090690A">
        <w:rPr>
          <w:i/>
        </w:rPr>
        <w:t>the</w:t>
      </w:r>
      <w:r w:rsidR="003C36C8" w:rsidRPr="0090690A">
        <w:rPr>
          <w:i/>
          <w:lang w:val="ru-RU"/>
        </w:rPr>
        <w:t xml:space="preserve"> </w:t>
      </w:r>
      <w:r w:rsidR="003C36C8" w:rsidRPr="0090690A">
        <w:rPr>
          <w:i/>
        </w:rPr>
        <w:t>age</w:t>
      </w:r>
      <w:r w:rsidR="003C36C8" w:rsidRPr="0090690A">
        <w:rPr>
          <w:i/>
          <w:lang w:val="ru-RU"/>
        </w:rPr>
        <w:t xml:space="preserve"> </w:t>
      </w:r>
      <w:r w:rsidR="003C36C8" w:rsidRPr="0090690A">
        <w:rPr>
          <w:i/>
        </w:rPr>
        <w:t>of</w:t>
      </w:r>
      <w:r w:rsidR="003C36C8" w:rsidRPr="0090690A">
        <w:rPr>
          <w:i/>
          <w:lang w:val="ru-RU"/>
        </w:rPr>
        <w:t xml:space="preserve"> </w:t>
      </w:r>
      <w:r w:rsidR="003C36C8" w:rsidRPr="0090690A">
        <w:rPr>
          <w:i/>
        </w:rPr>
        <w:t>Dostoevsky</w:t>
      </w:r>
      <w:r w:rsidR="003C36C8" w:rsidRPr="0090690A">
        <w:rPr>
          <w:lang w:val="ru-RU"/>
        </w:rPr>
        <w:t>»</w:t>
      </w:r>
      <w:r w:rsidR="00FC172C" w:rsidRPr="0090690A">
        <w:rPr>
          <w:lang w:val="ru-RU"/>
        </w:rPr>
        <w:t xml:space="preserve"> (со значением «время </w:t>
      </w:r>
      <w:r w:rsidR="00FC172C" w:rsidRPr="0090690A">
        <w:rPr>
          <w:lang w:val="ru-RU"/>
        </w:rPr>
        <w:lastRenderedPageBreak/>
        <w:t>творческой жизни Достоевского»)</w:t>
      </w:r>
      <w:r w:rsidR="003C36C8" w:rsidRPr="0090690A">
        <w:rPr>
          <w:lang w:val="ru-RU"/>
        </w:rPr>
        <w:t>, «</w:t>
      </w:r>
      <w:r w:rsidR="003C36C8" w:rsidRPr="0090690A">
        <w:rPr>
          <w:rStyle w:val="a3"/>
          <w:rFonts w:eastAsiaTheme="majorEastAsia"/>
        </w:rPr>
        <w:t>Dostoevsky</w:t>
      </w:r>
      <w:r w:rsidR="003C36C8" w:rsidRPr="0090690A">
        <w:rPr>
          <w:rStyle w:val="a3"/>
          <w:rFonts w:eastAsiaTheme="majorEastAsia"/>
          <w:lang w:val="ru-RU"/>
        </w:rPr>
        <w:t xml:space="preserve"> </w:t>
      </w:r>
      <w:r w:rsidR="003C36C8" w:rsidRPr="0090690A">
        <w:rPr>
          <w:rStyle w:val="a3"/>
          <w:rFonts w:eastAsiaTheme="majorEastAsia"/>
        </w:rPr>
        <w:t>Gifts</w:t>
      </w:r>
      <w:r w:rsidR="003C36C8" w:rsidRPr="0090690A">
        <w:rPr>
          <w:lang w:val="ru-RU"/>
        </w:rPr>
        <w:t xml:space="preserve">» </w:t>
      </w:r>
      <w:r w:rsidR="00FC172C" w:rsidRPr="0090690A">
        <w:rPr>
          <w:lang w:val="ru-RU"/>
        </w:rPr>
        <w:t>(со значением «пода</w:t>
      </w:r>
      <w:r w:rsidR="00FC172C" w:rsidRPr="0090690A">
        <w:rPr>
          <w:lang w:val="ru-RU"/>
        </w:rPr>
        <w:t>р</w:t>
      </w:r>
      <w:r w:rsidR="00FC172C" w:rsidRPr="0090690A">
        <w:rPr>
          <w:lang w:val="ru-RU"/>
        </w:rPr>
        <w:t xml:space="preserve">ки, символизирующие писателя») </w:t>
      </w:r>
      <w:r w:rsidR="003C36C8" w:rsidRPr="0090690A">
        <w:rPr>
          <w:lang w:val="ru-RU"/>
        </w:rPr>
        <w:t>и «</w:t>
      </w:r>
      <w:r w:rsidR="003C36C8" w:rsidRPr="0090690A">
        <w:rPr>
          <w:i/>
        </w:rPr>
        <w:t>Dostoevsky</w:t>
      </w:r>
      <w:r w:rsidR="003C36C8" w:rsidRPr="0090690A">
        <w:rPr>
          <w:i/>
          <w:lang w:val="ru-RU"/>
        </w:rPr>
        <w:t xml:space="preserve"> </w:t>
      </w:r>
      <w:r w:rsidR="003C36C8" w:rsidRPr="0090690A">
        <w:rPr>
          <w:i/>
        </w:rPr>
        <w:t>mood</w:t>
      </w:r>
      <w:r w:rsidR="003C36C8" w:rsidRPr="0090690A">
        <w:rPr>
          <w:lang w:val="ru-RU"/>
        </w:rPr>
        <w:t>»</w:t>
      </w:r>
      <w:r w:rsidR="00FC172C" w:rsidRPr="0090690A">
        <w:rPr>
          <w:lang w:val="ru-RU"/>
        </w:rPr>
        <w:t xml:space="preserve"> (со значениями «пе</w:t>
      </w:r>
      <w:r w:rsidR="00FC172C" w:rsidRPr="0090690A">
        <w:rPr>
          <w:lang w:val="ru-RU"/>
        </w:rPr>
        <w:t>с</w:t>
      </w:r>
      <w:r w:rsidR="00FC172C" w:rsidRPr="0090690A">
        <w:rPr>
          <w:lang w:val="ru-RU"/>
        </w:rPr>
        <w:t>симистичное настроение, как в творчестве писателя» или «настроение читать его творчество»)</w:t>
      </w:r>
      <w:r w:rsidR="003C36C8" w:rsidRPr="0090690A">
        <w:rPr>
          <w:lang w:val="ru-RU"/>
        </w:rPr>
        <w:t>.</w:t>
      </w:r>
    </w:p>
    <w:p w:rsidR="007243EB" w:rsidRPr="0090690A" w:rsidRDefault="002660B2" w:rsidP="003C36C8">
      <w:pPr>
        <w:rPr>
          <w:lang w:val="ru-RU"/>
        </w:rPr>
      </w:pPr>
      <w:r w:rsidRPr="0090690A">
        <w:rPr>
          <w:lang w:val="ru-RU"/>
        </w:rPr>
        <w:t>3</w:t>
      </w:r>
      <w:r w:rsidR="00307D03" w:rsidRPr="0090690A">
        <w:rPr>
          <w:lang w:val="ru-RU"/>
        </w:rPr>
        <w:t>. Цитатная зона концепта «Достоевский»</w:t>
      </w:r>
      <w:r w:rsidR="003C36C8" w:rsidRPr="0090690A">
        <w:rPr>
          <w:lang w:val="ru-RU"/>
        </w:rPr>
        <w:t xml:space="preserve"> (26 литературных цитат-предложений) носит разнообразный тематический характер, соответству</w:t>
      </w:r>
      <w:r w:rsidR="003C36C8" w:rsidRPr="0090690A">
        <w:rPr>
          <w:lang w:val="ru-RU"/>
        </w:rPr>
        <w:t>ю</w:t>
      </w:r>
      <w:r w:rsidR="003C36C8" w:rsidRPr="0090690A">
        <w:rPr>
          <w:lang w:val="ru-RU"/>
        </w:rPr>
        <w:t>щий творчеству писателя (человек, религия, смысл жизни, смерть, счастье, страх, ложь, болезнь, Петербург). Более всего цитируются популярные ром</w:t>
      </w:r>
      <w:r w:rsidR="003C36C8" w:rsidRPr="0090690A">
        <w:rPr>
          <w:lang w:val="ru-RU"/>
        </w:rPr>
        <w:t>а</w:t>
      </w:r>
      <w:r w:rsidR="003C36C8" w:rsidRPr="0090690A">
        <w:rPr>
          <w:lang w:val="ru-RU"/>
        </w:rPr>
        <w:t>ны автора</w:t>
      </w:r>
      <w:r w:rsidR="00FB6775" w:rsidRPr="0090690A">
        <w:rPr>
          <w:lang w:val="ru-RU"/>
        </w:rPr>
        <w:t xml:space="preserve"> «Преступление и наказание» </w:t>
      </w:r>
      <w:r w:rsidR="00FC172C" w:rsidRPr="0090690A">
        <w:rPr>
          <w:lang w:val="ru-RU"/>
        </w:rPr>
        <w:t xml:space="preserve">и </w:t>
      </w:r>
      <w:r w:rsidR="00FB6775" w:rsidRPr="0090690A">
        <w:rPr>
          <w:lang w:val="ru-RU"/>
        </w:rPr>
        <w:t>«Братья Карамазовы»</w:t>
      </w:r>
      <w:r w:rsidR="003C36C8" w:rsidRPr="0090690A">
        <w:rPr>
          <w:lang w:val="ru-RU"/>
        </w:rPr>
        <w:t>. Перевод ц</w:t>
      </w:r>
      <w:r w:rsidR="003C36C8" w:rsidRPr="0090690A">
        <w:rPr>
          <w:lang w:val="ru-RU"/>
        </w:rPr>
        <w:t>и</w:t>
      </w:r>
      <w:r w:rsidR="003C36C8" w:rsidRPr="0090690A">
        <w:rPr>
          <w:lang w:val="ru-RU"/>
        </w:rPr>
        <w:t>тат на английский язык часто сопровождается струк</w:t>
      </w:r>
      <w:r w:rsidR="000B6784" w:rsidRPr="0090690A">
        <w:rPr>
          <w:lang w:val="ru-RU"/>
        </w:rPr>
        <w:t>турной</w:t>
      </w:r>
      <w:r w:rsidR="003C36C8" w:rsidRPr="0090690A">
        <w:rPr>
          <w:lang w:val="ru-RU"/>
        </w:rPr>
        <w:t xml:space="preserve"> (редукция, доба</w:t>
      </w:r>
      <w:r w:rsidR="003C36C8" w:rsidRPr="0090690A">
        <w:rPr>
          <w:lang w:val="ru-RU"/>
        </w:rPr>
        <w:t>в</w:t>
      </w:r>
      <w:r w:rsidR="003C36C8" w:rsidRPr="0090690A">
        <w:rPr>
          <w:lang w:val="ru-RU"/>
        </w:rPr>
        <w:t>ление, инверсия, объединение</w:t>
      </w:r>
      <w:r w:rsidR="00225EC1" w:rsidRPr="0090690A">
        <w:rPr>
          <w:lang w:val="ru-RU"/>
        </w:rPr>
        <w:t>, изменение форм слов</w:t>
      </w:r>
      <w:r w:rsidR="003C36C8" w:rsidRPr="0090690A">
        <w:rPr>
          <w:lang w:val="ru-RU"/>
        </w:rPr>
        <w:t xml:space="preserve"> </w:t>
      </w:r>
      <w:r w:rsidR="000B6784" w:rsidRPr="0090690A">
        <w:rPr>
          <w:lang w:val="ru-RU"/>
        </w:rPr>
        <w:t>и замена лексем) и с</w:t>
      </w:r>
      <w:r w:rsidR="000B6784" w:rsidRPr="0090690A">
        <w:rPr>
          <w:lang w:val="ru-RU"/>
        </w:rPr>
        <w:t>е</w:t>
      </w:r>
      <w:r w:rsidR="000B6784" w:rsidRPr="0090690A">
        <w:rPr>
          <w:lang w:val="ru-RU"/>
        </w:rPr>
        <w:t>мантической</w:t>
      </w:r>
      <w:r w:rsidR="003C36C8" w:rsidRPr="0090690A">
        <w:rPr>
          <w:lang w:val="ru-RU"/>
        </w:rPr>
        <w:t xml:space="preserve"> (генерализация, усечение, конкрети</w:t>
      </w:r>
      <w:r w:rsidR="000B6784" w:rsidRPr="0090690A">
        <w:rPr>
          <w:lang w:val="ru-RU"/>
        </w:rPr>
        <w:t>зация значения) трансфо</w:t>
      </w:r>
      <w:r w:rsidR="000B6784" w:rsidRPr="0090690A">
        <w:rPr>
          <w:lang w:val="ru-RU"/>
        </w:rPr>
        <w:t>р</w:t>
      </w:r>
      <w:r w:rsidR="000B6784" w:rsidRPr="0090690A">
        <w:rPr>
          <w:lang w:val="ru-RU"/>
        </w:rPr>
        <w:t>мацией</w:t>
      </w:r>
      <w:r w:rsidR="003C36C8" w:rsidRPr="0090690A">
        <w:rPr>
          <w:lang w:val="ru-RU"/>
        </w:rPr>
        <w:t>. Самым популярным изречением (подвергшимся перефразированию</w:t>
      </w:r>
      <w:r w:rsidR="00FC172C" w:rsidRPr="0090690A">
        <w:rPr>
          <w:lang w:val="ru-RU"/>
        </w:rPr>
        <w:t xml:space="preserve"> с частой заменой главных членов предложения</w:t>
      </w:r>
      <w:r w:rsidR="003C36C8" w:rsidRPr="0090690A">
        <w:rPr>
          <w:lang w:val="ru-RU"/>
        </w:rPr>
        <w:t>) является высказы</w:t>
      </w:r>
      <w:r w:rsidR="00FB6775" w:rsidRPr="0090690A">
        <w:rPr>
          <w:lang w:val="ru-RU"/>
        </w:rPr>
        <w:t xml:space="preserve">вание Ф.Достоевского о </w:t>
      </w:r>
      <w:r w:rsidR="003C36C8" w:rsidRPr="0090690A">
        <w:rPr>
          <w:lang w:val="ru-RU"/>
        </w:rPr>
        <w:t>красо</w:t>
      </w:r>
      <w:r w:rsidR="00FB6775" w:rsidRPr="0090690A">
        <w:rPr>
          <w:lang w:val="ru-RU"/>
        </w:rPr>
        <w:t>те</w:t>
      </w:r>
      <w:r w:rsidR="003C36C8" w:rsidRPr="0090690A">
        <w:rPr>
          <w:lang w:val="ru-RU"/>
        </w:rPr>
        <w:t xml:space="preserve"> из романа «Идиот» (</w:t>
      </w:r>
      <w:r w:rsidR="003C36C8" w:rsidRPr="0090690A">
        <w:rPr>
          <w:i/>
          <w:lang w:val="ru-RU"/>
        </w:rPr>
        <w:t>«</w:t>
      </w:r>
      <w:r w:rsidR="003C36C8" w:rsidRPr="0090690A">
        <w:rPr>
          <w:i/>
        </w:rPr>
        <w:t>Beauty</w:t>
      </w:r>
      <w:r w:rsidR="003C36C8" w:rsidRPr="0090690A">
        <w:rPr>
          <w:i/>
          <w:lang w:val="ru-RU"/>
        </w:rPr>
        <w:t xml:space="preserve"> </w:t>
      </w:r>
      <w:r w:rsidR="003C36C8" w:rsidRPr="0090690A">
        <w:rPr>
          <w:i/>
        </w:rPr>
        <w:t>will</w:t>
      </w:r>
      <w:r w:rsidR="003C36C8" w:rsidRPr="0090690A">
        <w:rPr>
          <w:i/>
          <w:lang w:val="ru-RU"/>
        </w:rPr>
        <w:t xml:space="preserve"> </w:t>
      </w:r>
      <w:r w:rsidR="003C36C8" w:rsidRPr="0090690A">
        <w:rPr>
          <w:i/>
        </w:rPr>
        <w:t>save</w:t>
      </w:r>
      <w:r w:rsidR="003C36C8" w:rsidRPr="0090690A">
        <w:rPr>
          <w:i/>
          <w:lang w:val="ru-RU"/>
        </w:rPr>
        <w:t xml:space="preserve"> </w:t>
      </w:r>
      <w:r w:rsidR="003C36C8" w:rsidRPr="0090690A">
        <w:rPr>
          <w:i/>
        </w:rPr>
        <w:t>the</w:t>
      </w:r>
      <w:r w:rsidR="003C36C8" w:rsidRPr="0090690A">
        <w:rPr>
          <w:i/>
          <w:lang w:val="ru-RU"/>
        </w:rPr>
        <w:t xml:space="preserve"> </w:t>
      </w:r>
      <w:r w:rsidR="003C36C8" w:rsidRPr="0090690A">
        <w:rPr>
          <w:i/>
        </w:rPr>
        <w:t>world</w:t>
      </w:r>
      <w:r w:rsidR="003C36C8" w:rsidRPr="0090690A">
        <w:rPr>
          <w:i/>
          <w:lang w:val="ru-RU"/>
        </w:rPr>
        <w:t>!»</w:t>
      </w:r>
      <w:r w:rsidR="003C36C8" w:rsidRPr="0090690A">
        <w:rPr>
          <w:lang w:val="ru-RU"/>
        </w:rPr>
        <w:t>).</w:t>
      </w:r>
    </w:p>
    <w:p w:rsidR="005A7D62" w:rsidRPr="0090690A" w:rsidRDefault="005A7D62">
      <w:pPr>
        <w:shd w:val="clear" w:color="auto" w:fill="auto"/>
        <w:tabs>
          <w:tab w:val="clear" w:pos="3029"/>
        </w:tabs>
        <w:spacing w:after="200" w:line="276" w:lineRule="auto"/>
        <w:ind w:firstLine="0"/>
        <w:jc w:val="left"/>
        <w:rPr>
          <w:lang w:val="ru-RU"/>
        </w:rPr>
      </w:pPr>
      <w:r w:rsidRPr="0090690A">
        <w:rPr>
          <w:lang w:val="ru-RU"/>
        </w:rPr>
        <w:br w:type="page"/>
      </w:r>
    </w:p>
    <w:p w:rsidR="003C36C8" w:rsidRPr="0090690A" w:rsidRDefault="00C16CCD" w:rsidP="007243EB">
      <w:pPr>
        <w:ind w:left="709"/>
        <w:jc w:val="center"/>
        <w:rPr>
          <w:b/>
          <w:lang w:val="ru-RU"/>
        </w:rPr>
      </w:pPr>
      <w:r w:rsidRPr="0090690A">
        <w:rPr>
          <w:b/>
          <w:lang w:val="ru-RU"/>
        </w:rPr>
        <w:lastRenderedPageBreak/>
        <w:t>Заключение</w:t>
      </w:r>
    </w:p>
    <w:p w:rsidR="000C7C4D" w:rsidRPr="0090690A" w:rsidRDefault="000C7C4D" w:rsidP="007243EB">
      <w:pPr>
        <w:ind w:left="709"/>
        <w:jc w:val="center"/>
        <w:rPr>
          <w:lang w:val="ru-RU"/>
        </w:rPr>
      </w:pPr>
    </w:p>
    <w:p w:rsidR="000E27D9" w:rsidRPr="0090690A" w:rsidRDefault="000E27D9" w:rsidP="00542694">
      <w:pPr>
        <w:tabs>
          <w:tab w:val="left" w:pos="342"/>
        </w:tabs>
        <w:rPr>
          <w:lang w:val="ru-RU"/>
        </w:rPr>
      </w:pPr>
      <w:r w:rsidRPr="0090690A">
        <w:rPr>
          <w:lang w:val="ru-RU"/>
        </w:rPr>
        <w:t>Изуче</w:t>
      </w:r>
      <w:r w:rsidR="00253726" w:rsidRPr="0090690A">
        <w:rPr>
          <w:lang w:val="ru-RU"/>
        </w:rPr>
        <w:t xml:space="preserve">ние концептов русских писателей </w:t>
      </w:r>
      <w:r w:rsidRPr="0090690A">
        <w:rPr>
          <w:lang w:val="ru-RU"/>
        </w:rPr>
        <w:t>стало возможным при собл</w:t>
      </w:r>
      <w:r w:rsidRPr="0090690A">
        <w:rPr>
          <w:lang w:val="ru-RU"/>
        </w:rPr>
        <w:t>ю</w:t>
      </w:r>
      <w:r w:rsidRPr="0090690A">
        <w:rPr>
          <w:lang w:val="ru-RU"/>
        </w:rPr>
        <w:t>дении рамок</w:t>
      </w:r>
      <w:r w:rsidR="00B0069B" w:rsidRPr="0090690A">
        <w:rPr>
          <w:lang w:val="ru-RU"/>
        </w:rPr>
        <w:t xml:space="preserve"> разработанной </w:t>
      </w:r>
      <w:r w:rsidRPr="0090690A">
        <w:rPr>
          <w:lang w:val="ru-RU"/>
        </w:rPr>
        <w:t>модели их описания, включающей</w:t>
      </w:r>
      <w:r w:rsidR="00021D95" w:rsidRPr="0090690A">
        <w:rPr>
          <w:lang w:val="ru-RU"/>
        </w:rPr>
        <w:t>,</w:t>
      </w:r>
      <w:r w:rsidRPr="0090690A">
        <w:rPr>
          <w:lang w:val="ru-RU"/>
        </w:rPr>
        <w:t xml:space="preserve"> </w:t>
      </w:r>
      <w:r w:rsidR="00021D95" w:rsidRPr="0090690A">
        <w:rPr>
          <w:lang w:val="ru-RU"/>
        </w:rPr>
        <w:t>помимо и</w:t>
      </w:r>
      <w:r w:rsidR="00021D95" w:rsidRPr="0090690A">
        <w:rPr>
          <w:lang w:val="ru-RU"/>
        </w:rPr>
        <w:t>н</w:t>
      </w:r>
      <w:r w:rsidR="00021D95" w:rsidRPr="0090690A">
        <w:rPr>
          <w:lang w:val="ru-RU"/>
        </w:rPr>
        <w:t xml:space="preserve">тра- и экстразоны, </w:t>
      </w:r>
      <w:r w:rsidRPr="0090690A">
        <w:rPr>
          <w:lang w:val="ru-RU"/>
        </w:rPr>
        <w:t>общекультур</w:t>
      </w:r>
      <w:r w:rsidR="00021D95" w:rsidRPr="0090690A">
        <w:rPr>
          <w:lang w:val="ru-RU"/>
        </w:rPr>
        <w:t xml:space="preserve">ный контекст </w:t>
      </w:r>
      <w:r w:rsidR="0027350D" w:rsidRPr="0090690A">
        <w:rPr>
          <w:lang w:val="ru-RU"/>
        </w:rPr>
        <w:t>формирования концепта</w:t>
      </w:r>
      <w:r w:rsidR="00FC172C" w:rsidRPr="0090690A">
        <w:rPr>
          <w:lang w:val="ru-RU"/>
        </w:rPr>
        <w:t>,</w:t>
      </w:r>
      <w:r w:rsidR="0027350D" w:rsidRPr="0090690A">
        <w:rPr>
          <w:lang w:val="ru-RU"/>
        </w:rPr>
        <w:t xml:space="preserve"> </w:t>
      </w:r>
      <w:r w:rsidR="00FC172C" w:rsidRPr="0090690A">
        <w:rPr>
          <w:rFonts w:eastAsia="Calibri"/>
          <w:lang w:val="ru-RU"/>
        </w:rPr>
        <w:t>ра</w:t>
      </w:r>
      <w:r w:rsidR="00FC172C" w:rsidRPr="0090690A">
        <w:rPr>
          <w:rFonts w:eastAsia="Calibri"/>
          <w:lang w:val="ru-RU"/>
        </w:rPr>
        <w:t>с</w:t>
      </w:r>
      <w:r w:rsidR="00FC172C" w:rsidRPr="0090690A">
        <w:rPr>
          <w:rFonts w:eastAsia="Calibri"/>
          <w:lang w:val="ru-RU"/>
        </w:rPr>
        <w:t xml:space="preserve">крывающий источники </w:t>
      </w:r>
      <w:r w:rsidR="00FC172C" w:rsidRPr="0090690A">
        <w:rPr>
          <w:lang w:val="ru-RU"/>
        </w:rPr>
        <w:t xml:space="preserve">формирования представлений о русских писателях, куда входят </w:t>
      </w:r>
      <w:r w:rsidR="0027350D" w:rsidRPr="0090690A">
        <w:rPr>
          <w:lang w:val="ru-RU"/>
        </w:rPr>
        <w:t>переводческий</w:t>
      </w:r>
      <w:r w:rsidR="00FB6775" w:rsidRPr="0090690A">
        <w:rPr>
          <w:lang w:val="ru-RU"/>
        </w:rPr>
        <w:t xml:space="preserve"> и</w:t>
      </w:r>
      <w:r w:rsidR="0027350D" w:rsidRPr="0090690A">
        <w:rPr>
          <w:lang w:val="ru-RU"/>
        </w:rPr>
        <w:t xml:space="preserve"> книгоиздательский, </w:t>
      </w:r>
      <w:r w:rsidR="00FB6775" w:rsidRPr="0090690A">
        <w:rPr>
          <w:lang w:val="ru-RU"/>
        </w:rPr>
        <w:t xml:space="preserve">научно-биографический, </w:t>
      </w:r>
      <w:r w:rsidR="0027350D" w:rsidRPr="0090690A">
        <w:rPr>
          <w:lang w:val="ru-RU"/>
        </w:rPr>
        <w:t>образовательный</w:t>
      </w:r>
      <w:r w:rsidR="00FB6775" w:rsidRPr="0090690A">
        <w:rPr>
          <w:lang w:val="ru-RU"/>
        </w:rPr>
        <w:t xml:space="preserve">, </w:t>
      </w:r>
      <w:r w:rsidR="0027350D" w:rsidRPr="0090690A">
        <w:rPr>
          <w:lang w:val="ru-RU"/>
        </w:rPr>
        <w:t>кинематографический элементы),</w:t>
      </w:r>
      <w:r w:rsidR="0027350D" w:rsidRPr="0090690A">
        <w:rPr>
          <w:rFonts w:eastAsia="Calibri"/>
          <w:lang w:val="ru-RU"/>
        </w:rPr>
        <w:t xml:space="preserve"> </w:t>
      </w:r>
      <w:r w:rsidR="00FC172C" w:rsidRPr="0090690A">
        <w:rPr>
          <w:rFonts w:eastAsia="Calibri"/>
          <w:lang w:val="ru-RU"/>
        </w:rPr>
        <w:t xml:space="preserve">а также </w:t>
      </w:r>
      <w:r w:rsidRPr="0090690A">
        <w:rPr>
          <w:lang w:val="ru-RU"/>
        </w:rPr>
        <w:t>цитатную зо</w:t>
      </w:r>
      <w:r w:rsidR="00021D95" w:rsidRPr="0090690A">
        <w:rPr>
          <w:lang w:val="ru-RU"/>
        </w:rPr>
        <w:t>ну</w:t>
      </w:r>
      <w:r w:rsidRPr="0090690A">
        <w:rPr>
          <w:lang w:val="ru-RU"/>
        </w:rPr>
        <w:t xml:space="preserve"> концеп</w:t>
      </w:r>
      <w:r w:rsidR="00253726" w:rsidRPr="0090690A">
        <w:rPr>
          <w:lang w:val="ru-RU"/>
        </w:rPr>
        <w:t>тов</w:t>
      </w:r>
      <w:r w:rsidR="0027350D" w:rsidRPr="0090690A">
        <w:rPr>
          <w:lang w:val="ru-RU"/>
        </w:rPr>
        <w:t xml:space="preserve"> (совокупность отрывков произведений и высказываний писателей в оригинальной или трансформированной форме, получивших статус крыл</w:t>
      </w:r>
      <w:r w:rsidR="0027350D" w:rsidRPr="0090690A">
        <w:rPr>
          <w:lang w:val="ru-RU"/>
        </w:rPr>
        <w:t>а</w:t>
      </w:r>
      <w:r w:rsidR="0027350D" w:rsidRPr="0090690A">
        <w:rPr>
          <w:lang w:val="ru-RU"/>
        </w:rPr>
        <w:t>тых выражений в англоязычной лингвокультуре). Такая модель</w:t>
      </w:r>
      <w:r w:rsidRPr="0090690A">
        <w:rPr>
          <w:lang w:val="ru-RU"/>
        </w:rPr>
        <w:t xml:space="preserve"> позволила </w:t>
      </w:r>
      <w:r w:rsidRPr="0090690A">
        <w:rPr>
          <w:rFonts w:eastAsia="Calibri"/>
          <w:lang w:val="ru-RU"/>
        </w:rPr>
        <w:t>комплексно исследовать концепты в культурно-ист</w:t>
      </w:r>
      <w:r w:rsidR="00542694" w:rsidRPr="0090690A">
        <w:rPr>
          <w:rFonts w:eastAsia="Calibri"/>
          <w:lang w:val="ru-RU"/>
        </w:rPr>
        <w:t xml:space="preserve">орическом, объективно-языковом и </w:t>
      </w:r>
      <w:r w:rsidRPr="0090690A">
        <w:rPr>
          <w:rFonts w:eastAsia="Calibri"/>
          <w:lang w:val="ru-RU"/>
        </w:rPr>
        <w:t>дис</w:t>
      </w:r>
      <w:r w:rsidR="00542694" w:rsidRPr="0090690A">
        <w:rPr>
          <w:rFonts w:eastAsia="Calibri"/>
          <w:lang w:val="ru-RU"/>
        </w:rPr>
        <w:t>курсивном</w:t>
      </w:r>
      <w:r w:rsidRPr="0090690A">
        <w:rPr>
          <w:lang w:val="ru-RU"/>
        </w:rPr>
        <w:t xml:space="preserve"> планах. Рассмотрение концептов в данных раку</w:t>
      </w:r>
      <w:r w:rsidRPr="0090690A">
        <w:rPr>
          <w:lang w:val="ru-RU"/>
        </w:rPr>
        <w:t>р</w:t>
      </w:r>
      <w:r w:rsidRPr="0090690A">
        <w:rPr>
          <w:lang w:val="ru-RU"/>
        </w:rPr>
        <w:t>сах стало возможно, так как основными источниками знаний о русских пис</w:t>
      </w:r>
      <w:r w:rsidRPr="0090690A">
        <w:rPr>
          <w:lang w:val="ru-RU"/>
        </w:rPr>
        <w:t>а</w:t>
      </w:r>
      <w:r w:rsidRPr="0090690A">
        <w:rPr>
          <w:lang w:val="ru-RU"/>
        </w:rPr>
        <w:t>телях среди носителей англоязычной лингвокультуры являются переводы произведений авторов на английский язык; критическая и др. литература о них; соо</w:t>
      </w:r>
      <w:r w:rsidR="002D2AE3" w:rsidRPr="0090690A">
        <w:rPr>
          <w:lang w:val="ru-RU"/>
        </w:rPr>
        <w:t xml:space="preserve">тветствующие спецкурсы в вузах; </w:t>
      </w:r>
      <w:r w:rsidRPr="0090690A">
        <w:rPr>
          <w:rFonts w:eastAsia="Calibri"/>
          <w:bCs/>
          <w:lang w:val="ru-RU"/>
        </w:rPr>
        <w:t>кинофильмы, телесериалы, сл</w:t>
      </w:r>
      <w:r w:rsidRPr="0090690A">
        <w:rPr>
          <w:rFonts w:eastAsia="Calibri"/>
          <w:bCs/>
          <w:lang w:val="ru-RU"/>
        </w:rPr>
        <w:t>у</w:t>
      </w:r>
      <w:r w:rsidRPr="0090690A">
        <w:rPr>
          <w:rFonts w:eastAsia="Calibri"/>
          <w:bCs/>
          <w:lang w:val="ru-RU"/>
        </w:rPr>
        <w:t xml:space="preserve">жащие «ретрансляторами» литературных текстов; </w:t>
      </w:r>
      <w:r w:rsidRPr="0090690A">
        <w:rPr>
          <w:rFonts w:cs="Arial"/>
          <w:szCs w:val="20"/>
          <w:lang w:val="ru-RU"/>
        </w:rPr>
        <w:t>упоминания о них в тво</w:t>
      </w:r>
      <w:r w:rsidRPr="0090690A">
        <w:rPr>
          <w:rFonts w:cs="Arial"/>
          <w:szCs w:val="20"/>
          <w:lang w:val="ru-RU"/>
        </w:rPr>
        <w:t>р</w:t>
      </w:r>
      <w:r w:rsidRPr="0090690A">
        <w:rPr>
          <w:rFonts w:cs="Arial"/>
          <w:szCs w:val="20"/>
          <w:lang w:val="ru-RU"/>
        </w:rPr>
        <w:t>честве других авторов (в том числе на страницах СМИ и Интернета) в рамках различных дискурсов; цитация,</w:t>
      </w:r>
      <w:r w:rsidRPr="0090690A">
        <w:rPr>
          <w:snapToGrid w:val="0"/>
          <w:lang w:val="ru-RU"/>
        </w:rPr>
        <w:t xml:space="preserve"> позволяющая установить ценностные пр</w:t>
      </w:r>
      <w:r w:rsidRPr="0090690A">
        <w:rPr>
          <w:snapToGrid w:val="0"/>
          <w:lang w:val="ru-RU"/>
        </w:rPr>
        <w:t>и</w:t>
      </w:r>
      <w:r w:rsidRPr="0090690A">
        <w:rPr>
          <w:snapToGrid w:val="0"/>
          <w:lang w:val="ru-RU"/>
        </w:rPr>
        <w:t>оритеты народа, отраженные в языковой системе</w:t>
      </w:r>
      <w:r w:rsidRPr="0090690A">
        <w:rPr>
          <w:rFonts w:cs="Arial"/>
          <w:szCs w:val="20"/>
          <w:lang w:val="ru-RU"/>
        </w:rPr>
        <w:t>.</w:t>
      </w:r>
      <w:r w:rsidR="00542694" w:rsidRPr="0090690A">
        <w:rPr>
          <w:lang w:val="ru-RU"/>
        </w:rPr>
        <w:t xml:space="preserve"> </w:t>
      </w:r>
      <w:r w:rsidR="00FB6775" w:rsidRPr="0090690A">
        <w:rPr>
          <w:lang w:val="ru-RU"/>
        </w:rPr>
        <w:t>Конечно же, с</w:t>
      </w:r>
      <w:r w:rsidRPr="0090690A">
        <w:rPr>
          <w:lang w:val="ru-RU"/>
        </w:rPr>
        <w:t xml:space="preserve"> помощью такой модели мы смогли определить и проанализировать содержательный объём данных концептов</w:t>
      </w:r>
      <w:r w:rsidR="000964EA" w:rsidRPr="0090690A">
        <w:rPr>
          <w:lang w:val="ru-RU"/>
        </w:rPr>
        <w:t xml:space="preserve"> </w:t>
      </w:r>
      <w:r w:rsidRPr="0090690A">
        <w:rPr>
          <w:lang w:val="ru-RU"/>
        </w:rPr>
        <w:t>в рамках аспектов актуальности и оценочности и</w:t>
      </w:r>
      <w:r w:rsidRPr="0090690A">
        <w:rPr>
          <w:lang w:val="ru-RU"/>
        </w:rPr>
        <w:t>н</w:t>
      </w:r>
      <w:r w:rsidRPr="0090690A">
        <w:rPr>
          <w:lang w:val="ru-RU"/>
        </w:rPr>
        <w:t>тразоны и осветить непрямое значение употребления имён концептов в экс</w:t>
      </w:r>
      <w:r w:rsidRPr="0090690A">
        <w:rPr>
          <w:lang w:val="ru-RU"/>
        </w:rPr>
        <w:t>т</w:t>
      </w:r>
      <w:r w:rsidRPr="0090690A">
        <w:rPr>
          <w:lang w:val="ru-RU"/>
        </w:rPr>
        <w:t>разоне</w:t>
      </w:r>
      <w:r w:rsidR="00253726" w:rsidRPr="0090690A">
        <w:rPr>
          <w:lang w:val="ru-RU"/>
        </w:rPr>
        <w:t>.</w:t>
      </w:r>
    </w:p>
    <w:p w:rsidR="001F1F93" w:rsidRPr="0090690A" w:rsidRDefault="00253726" w:rsidP="00042B43">
      <w:pPr>
        <w:rPr>
          <w:lang w:val="ru-RU"/>
        </w:rPr>
      </w:pPr>
      <w:r w:rsidRPr="0090690A">
        <w:rPr>
          <w:lang w:val="ru-RU"/>
        </w:rPr>
        <w:t>Л</w:t>
      </w:r>
      <w:r w:rsidR="001F1F93" w:rsidRPr="0090690A">
        <w:rPr>
          <w:lang w:val="ru-RU"/>
        </w:rPr>
        <w:t>ингвистическая модель «</w:t>
      </w:r>
      <w:r w:rsidR="001F1F93" w:rsidRPr="0090690A">
        <w:rPr>
          <w:bCs/>
          <w:spacing w:val="1"/>
        </w:rPr>
        <w:t>Russian</w:t>
      </w:r>
      <w:r w:rsidR="001F1F93" w:rsidRPr="0090690A">
        <w:rPr>
          <w:bCs/>
          <w:spacing w:val="1"/>
          <w:lang w:val="ru-RU"/>
        </w:rPr>
        <w:t xml:space="preserve"> </w:t>
      </w:r>
      <w:r w:rsidR="001F1F93" w:rsidRPr="0090690A">
        <w:rPr>
          <w:bCs/>
          <w:spacing w:val="1"/>
        </w:rPr>
        <w:t>writer</w:t>
      </w:r>
      <w:r w:rsidR="001F1F93" w:rsidRPr="0090690A">
        <w:rPr>
          <w:lang w:val="ru-RU"/>
        </w:rPr>
        <w:t xml:space="preserve">» структурируется посредством ядерных концептов. Именами рассматриваемых концептов, выступающими средствами апелляции к ним, являются фамилии </w:t>
      </w:r>
      <w:r w:rsidR="001F1F93" w:rsidRPr="0090690A">
        <w:rPr>
          <w:i/>
        </w:rPr>
        <w:t>Tolstoy</w:t>
      </w:r>
      <w:r w:rsidR="000C7C4D" w:rsidRPr="0090690A">
        <w:rPr>
          <w:lang w:val="ru-RU"/>
        </w:rPr>
        <w:t xml:space="preserve"> и </w:t>
      </w:r>
      <w:r w:rsidR="001F1F93" w:rsidRPr="0090690A">
        <w:rPr>
          <w:i/>
        </w:rPr>
        <w:t>Dostoevsky</w:t>
      </w:r>
      <w:r w:rsidR="000C7C4D" w:rsidRPr="0090690A">
        <w:rPr>
          <w:lang w:val="ru-RU"/>
        </w:rPr>
        <w:t>,</w:t>
      </w:r>
      <w:r w:rsidR="001F1F93" w:rsidRPr="0090690A">
        <w:rPr>
          <w:lang w:val="ru-RU"/>
        </w:rPr>
        <w:t xml:space="preserve"> а также </w:t>
      </w:r>
      <w:r w:rsidR="001D73D2" w:rsidRPr="0090690A">
        <w:rPr>
          <w:lang w:val="ru-RU"/>
        </w:rPr>
        <w:t xml:space="preserve">личное </w:t>
      </w:r>
      <w:r w:rsidR="001F1F93" w:rsidRPr="0090690A">
        <w:rPr>
          <w:lang w:val="ru-RU"/>
        </w:rPr>
        <w:t xml:space="preserve">имя Толстого </w:t>
      </w:r>
      <w:r w:rsidR="001F1F93" w:rsidRPr="0090690A">
        <w:rPr>
          <w:i/>
        </w:rPr>
        <w:t>Leo</w:t>
      </w:r>
      <w:r w:rsidR="001F1F93" w:rsidRPr="0090690A">
        <w:rPr>
          <w:lang w:val="ru-RU"/>
        </w:rPr>
        <w:t xml:space="preserve">. Помимо прямого упоминания в текстах СМИ имён </w:t>
      </w:r>
      <w:r w:rsidR="001F1F93" w:rsidRPr="0090690A">
        <w:rPr>
          <w:lang w:val="ru-RU"/>
        </w:rPr>
        <w:lastRenderedPageBreak/>
        <w:t>авторов, встречаются апелляции к родственникам писателей, однофамил</w:t>
      </w:r>
      <w:r w:rsidR="001F1F93" w:rsidRPr="0090690A">
        <w:rPr>
          <w:lang w:val="ru-RU"/>
        </w:rPr>
        <w:t>ь</w:t>
      </w:r>
      <w:r w:rsidR="001F1F93" w:rsidRPr="0090690A">
        <w:rPr>
          <w:lang w:val="ru-RU"/>
        </w:rPr>
        <w:t>цам, личностям с таким же именем в самых разных контекстах, тем или иным образом связанных с писателями</w:t>
      </w:r>
      <w:r w:rsidR="00FD5918" w:rsidRPr="0090690A">
        <w:rPr>
          <w:lang w:val="ru-RU"/>
        </w:rPr>
        <w:t>.</w:t>
      </w:r>
      <w:r w:rsidR="00042B43" w:rsidRPr="0090690A">
        <w:rPr>
          <w:lang w:val="ru-RU"/>
        </w:rPr>
        <w:t xml:space="preserve"> Средствами</w:t>
      </w:r>
      <w:r w:rsidR="001F1F93" w:rsidRPr="0090690A">
        <w:rPr>
          <w:lang w:val="ru-RU"/>
        </w:rPr>
        <w:t xml:space="preserve"> коммуникативной а</w:t>
      </w:r>
      <w:r w:rsidR="00042B43" w:rsidRPr="0090690A">
        <w:rPr>
          <w:lang w:val="ru-RU"/>
        </w:rPr>
        <w:t>пелляции к именам концептов</w:t>
      </w:r>
      <w:r w:rsidR="001F1F93" w:rsidRPr="0090690A">
        <w:rPr>
          <w:lang w:val="ru-RU"/>
        </w:rPr>
        <w:t xml:space="preserve"> в </w:t>
      </w:r>
      <w:r w:rsidR="00042B43" w:rsidRPr="0090690A">
        <w:rPr>
          <w:lang w:val="ru-RU"/>
        </w:rPr>
        <w:t xml:space="preserve">англоязычных </w:t>
      </w:r>
      <w:r w:rsidR="001F1F93" w:rsidRPr="0090690A">
        <w:rPr>
          <w:lang w:val="ru-RU"/>
        </w:rPr>
        <w:t>тек</w:t>
      </w:r>
      <w:r w:rsidR="00042B43" w:rsidRPr="0090690A">
        <w:rPr>
          <w:lang w:val="ru-RU"/>
        </w:rPr>
        <w:t xml:space="preserve">стах являются </w:t>
      </w:r>
      <w:r w:rsidR="001F1F93" w:rsidRPr="0090690A">
        <w:rPr>
          <w:lang w:val="ru-RU"/>
        </w:rPr>
        <w:t xml:space="preserve">цитаты, перефразы, эпитеты, </w:t>
      </w:r>
      <w:r w:rsidR="008D1684" w:rsidRPr="0090690A">
        <w:rPr>
          <w:lang w:val="ru-RU"/>
        </w:rPr>
        <w:t xml:space="preserve">метафоры, </w:t>
      </w:r>
      <w:r w:rsidR="00FB6775" w:rsidRPr="0090690A">
        <w:rPr>
          <w:lang w:val="ru-RU"/>
        </w:rPr>
        <w:t>метонимии,</w:t>
      </w:r>
      <w:r w:rsidR="001F1F93" w:rsidRPr="0090690A">
        <w:rPr>
          <w:lang w:val="ru-RU"/>
        </w:rPr>
        <w:t xml:space="preserve"> новые лексе</w:t>
      </w:r>
      <w:r w:rsidRPr="0090690A">
        <w:rPr>
          <w:lang w:val="ru-RU"/>
        </w:rPr>
        <w:t>мы</w:t>
      </w:r>
      <w:r w:rsidR="00042B43" w:rsidRPr="0090690A">
        <w:rPr>
          <w:lang w:val="ru-RU"/>
        </w:rPr>
        <w:t>,</w:t>
      </w:r>
      <w:r w:rsidR="00537317" w:rsidRPr="0090690A">
        <w:rPr>
          <w:lang w:val="ru-RU"/>
        </w:rPr>
        <w:t xml:space="preserve"> </w:t>
      </w:r>
      <w:r w:rsidR="001F1F93" w:rsidRPr="0090690A">
        <w:rPr>
          <w:lang w:val="ru-RU"/>
        </w:rPr>
        <w:t>сравнительные оборо</w:t>
      </w:r>
      <w:r w:rsidR="00042B43" w:rsidRPr="0090690A">
        <w:rPr>
          <w:lang w:val="ru-RU"/>
        </w:rPr>
        <w:t>ты и др</w:t>
      </w:r>
      <w:r w:rsidR="009523A5" w:rsidRPr="0090690A">
        <w:rPr>
          <w:lang w:val="ru-RU"/>
        </w:rPr>
        <w:t>.</w:t>
      </w:r>
    </w:p>
    <w:p w:rsidR="000E27D9" w:rsidRPr="0090690A" w:rsidRDefault="000E27D9" w:rsidP="00835525">
      <w:pPr>
        <w:rPr>
          <w:lang w:val="ru-RU"/>
        </w:rPr>
      </w:pPr>
      <w:r w:rsidRPr="0090690A">
        <w:rPr>
          <w:lang w:val="ru-RU"/>
        </w:rPr>
        <w:t xml:space="preserve">Общекультурный контекст </w:t>
      </w:r>
      <w:r w:rsidR="001D73D2" w:rsidRPr="0090690A">
        <w:rPr>
          <w:lang w:val="ru-RU"/>
        </w:rPr>
        <w:t>формирования концептов</w:t>
      </w:r>
      <w:r w:rsidRPr="0090690A">
        <w:rPr>
          <w:lang w:val="ru-RU"/>
        </w:rPr>
        <w:t xml:space="preserve"> «Толстой» </w:t>
      </w:r>
      <w:r w:rsidR="001D73D2" w:rsidRPr="0090690A">
        <w:rPr>
          <w:lang w:val="ru-RU"/>
        </w:rPr>
        <w:t xml:space="preserve">и «Достоевский» </w:t>
      </w:r>
      <w:r w:rsidR="00E15502" w:rsidRPr="0090690A">
        <w:rPr>
          <w:lang w:val="ru-RU"/>
        </w:rPr>
        <w:t>достаточно обширен</w:t>
      </w:r>
      <w:r w:rsidR="001D73D2" w:rsidRPr="0090690A">
        <w:rPr>
          <w:lang w:val="ru-RU"/>
        </w:rPr>
        <w:t>. В него входят различные</w:t>
      </w:r>
      <w:r w:rsidRPr="0090690A">
        <w:rPr>
          <w:lang w:val="ru-RU"/>
        </w:rPr>
        <w:t xml:space="preserve"> науч</w:t>
      </w:r>
      <w:r w:rsidR="001D73D2" w:rsidRPr="0090690A">
        <w:rPr>
          <w:lang w:val="ru-RU"/>
        </w:rPr>
        <w:t>но-биографические</w:t>
      </w:r>
      <w:r w:rsidRPr="0090690A">
        <w:rPr>
          <w:lang w:val="ru-RU"/>
        </w:rPr>
        <w:t xml:space="preserve"> работ</w:t>
      </w:r>
      <w:r w:rsidR="00835525" w:rsidRPr="0090690A">
        <w:rPr>
          <w:lang w:val="ru-RU"/>
        </w:rPr>
        <w:t>ы</w:t>
      </w:r>
      <w:r w:rsidR="001D73D2" w:rsidRPr="0090690A">
        <w:rPr>
          <w:lang w:val="ru-RU"/>
        </w:rPr>
        <w:t>. Наличие учебных курсов</w:t>
      </w:r>
      <w:r w:rsidRPr="0090690A">
        <w:rPr>
          <w:lang w:val="ru-RU"/>
        </w:rPr>
        <w:t>, посвящён</w:t>
      </w:r>
      <w:r w:rsidR="001D73D2" w:rsidRPr="0090690A">
        <w:rPr>
          <w:lang w:val="ru-RU"/>
        </w:rPr>
        <w:t>ных писателям</w:t>
      </w:r>
      <w:r w:rsidRPr="0090690A">
        <w:rPr>
          <w:lang w:val="ru-RU"/>
        </w:rPr>
        <w:t>, демонстрирует ши</w:t>
      </w:r>
      <w:r w:rsidR="00835525" w:rsidRPr="0090690A">
        <w:rPr>
          <w:lang w:val="ru-RU"/>
        </w:rPr>
        <w:t>роту</w:t>
      </w:r>
      <w:r w:rsidRPr="0090690A">
        <w:rPr>
          <w:lang w:val="ru-RU"/>
        </w:rPr>
        <w:t xml:space="preserve"> образователь</w:t>
      </w:r>
      <w:r w:rsidR="00835525" w:rsidRPr="0090690A">
        <w:rPr>
          <w:lang w:val="ru-RU"/>
        </w:rPr>
        <w:t>ного</w:t>
      </w:r>
      <w:r w:rsidRPr="0090690A">
        <w:rPr>
          <w:lang w:val="ru-RU"/>
        </w:rPr>
        <w:t xml:space="preserve"> контекст</w:t>
      </w:r>
      <w:r w:rsidR="00835525" w:rsidRPr="0090690A">
        <w:rPr>
          <w:lang w:val="ru-RU"/>
        </w:rPr>
        <w:t>а</w:t>
      </w:r>
      <w:r w:rsidRPr="0090690A">
        <w:rPr>
          <w:lang w:val="ru-RU"/>
        </w:rPr>
        <w:t xml:space="preserve"> формирова</w:t>
      </w:r>
      <w:r w:rsidR="001D73D2" w:rsidRPr="0090690A">
        <w:rPr>
          <w:lang w:val="ru-RU"/>
        </w:rPr>
        <w:t>ния конце</w:t>
      </w:r>
      <w:r w:rsidR="001D73D2" w:rsidRPr="0090690A">
        <w:rPr>
          <w:lang w:val="ru-RU"/>
        </w:rPr>
        <w:t>п</w:t>
      </w:r>
      <w:r w:rsidR="001D73D2" w:rsidRPr="0090690A">
        <w:rPr>
          <w:lang w:val="ru-RU"/>
        </w:rPr>
        <w:t>тов</w:t>
      </w:r>
      <w:r w:rsidR="00835525" w:rsidRPr="0090690A">
        <w:rPr>
          <w:lang w:val="ru-RU"/>
        </w:rPr>
        <w:t>.</w:t>
      </w:r>
      <w:r w:rsidRPr="0090690A">
        <w:rPr>
          <w:lang w:val="ru-RU"/>
        </w:rPr>
        <w:t xml:space="preserve"> </w:t>
      </w:r>
      <w:r w:rsidR="001D73D2" w:rsidRPr="0090690A">
        <w:rPr>
          <w:lang w:val="ru-RU"/>
        </w:rPr>
        <w:t>О</w:t>
      </w:r>
      <w:r w:rsidRPr="0090690A">
        <w:rPr>
          <w:lang w:val="ru-RU"/>
        </w:rPr>
        <w:t xml:space="preserve">б актуальности тематики </w:t>
      </w:r>
      <w:r w:rsidR="001D73D2" w:rsidRPr="0090690A">
        <w:rPr>
          <w:lang w:val="ru-RU"/>
        </w:rPr>
        <w:t xml:space="preserve">произведений Толстого и Достоевского и их биографий </w:t>
      </w:r>
      <w:r w:rsidRPr="0090690A">
        <w:rPr>
          <w:lang w:val="ru-RU"/>
        </w:rPr>
        <w:t>среди носителей англоязычной лингвокультуры</w:t>
      </w:r>
      <w:r w:rsidR="001D73D2" w:rsidRPr="0090690A">
        <w:rPr>
          <w:lang w:val="ru-RU"/>
        </w:rPr>
        <w:t xml:space="preserve"> свидетельствуют снятые по ним кинофильмы</w:t>
      </w:r>
      <w:r w:rsidRPr="0090690A">
        <w:rPr>
          <w:lang w:val="ru-RU"/>
        </w:rPr>
        <w:t>.</w:t>
      </w:r>
    </w:p>
    <w:p w:rsidR="00253726" w:rsidRPr="0090690A" w:rsidRDefault="00253726" w:rsidP="00253726">
      <w:pPr>
        <w:tabs>
          <w:tab w:val="left" w:pos="342"/>
        </w:tabs>
        <w:rPr>
          <w:lang w:val="ru-RU"/>
        </w:rPr>
      </w:pPr>
      <w:r w:rsidRPr="0090690A">
        <w:rPr>
          <w:lang w:val="ru-RU"/>
        </w:rPr>
        <w:t>В интразоны концептов входят лексические единицы внеличностной концептуализации (фамилии,</w:t>
      </w:r>
      <w:r w:rsidRPr="0090690A">
        <w:rPr>
          <w:i/>
          <w:lang w:val="ru-RU"/>
        </w:rPr>
        <w:t xml:space="preserve"> </w:t>
      </w:r>
      <w:r w:rsidRPr="0090690A">
        <w:rPr>
          <w:lang w:val="ru-RU"/>
        </w:rPr>
        <w:t>личные имена</w:t>
      </w:r>
      <w:r w:rsidRPr="0090690A">
        <w:rPr>
          <w:i/>
          <w:lang w:val="ru-RU"/>
        </w:rPr>
        <w:t xml:space="preserve">, </w:t>
      </w:r>
      <w:r w:rsidRPr="0090690A">
        <w:rPr>
          <w:lang w:val="ru-RU"/>
        </w:rPr>
        <w:t xml:space="preserve">патронимы писателей, название титула Л.Толстого </w:t>
      </w:r>
      <w:r w:rsidRPr="0090690A">
        <w:rPr>
          <w:i/>
        </w:rPr>
        <w:t>Count</w:t>
      </w:r>
      <w:r w:rsidRPr="0090690A">
        <w:rPr>
          <w:i/>
          <w:lang w:val="ru-RU"/>
        </w:rPr>
        <w:t xml:space="preserve"> </w:t>
      </w:r>
      <w:r w:rsidRPr="0090690A">
        <w:rPr>
          <w:lang w:val="ru-RU"/>
        </w:rPr>
        <w:t>и телескопическое слово</w:t>
      </w:r>
      <w:r w:rsidRPr="0090690A">
        <w:rPr>
          <w:i/>
          <w:lang w:val="ru-RU"/>
        </w:rPr>
        <w:t xml:space="preserve"> </w:t>
      </w:r>
      <w:r w:rsidRPr="0090690A">
        <w:rPr>
          <w:i/>
        </w:rPr>
        <w:t>Tolstoevsky</w:t>
      </w:r>
      <w:r w:rsidRPr="0090690A">
        <w:rPr>
          <w:lang w:val="ru-RU"/>
        </w:rPr>
        <w:t>). Актуальность</w:t>
      </w:r>
      <w:r w:rsidRPr="0090690A">
        <w:rPr>
          <w:i/>
          <w:lang w:val="ru-RU"/>
        </w:rPr>
        <w:t xml:space="preserve"> </w:t>
      </w:r>
      <w:r w:rsidRPr="0090690A">
        <w:rPr>
          <w:lang w:val="ru-RU"/>
        </w:rPr>
        <w:t>и оценочность концептов характеризуют эпитеты и др. средства апелляции различных тематических групп, входящие в разработанную лексико-семантическую структуру сочетаемости концептов:</w:t>
      </w:r>
    </w:p>
    <w:p w:rsidR="00253726" w:rsidRPr="0090690A" w:rsidRDefault="00253726" w:rsidP="00253726">
      <w:pPr>
        <w:tabs>
          <w:tab w:val="left" w:pos="342"/>
        </w:tabs>
        <w:rPr>
          <w:lang w:val="ru-RU"/>
        </w:rPr>
      </w:pPr>
      <w:r w:rsidRPr="0090690A">
        <w:rPr>
          <w:lang w:val="ru-RU"/>
        </w:rPr>
        <w:t>- «</w:t>
      </w:r>
      <w:r w:rsidR="00021D95" w:rsidRPr="0090690A">
        <w:rPr>
          <w:lang w:val="ru-RU"/>
        </w:rPr>
        <w:t xml:space="preserve">вид и </w:t>
      </w:r>
      <w:r w:rsidRPr="0090690A">
        <w:rPr>
          <w:lang w:val="ru-RU"/>
        </w:rPr>
        <w:t>характер деятельности</w:t>
      </w:r>
      <w:r w:rsidR="000C4638" w:rsidRPr="0090690A">
        <w:rPr>
          <w:lang w:val="ru-RU"/>
        </w:rPr>
        <w:t xml:space="preserve"> (философские и писательские характ</w:t>
      </w:r>
      <w:r w:rsidR="000C4638" w:rsidRPr="0090690A">
        <w:rPr>
          <w:lang w:val="ru-RU"/>
        </w:rPr>
        <w:t>е</w:t>
      </w:r>
      <w:r w:rsidR="000C4638" w:rsidRPr="0090690A">
        <w:rPr>
          <w:lang w:val="ru-RU"/>
        </w:rPr>
        <w:t>ристики)</w:t>
      </w:r>
      <w:r w:rsidRPr="0090690A">
        <w:rPr>
          <w:lang w:val="ru-RU"/>
        </w:rPr>
        <w:t>» (</w:t>
      </w:r>
      <w:r w:rsidRPr="0090690A">
        <w:rPr>
          <w:i/>
        </w:rPr>
        <w:t>writer</w:t>
      </w:r>
      <w:r w:rsidRPr="0090690A">
        <w:rPr>
          <w:i/>
          <w:lang w:val="ru-RU"/>
        </w:rPr>
        <w:t xml:space="preserve">, </w:t>
      </w:r>
      <w:r w:rsidR="00021D95" w:rsidRPr="0090690A">
        <w:rPr>
          <w:i/>
        </w:rPr>
        <w:t>classic</w:t>
      </w:r>
      <w:r w:rsidRPr="0090690A">
        <w:rPr>
          <w:lang w:val="ru-RU"/>
        </w:rPr>
        <w:t>);</w:t>
      </w:r>
    </w:p>
    <w:p w:rsidR="00253726" w:rsidRPr="0090690A" w:rsidRDefault="00253726" w:rsidP="00253726">
      <w:pPr>
        <w:tabs>
          <w:tab w:val="left" w:pos="342"/>
        </w:tabs>
        <w:rPr>
          <w:lang w:val="ru-RU"/>
        </w:rPr>
      </w:pPr>
      <w:r w:rsidRPr="0090690A">
        <w:rPr>
          <w:lang w:val="ru-RU"/>
        </w:rPr>
        <w:t>- «национальность» (</w:t>
      </w:r>
      <w:r w:rsidRPr="0090690A">
        <w:rPr>
          <w:i/>
        </w:rPr>
        <w:t>Russian</w:t>
      </w:r>
      <w:r w:rsidRPr="0090690A">
        <w:rPr>
          <w:i/>
          <w:lang w:val="ru-RU"/>
        </w:rPr>
        <w:t>)</w:t>
      </w:r>
      <w:r w:rsidRPr="0090690A">
        <w:rPr>
          <w:lang w:val="ru-RU"/>
        </w:rPr>
        <w:t>;</w:t>
      </w:r>
    </w:p>
    <w:p w:rsidR="00253726" w:rsidRPr="0090690A" w:rsidRDefault="00253726" w:rsidP="00253726">
      <w:pPr>
        <w:tabs>
          <w:tab w:val="left" w:pos="342"/>
        </w:tabs>
        <w:rPr>
          <w:lang w:val="ru-RU"/>
        </w:rPr>
      </w:pPr>
      <w:r w:rsidRPr="0090690A">
        <w:rPr>
          <w:lang w:val="ru-RU"/>
        </w:rPr>
        <w:t>- «время проживания» (</w:t>
      </w:r>
      <w:r w:rsidRPr="0090690A">
        <w:rPr>
          <w:i/>
          <w:lang w:val="ru-RU"/>
        </w:rPr>
        <w:t>19</w:t>
      </w:r>
      <w:r w:rsidRPr="0090690A">
        <w:rPr>
          <w:i/>
          <w:vertAlign w:val="superscript"/>
        </w:rPr>
        <w:t>th</w:t>
      </w:r>
      <w:r w:rsidRPr="0090690A">
        <w:rPr>
          <w:i/>
          <w:lang w:val="ru-RU"/>
        </w:rPr>
        <w:t xml:space="preserve"> </w:t>
      </w:r>
      <w:r w:rsidRPr="0090690A">
        <w:rPr>
          <w:i/>
        </w:rPr>
        <w:t>century</w:t>
      </w:r>
      <w:r w:rsidRPr="0090690A">
        <w:rPr>
          <w:i/>
          <w:lang w:val="ru-RU"/>
        </w:rPr>
        <w:t>)</w:t>
      </w:r>
      <w:r w:rsidRPr="0090690A">
        <w:rPr>
          <w:lang w:val="ru-RU"/>
        </w:rPr>
        <w:t>;</w:t>
      </w:r>
    </w:p>
    <w:p w:rsidR="00253726" w:rsidRPr="0090690A" w:rsidRDefault="00253726" w:rsidP="00253726">
      <w:pPr>
        <w:tabs>
          <w:tab w:val="left" w:pos="342"/>
        </w:tabs>
        <w:rPr>
          <w:lang w:val="ru-RU"/>
        </w:rPr>
      </w:pPr>
      <w:r w:rsidRPr="0090690A">
        <w:rPr>
          <w:lang w:val="ru-RU"/>
        </w:rPr>
        <w:t>- «значимость</w:t>
      </w:r>
      <w:r w:rsidR="00FB6775" w:rsidRPr="0090690A">
        <w:rPr>
          <w:lang w:val="ru-RU"/>
        </w:rPr>
        <w:t>: известность, величие, любовь почитателей</w:t>
      </w:r>
      <w:r w:rsidRPr="0090690A">
        <w:rPr>
          <w:lang w:val="ru-RU"/>
        </w:rPr>
        <w:t>» (</w:t>
      </w:r>
      <w:r w:rsidRPr="0090690A">
        <w:rPr>
          <w:i/>
        </w:rPr>
        <w:t>legendary</w:t>
      </w:r>
      <w:r w:rsidRPr="0090690A">
        <w:rPr>
          <w:i/>
          <w:lang w:val="ru-RU"/>
        </w:rPr>
        <w:t xml:space="preserve">, </w:t>
      </w:r>
      <w:r w:rsidRPr="0090690A">
        <w:rPr>
          <w:i/>
        </w:rPr>
        <w:t>favourite</w:t>
      </w:r>
      <w:r w:rsidRPr="0090690A">
        <w:rPr>
          <w:lang w:val="ru-RU"/>
        </w:rPr>
        <w:t>);</w:t>
      </w:r>
    </w:p>
    <w:p w:rsidR="00253726" w:rsidRPr="0090690A" w:rsidRDefault="00253726" w:rsidP="00253726">
      <w:pPr>
        <w:tabs>
          <w:tab w:val="left" w:pos="342"/>
        </w:tabs>
      </w:pPr>
      <w:r w:rsidRPr="0090690A">
        <w:t>- «</w:t>
      </w:r>
      <w:r w:rsidRPr="0090690A">
        <w:rPr>
          <w:lang w:val="ru-RU"/>
        </w:rPr>
        <w:t>бытовые</w:t>
      </w:r>
      <w:r w:rsidRPr="0090690A">
        <w:t xml:space="preserve"> </w:t>
      </w:r>
      <w:r w:rsidR="00FB6775" w:rsidRPr="0090690A">
        <w:rPr>
          <w:lang w:val="ru-RU"/>
        </w:rPr>
        <w:t>особенности</w:t>
      </w:r>
      <w:r w:rsidRPr="0090690A">
        <w:t>» (</w:t>
      </w:r>
      <w:r w:rsidRPr="0090690A">
        <w:rPr>
          <w:i/>
        </w:rPr>
        <w:t xml:space="preserve">vegetarian, </w:t>
      </w:r>
      <w:r w:rsidRPr="0090690A">
        <w:rPr>
          <w:rStyle w:val="a3"/>
        </w:rPr>
        <w:t>epileptic</w:t>
      </w:r>
      <w:r w:rsidRPr="0090690A">
        <w:t>);</w:t>
      </w:r>
    </w:p>
    <w:p w:rsidR="00253726" w:rsidRPr="0090690A" w:rsidRDefault="00253726" w:rsidP="00253726">
      <w:r w:rsidRPr="0090690A">
        <w:t>- «названия произведений» (</w:t>
      </w:r>
      <w:r w:rsidRPr="0090690A">
        <w:rPr>
          <w:i/>
          <w:iCs/>
          <w:spacing w:val="7"/>
        </w:rPr>
        <w:t xml:space="preserve">«Crime and </w:t>
      </w:r>
      <w:r w:rsidRPr="0090690A">
        <w:rPr>
          <w:i/>
          <w:iCs/>
          <w:spacing w:val="2"/>
        </w:rPr>
        <w:t>Punishment»</w:t>
      </w:r>
      <w:r w:rsidRPr="0090690A">
        <w:rPr>
          <w:i/>
          <w:iCs/>
          <w:spacing w:val="8"/>
        </w:rPr>
        <w:t>,</w:t>
      </w:r>
      <w:r w:rsidRPr="0090690A">
        <w:rPr>
          <w:i/>
        </w:rPr>
        <w:t xml:space="preserve"> «War and Peace»</w:t>
      </w:r>
      <w:r w:rsidRPr="0090690A">
        <w:t>);</w:t>
      </w:r>
    </w:p>
    <w:p w:rsidR="00253726" w:rsidRPr="0090690A" w:rsidRDefault="00253726" w:rsidP="00FB6775">
      <w:pPr>
        <w:tabs>
          <w:tab w:val="left" w:pos="342"/>
        </w:tabs>
        <w:rPr>
          <w:lang w:val="ru-RU"/>
        </w:rPr>
      </w:pPr>
      <w:r w:rsidRPr="0090690A">
        <w:rPr>
          <w:lang w:val="ru-RU"/>
        </w:rPr>
        <w:lastRenderedPageBreak/>
        <w:t>- «признаки произведений</w:t>
      </w:r>
      <w:r w:rsidR="00FB6775" w:rsidRPr="0090690A">
        <w:rPr>
          <w:lang w:val="ru-RU"/>
        </w:rPr>
        <w:t>: величие, известность</w:t>
      </w:r>
      <w:r w:rsidR="000C4638" w:rsidRPr="0090690A">
        <w:rPr>
          <w:lang w:val="ru-RU"/>
        </w:rPr>
        <w:t xml:space="preserve">, </w:t>
      </w:r>
      <w:r w:rsidR="00FB6775" w:rsidRPr="0090690A">
        <w:rPr>
          <w:lang w:val="ru-RU"/>
        </w:rPr>
        <w:t xml:space="preserve">длина, </w:t>
      </w:r>
      <w:r w:rsidR="000C4638" w:rsidRPr="0090690A">
        <w:rPr>
          <w:lang w:val="ru-RU"/>
        </w:rPr>
        <w:t>скучнос</w:t>
      </w:r>
      <w:r w:rsidR="00FC172C" w:rsidRPr="0090690A">
        <w:rPr>
          <w:lang w:val="ru-RU"/>
        </w:rPr>
        <w:t>ть</w:t>
      </w:r>
      <w:r w:rsidR="000C4638" w:rsidRPr="0090690A">
        <w:rPr>
          <w:lang w:val="ru-RU"/>
        </w:rPr>
        <w:t xml:space="preserve"> и др.</w:t>
      </w:r>
      <w:r w:rsidRPr="0090690A">
        <w:rPr>
          <w:lang w:val="ru-RU"/>
        </w:rPr>
        <w:t>» (</w:t>
      </w:r>
      <w:r w:rsidRPr="0090690A">
        <w:rPr>
          <w:i/>
        </w:rPr>
        <w:t>classic</w:t>
      </w:r>
      <w:r w:rsidRPr="0090690A">
        <w:rPr>
          <w:i/>
          <w:lang w:val="ru-RU"/>
        </w:rPr>
        <w:t>,</w:t>
      </w:r>
      <w:r w:rsidRPr="0090690A">
        <w:rPr>
          <w:lang w:val="ru-RU"/>
        </w:rPr>
        <w:t xml:space="preserve"> </w:t>
      </w:r>
      <w:r w:rsidRPr="0090690A">
        <w:rPr>
          <w:i/>
        </w:rPr>
        <w:t>long</w:t>
      </w:r>
      <w:r w:rsidRPr="0090690A">
        <w:rPr>
          <w:lang w:val="ru-RU"/>
        </w:rPr>
        <w:t>).</w:t>
      </w:r>
    </w:p>
    <w:p w:rsidR="000C4638" w:rsidRPr="0090690A" w:rsidRDefault="000C4638" w:rsidP="00253726">
      <w:pPr>
        <w:rPr>
          <w:lang w:val="ru-RU"/>
        </w:rPr>
      </w:pPr>
      <w:r w:rsidRPr="0090690A">
        <w:rPr>
          <w:lang w:val="ru-RU"/>
        </w:rPr>
        <w:t>В экстразоны концептов «Толстой» и «Достоевский» в англоязычной лингвокультуре входят языковые единицы, основанные на метафорическом, метонимическом и трансономастическом переносах, и имеющие следующие значения: 1) «черты внешнего облика» (борода – в обоих концептах; причё</w:t>
      </w:r>
      <w:r w:rsidRPr="0090690A">
        <w:rPr>
          <w:lang w:val="ru-RU"/>
        </w:rPr>
        <w:t>с</w:t>
      </w:r>
      <w:r w:rsidR="00B02378" w:rsidRPr="0090690A">
        <w:rPr>
          <w:lang w:val="ru-RU"/>
        </w:rPr>
        <w:t>ка, одежда</w:t>
      </w:r>
      <w:r w:rsidRPr="0090690A">
        <w:rPr>
          <w:lang w:val="ru-RU"/>
        </w:rPr>
        <w:t xml:space="preserve"> – в концепте «Толстой»; ухмылка, взгляд – в концепте «Достое</w:t>
      </w:r>
      <w:r w:rsidRPr="0090690A">
        <w:rPr>
          <w:lang w:val="ru-RU"/>
        </w:rPr>
        <w:t>в</w:t>
      </w:r>
      <w:r w:rsidRPr="0090690A">
        <w:rPr>
          <w:lang w:val="ru-RU"/>
        </w:rPr>
        <w:t>ский»); 2) «группы людей и отдельные личности» (специалисты по творчес</w:t>
      </w:r>
      <w:r w:rsidRPr="0090690A">
        <w:rPr>
          <w:lang w:val="ru-RU"/>
        </w:rPr>
        <w:t>т</w:t>
      </w:r>
      <w:r w:rsidRPr="0090690A">
        <w:rPr>
          <w:lang w:val="ru-RU"/>
        </w:rPr>
        <w:t>ву писателей и другие писатели аналогичного культурного масштаба – в об</w:t>
      </w:r>
      <w:r w:rsidRPr="0090690A">
        <w:rPr>
          <w:lang w:val="ru-RU"/>
        </w:rPr>
        <w:t>о</w:t>
      </w:r>
      <w:r w:rsidRPr="0090690A">
        <w:rPr>
          <w:lang w:val="ru-RU"/>
        </w:rPr>
        <w:t>их концептах; религиозные последователи автора – в концепте «Толстой»; литературные персонажи и отдельные личности, имеющие сходство с геро</w:t>
      </w:r>
      <w:r w:rsidRPr="0090690A">
        <w:rPr>
          <w:lang w:val="ru-RU"/>
        </w:rPr>
        <w:t>я</w:t>
      </w:r>
      <w:r w:rsidRPr="0090690A">
        <w:rPr>
          <w:lang w:val="ru-RU"/>
        </w:rPr>
        <w:t>ми произведений Ф. Достоевского – в концепте «Достоевский»); 3) «состо</w:t>
      </w:r>
      <w:r w:rsidRPr="0090690A">
        <w:rPr>
          <w:lang w:val="ru-RU"/>
        </w:rPr>
        <w:t>я</w:t>
      </w:r>
      <w:r w:rsidRPr="0090690A">
        <w:rPr>
          <w:lang w:val="ru-RU"/>
        </w:rPr>
        <w:t>ния/чувства» (синдром, настроение и др.). Значения метафор данной группы в рамках обоих концептов различаются. Значение метафоры «синдром То</w:t>
      </w:r>
      <w:r w:rsidRPr="0090690A">
        <w:rPr>
          <w:lang w:val="ru-RU"/>
        </w:rPr>
        <w:t>л</w:t>
      </w:r>
      <w:r w:rsidRPr="0090690A">
        <w:rPr>
          <w:lang w:val="ru-RU"/>
        </w:rPr>
        <w:t>стого» – «склонность к утверждениям», а значение метафоры «синдром До</w:t>
      </w:r>
      <w:r w:rsidRPr="0090690A">
        <w:rPr>
          <w:lang w:val="ru-RU"/>
        </w:rPr>
        <w:t>с</w:t>
      </w:r>
      <w:r w:rsidRPr="0090690A">
        <w:rPr>
          <w:lang w:val="ru-RU"/>
        </w:rPr>
        <w:t xml:space="preserve">тоевского» – «гиперграфия на фоне эпилепсии». Общее значение метафоры «настроение Толстого/Достоевского» – </w:t>
      </w:r>
      <w:r w:rsidR="00B02378" w:rsidRPr="0090690A">
        <w:rPr>
          <w:lang w:val="ru-RU"/>
        </w:rPr>
        <w:t>«</w:t>
      </w:r>
      <w:r w:rsidRPr="0090690A">
        <w:rPr>
          <w:lang w:val="ru-RU"/>
        </w:rPr>
        <w:t>настроение читать произведения п</w:t>
      </w:r>
      <w:r w:rsidRPr="0090690A">
        <w:rPr>
          <w:lang w:val="ru-RU"/>
        </w:rPr>
        <w:t>и</w:t>
      </w:r>
      <w:r w:rsidRPr="0090690A">
        <w:rPr>
          <w:lang w:val="ru-RU"/>
        </w:rPr>
        <w:t>сателей</w:t>
      </w:r>
      <w:r w:rsidR="00B02378" w:rsidRPr="0090690A">
        <w:rPr>
          <w:lang w:val="ru-RU"/>
        </w:rPr>
        <w:t>»</w:t>
      </w:r>
      <w:r w:rsidRPr="0090690A">
        <w:rPr>
          <w:lang w:val="ru-RU"/>
        </w:rPr>
        <w:t xml:space="preserve">. В концепте «Достоевский» для этой метафоры также свойственно значение </w:t>
      </w:r>
      <w:r w:rsidR="00B02378" w:rsidRPr="0090690A">
        <w:rPr>
          <w:lang w:val="ru-RU"/>
        </w:rPr>
        <w:t>«мрачное настроение, присущее</w:t>
      </w:r>
      <w:r w:rsidRPr="0090690A">
        <w:rPr>
          <w:lang w:val="ru-RU"/>
        </w:rPr>
        <w:t xml:space="preserve"> творчеству писателя</w:t>
      </w:r>
      <w:r w:rsidR="00B02378" w:rsidRPr="0090690A">
        <w:rPr>
          <w:lang w:val="ru-RU"/>
        </w:rPr>
        <w:t>»</w:t>
      </w:r>
      <w:r w:rsidRPr="0090690A">
        <w:rPr>
          <w:lang w:val="ru-RU"/>
        </w:rPr>
        <w:t>; 4) хремат</w:t>
      </w:r>
      <w:r w:rsidRPr="0090690A">
        <w:rPr>
          <w:lang w:val="ru-RU"/>
        </w:rPr>
        <w:t>о</w:t>
      </w:r>
      <w:r w:rsidRPr="0090690A">
        <w:rPr>
          <w:lang w:val="ru-RU"/>
        </w:rPr>
        <w:t>нимы (предметы: подарки с символикой писателей – в обоих концептах; ед</w:t>
      </w:r>
      <w:r w:rsidRPr="0090690A">
        <w:rPr>
          <w:lang w:val="ru-RU"/>
        </w:rPr>
        <w:t>и</w:t>
      </w:r>
      <w:r w:rsidRPr="0090690A">
        <w:rPr>
          <w:lang w:val="ru-RU"/>
        </w:rPr>
        <w:t>ницы литературного и кинематографического творчества – в концепте «До</w:t>
      </w:r>
      <w:r w:rsidRPr="0090690A">
        <w:rPr>
          <w:lang w:val="ru-RU"/>
        </w:rPr>
        <w:t>с</w:t>
      </w:r>
      <w:r w:rsidRPr="0090690A">
        <w:rPr>
          <w:lang w:val="ru-RU"/>
        </w:rPr>
        <w:t xml:space="preserve">тоевский»); 5) хрононимы (обозначения конца </w:t>
      </w:r>
      <w:r w:rsidRPr="0090690A">
        <w:t>XIX</w:t>
      </w:r>
      <w:r w:rsidRPr="0090690A">
        <w:rPr>
          <w:lang w:val="ru-RU"/>
        </w:rPr>
        <w:t xml:space="preserve"> – начала ХХ столетия в обоих концептах)</w:t>
      </w:r>
      <w:r w:rsidR="00B02378" w:rsidRPr="0090690A">
        <w:rPr>
          <w:lang w:val="ru-RU"/>
        </w:rPr>
        <w:t>.</w:t>
      </w:r>
      <w:r w:rsidRPr="0090690A">
        <w:rPr>
          <w:lang w:val="ru-RU"/>
        </w:rPr>
        <w:t xml:space="preserve"> </w:t>
      </w:r>
      <w:r w:rsidR="00B02378" w:rsidRPr="0090690A">
        <w:rPr>
          <w:lang w:val="ru-RU"/>
        </w:rPr>
        <w:t>Уникальными для концепта «Толстой» являются группы «топонимы</w:t>
      </w:r>
      <w:r w:rsidR="00B02378" w:rsidRPr="0090690A">
        <w:rPr>
          <w:i/>
          <w:lang w:val="ru-RU"/>
        </w:rPr>
        <w:t>/</w:t>
      </w:r>
      <w:r w:rsidR="00B02378" w:rsidRPr="0090690A">
        <w:rPr>
          <w:lang w:val="ru-RU"/>
        </w:rPr>
        <w:t>микротопонимы» (город, церковь и т.д.), «особенности творч</w:t>
      </w:r>
      <w:r w:rsidR="00B02378" w:rsidRPr="0090690A">
        <w:rPr>
          <w:lang w:val="ru-RU"/>
        </w:rPr>
        <w:t>е</w:t>
      </w:r>
      <w:r w:rsidR="00B02378" w:rsidRPr="0090690A">
        <w:rPr>
          <w:lang w:val="ru-RU"/>
        </w:rPr>
        <w:t>ского метода» (способы передачи смысла и эмоций, организации сюжета) и «черты поведения» (манеры, жесты и др.), а для концепта «Достоевский» – «название музыкальной группы» и «негативные события/ситуации» (кошм</w:t>
      </w:r>
      <w:r w:rsidR="00B02378" w:rsidRPr="0090690A">
        <w:rPr>
          <w:lang w:val="ru-RU"/>
        </w:rPr>
        <w:t>а</w:t>
      </w:r>
      <w:r w:rsidR="00B02378" w:rsidRPr="0090690A">
        <w:rPr>
          <w:lang w:val="ru-RU"/>
        </w:rPr>
        <w:t>ры, дилеммы и др.).</w:t>
      </w:r>
    </w:p>
    <w:p w:rsidR="000E27D9" w:rsidRPr="0090690A" w:rsidRDefault="00307D03" w:rsidP="00253726">
      <w:pPr>
        <w:rPr>
          <w:lang w:val="ru-RU"/>
        </w:rPr>
      </w:pPr>
      <w:r w:rsidRPr="0090690A">
        <w:rPr>
          <w:lang w:val="ru-RU"/>
        </w:rPr>
        <w:lastRenderedPageBreak/>
        <w:t>Цитатные зоны концептов «Толстой»</w:t>
      </w:r>
      <w:r w:rsidR="000E27D9" w:rsidRPr="0090690A">
        <w:rPr>
          <w:lang w:val="ru-RU"/>
        </w:rPr>
        <w:t xml:space="preserve"> </w:t>
      </w:r>
      <w:r w:rsidR="003C3942" w:rsidRPr="0090690A">
        <w:rPr>
          <w:lang w:val="ru-RU"/>
        </w:rPr>
        <w:t xml:space="preserve">и </w:t>
      </w:r>
      <w:r w:rsidRPr="0090690A">
        <w:rPr>
          <w:lang w:val="ru-RU"/>
        </w:rPr>
        <w:t>«Достоевский»</w:t>
      </w:r>
      <w:r w:rsidR="003C3942" w:rsidRPr="0090690A">
        <w:rPr>
          <w:lang w:val="ru-RU"/>
        </w:rPr>
        <w:t xml:space="preserve"> </w:t>
      </w:r>
      <w:r w:rsidR="000E27D9" w:rsidRPr="0090690A">
        <w:rPr>
          <w:lang w:val="ru-RU"/>
        </w:rPr>
        <w:t>(литературные цитаты-предложения) но</w:t>
      </w:r>
      <w:r w:rsidRPr="0090690A">
        <w:rPr>
          <w:lang w:val="ru-RU"/>
        </w:rPr>
        <w:t>ся</w:t>
      </w:r>
      <w:r w:rsidR="000E27D9" w:rsidRPr="0090690A">
        <w:rPr>
          <w:lang w:val="ru-RU"/>
        </w:rPr>
        <w:t>т разноо</w:t>
      </w:r>
      <w:r w:rsidR="00253726" w:rsidRPr="0090690A">
        <w:rPr>
          <w:lang w:val="ru-RU"/>
        </w:rPr>
        <w:t>бразный тематический ха</w:t>
      </w:r>
      <w:r w:rsidR="000C4638" w:rsidRPr="0090690A">
        <w:rPr>
          <w:lang w:val="ru-RU"/>
        </w:rPr>
        <w:t>рактер</w:t>
      </w:r>
      <w:r w:rsidR="000E27D9" w:rsidRPr="0090690A">
        <w:rPr>
          <w:lang w:val="ru-RU"/>
        </w:rPr>
        <w:t xml:space="preserve">. </w:t>
      </w:r>
      <w:r w:rsidR="000C4638" w:rsidRPr="0090690A">
        <w:rPr>
          <w:lang w:val="ru-RU"/>
        </w:rPr>
        <w:t>Общими для обоих концептов являются темы «жизнь и её смысл», «религия» и «сч</w:t>
      </w:r>
      <w:r w:rsidR="000C4638" w:rsidRPr="0090690A">
        <w:rPr>
          <w:lang w:val="ru-RU"/>
        </w:rPr>
        <w:t>а</w:t>
      </w:r>
      <w:r w:rsidR="000C4638" w:rsidRPr="0090690A">
        <w:rPr>
          <w:lang w:val="ru-RU"/>
        </w:rPr>
        <w:t>стье». Уникальными для концепта «Толстой» являются темы «чувства и эм</w:t>
      </w:r>
      <w:r w:rsidR="000C4638" w:rsidRPr="0090690A">
        <w:rPr>
          <w:lang w:val="ru-RU"/>
        </w:rPr>
        <w:t>о</w:t>
      </w:r>
      <w:r w:rsidR="000C4638" w:rsidRPr="0090690A">
        <w:rPr>
          <w:lang w:val="ru-RU"/>
        </w:rPr>
        <w:t>ции», «исторические события», «правда», «искусство», «мудрость», «крест</w:t>
      </w:r>
      <w:r w:rsidR="000C4638" w:rsidRPr="0090690A">
        <w:rPr>
          <w:lang w:val="ru-RU"/>
        </w:rPr>
        <w:t>ь</w:t>
      </w:r>
      <w:r w:rsidR="000C4638" w:rsidRPr="0090690A">
        <w:rPr>
          <w:lang w:val="ru-RU"/>
        </w:rPr>
        <w:t>яне», «печатная деятельность» и «красота». Уникальными для концепта «Достоевский» являются темы «человек», «смерть», «страх», «ложь», «б</w:t>
      </w:r>
      <w:r w:rsidR="000C4638" w:rsidRPr="0090690A">
        <w:rPr>
          <w:lang w:val="ru-RU"/>
        </w:rPr>
        <w:t>о</w:t>
      </w:r>
      <w:r w:rsidR="000C4638" w:rsidRPr="0090690A">
        <w:rPr>
          <w:lang w:val="ru-RU"/>
        </w:rPr>
        <w:t xml:space="preserve">лезнь» и «Петербург». </w:t>
      </w:r>
      <w:r w:rsidR="000E27D9" w:rsidRPr="0090690A">
        <w:rPr>
          <w:lang w:val="ru-RU"/>
        </w:rPr>
        <w:t>Более всего цитируют</w:t>
      </w:r>
      <w:r w:rsidR="00253726" w:rsidRPr="0090690A">
        <w:rPr>
          <w:lang w:val="ru-RU"/>
        </w:rPr>
        <w:t xml:space="preserve">ся </w:t>
      </w:r>
      <w:r w:rsidR="000E27D9" w:rsidRPr="0090690A">
        <w:rPr>
          <w:lang w:val="ru-RU"/>
        </w:rPr>
        <w:t>романы авто</w:t>
      </w:r>
      <w:r w:rsidR="003C3942" w:rsidRPr="0090690A">
        <w:rPr>
          <w:lang w:val="ru-RU"/>
        </w:rPr>
        <w:t>ров</w:t>
      </w:r>
      <w:r w:rsidR="00B02378" w:rsidRPr="0090690A">
        <w:rPr>
          <w:lang w:val="ru-RU"/>
        </w:rPr>
        <w:t xml:space="preserve"> «Война и мир» и</w:t>
      </w:r>
      <w:r w:rsidR="002B6F80" w:rsidRPr="0090690A">
        <w:rPr>
          <w:lang w:val="ru-RU"/>
        </w:rPr>
        <w:t xml:space="preserve"> </w:t>
      </w:r>
      <w:r w:rsidR="00253726" w:rsidRPr="0090690A">
        <w:rPr>
          <w:lang w:val="ru-RU"/>
        </w:rPr>
        <w:t>«Анна Каренин</w:t>
      </w:r>
      <w:r w:rsidR="002B6F80" w:rsidRPr="0090690A">
        <w:rPr>
          <w:lang w:val="ru-RU"/>
        </w:rPr>
        <w:t xml:space="preserve">а», «Преступление и наказание» и </w:t>
      </w:r>
      <w:r w:rsidR="00253726" w:rsidRPr="0090690A">
        <w:rPr>
          <w:lang w:val="ru-RU"/>
        </w:rPr>
        <w:t>«Братья Карамаз</w:t>
      </w:r>
      <w:r w:rsidR="00253726" w:rsidRPr="0090690A">
        <w:rPr>
          <w:lang w:val="ru-RU"/>
        </w:rPr>
        <w:t>о</w:t>
      </w:r>
      <w:r w:rsidR="00253726" w:rsidRPr="0090690A">
        <w:rPr>
          <w:lang w:val="ru-RU"/>
        </w:rPr>
        <w:t>вы»</w:t>
      </w:r>
      <w:r w:rsidR="000E27D9" w:rsidRPr="0090690A">
        <w:rPr>
          <w:lang w:val="ru-RU"/>
        </w:rPr>
        <w:t>. Пер</w:t>
      </w:r>
      <w:r w:rsidR="00253726" w:rsidRPr="0090690A">
        <w:rPr>
          <w:lang w:val="ru-RU"/>
        </w:rPr>
        <w:t xml:space="preserve">евод цитат на английский язык </w:t>
      </w:r>
      <w:r w:rsidR="00021D95" w:rsidRPr="0090690A">
        <w:rPr>
          <w:lang w:val="ru-RU"/>
        </w:rPr>
        <w:t>сопровождается структурной</w:t>
      </w:r>
      <w:r w:rsidR="000E27D9" w:rsidRPr="0090690A">
        <w:rPr>
          <w:lang w:val="ru-RU"/>
        </w:rPr>
        <w:t xml:space="preserve"> (реду</w:t>
      </w:r>
      <w:r w:rsidR="000E27D9" w:rsidRPr="0090690A">
        <w:rPr>
          <w:lang w:val="ru-RU"/>
        </w:rPr>
        <w:t>к</w:t>
      </w:r>
      <w:r w:rsidR="000E27D9" w:rsidRPr="0090690A">
        <w:rPr>
          <w:lang w:val="ru-RU"/>
        </w:rPr>
        <w:t>ция, добавление, инверсия, объединение, изменение формы слов и замена лексем) и с</w:t>
      </w:r>
      <w:r w:rsidR="00021D95" w:rsidRPr="0090690A">
        <w:rPr>
          <w:lang w:val="ru-RU"/>
        </w:rPr>
        <w:t>емантической</w:t>
      </w:r>
      <w:r w:rsidR="000E27D9" w:rsidRPr="0090690A">
        <w:rPr>
          <w:lang w:val="ru-RU"/>
        </w:rPr>
        <w:t xml:space="preserve"> (генерализация, усечение, конкретизация и инте</w:t>
      </w:r>
      <w:r w:rsidR="000E27D9" w:rsidRPr="0090690A">
        <w:rPr>
          <w:lang w:val="ru-RU"/>
        </w:rPr>
        <w:t>н</w:t>
      </w:r>
      <w:r w:rsidR="000E27D9" w:rsidRPr="0090690A">
        <w:rPr>
          <w:lang w:val="ru-RU"/>
        </w:rPr>
        <w:t>сифи</w:t>
      </w:r>
      <w:r w:rsidR="00021D95" w:rsidRPr="0090690A">
        <w:rPr>
          <w:lang w:val="ru-RU"/>
        </w:rPr>
        <w:t>кация значения) трансформацией</w:t>
      </w:r>
      <w:r w:rsidR="000E27D9" w:rsidRPr="0090690A">
        <w:rPr>
          <w:lang w:val="ru-RU"/>
        </w:rPr>
        <w:t xml:space="preserve">. Самым популярным изречением </w:t>
      </w:r>
      <w:r w:rsidR="003C3942" w:rsidRPr="0090690A">
        <w:rPr>
          <w:lang w:val="ru-RU"/>
        </w:rPr>
        <w:t xml:space="preserve">Л.Толстого </w:t>
      </w:r>
      <w:r w:rsidR="000E27D9" w:rsidRPr="0090690A">
        <w:rPr>
          <w:lang w:val="ru-RU"/>
        </w:rPr>
        <w:t>(подвергшимся перефразированию) является высказы</w:t>
      </w:r>
      <w:r w:rsidR="003C3942" w:rsidRPr="0090690A">
        <w:rPr>
          <w:lang w:val="ru-RU"/>
        </w:rPr>
        <w:t xml:space="preserve">вание о </w:t>
      </w:r>
      <w:r w:rsidR="000E27D9" w:rsidRPr="0090690A">
        <w:rPr>
          <w:lang w:val="ru-RU"/>
        </w:rPr>
        <w:t>сч</w:t>
      </w:r>
      <w:r w:rsidR="000E27D9" w:rsidRPr="0090690A">
        <w:rPr>
          <w:lang w:val="ru-RU"/>
        </w:rPr>
        <w:t>а</w:t>
      </w:r>
      <w:r w:rsidR="000E27D9" w:rsidRPr="0090690A">
        <w:rPr>
          <w:lang w:val="ru-RU"/>
        </w:rPr>
        <w:t>стливых семь</w:t>
      </w:r>
      <w:r w:rsidR="003C3942" w:rsidRPr="0090690A">
        <w:rPr>
          <w:lang w:val="ru-RU"/>
        </w:rPr>
        <w:t>ях</w:t>
      </w:r>
      <w:r w:rsidR="00400DFC" w:rsidRPr="0090690A">
        <w:rPr>
          <w:lang w:val="ru-RU"/>
        </w:rPr>
        <w:t xml:space="preserve"> из романа «Анна Каренина»</w:t>
      </w:r>
      <w:r w:rsidR="00306E7B" w:rsidRPr="0090690A">
        <w:rPr>
          <w:lang w:val="ru-RU"/>
        </w:rPr>
        <w:t xml:space="preserve"> (</w:t>
      </w:r>
      <w:r w:rsidR="00306E7B" w:rsidRPr="0090690A">
        <w:rPr>
          <w:i/>
          <w:lang w:val="ru-RU"/>
        </w:rPr>
        <w:t>«</w:t>
      </w:r>
      <w:r w:rsidR="00306E7B" w:rsidRPr="0090690A">
        <w:rPr>
          <w:i/>
        </w:rPr>
        <w:t>All</w:t>
      </w:r>
      <w:r w:rsidR="00306E7B" w:rsidRPr="0090690A">
        <w:rPr>
          <w:i/>
          <w:lang w:val="ru-RU"/>
        </w:rPr>
        <w:t xml:space="preserve"> </w:t>
      </w:r>
      <w:r w:rsidR="00306E7B" w:rsidRPr="0090690A">
        <w:rPr>
          <w:i/>
        </w:rPr>
        <w:t>happy</w:t>
      </w:r>
      <w:r w:rsidR="00306E7B" w:rsidRPr="0090690A">
        <w:rPr>
          <w:i/>
          <w:lang w:val="ru-RU"/>
        </w:rPr>
        <w:t xml:space="preserve"> </w:t>
      </w:r>
      <w:r w:rsidR="00306E7B" w:rsidRPr="0090690A">
        <w:rPr>
          <w:i/>
        </w:rPr>
        <w:t>families</w:t>
      </w:r>
      <w:r w:rsidR="00306E7B" w:rsidRPr="0090690A">
        <w:rPr>
          <w:i/>
          <w:lang w:val="ru-RU"/>
        </w:rPr>
        <w:t xml:space="preserve"> </w:t>
      </w:r>
      <w:r w:rsidR="00306E7B" w:rsidRPr="0090690A">
        <w:rPr>
          <w:i/>
        </w:rPr>
        <w:t>resemble</w:t>
      </w:r>
      <w:r w:rsidR="00306E7B" w:rsidRPr="0090690A">
        <w:rPr>
          <w:i/>
          <w:lang w:val="ru-RU"/>
        </w:rPr>
        <w:t xml:space="preserve"> </w:t>
      </w:r>
      <w:r w:rsidR="00306E7B" w:rsidRPr="0090690A">
        <w:rPr>
          <w:i/>
        </w:rPr>
        <w:t>one</w:t>
      </w:r>
      <w:r w:rsidR="00306E7B" w:rsidRPr="0090690A">
        <w:rPr>
          <w:i/>
          <w:lang w:val="ru-RU"/>
        </w:rPr>
        <w:t xml:space="preserve"> </w:t>
      </w:r>
      <w:r w:rsidR="00306E7B" w:rsidRPr="0090690A">
        <w:rPr>
          <w:i/>
        </w:rPr>
        <w:t>another</w:t>
      </w:r>
      <w:r w:rsidR="00306E7B" w:rsidRPr="0090690A">
        <w:rPr>
          <w:i/>
          <w:lang w:val="ru-RU"/>
        </w:rPr>
        <w:t xml:space="preserve">; </w:t>
      </w:r>
      <w:r w:rsidR="00306E7B" w:rsidRPr="0090690A">
        <w:rPr>
          <w:i/>
        </w:rPr>
        <w:t>every</w:t>
      </w:r>
      <w:r w:rsidR="00306E7B" w:rsidRPr="0090690A">
        <w:rPr>
          <w:i/>
          <w:lang w:val="ru-RU"/>
        </w:rPr>
        <w:t xml:space="preserve"> </w:t>
      </w:r>
      <w:r w:rsidR="00306E7B" w:rsidRPr="0090690A">
        <w:rPr>
          <w:i/>
        </w:rPr>
        <w:t>unhappy</w:t>
      </w:r>
      <w:r w:rsidR="00306E7B" w:rsidRPr="0090690A">
        <w:rPr>
          <w:i/>
          <w:lang w:val="ru-RU"/>
        </w:rPr>
        <w:t xml:space="preserve"> </w:t>
      </w:r>
      <w:r w:rsidR="00306E7B" w:rsidRPr="0090690A">
        <w:rPr>
          <w:i/>
        </w:rPr>
        <w:t>family</w:t>
      </w:r>
      <w:r w:rsidR="00306E7B" w:rsidRPr="0090690A">
        <w:rPr>
          <w:i/>
          <w:lang w:val="ru-RU"/>
        </w:rPr>
        <w:t xml:space="preserve"> </w:t>
      </w:r>
      <w:r w:rsidR="00306E7B" w:rsidRPr="0090690A">
        <w:rPr>
          <w:i/>
        </w:rPr>
        <w:t>is</w:t>
      </w:r>
      <w:r w:rsidR="00306E7B" w:rsidRPr="0090690A">
        <w:rPr>
          <w:i/>
          <w:lang w:val="ru-RU"/>
        </w:rPr>
        <w:t xml:space="preserve"> </w:t>
      </w:r>
      <w:r w:rsidR="00306E7B" w:rsidRPr="0090690A">
        <w:rPr>
          <w:i/>
        </w:rPr>
        <w:t>unhappy</w:t>
      </w:r>
      <w:r w:rsidR="00306E7B" w:rsidRPr="0090690A">
        <w:rPr>
          <w:i/>
          <w:lang w:val="ru-RU"/>
        </w:rPr>
        <w:t xml:space="preserve"> </w:t>
      </w:r>
      <w:r w:rsidR="00306E7B" w:rsidRPr="0090690A">
        <w:rPr>
          <w:i/>
        </w:rPr>
        <w:t>in</w:t>
      </w:r>
      <w:r w:rsidR="00306E7B" w:rsidRPr="0090690A">
        <w:rPr>
          <w:i/>
          <w:lang w:val="ru-RU"/>
        </w:rPr>
        <w:t xml:space="preserve"> </w:t>
      </w:r>
      <w:r w:rsidR="00306E7B" w:rsidRPr="0090690A">
        <w:rPr>
          <w:i/>
        </w:rPr>
        <w:t>its</w:t>
      </w:r>
      <w:r w:rsidR="00306E7B" w:rsidRPr="0090690A">
        <w:rPr>
          <w:i/>
          <w:lang w:val="ru-RU"/>
        </w:rPr>
        <w:t xml:space="preserve"> </w:t>
      </w:r>
      <w:r w:rsidR="00306E7B" w:rsidRPr="0090690A">
        <w:rPr>
          <w:i/>
        </w:rPr>
        <w:t>own</w:t>
      </w:r>
      <w:r w:rsidR="00306E7B" w:rsidRPr="0090690A">
        <w:rPr>
          <w:i/>
          <w:lang w:val="ru-RU"/>
        </w:rPr>
        <w:t xml:space="preserve"> </w:t>
      </w:r>
      <w:r w:rsidR="00306E7B" w:rsidRPr="0090690A">
        <w:rPr>
          <w:i/>
        </w:rPr>
        <w:t>way</w:t>
      </w:r>
      <w:r w:rsidR="00306E7B" w:rsidRPr="0090690A">
        <w:rPr>
          <w:i/>
          <w:lang w:val="ru-RU"/>
        </w:rPr>
        <w:t>»</w:t>
      </w:r>
      <w:r w:rsidR="00306E7B" w:rsidRPr="0090690A">
        <w:rPr>
          <w:lang w:val="ru-RU"/>
        </w:rPr>
        <w:t>)</w:t>
      </w:r>
      <w:r w:rsidR="00400DFC" w:rsidRPr="0090690A">
        <w:rPr>
          <w:lang w:val="ru-RU"/>
        </w:rPr>
        <w:t>, а</w:t>
      </w:r>
      <w:r w:rsidR="003C3942" w:rsidRPr="0090690A">
        <w:rPr>
          <w:lang w:val="ru-RU"/>
        </w:rPr>
        <w:t xml:space="preserve"> Ф.Достоевского – </w:t>
      </w:r>
      <w:r w:rsidR="000E27D9" w:rsidRPr="0090690A">
        <w:rPr>
          <w:lang w:val="ru-RU"/>
        </w:rPr>
        <w:t>высказыва</w:t>
      </w:r>
      <w:r w:rsidR="003C3942" w:rsidRPr="0090690A">
        <w:rPr>
          <w:lang w:val="ru-RU"/>
        </w:rPr>
        <w:t xml:space="preserve">ние </w:t>
      </w:r>
      <w:r w:rsidR="002B6F80" w:rsidRPr="0090690A">
        <w:rPr>
          <w:lang w:val="ru-RU"/>
        </w:rPr>
        <w:t>о красоте</w:t>
      </w:r>
      <w:r w:rsidR="000E27D9" w:rsidRPr="0090690A">
        <w:rPr>
          <w:lang w:val="ru-RU"/>
        </w:rPr>
        <w:t xml:space="preserve"> из романа «Иди</w:t>
      </w:r>
      <w:r w:rsidR="003C3942" w:rsidRPr="0090690A">
        <w:rPr>
          <w:lang w:val="ru-RU"/>
        </w:rPr>
        <w:t>от»</w:t>
      </w:r>
      <w:r w:rsidR="00306E7B" w:rsidRPr="0090690A">
        <w:rPr>
          <w:lang w:val="ru-RU"/>
        </w:rPr>
        <w:t xml:space="preserve"> (</w:t>
      </w:r>
      <w:r w:rsidR="00306E7B" w:rsidRPr="0090690A">
        <w:rPr>
          <w:i/>
          <w:lang w:val="ru-RU"/>
        </w:rPr>
        <w:t>«</w:t>
      </w:r>
      <w:r w:rsidR="00306E7B" w:rsidRPr="0090690A">
        <w:rPr>
          <w:i/>
        </w:rPr>
        <w:t>Beauty</w:t>
      </w:r>
      <w:r w:rsidR="00306E7B" w:rsidRPr="0090690A">
        <w:rPr>
          <w:i/>
          <w:lang w:val="ru-RU"/>
        </w:rPr>
        <w:t xml:space="preserve"> </w:t>
      </w:r>
      <w:r w:rsidR="00306E7B" w:rsidRPr="0090690A">
        <w:rPr>
          <w:i/>
        </w:rPr>
        <w:t>will</w:t>
      </w:r>
      <w:r w:rsidR="00306E7B" w:rsidRPr="0090690A">
        <w:rPr>
          <w:i/>
          <w:lang w:val="ru-RU"/>
        </w:rPr>
        <w:t xml:space="preserve"> </w:t>
      </w:r>
      <w:r w:rsidR="00306E7B" w:rsidRPr="0090690A">
        <w:rPr>
          <w:i/>
        </w:rPr>
        <w:t>save</w:t>
      </w:r>
      <w:r w:rsidR="00306E7B" w:rsidRPr="0090690A">
        <w:rPr>
          <w:i/>
          <w:lang w:val="ru-RU"/>
        </w:rPr>
        <w:t xml:space="preserve"> </w:t>
      </w:r>
      <w:r w:rsidR="00306E7B" w:rsidRPr="0090690A">
        <w:rPr>
          <w:i/>
        </w:rPr>
        <w:t>the</w:t>
      </w:r>
      <w:r w:rsidR="00306E7B" w:rsidRPr="0090690A">
        <w:rPr>
          <w:i/>
          <w:lang w:val="ru-RU"/>
        </w:rPr>
        <w:t xml:space="preserve"> </w:t>
      </w:r>
      <w:r w:rsidR="00306E7B" w:rsidRPr="0090690A">
        <w:rPr>
          <w:i/>
        </w:rPr>
        <w:t>world</w:t>
      </w:r>
      <w:r w:rsidR="00306E7B" w:rsidRPr="0090690A">
        <w:rPr>
          <w:i/>
          <w:lang w:val="ru-RU"/>
        </w:rPr>
        <w:t>!»</w:t>
      </w:r>
      <w:r w:rsidR="00306E7B" w:rsidRPr="0090690A">
        <w:rPr>
          <w:lang w:val="ru-RU"/>
        </w:rPr>
        <w:t>)</w:t>
      </w:r>
      <w:r w:rsidR="000E27D9" w:rsidRPr="0090690A">
        <w:rPr>
          <w:lang w:val="ru-RU"/>
        </w:rPr>
        <w:t>.</w:t>
      </w:r>
    </w:p>
    <w:p w:rsidR="001F1F93" w:rsidRPr="0090690A" w:rsidRDefault="001F1F93" w:rsidP="00537317">
      <w:pPr>
        <w:tabs>
          <w:tab w:val="left" w:pos="538"/>
        </w:tabs>
        <w:rPr>
          <w:lang w:val="ru-RU"/>
        </w:rPr>
      </w:pPr>
      <w:r w:rsidRPr="0090690A">
        <w:rPr>
          <w:lang w:val="ru-RU"/>
        </w:rPr>
        <w:t>Исходя из результатов нашего исследования, можно заключить, что образы данных русских писателей широко распространены в сознании нос</w:t>
      </w:r>
      <w:r w:rsidRPr="0090690A">
        <w:rPr>
          <w:lang w:val="ru-RU"/>
        </w:rPr>
        <w:t>и</w:t>
      </w:r>
      <w:r w:rsidRPr="0090690A">
        <w:rPr>
          <w:lang w:val="ru-RU"/>
        </w:rPr>
        <w:t>телей английского языка и реализуются как в научной и художественной л</w:t>
      </w:r>
      <w:r w:rsidRPr="0090690A">
        <w:rPr>
          <w:lang w:val="ru-RU"/>
        </w:rPr>
        <w:t>и</w:t>
      </w:r>
      <w:r w:rsidRPr="0090690A">
        <w:rPr>
          <w:lang w:val="ru-RU"/>
        </w:rPr>
        <w:t>тературе, так и в кинематографе и Масс Медиа</w:t>
      </w:r>
      <w:r w:rsidR="00253726" w:rsidRPr="0090690A">
        <w:rPr>
          <w:lang w:val="ru-RU"/>
        </w:rPr>
        <w:t xml:space="preserve">. </w:t>
      </w:r>
      <w:r w:rsidRPr="0090690A">
        <w:rPr>
          <w:lang w:val="ru-RU"/>
        </w:rPr>
        <w:t>Кроме того, проведённое и</w:t>
      </w:r>
      <w:r w:rsidRPr="0090690A">
        <w:rPr>
          <w:lang w:val="ru-RU"/>
        </w:rPr>
        <w:t>с</w:t>
      </w:r>
      <w:r w:rsidRPr="0090690A">
        <w:rPr>
          <w:lang w:val="ru-RU"/>
        </w:rPr>
        <w:t>следов</w:t>
      </w:r>
      <w:r w:rsidR="007F37ED" w:rsidRPr="0090690A">
        <w:rPr>
          <w:lang w:val="ru-RU"/>
        </w:rPr>
        <w:t>ание подтверждает</w:t>
      </w:r>
      <w:r w:rsidRPr="0090690A">
        <w:rPr>
          <w:lang w:val="ru-RU"/>
        </w:rPr>
        <w:t>, что данные концепты</w:t>
      </w:r>
      <w:r w:rsidRPr="0090690A">
        <w:rPr>
          <w:b/>
          <w:spacing w:val="1"/>
          <w:lang w:val="ru-RU"/>
        </w:rPr>
        <w:t xml:space="preserve"> </w:t>
      </w:r>
      <w:r w:rsidR="000964EA" w:rsidRPr="0090690A">
        <w:rPr>
          <w:spacing w:val="1"/>
          <w:lang w:val="ru-RU"/>
        </w:rPr>
        <w:t>представляют собой</w:t>
      </w:r>
      <w:r w:rsidRPr="0090690A">
        <w:rPr>
          <w:spacing w:val="1"/>
          <w:lang w:val="ru-RU"/>
        </w:rPr>
        <w:t xml:space="preserve"> ме</w:t>
      </w:r>
      <w:r w:rsidRPr="0090690A">
        <w:rPr>
          <w:spacing w:val="1"/>
          <w:lang w:val="ru-RU"/>
        </w:rPr>
        <w:t>н</w:t>
      </w:r>
      <w:r w:rsidRPr="0090690A">
        <w:rPr>
          <w:spacing w:val="1"/>
          <w:lang w:val="ru-RU"/>
        </w:rPr>
        <w:t xml:space="preserve">тальные образования, </w:t>
      </w:r>
      <w:r w:rsidR="007A17F1" w:rsidRPr="0090690A">
        <w:rPr>
          <w:spacing w:val="1"/>
          <w:lang w:val="ru-RU"/>
        </w:rPr>
        <w:t xml:space="preserve">содержание которых сопряжено </w:t>
      </w:r>
      <w:r w:rsidR="000964EA" w:rsidRPr="0090690A">
        <w:rPr>
          <w:spacing w:val="1"/>
          <w:lang w:val="ru-RU"/>
        </w:rPr>
        <w:t>с различными</w:t>
      </w:r>
      <w:r w:rsidR="007A17F1" w:rsidRPr="0090690A">
        <w:rPr>
          <w:spacing w:val="1"/>
          <w:lang w:val="ru-RU"/>
        </w:rPr>
        <w:t xml:space="preserve"> сфер</w:t>
      </w:r>
      <w:r w:rsidR="007A17F1" w:rsidRPr="0090690A">
        <w:rPr>
          <w:spacing w:val="1"/>
          <w:lang w:val="ru-RU"/>
        </w:rPr>
        <w:t>а</w:t>
      </w:r>
      <w:r w:rsidR="007A17F1" w:rsidRPr="0090690A">
        <w:rPr>
          <w:spacing w:val="1"/>
          <w:lang w:val="ru-RU"/>
        </w:rPr>
        <w:t>ми бытия человека</w:t>
      </w:r>
      <w:r w:rsidR="00537317" w:rsidRPr="0090690A">
        <w:rPr>
          <w:spacing w:val="1"/>
          <w:lang w:val="ru-RU"/>
        </w:rPr>
        <w:t xml:space="preserve">, т.к. </w:t>
      </w:r>
      <w:r w:rsidR="00042B43" w:rsidRPr="0090690A">
        <w:rPr>
          <w:spacing w:val="1"/>
          <w:lang w:val="ru-RU"/>
        </w:rPr>
        <w:t>вербализация концепта</w:t>
      </w:r>
      <w:r w:rsidR="00537317" w:rsidRPr="0090690A">
        <w:rPr>
          <w:spacing w:val="1"/>
          <w:lang w:val="ru-RU"/>
        </w:rPr>
        <w:t xml:space="preserve"> </w:t>
      </w:r>
      <w:r w:rsidR="00042B43" w:rsidRPr="0090690A">
        <w:rPr>
          <w:lang w:val="ru-RU"/>
        </w:rPr>
        <w:t>представлена</w:t>
      </w:r>
      <w:r w:rsidR="00537317" w:rsidRPr="0090690A">
        <w:rPr>
          <w:lang w:val="ru-RU"/>
        </w:rPr>
        <w:t xml:space="preserve"> лексемами ра</w:t>
      </w:r>
      <w:r w:rsidR="00537317" w:rsidRPr="0090690A">
        <w:rPr>
          <w:lang w:val="ru-RU"/>
        </w:rPr>
        <w:t>з</w:t>
      </w:r>
      <w:r w:rsidR="00537317" w:rsidRPr="0090690A">
        <w:rPr>
          <w:lang w:val="ru-RU"/>
        </w:rPr>
        <w:t>личных тематических групп, относящихся к различным дискурсам (семья, литература, философия, образование, географ</w:t>
      </w:r>
      <w:r w:rsidR="00021D95" w:rsidRPr="0090690A">
        <w:rPr>
          <w:lang w:val="ru-RU"/>
        </w:rPr>
        <w:t>ия, история</w:t>
      </w:r>
      <w:r w:rsidR="00537317" w:rsidRPr="0090690A">
        <w:rPr>
          <w:lang w:val="ru-RU"/>
        </w:rPr>
        <w:t xml:space="preserve"> и т.д.). </w:t>
      </w:r>
      <w:r w:rsidRPr="0090690A">
        <w:rPr>
          <w:spacing w:val="1"/>
          <w:lang w:val="ru-RU"/>
        </w:rPr>
        <w:t>Языковая объективация</w:t>
      </w:r>
      <w:r w:rsidR="00F00329" w:rsidRPr="0090690A">
        <w:rPr>
          <w:spacing w:val="1"/>
          <w:lang w:val="ru-RU"/>
        </w:rPr>
        <w:t xml:space="preserve"> </w:t>
      </w:r>
      <w:r w:rsidRPr="0090690A">
        <w:rPr>
          <w:spacing w:val="1"/>
          <w:lang w:val="ru-RU"/>
        </w:rPr>
        <w:t>концептов обусловле</w:t>
      </w:r>
      <w:r w:rsidR="00F00329" w:rsidRPr="0090690A">
        <w:rPr>
          <w:spacing w:val="1"/>
          <w:lang w:val="ru-RU"/>
        </w:rPr>
        <w:t>на</w:t>
      </w:r>
      <w:r w:rsidRPr="0090690A">
        <w:rPr>
          <w:spacing w:val="1"/>
          <w:lang w:val="ru-RU"/>
        </w:rPr>
        <w:t xml:space="preserve"> </w:t>
      </w:r>
      <w:r w:rsidR="00C46B0B" w:rsidRPr="0090690A">
        <w:rPr>
          <w:spacing w:val="1"/>
          <w:lang w:val="ru-RU"/>
        </w:rPr>
        <w:t xml:space="preserve">общекультурным </w:t>
      </w:r>
      <w:r w:rsidRPr="0090690A">
        <w:rPr>
          <w:spacing w:val="1"/>
          <w:lang w:val="ru-RU"/>
        </w:rPr>
        <w:t>представлением н</w:t>
      </w:r>
      <w:r w:rsidRPr="0090690A">
        <w:rPr>
          <w:spacing w:val="1"/>
          <w:lang w:val="ru-RU"/>
        </w:rPr>
        <w:t>о</w:t>
      </w:r>
      <w:r w:rsidRPr="0090690A">
        <w:rPr>
          <w:spacing w:val="1"/>
          <w:lang w:val="ru-RU"/>
        </w:rPr>
        <w:t xml:space="preserve">сителей английского языка о русской литературе. </w:t>
      </w:r>
      <w:r w:rsidR="00176611" w:rsidRPr="0090690A">
        <w:rPr>
          <w:spacing w:val="1"/>
          <w:lang w:val="ru-RU"/>
        </w:rPr>
        <w:t>В</w:t>
      </w:r>
      <w:r w:rsidRPr="0090690A">
        <w:rPr>
          <w:spacing w:val="1"/>
          <w:lang w:val="ru-RU"/>
        </w:rPr>
        <w:t>ме</w:t>
      </w:r>
      <w:r w:rsidR="00F00329" w:rsidRPr="0090690A">
        <w:rPr>
          <w:spacing w:val="1"/>
          <w:lang w:val="ru-RU"/>
        </w:rPr>
        <w:t xml:space="preserve">сте с тем, </w:t>
      </w:r>
      <w:r w:rsidRPr="0090690A">
        <w:rPr>
          <w:spacing w:val="1"/>
          <w:lang w:val="ru-RU"/>
        </w:rPr>
        <w:t>было док</w:t>
      </w:r>
      <w:r w:rsidRPr="0090690A">
        <w:rPr>
          <w:spacing w:val="1"/>
          <w:lang w:val="ru-RU"/>
        </w:rPr>
        <w:t>а</w:t>
      </w:r>
      <w:r w:rsidRPr="0090690A">
        <w:rPr>
          <w:spacing w:val="1"/>
          <w:lang w:val="ru-RU"/>
        </w:rPr>
        <w:lastRenderedPageBreak/>
        <w:t>зано, что попу</w:t>
      </w:r>
      <w:r w:rsidR="007A17F1" w:rsidRPr="0090690A">
        <w:rPr>
          <w:spacing w:val="1"/>
          <w:lang w:val="ru-RU"/>
        </w:rPr>
        <w:t>лярность</w:t>
      </w:r>
      <w:r w:rsidR="002B6F80" w:rsidRPr="0090690A">
        <w:rPr>
          <w:spacing w:val="1"/>
          <w:lang w:val="ru-RU"/>
        </w:rPr>
        <w:t xml:space="preserve"> и </w:t>
      </w:r>
      <w:r w:rsidR="007A17F1" w:rsidRPr="0090690A">
        <w:rPr>
          <w:spacing w:val="1"/>
          <w:lang w:val="ru-RU"/>
        </w:rPr>
        <w:t xml:space="preserve">вербализация концепта «Толстой» </w:t>
      </w:r>
      <w:r w:rsidRPr="0090690A">
        <w:rPr>
          <w:spacing w:val="1"/>
          <w:lang w:val="ru-RU"/>
        </w:rPr>
        <w:t>в англо-говорящих странах превышает</w:t>
      </w:r>
      <w:r w:rsidR="007A17F1" w:rsidRPr="0090690A">
        <w:rPr>
          <w:spacing w:val="1"/>
          <w:lang w:val="ru-RU"/>
        </w:rPr>
        <w:t xml:space="preserve"> оные в концепте «Достоевский».</w:t>
      </w:r>
    </w:p>
    <w:p w:rsidR="001F1F93" w:rsidRPr="0090690A" w:rsidRDefault="000E27D9" w:rsidP="001F1F93">
      <w:pPr>
        <w:rPr>
          <w:spacing w:val="6"/>
          <w:lang w:val="ru-RU"/>
        </w:rPr>
      </w:pPr>
      <w:r w:rsidRPr="0090690A">
        <w:rPr>
          <w:spacing w:val="2"/>
          <w:lang w:val="ru-RU"/>
        </w:rPr>
        <w:t>Изучение лингвокультурных концептов русских писателей, явля</w:t>
      </w:r>
      <w:r w:rsidRPr="0090690A">
        <w:rPr>
          <w:spacing w:val="2"/>
          <w:lang w:val="ru-RU"/>
        </w:rPr>
        <w:t>ю</w:t>
      </w:r>
      <w:r w:rsidRPr="0090690A">
        <w:rPr>
          <w:spacing w:val="2"/>
          <w:lang w:val="ru-RU"/>
        </w:rPr>
        <w:t>щихся неотъемлемой частью МК (так как литература – это одна из осно</w:t>
      </w:r>
      <w:r w:rsidRPr="0090690A">
        <w:rPr>
          <w:spacing w:val="2"/>
          <w:lang w:val="ru-RU"/>
        </w:rPr>
        <w:t>в</w:t>
      </w:r>
      <w:r w:rsidRPr="0090690A">
        <w:rPr>
          <w:spacing w:val="2"/>
          <w:lang w:val="ru-RU"/>
        </w:rPr>
        <w:t xml:space="preserve">ных тем общения) имеет весомое значение в преодолении трудностей </w:t>
      </w:r>
      <w:r w:rsidRPr="0090690A">
        <w:rPr>
          <w:spacing w:val="4"/>
          <w:lang w:val="ru-RU"/>
        </w:rPr>
        <w:t xml:space="preserve">во взаимовосприятии </w:t>
      </w:r>
      <w:r w:rsidR="000C4638" w:rsidRPr="0090690A">
        <w:rPr>
          <w:spacing w:val="1"/>
          <w:lang w:val="ru-RU"/>
        </w:rPr>
        <w:t>русско</w:t>
      </w:r>
      <w:r w:rsidRPr="0090690A">
        <w:rPr>
          <w:spacing w:val="1"/>
          <w:lang w:val="ru-RU"/>
        </w:rPr>
        <w:t>- и англоговорящих людей</w:t>
      </w:r>
      <w:r w:rsidRPr="0090690A">
        <w:rPr>
          <w:bCs/>
          <w:spacing w:val="4"/>
          <w:lang w:val="ru-RU"/>
        </w:rPr>
        <w:t xml:space="preserve"> </w:t>
      </w:r>
      <w:r w:rsidRPr="0090690A">
        <w:rPr>
          <w:spacing w:val="4"/>
          <w:lang w:val="ru-RU"/>
        </w:rPr>
        <w:t>в процессе межкул</w:t>
      </w:r>
      <w:r w:rsidRPr="0090690A">
        <w:rPr>
          <w:spacing w:val="4"/>
          <w:lang w:val="ru-RU"/>
        </w:rPr>
        <w:t>ь</w:t>
      </w:r>
      <w:r w:rsidRPr="0090690A">
        <w:rPr>
          <w:spacing w:val="4"/>
          <w:lang w:val="ru-RU"/>
        </w:rPr>
        <w:t>турной коммуникации</w:t>
      </w:r>
      <w:r w:rsidRPr="0090690A">
        <w:rPr>
          <w:spacing w:val="2"/>
          <w:lang w:val="ru-RU"/>
        </w:rPr>
        <w:t xml:space="preserve"> и овладении соответствующей </w:t>
      </w:r>
      <w:r w:rsidRPr="0090690A">
        <w:rPr>
          <w:rFonts w:cs="Arial"/>
          <w:lang w:val="ru-RU"/>
        </w:rPr>
        <w:t>межкультурной ко</w:t>
      </w:r>
      <w:r w:rsidRPr="0090690A">
        <w:rPr>
          <w:rFonts w:cs="Arial"/>
          <w:lang w:val="ru-RU"/>
        </w:rPr>
        <w:t>м</w:t>
      </w:r>
      <w:r w:rsidRPr="0090690A">
        <w:rPr>
          <w:rFonts w:cs="Arial"/>
          <w:lang w:val="ru-RU"/>
        </w:rPr>
        <w:t>петенцией.</w:t>
      </w:r>
      <w:r w:rsidRPr="0090690A">
        <w:rPr>
          <w:spacing w:val="2"/>
          <w:lang w:val="ru-RU"/>
        </w:rPr>
        <w:t xml:space="preserve"> </w:t>
      </w:r>
      <w:r w:rsidR="0097794E" w:rsidRPr="0090690A">
        <w:rPr>
          <w:lang w:val="ru-RU"/>
        </w:rPr>
        <w:t>Концепты русских писателей</w:t>
      </w:r>
      <w:r w:rsidR="0027350D" w:rsidRPr="0090690A">
        <w:rPr>
          <w:lang w:val="ru-RU"/>
        </w:rPr>
        <w:t>, имея общецивилизационный хара</w:t>
      </w:r>
      <w:r w:rsidR="0027350D" w:rsidRPr="0090690A">
        <w:rPr>
          <w:lang w:val="ru-RU"/>
        </w:rPr>
        <w:t>к</w:t>
      </w:r>
      <w:r w:rsidR="0027350D" w:rsidRPr="0090690A">
        <w:rPr>
          <w:lang w:val="ru-RU"/>
        </w:rPr>
        <w:t>тер,</w:t>
      </w:r>
      <w:r w:rsidRPr="0090690A">
        <w:rPr>
          <w:lang w:val="ru-RU"/>
        </w:rPr>
        <w:t xml:space="preserve"> занимают одно из центральных мест в мировой литературе и опосред</w:t>
      </w:r>
      <w:r w:rsidRPr="0090690A">
        <w:rPr>
          <w:lang w:val="ru-RU"/>
        </w:rPr>
        <w:t>о</w:t>
      </w:r>
      <w:r w:rsidRPr="0090690A">
        <w:rPr>
          <w:lang w:val="ru-RU"/>
        </w:rPr>
        <w:t xml:space="preserve">ванно (через русскую лингвокультуру) проникают </w:t>
      </w:r>
      <w:r w:rsidR="0027350D" w:rsidRPr="0090690A">
        <w:rPr>
          <w:spacing w:val="2"/>
          <w:lang w:val="ru-RU"/>
        </w:rPr>
        <w:t>в различные лингвокул</w:t>
      </w:r>
      <w:r w:rsidR="0027350D" w:rsidRPr="0090690A">
        <w:rPr>
          <w:spacing w:val="2"/>
          <w:lang w:val="ru-RU"/>
        </w:rPr>
        <w:t>ь</w:t>
      </w:r>
      <w:r w:rsidR="0027350D" w:rsidRPr="0090690A">
        <w:rPr>
          <w:spacing w:val="2"/>
          <w:lang w:val="ru-RU"/>
        </w:rPr>
        <w:t>туры, в том числе,</w:t>
      </w:r>
      <w:r w:rsidR="0027350D" w:rsidRPr="0090690A">
        <w:rPr>
          <w:lang w:val="ru-RU"/>
        </w:rPr>
        <w:t xml:space="preserve"> </w:t>
      </w:r>
      <w:r w:rsidRPr="0090690A">
        <w:rPr>
          <w:lang w:val="ru-RU"/>
        </w:rPr>
        <w:t xml:space="preserve">в англоязычную лингвокультуру. </w:t>
      </w:r>
      <w:r w:rsidR="0027350D" w:rsidRPr="0090690A">
        <w:rPr>
          <w:spacing w:val="2"/>
          <w:lang w:val="ru-RU"/>
        </w:rPr>
        <w:t xml:space="preserve">Наиболее актуальными для англоязычной лингвокультуры </w:t>
      </w:r>
      <w:r w:rsidR="0027350D" w:rsidRPr="0090690A">
        <w:rPr>
          <w:lang w:val="ru-RU"/>
        </w:rPr>
        <w:t>являются концепты</w:t>
      </w:r>
      <w:r w:rsidR="0027350D" w:rsidRPr="0090690A">
        <w:rPr>
          <w:spacing w:val="2"/>
          <w:lang w:val="ru-RU"/>
        </w:rPr>
        <w:t xml:space="preserve"> русских писателей Л.Н. Толстого и Ф.М. Достоевского. </w:t>
      </w:r>
      <w:r w:rsidRPr="0090690A">
        <w:rPr>
          <w:lang w:val="ru-RU"/>
        </w:rPr>
        <w:t>Являясь особыми типами лингвокул</w:t>
      </w:r>
      <w:r w:rsidRPr="0090690A">
        <w:rPr>
          <w:lang w:val="ru-RU"/>
        </w:rPr>
        <w:t>ь</w:t>
      </w:r>
      <w:r w:rsidRPr="0090690A">
        <w:rPr>
          <w:lang w:val="ru-RU"/>
        </w:rPr>
        <w:t>турных концептов-писателей, представляющих собой концепты прецеден</w:t>
      </w:r>
      <w:r w:rsidRPr="0090690A">
        <w:rPr>
          <w:lang w:val="ru-RU"/>
        </w:rPr>
        <w:t>т</w:t>
      </w:r>
      <w:r w:rsidRPr="0090690A">
        <w:rPr>
          <w:lang w:val="ru-RU"/>
        </w:rPr>
        <w:t xml:space="preserve">ных личностей, они </w:t>
      </w:r>
      <w:r w:rsidR="00400DFC" w:rsidRPr="0090690A">
        <w:rPr>
          <w:lang w:val="ru-RU"/>
        </w:rPr>
        <w:t>преобретают способность</w:t>
      </w:r>
      <w:r w:rsidRPr="0090690A">
        <w:rPr>
          <w:lang w:val="ru-RU"/>
        </w:rPr>
        <w:t xml:space="preserve"> подвергаться межкультурной трансляции. </w:t>
      </w:r>
      <w:r w:rsidR="001F1F93" w:rsidRPr="0090690A">
        <w:rPr>
          <w:spacing w:val="6"/>
          <w:lang w:val="ru-RU"/>
        </w:rPr>
        <w:t>Данные нашего научного исследования могут внести вклад в установление более цивилизованного и тесного контакта носителей ан</w:t>
      </w:r>
      <w:r w:rsidR="001F1F93" w:rsidRPr="0090690A">
        <w:rPr>
          <w:spacing w:val="6"/>
          <w:lang w:val="ru-RU"/>
        </w:rPr>
        <w:t>г</w:t>
      </w:r>
      <w:r w:rsidR="001F1F93" w:rsidRPr="0090690A">
        <w:rPr>
          <w:spacing w:val="6"/>
          <w:lang w:val="ru-RU"/>
        </w:rPr>
        <w:t>лийского и русского языков, устраняя пробелы в довольно объемном пл</w:t>
      </w:r>
      <w:r w:rsidR="001F1F93" w:rsidRPr="0090690A">
        <w:rPr>
          <w:spacing w:val="6"/>
          <w:lang w:val="ru-RU"/>
        </w:rPr>
        <w:t>а</w:t>
      </w:r>
      <w:r w:rsidR="001F1F93" w:rsidRPr="0090690A">
        <w:rPr>
          <w:spacing w:val="6"/>
          <w:lang w:val="ru-RU"/>
        </w:rPr>
        <w:t>сте процесса межкультурной коммуникации</w:t>
      </w:r>
      <w:r w:rsidR="00CF52E7" w:rsidRPr="0090690A">
        <w:rPr>
          <w:spacing w:val="6"/>
          <w:lang w:val="ru-RU"/>
        </w:rPr>
        <w:t xml:space="preserve"> (литература)</w:t>
      </w:r>
      <w:r w:rsidR="001F1F93" w:rsidRPr="0090690A">
        <w:rPr>
          <w:spacing w:val="6"/>
          <w:lang w:val="ru-RU"/>
        </w:rPr>
        <w:t>, избегая кул</w:t>
      </w:r>
      <w:r w:rsidR="001F1F93" w:rsidRPr="0090690A">
        <w:rPr>
          <w:spacing w:val="6"/>
          <w:lang w:val="ru-RU"/>
        </w:rPr>
        <w:t>ь</w:t>
      </w:r>
      <w:r w:rsidR="001F1F93" w:rsidRPr="0090690A">
        <w:rPr>
          <w:spacing w:val="6"/>
          <w:lang w:val="ru-RU"/>
        </w:rPr>
        <w:t>турного «шока».</w:t>
      </w:r>
    </w:p>
    <w:p w:rsidR="001F1F93" w:rsidRPr="0090690A" w:rsidRDefault="00B0069B" w:rsidP="002B6F80">
      <w:pPr>
        <w:tabs>
          <w:tab w:val="left" w:pos="342"/>
        </w:tabs>
        <w:rPr>
          <w:lang w:val="ru-RU"/>
        </w:rPr>
      </w:pPr>
      <w:r w:rsidRPr="0090690A">
        <w:rPr>
          <w:lang w:val="ru-RU"/>
        </w:rPr>
        <w:t>В перспективе планируется провести компаративный анализ концептов русских писателей в англоязычной лингвокультуре и концептов английских и американских писателей в русской лингвокультуре</w:t>
      </w:r>
      <w:r w:rsidR="0072206E" w:rsidRPr="0090690A">
        <w:rPr>
          <w:lang w:val="ru-RU"/>
        </w:rPr>
        <w:t xml:space="preserve"> в рамках различных т</w:t>
      </w:r>
      <w:r w:rsidR="0072206E" w:rsidRPr="0090690A">
        <w:rPr>
          <w:lang w:val="ru-RU"/>
        </w:rPr>
        <w:t>и</w:t>
      </w:r>
      <w:r w:rsidR="0072206E" w:rsidRPr="0090690A">
        <w:rPr>
          <w:lang w:val="ru-RU"/>
        </w:rPr>
        <w:t>пов дискурса</w:t>
      </w:r>
      <w:r w:rsidRPr="0090690A">
        <w:rPr>
          <w:lang w:val="ru-RU"/>
        </w:rPr>
        <w:t>.</w:t>
      </w:r>
      <w:r w:rsidR="002D2AE3" w:rsidRPr="0090690A">
        <w:rPr>
          <w:lang w:val="ru-RU"/>
        </w:rPr>
        <w:t xml:space="preserve"> Дальнейшие перспективы работы также состоят в более по</w:t>
      </w:r>
      <w:r w:rsidR="002D2AE3" w:rsidRPr="0090690A">
        <w:rPr>
          <w:lang w:val="ru-RU"/>
        </w:rPr>
        <w:t>д</w:t>
      </w:r>
      <w:r w:rsidR="002D2AE3" w:rsidRPr="0090690A">
        <w:rPr>
          <w:lang w:val="ru-RU"/>
        </w:rPr>
        <w:t xml:space="preserve">робном изучении социолингвистических и этнолингвистических параметров анализа лингвокультурных концептов-персоналий. </w:t>
      </w:r>
      <w:r w:rsidRPr="0090690A">
        <w:rPr>
          <w:lang w:val="ru-RU"/>
        </w:rPr>
        <w:t>Результаты данного и</w:t>
      </w:r>
      <w:r w:rsidRPr="0090690A">
        <w:rPr>
          <w:lang w:val="ru-RU"/>
        </w:rPr>
        <w:t>с</w:t>
      </w:r>
      <w:r w:rsidRPr="0090690A">
        <w:rPr>
          <w:lang w:val="ru-RU"/>
        </w:rPr>
        <w:t>следования могут быть полезны для построения теоретической модели а</w:t>
      </w:r>
      <w:r w:rsidRPr="0090690A">
        <w:rPr>
          <w:lang w:val="ru-RU"/>
        </w:rPr>
        <w:t>к</w:t>
      </w:r>
      <w:r w:rsidRPr="0090690A">
        <w:rPr>
          <w:lang w:val="ru-RU"/>
        </w:rPr>
        <w:t>туализации семантически сопряжённых категорий (культура, искусство, л</w:t>
      </w:r>
      <w:r w:rsidRPr="0090690A">
        <w:rPr>
          <w:lang w:val="ru-RU"/>
        </w:rPr>
        <w:t>и</w:t>
      </w:r>
      <w:r w:rsidRPr="0090690A">
        <w:rPr>
          <w:lang w:val="ru-RU"/>
        </w:rPr>
        <w:lastRenderedPageBreak/>
        <w:t>тература, кино и др.) укрупнённого статуса как на материале английского, так и других языков, а также в сопоставительной лингвистике.</w:t>
      </w:r>
    </w:p>
    <w:p w:rsidR="00F00329" w:rsidRPr="0090690A" w:rsidRDefault="00F00329" w:rsidP="00E15502">
      <w:pPr>
        <w:ind w:firstLine="0"/>
        <w:rPr>
          <w:spacing w:val="9"/>
          <w:lang w:val="ru-RU"/>
        </w:rPr>
      </w:pPr>
    </w:p>
    <w:p w:rsidR="00021D95" w:rsidRPr="0090690A" w:rsidRDefault="00021D95" w:rsidP="005961B3">
      <w:pPr>
        <w:tabs>
          <w:tab w:val="left" w:leader="dot" w:pos="5280"/>
          <w:tab w:val="left" w:pos="9720"/>
        </w:tabs>
        <w:spacing w:before="100" w:beforeAutospacing="1"/>
        <w:jc w:val="center"/>
        <w:rPr>
          <w:b/>
          <w:spacing w:val="-2"/>
          <w:lang w:val="ru-RU"/>
        </w:rPr>
        <w:sectPr w:rsidR="00021D95" w:rsidRPr="0090690A" w:rsidSect="00C146C4">
          <w:pgSz w:w="11906" w:h="16838"/>
          <w:pgMar w:top="1134" w:right="850" w:bottom="1134" w:left="1701" w:header="708" w:footer="708" w:gutter="0"/>
          <w:cols w:space="708"/>
          <w:docGrid w:linePitch="360"/>
        </w:sectPr>
      </w:pPr>
    </w:p>
    <w:p w:rsidR="005961B3" w:rsidRPr="0090690A" w:rsidRDefault="001F1F93" w:rsidP="005961B3">
      <w:pPr>
        <w:tabs>
          <w:tab w:val="left" w:leader="dot" w:pos="5280"/>
          <w:tab w:val="left" w:pos="9720"/>
        </w:tabs>
        <w:spacing w:before="100" w:beforeAutospacing="1"/>
        <w:jc w:val="center"/>
        <w:rPr>
          <w:b/>
          <w:spacing w:val="-2"/>
          <w:lang w:val="ru-RU"/>
        </w:rPr>
      </w:pPr>
      <w:r w:rsidRPr="0090690A">
        <w:rPr>
          <w:b/>
          <w:spacing w:val="-2"/>
          <w:lang w:val="ru-RU"/>
        </w:rPr>
        <w:lastRenderedPageBreak/>
        <w:t>Список литературы</w:t>
      </w:r>
    </w:p>
    <w:p w:rsidR="00E95F5D" w:rsidRPr="0090690A" w:rsidRDefault="00E95F5D" w:rsidP="00F356CE">
      <w:pPr>
        <w:pStyle w:val="a9"/>
        <w:tabs>
          <w:tab w:val="clear" w:pos="3029"/>
          <w:tab w:val="left" w:pos="1418"/>
          <w:tab w:val="left" w:leader="dot" w:pos="5280"/>
          <w:tab w:val="left" w:pos="9720"/>
        </w:tabs>
        <w:ind w:left="680" w:firstLine="0"/>
        <w:rPr>
          <w:spacing w:val="-2"/>
          <w:lang w:val="ru-RU"/>
        </w:rPr>
      </w:pPr>
    </w:p>
    <w:p w:rsidR="00326D19" w:rsidRPr="0090690A" w:rsidRDefault="00E14DE5" w:rsidP="00F356CE">
      <w:pPr>
        <w:pStyle w:val="a9"/>
        <w:numPr>
          <w:ilvl w:val="0"/>
          <w:numId w:val="20"/>
        </w:numPr>
        <w:tabs>
          <w:tab w:val="clear" w:pos="3029"/>
          <w:tab w:val="left" w:pos="1418"/>
          <w:tab w:val="left" w:pos="7371"/>
        </w:tabs>
        <w:ind w:left="0" w:firstLine="680"/>
        <w:rPr>
          <w:lang w:val="ru-RU"/>
        </w:rPr>
      </w:pPr>
      <w:r w:rsidRPr="0090690A">
        <w:rPr>
          <w:lang w:val="ru-RU"/>
        </w:rPr>
        <w:t>Ал</w:t>
      </w:r>
      <w:r w:rsidR="002C0460" w:rsidRPr="0090690A">
        <w:rPr>
          <w:lang w:val="ru-RU"/>
        </w:rPr>
        <w:t>ещанова И.</w:t>
      </w:r>
      <w:r w:rsidRPr="0090690A">
        <w:rPr>
          <w:lang w:val="ru-RU"/>
        </w:rPr>
        <w:t>В.</w:t>
      </w:r>
      <w:r w:rsidR="00C8543F" w:rsidRPr="0090690A">
        <w:rPr>
          <w:lang w:val="ru-RU"/>
        </w:rPr>
        <w:t xml:space="preserve"> Цитация в газетном тексте (на материале совр</w:t>
      </w:r>
      <w:r w:rsidR="00C8543F" w:rsidRPr="0090690A">
        <w:rPr>
          <w:lang w:val="ru-RU"/>
        </w:rPr>
        <w:t>е</w:t>
      </w:r>
      <w:r w:rsidR="00C8543F" w:rsidRPr="0090690A">
        <w:rPr>
          <w:lang w:val="ru-RU"/>
        </w:rPr>
        <w:t>менной английской и российской прессы)</w:t>
      </w:r>
      <w:r w:rsidR="002C0460" w:rsidRPr="0090690A">
        <w:rPr>
          <w:lang w:val="ru-RU"/>
        </w:rPr>
        <w:t>:</w:t>
      </w:r>
      <w:r w:rsidR="00C8543F" w:rsidRPr="0090690A">
        <w:rPr>
          <w:lang w:val="ru-RU"/>
        </w:rPr>
        <w:t xml:space="preserve"> </w:t>
      </w:r>
      <w:r w:rsidR="002C0460" w:rsidRPr="0090690A">
        <w:rPr>
          <w:lang w:val="ru-RU"/>
        </w:rPr>
        <w:t>дис. … канд. филол. наук. – Во</w:t>
      </w:r>
      <w:r w:rsidR="002C0460" w:rsidRPr="0090690A">
        <w:rPr>
          <w:lang w:val="ru-RU"/>
        </w:rPr>
        <w:t>л</w:t>
      </w:r>
      <w:r w:rsidR="002C0460" w:rsidRPr="0090690A">
        <w:rPr>
          <w:lang w:val="ru-RU"/>
        </w:rPr>
        <w:t xml:space="preserve">гоград, </w:t>
      </w:r>
      <w:r w:rsidR="00C8543F" w:rsidRPr="0090690A">
        <w:rPr>
          <w:lang w:val="ru-RU"/>
        </w:rPr>
        <w:t>2000</w:t>
      </w:r>
      <w:r w:rsidR="00326D19" w:rsidRPr="0090690A">
        <w:rPr>
          <w:lang w:val="ru-RU"/>
        </w:rPr>
        <w:t>.</w:t>
      </w:r>
    </w:p>
    <w:p w:rsidR="00567693" w:rsidRPr="0090690A" w:rsidRDefault="00567693" w:rsidP="00F356CE">
      <w:pPr>
        <w:pStyle w:val="a9"/>
        <w:numPr>
          <w:ilvl w:val="0"/>
          <w:numId w:val="20"/>
        </w:numPr>
        <w:tabs>
          <w:tab w:val="clear" w:pos="3029"/>
          <w:tab w:val="left" w:pos="1418"/>
          <w:tab w:val="left" w:pos="7371"/>
        </w:tabs>
        <w:ind w:left="0" w:firstLine="680"/>
        <w:rPr>
          <w:lang w:val="ru-RU"/>
        </w:rPr>
      </w:pPr>
      <w:r w:rsidRPr="0090690A">
        <w:rPr>
          <w:lang w:val="ru-RU"/>
        </w:rPr>
        <w:t>Апресян Ю.Д. Избранные труды. – 2-е изд. – М., 1995. – Т.</w:t>
      </w:r>
      <w:r w:rsidR="002C0460" w:rsidRPr="0090690A">
        <w:rPr>
          <w:lang w:val="ru-RU"/>
        </w:rPr>
        <w:t xml:space="preserve"> </w:t>
      </w:r>
      <w:r w:rsidRPr="0090690A">
        <w:rPr>
          <w:lang w:val="ru-RU"/>
        </w:rPr>
        <w:t>1: Лексическая семантика: синонимические средства языка.</w:t>
      </w:r>
    </w:p>
    <w:p w:rsidR="00567693" w:rsidRPr="0090690A" w:rsidRDefault="002C0460" w:rsidP="00F356CE">
      <w:pPr>
        <w:pStyle w:val="a9"/>
        <w:numPr>
          <w:ilvl w:val="0"/>
          <w:numId w:val="20"/>
        </w:numPr>
        <w:tabs>
          <w:tab w:val="clear" w:pos="3029"/>
          <w:tab w:val="left" w:pos="1418"/>
          <w:tab w:val="left" w:pos="7371"/>
        </w:tabs>
        <w:ind w:left="0" w:firstLine="680"/>
        <w:rPr>
          <w:lang w:val="ru-RU"/>
        </w:rPr>
      </w:pPr>
      <w:r w:rsidRPr="0090690A">
        <w:rPr>
          <w:iCs/>
          <w:snapToGrid w:val="0"/>
          <w:lang w:val="ru-RU"/>
        </w:rPr>
        <w:t>Арутюнова Н.</w:t>
      </w:r>
      <w:r w:rsidR="00567693" w:rsidRPr="0090690A">
        <w:rPr>
          <w:iCs/>
          <w:snapToGrid w:val="0"/>
          <w:lang w:val="ru-RU"/>
        </w:rPr>
        <w:t>Д.</w:t>
      </w:r>
      <w:r w:rsidR="00567693" w:rsidRPr="0090690A">
        <w:rPr>
          <w:snapToGrid w:val="0"/>
          <w:lang w:val="ru-RU"/>
        </w:rPr>
        <w:t xml:space="preserve"> Язык и мир человека.– М., 1999.</w:t>
      </w:r>
    </w:p>
    <w:p w:rsidR="00B90427" w:rsidRPr="0090690A" w:rsidRDefault="0058046D" w:rsidP="00F356CE">
      <w:pPr>
        <w:pStyle w:val="a9"/>
        <w:numPr>
          <w:ilvl w:val="0"/>
          <w:numId w:val="20"/>
        </w:numPr>
        <w:tabs>
          <w:tab w:val="clear" w:pos="3029"/>
          <w:tab w:val="left" w:pos="1418"/>
          <w:tab w:val="left" w:pos="7371"/>
        </w:tabs>
        <w:ind w:left="0" w:firstLine="680"/>
        <w:rPr>
          <w:lang w:val="ru-RU"/>
        </w:rPr>
      </w:pPr>
      <w:r w:rsidRPr="0090690A">
        <w:rPr>
          <w:lang w:val="ru-RU"/>
        </w:rPr>
        <w:t>Асмус Н.Г. Лингвистические особенности виртуального комм</w:t>
      </w:r>
      <w:r w:rsidRPr="0090690A">
        <w:rPr>
          <w:lang w:val="ru-RU"/>
        </w:rPr>
        <w:t>у</w:t>
      </w:r>
      <w:r w:rsidRPr="0090690A">
        <w:rPr>
          <w:lang w:val="ru-RU"/>
        </w:rPr>
        <w:t>никативного пространства: автореф. дис. ... канд. филол. наук. – Челябинск: Челябинский гос. ун-т, 2005. – 23 с.</w:t>
      </w:r>
    </w:p>
    <w:p w:rsidR="00326D19" w:rsidRPr="0090690A" w:rsidRDefault="002C0460" w:rsidP="00F356CE">
      <w:pPr>
        <w:pStyle w:val="a9"/>
        <w:numPr>
          <w:ilvl w:val="0"/>
          <w:numId w:val="20"/>
        </w:numPr>
        <w:tabs>
          <w:tab w:val="clear" w:pos="3029"/>
          <w:tab w:val="left" w:pos="1418"/>
          <w:tab w:val="left" w:pos="7371"/>
        </w:tabs>
        <w:ind w:left="0" w:firstLine="680"/>
        <w:rPr>
          <w:lang w:val="ru-RU"/>
        </w:rPr>
      </w:pPr>
      <w:r w:rsidRPr="0090690A">
        <w:rPr>
          <w:lang w:val="ru-RU"/>
        </w:rPr>
        <w:t>Бакина А.</w:t>
      </w:r>
      <w:r w:rsidR="005542BD" w:rsidRPr="0090690A">
        <w:rPr>
          <w:lang w:val="ru-RU"/>
        </w:rPr>
        <w:t>Д.</w:t>
      </w:r>
      <w:r w:rsidR="00326D19" w:rsidRPr="0090690A">
        <w:rPr>
          <w:lang w:val="ru-RU"/>
        </w:rPr>
        <w:t xml:space="preserve"> С</w:t>
      </w:r>
      <w:r w:rsidR="005542BD" w:rsidRPr="0090690A">
        <w:rPr>
          <w:lang w:val="ru-RU"/>
        </w:rPr>
        <w:t>пецифика семантики цитаты</w:t>
      </w:r>
      <w:r w:rsidR="00326D19" w:rsidRPr="0090690A">
        <w:rPr>
          <w:lang w:val="ru-RU"/>
        </w:rPr>
        <w:t xml:space="preserve"> (на материале русск</w:t>
      </w:r>
      <w:r w:rsidR="00326D19" w:rsidRPr="0090690A">
        <w:rPr>
          <w:lang w:val="ru-RU"/>
        </w:rPr>
        <w:t>о</w:t>
      </w:r>
      <w:r w:rsidR="00326D19" w:rsidRPr="0090690A">
        <w:rPr>
          <w:lang w:val="ru-RU"/>
        </w:rPr>
        <w:t xml:space="preserve">го и английского языков) </w:t>
      </w:r>
      <w:r w:rsidRPr="0090690A">
        <w:rPr>
          <w:lang w:val="ru-RU"/>
        </w:rPr>
        <w:t xml:space="preserve">дис. ... канд. филол. наук. </w:t>
      </w:r>
      <w:r w:rsidR="005542BD" w:rsidRPr="0090690A">
        <w:rPr>
          <w:lang w:val="ru-RU"/>
        </w:rPr>
        <w:t>–</w:t>
      </w:r>
      <w:r w:rsidRPr="0090690A">
        <w:rPr>
          <w:lang w:val="ru-RU"/>
        </w:rPr>
        <w:t xml:space="preserve"> Орёл, </w:t>
      </w:r>
      <w:r w:rsidR="00326D19" w:rsidRPr="0090690A">
        <w:rPr>
          <w:lang w:val="ru-RU"/>
        </w:rPr>
        <w:t>2007.</w:t>
      </w:r>
    </w:p>
    <w:p w:rsidR="00CB4EED" w:rsidRPr="0090690A" w:rsidRDefault="00CB4EED" w:rsidP="00F356CE">
      <w:pPr>
        <w:pStyle w:val="a9"/>
        <w:numPr>
          <w:ilvl w:val="0"/>
          <w:numId w:val="20"/>
        </w:numPr>
        <w:tabs>
          <w:tab w:val="clear" w:pos="3029"/>
          <w:tab w:val="left" w:pos="1418"/>
          <w:tab w:val="left" w:pos="7371"/>
        </w:tabs>
        <w:ind w:left="0" w:firstLine="680"/>
        <w:rPr>
          <w:lang w:val="ru-RU"/>
        </w:rPr>
      </w:pPr>
      <w:r w:rsidRPr="0090690A">
        <w:rPr>
          <w:szCs w:val="22"/>
          <w:lang w:val="ru-RU"/>
        </w:rPr>
        <w:t>Бенвенист Э. Общая лингвистика. – Благовещенск: БГК им. И.А. Бодуэна де Куртенэ, 1998. – 360 с.</w:t>
      </w:r>
    </w:p>
    <w:p w:rsidR="001F1F93" w:rsidRPr="0090690A" w:rsidRDefault="001F1F93" w:rsidP="00F356CE">
      <w:pPr>
        <w:numPr>
          <w:ilvl w:val="0"/>
          <w:numId w:val="20"/>
        </w:numPr>
        <w:shd w:val="clear" w:color="auto" w:fill="auto"/>
        <w:tabs>
          <w:tab w:val="clear" w:pos="3029"/>
          <w:tab w:val="left" w:pos="1418"/>
        </w:tabs>
        <w:ind w:left="0" w:firstLine="680"/>
        <w:rPr>
          <w:lang w:val="ru-RU"/>
        </w:rPr>
      </w:pPr>
      <w:r w:rsidRPr="0090690A">
        <w:rPr>
          <w:lang w:val="ru-RU"/>
        </w:rPr>
        <w:t>Берковский Н.Я. О мировом значении русской литературы. – Л.: Наука, 1975. – 184 с.</w:t>
      </w:r>
    </w:p>
    <w:p w:rsidR="001F1F93" w:rsidRPr="0090690A" w:rsidRDefault="001F1F93" w:rsidP="00F356CE">
      <w:pPr>
        <w:pStyle w:val="a9"/>
        <w:numPr>
          <w:ilvl w:val="0"/>
          <w:numId w:val="20"/>
        </w:numPr>
        <w:shd w:val="clear" w:color="auto" w:fill="auto"/>
        <w:tabs>
          <w:tab w:val="clear" w:pos="3029"/>
          <w:tab w:val="left" w:pos="1418"/>
        </w:tabs>
        <w:ind w:left="0" w:firstLine="680"/>
        <w:rPr>
          <w:lang w:val="ru-RU"/>
        </w:rPr>
      </w:pPr>
      <w:r w:rsidRPr="0090690A">
        <w:rPr>
          <w:lang w:val="ru-RU"/>
        </w:rPr>
        <w:t xml:space="preserve">Болховитинов Н.Н. История США. – Т. 1. – 1983. [Электронный ресурс]. </w:t>
      </w:r>
      <w:r w:rsidRPr="0090690A">
        <w:t>URL</w:t>
      </w:r>
      <w:r w:rsidRPr="0090690A">
        <w:rPr>
          <w:lang w:val="ru-RU"/>
        </w:rPr>
        <w:t xml:space="preserve">: </w:t>
      </w:r>
      <w:hyperlink r:id="rId110" w:history="1">
        <w:r w:rsidRPr="0090690A">
          <w:rPr>
            <w:rStyle w:val="a4"/>
            <w:color w:val="auto"/>
            <w:u w:val="none"/>
          </w:rPr>
          <w:t>http</w:t>
        </w:r>
        <w:r w:rsidRPr="0090690A">
          <w:rPr>
            <w:rStyle w:val="a4"/>
            <w:color w:val="auto"/>
            <w:u w:val="none"/>
            <w:lang w:val="ru-RU"/>
          </w:rPr>
          <w:t>://</w:t>
        </w:r>
        <w:r w:rsidRPr="0090690A">
          <w:rPr>
            <w:rStyle w:val="a4"/>
            <w:color w:val="auto"/>
            <w:u w:val="none"/>
          </w:rPr>
          <w:t>www</w:t>
        </w:r>
        <w:r w:rsidRPr="0090690A">
          <w:rPr>
            <w:rStyle w:val="a4"/>
            <w:color w:val="auto"/>
            <w:u w:val="none"/>
            <w:lang w:val="ru-RU"/>
          </w:rPr>
          <w:t>.</w:t>
        </w:r>
        <w:r w:rsidRPr="0090690A">
          <w:rPr>
            <w:rStyle w:val="a4"/>
            <w:color w:val="auto"/>
            <w:u w:val="none"/>
          </w:rPr>
          <w:t>i</w:t>
        </w:r>
        <w:r w:rsidRPr="0090690A">
          <w:rPr>
            <w:rStyle w:val="a4"/>
            <w:color w:val="auto"/>
            <w:u w:val="none"/>
            <w:lang w:val="ru-RU"/>
          </w:rPr>
          <w:t>-</w:t>
        </w:r>
        <w:r w:rsidRPr="0090690A">
          <w:rPr>
            <w:rStyle w:val="a4"/>
            <w:color w:val="auto"/>
            <w:u w:val="none"/>
          </w:rPr>
          <w:t>u</w:t>
        </w:r>
        <w:r w:rsidRPr="0090690A">
          <w:rPr>
            <w:rStyle w:val="a4"/>
            <w:color w:val="auto"/>
            <w:u w:val="none"/>
            <w:lang w:val="ru-RU"/>
          </w:rPr>
          <w:t>.</w:t>
        </w:r>
        <w:r w:rsidRPr="0090690A">
          <w:rPr>
            <w:rStyle w:val="a4"/>
            <w:color w:val="auto"/>
            <w:u w:val="none"/>
          </w:rPr>
          <w:t>ru</w:t>
        </w:r>
        <w:r w:rsidRPr="0090690A">
          <w:rPr>
            <w:rStyle w:val="a4"/>
            <w:color w:val="auto"/>
            <w:u w:val="none"/>
            <w:lang w:val="ru-RU"/>
          </w:rPr>
          <w:t>/</w:t>
        </w:r>
        <w:r w:rsidRPr="0090690A">
          <w:rPr>
            <w:rStyle w:val="a4"/>
            <w:color w:val="auto"/>
            <w:u w:val="none"/>
          </w:rPr>
          <w:t>biblio</w:t>
        </w:r>
        <w:r w:rsidRPr="0090690A">
          <w:rPr>
            <w:rStyle w:val="a4"/>
            <w:color w:val="auto"/>
            <w:u w:val="none"/>
            <w:lang w:val="ru-RU"/>
          </w:rPr>
          <w:t>/</w:t>
        </w:r>
        <w:r w:rsidRPr="0090690A">
          <w:rPr>
            <w:rStyle w:val="a4"/>
            <w:color w:val="auto"/>
            <w:u w:val="none"/>
          </w:rPr>
          <w:t>archive</w:t>
        </w:r>
        <w:r w:rsidRPr="0090690A">
          <w:rPr>
            <w:rStyle w:val="a4"/>
            <w:color w:val="auto"/>
            <w:u w:val="none"/>
            <w:lang w:val="ru-RU"/>
          </w:rPr>
          <w:t>/</w:t>
        </w:r>
        <w:r w:rsidRPr="0090690A">
          <w:rPr>
            <w:rStyle w:val="a4"/>
            <w:color w:val="auto"/>
            <w:u w:val="none"/>
          </w:rPr>
          <w:t>bolhovitinov</w:t>
        </w:r>
        <w:r w:rsidRPr="0090690A">
          <w:rPr>
            <w:rStyle w:val="a4"/>
            <w:color w:val="auto"/>
            <w:u w:val="none"/>
            <w:lang w:val="ru-RU"/>
          </w:rPr>
          <w:t>_</w:t>
        </w:r>
        <w:r w:rsidRPr="0090690A">
          <w:rPr>
            <w:rStyle w:val="a4"/>
            <w:color w:val="auto"/>
            <w:u w:val="none"/>
          </w:rPr>
          <w:t>istorija</w:t>
        </w:r>
        <w:r w:rsidRPr="0090690A">
          <w:rPr>
            <w:rStyle w:val="a4"/>
            <w:color w:val="auto"/>
            <w:u w:val="none"/>
            <w:lang w:val="ru-RU"/>
          </w:rPr>
          <w:t>/09.</w:t>
        </w:r>
        <w:r w:rsidRPr="0090690A">
          <w:rPr>
            <w:rStyle w:val="a4"/>
            <w:color w:val="auto"/>
            <w:u w:val="none"/>
          </w:rPr>
          <w:t>aspx</w:t>
        </w:r>
      </w:hyperlink>
      <w:r w:rsidRPr="0090690A">
        <w:rPr>
          <w:lang w:val="ru-RU"/>
        </w:rPr>
        <w:t xml:space="preserve"> (д</w:t>
      </w:r>
      <w:r w:rsidRPr="0090690A">
        <w:rPr>
          <w:lang w:val="ru-RU"/>
        </w:rPr>
        <w:t>а</w:t>
      </w:r>
      <w:r w:rsidRPr="0090690A">
        <w:rPr>
          <w:lang w:val="ru-RU"/>
        </w:rPr>
        <w:t>та обращения: 11.02.2008).</w:t>
      </w:r>
    </w:p>
    <w:p w:rsidR="001D60C5" w:rsidRPr="0090690A" w:rsidRDefault="001D60C5" w:rsidP="00F356CE">
      <w:pPr>
        <w:pStyle w:val="a9"/>
        <w:numPr>
          <w:ilvl w:val="0"/>
          <w:numId w:val="20"/>
        </w:numPr>
        <w:shd w:val="clear" w:color="auto" w:fill="auto"/>
        <w:tabs>
          <w:tab w:val="clear" w:pos="3029"/>
          <w:tab w:val="left" w:pos="1418"/>
        </w:tabs>
        <w:ind w:left="0" w:firstLine="680"/>
        <w:rPr>
          <w:lang w:val="ru-RU"/>
        </w:rPr>
      </w:pPr>
      <w:r w:rsidRPr="0090690A">
        <w:rPr>
          <w:lang w:val="ru-RU"/>
        </w:rPr>
        <w:t>Боярских О.С. Прецедентные феномены со сферой</w:t>
      </w:r>
      <w:r w:rsidR="000A5A9A" w:rsidRPr="0090690A">
        <w:rPr>
          <w:lang w:val="ru-RU"/>
        </w:rPr>
        <w:t>-источ</w:t>
      </w:r>
      <w:r w:rsidRPr="0090690A">
        <w:rPr>
          <w:lang w:val="ru-RU"/>
        </w:rPr>
        <w:t>ником «Литература» в дискурсе российских печатных СМИ (2004 – 2007</w:t>
      </w:r>
      <w:r w:rsidR="000A5A9A" w:rsidRPr="0090690A">
        <w:rPr>
          <w:lang w:val="ru-RU"/>
        </w:rPr>
        <w:t xml:space="preserve"> </w:t>
      </w:r>
      <w:r w:rsidRPr="0090690A">
        <w:rPr>
          <w:lang w:val="ru-RU"/>
        </w:rPr>
        <w:t>гг.): авт</w:t>
      </w:r>
      <w:r w:rsidRPr="0090690A">
        <w:rPr>
          <w:lang w:val="ru-RU"/>
        </w:rPr>
        <w:t>о</w:t>
      </w:r>
      <w:r w:rsidRPr="0090690A">
        <w:rPr>
          <w:lang w:val="ru-RU"/>
        </w:rPr>
        <w:t>реф. дис. …</w:t>
      </w:r>
      <w:r w:rsidR="00D41572" w:rsidRPr="0090690A">
        <w:rPr>
          <w:lang w:val="ru-RU"/>
        </w:rPr>
        <w:t xml:space="preserve"> </w:t>
      </w:r>
      <w:r w:rsidRPr="0090690A">
        <w:rPr>
          <w:lang w:val="ru-RU"/>
        </w:rPr>
        <w:t>канд. филол. наук.</w:t>
      </w:r>
      <w:r w:rsidR="000A5A9A" w:rsidRPr="0090690A">
        <w:rPr>
          <w:lang w:val="ru-RU"/>
        </w:rPr>
        <w:t xml:space="preserve"> </w:t>
      </w:r>
      <w:r w:rsidRPr="0090690A">
        <w:rPr>
          <w:lang w:val="ru-RU"/>
        </w:rPr>
        <w:t>– Екатеринбург, 2008.</w:t>
      </w:r>
    </w:p>
    <w:p w:rsidR="00214719" w:rsidRPr="0090690A" w:rsidRDefault="00214719" w:rsidP="00F356CE">
      <w:pPr>
        <w:pStyle w:val="a9"/>
        <w:numPr>
          <w:ilvl w:val="0"/>
          <w:numId w:val="20"/>
        </w:numPr>
        <w:shd w:val="clear" w:color="auto" w:fill="auto"/>
        <w:tabs>
          <w:tab w:val="clear" w:pos="3029"/>
          <w:tab w:val="left" w:pos="1418"/>
        </w:tabs>
        <w:ind w:left="0" w:firstLine="680"/>
        <w:rPr>
          <w:lang w:val="ru-RU"/>
        </w:rPr>
      </w:pPr>
      <w:r w:rsidRPr="0090690A">
        <w:rPr>
          <w:lang w:val="ru-RU"/>
        </w:rPr>
        <w:t>Бурцева-Кулявцева М.Ю. Концептуализация президентской вл</w:t>
      </w:r>
      <w:r w:rsidRPr="0090690A">
        <w:rPr>
          <w:lang w:val="ru-RU"/>
        </w:rPr>
        <w:t>а</w:t>
      </w:r>
      <w:r w:rsidRPr="0090690A">
        <w:rPr>
          <w:lang w:val="ru-RU"/>
        </w:rPr>
        <w:t xml:space="preserve">сти и ее носителей в американской лингвокультуре: автореф. дис. ... канд. филол. наук. </w:t>
      </w:r>
      <w:r w:rsidR="000A5A9A" w:rsidRPr="0090690A">
        <w:rPr>
          <w:lang w:val="ru-RU"/>
        </w:rPr>
        <w:t xml:space="preserve">– </w:t>
      </w:r>
      <w:r w:rsidRPr="0090690A">
        <w:rPr>
          <w:lang w:val="ru-RU"/>
        </w:rPr>
        <w:t>Волго</w:t>
      </w:r>
      <w:r w:rsidR="000A5A9A" w:rsidRPr="0090690A">
        <w:rPr>
          <w:lang w:val="ru-RU"/>
        </w:rPr>
        <w:t>град: Волгогр. гос. соц.- пед. у</w:t>
      </w:r>
      <w:r w:rsidRPr="0090690A">
        <w:rPr>
          <w:lang w:val="ru-RU"/>
        </w:rPr>
        <w:t xml:space="preserve">н-т, 2010. </w:t>
      </w:r>
      <w:r w:rsidR="000A5A9A" w:rsidRPr="0090690A">
        <w:rPr>
          <w:lang w:val="ru-RU"/>
        </w:rPr>
        <w:t xml:space="preserve">– </w:t>
      </w:r>
      <w:r w:rsidRPr="0090690A">
        <w:rPr>
          <w:lang w:val="ru-RU"/>
        </w:rPr>
        <w:t>12 с.</w:t>
      </w:r>
    </w:p>
    <w:p w:rsidR="00396ABD" w:rsidRPr="0090690A" w:rsidRDefault="00396ABD" w:rsidP="00F356CE">
      <w:pPr>
        <w:pStyle w:val="a9"/>
        <w:numPr>
          <w:ilvl w:val="0"/>
          <w:numId w:val="20"/>
        </w:numPr>
        <w:shd w:val="clear" w:color="auto" w:fill="auto"/>
        <w:tabs>
          <w:tab w:val="clear" w:pos="3029"/>
          <w:tab w:val="left" w:pos="1418"/>
        </w:tabs>
        <w:ind w:left="0" w:firstLine="680"/>
        <w:rPr>
          <w:lang w:val="ru-RU"/>
        </w:rPr>
      </w:pPr>
      <w:r w:rsidRPr="0090690A">
        <w:rPr>
          <w:lang w:val="ru-RU"/>
        </w:rPr>
        <w:t>Вайсгербер Й. Л.</w:t>
      </w:r>
      <w:r w:rsidR="000A5A9A" w:rsidRPr="0090690A">
        <w:rPr>
          <w:lang w:val="ru-RU"/>
        </w:rPr>
        <w:t xml:space="preserve"> </w:t>
      </w:r>
      <w:r w:rsidRPr="0090690A">
        <w:rPr>
          <w:lang w:val="ru-RU"/>
        </w:rPr>
        <w:t>Ро</w:t>
      </w:r>
      <w:r w:rsidR="000A5A9A" w:rsidRPr="0090690A">
        <w:rPr>
          <w:lang w:val="ru-RU"/>
        </w:rPr>
        <w:t>дной язык и формирование духа. /п</w:t>
      </w:r>
      <w:r w:rsidRPr="0090690A">
        <w:rPr>
          <w:lang w:val="ru-RU"/>
        </w:rPr>
        <w:t>ер. с нем., вступ. ст. и коммент. О.А.</w:t>
      </w:r>
      <w:r w:rsidR="000A5A9A" w:rsidRPr="0090690A">
        <w:rPr>
          <w:lang w:val="ru-RU"/>
        </w:rPr>
        <w:t xml:space="preserve"> </w:t>
      </w:r>
      <w:r w:rsidRPr="0090690A">
        <w:rPr>
          <w:lang w:val="ru-RU"/>
        </w:rPr>
        <w:t xml:space="preserve">Радченко. </w:t>
      </w:r>
      <w:r w:rsidR="000A5A9A" w:rsidRPr="0090690A">
        <w:rPr>
          <w:lang w:val="ru-RU"/>
        </w:rPr>
        <w:t xml:space="preserve">– </w:t>
      </w:r>
      <w:r w:rsidRPr="0090690A">
        <w:rPr>
          <w:lang w:val="ru-RU"/>
        </w:rPr>
        <w:t>М., 1993</w:t>
      </w:r>
      <w:r w:rsidR="000A5A9A" w:rsidRPr="0090690A">
        <w:rPr>
          <w:lang w:val="ru-RU"/>
        </w:rPr>
        <w:t>.</w:t>
      </w:r>
    </w:p>
    <w:p w:rsidR="00CB4EED" w:rsidRPr="0090690A" w:rsidRDefault="00CB4EED" w:rsidP="00F356CE">
      <w:pPr>
        <w:pStyle w:val="a9"/>
        <w:numPr>
          <w:ilvl w:val="0"/>
          <w:numId w:val="20"/>
        </w:numPr>
        <w:shd w:val="clear" w:color="auto" w:fill="auto"/>
        <w:tabs>
          <w:tab w:val="clear" w:pos="3029"/>
          <w:tab w:val="left" w:pos="1418"/>
        </w:tabs>
        <w:ind w:left="0" w:firstLine="680"/>
        <w:rPr>
          <w:lang w:val="ru-RU"/>
        </w:rPr>
      </w:pPr>
      <w:r w:rsidRPr="0090690A">
        <w:rPr>
          <w:lang w:val="ru-RU"/>
        </w:rPr>
        <w:lastRenderedPageBreak/>
        <w:t>Вежбицкая А. Язык. Культура. Познание. – М.: Русские словари, 1997. – 416</w:t>
      </w:r>
      <w:r w:rsidRPr="0090690A">
        <w:rPr>
          <w:szCs w:val="22"/>
          <w:lang w:val="ru-RU"/>
        </w:rPr>
        <w:t xml:space="preserve"> с.</w:t>
      </w:r>
    </w:p>
    <w:p w:rsidR="00C5749C" w:rsidRPr="0090690A" w:rsidRDefault="00C5749C" w:rsidP="00F356CE">
      <w:pPr>
        <w:pStyle w:val="a9"/>
        <w:numPr>
          <w:ilvl w:val="0"/>
          <w:numId w:val="20"/>
        </w:numPr>
        <w:shd w:val="clear" w:color="auto" w:fill="auto"/>
        <w:tabs>
          <w:tab w:val="clear" w:pos="3029"/>
          <w:tab w:val="left" w:pos="1418"/>
        </w:tabs>
        <w:ind w:left="0" w:firstLine="680"/>
        <w:rPr>
          <w:lang w:val="ru-RU"/>
        </w:rPr>
      </w:pPr>
      <w:r w:rsidRPr="0090690A">
        <w:rPr>
          <w:szCs w:val="24"/>
          <w:lang w:val="ru-RU"/>
        </w:rPr>
        <w:t xml:space="preserve">Верещагин </w:t>
      </w:r>
      <w:r w:rsidR="009C381D" w:rsidRPr="0090690A">
        <w:rPr>
          <w:szCs w:val="24"/>
          <w:lang w:val="ru-RU"/>
        </w:rPr>
        <w:t>Е.М.,</w:t>
      </w:r>
      <w:r w:rsidR="00F43DC5" w:rsidRPr="0090690A">
        <w:rPr>
          <w:szCs w:val="24"/>
          <w:lang w:val="ru-RU"/>
        </w:rPr>
        <w:t xml:space="preserve"> </w:t>
      </w:r>
      <w:r w:rsidRPr="0090690A">
        <w:rPr>
          <w:szCs w:val="24"/>
          <w:lang w:val="ru-RU"/>
        </w:rPr>
        <w:t xml:space="preserve">Костомаров </w:t>
      </w:r>
      <w:r w:rsidR="00F43DC5" w:rsidRPr="0090690A">
        <w:rPr>
          <w:szCs w:val="24"/>
          <w:lang w:val="ru-RU"/>
        </w:rPr>
        <w:t>В.Г. Язык и культура. –</w:t>
      </w:r>
      <w:r w:rsidR="00DB7F5B" w:rsidRPr="0090690A">
        <w:rPr>
          <w:szCs w:val="24"/>
          <w:lang w:val="ru-RU"/>
        </w:rPr>
        <w:t xml:space="preserve"> </w:t>
      </w:r>
      <w:r w:rsidRPr="0090690A">
        <w:rPr>
          <w:szCs w:val="24"/>
          <w:lang w:val="ru-RU"/>
        </w:rPr>
        <w:t>М</w:t>
      </w:r>
      <w:r w:rsidR="00F43DC5" w:rsidRPr="0090690A">
        <w:rPr>
          <w:szCs w:val="24"/>
          <w:lang w:val="ru-RU"/>
        </w:rPr>
        <w:t>.:</w:t>
      </w:r>
      <w:r w:rsidRPr="0090690A">
        <w:rPr>
          <w:szCs w:val="24"/>
          <w:lang w:val="ru-RU"/>
        </w:rPr>
        <w:t xml:space="preserve"> Ин</w:t>
      </w:r>
      <w:r w:rsidRPr="0090690A">
        <w:rPr>
          <w:szCs w:val="24"/>
          <w:lang w:val="ru-RU"/>
        </w:rPr>
        <w:t>д</w:t>
      </w:r>
      <w:r w:rsidRPr="0090690A">
        <w:rPr>
          <w:szCs w:val="24"/>
          <w:lang w:val="ru-RU"/>
        </w:rPr>
        <w:t>рик</w:t>
      </w:r>
      <w:r w:rsidR="00F43DC5" w:rsidRPr="0090690A">
        <w:rPr>
          <w:szCs w:val="24"/>
          <w:lang w:val="ru-RU"/>
        </w:rPr>
        <w:t>,</w:t>
      </w:r>
      <w:r w:rsidRPr="0090690A">
        <w:rPr>
          <w:szCs w:val="24"/>
          <w:lang w:val="ru-RU"/>
        </w:rPr>
        <w:t xml:space="preserve"> 2005</w:t>
      </w:r>
      <w:r w:rsidR="00F43DC5" w:rsidRPr="0090690A">
        <w:rPr>
          <w:szCs w:val="24"/>
          <w:lang w:val="ru-RU"/>
        </w:rPr>
        <w:t>.</w:t>
      </w:r>
      <w:r w:rsidRPr="0090690A">
        <w:rPr>
          <w:szCs w:val="24"/>
          <w:lang w:val="ru-RU"/>
        </w:rPr>
        <w:t xml:space="preserve"> </w:t>
      </w:r>
      <w:r w:rsidR="00F43DC5" w:rsidRPr="0090690A">
        <w:rPr>
          <w:szCs w:val="24"/>
          <w:lang w:val="ru-RU"/>
        </w:rPr>
        <w:t xml:space="preserve">– </w:t>
      </w:r>
      <w:r w:rsidRPr="0090690A">
        <w:rPr>
          <w:szCs w:val="24"/>
          <w:lang w:val="ru-RU"/>
        </w:rPr>
        <w:t>1040</w:t>
      </w:r>
      <w:r w:rsidR="00F43DC5" w:rsidRPr="0090690A">
        <w:rPr>
          <w:szCs w:val="24"/>
          <w:lang w:val="ru-RU"/>
        </w:rPr>
        <w:t xml:space="preserve"> с.</w:t>
      </w:r>
    </w:p>
    <w:p w:rsidR="00946F80" w:rsidRPr="0090690A" w:rsidRDefault="00946F80" w:rsidP="00F356CE">
      <w:pPr>
        <w:pStyle w:val="a9"/>
        <w:numPr>
          <w:ilvl w:val="0"/>
          <w:numId w:val="20"/>
        </w:numPr>
        <w:shd w:val="clear" w:color="auto" w:fill="auto"/>
        <w:tabs>
          <w:tab w:val="clear" w:pos="3029"/>
          <w:tab w:val="left" w:pos="1418"/>
        </w:tabs>
        <w:ind w:left="0" w:firstLine="680"/>
        <w:rPr>
          <w:lang w:val="ru-RU"/>
        </w:rPr>
      </w:pPr>
      <w:r w:rsidRPr="0090690A">
        <w:rPr>
          <w:lang w:val="ru-RU"/>
        </w:rPr>
        <w:t>Воркачев С.Г.</w:t>
      </w:r>
      <w:r w:rsidRPr="0090690A">
        <w:rPr>
          <w:i/>
          <w:lang w:val="ru-RU"/>
        </w:rPr>
        <w:t xml:space="preserve"> </w:t>
      </w:r>
      <w:r w:rsidRPr="0090690A">
        <w:rPr>
          <w:lang w:val="ru-RU"/>
        </w:rPr>
        <w:t>Лингвокультурология, языковая личность, ко</w:t>
      </w:r>
      <w:r w:rsidRPr="0090690A">
        <w:rPr>
          <w:lang w:val="ru-RU"/>
        </w:rPr>
        <w:t>н</w:t>
      </w:r>
      <w:r w:rsidRPr="0090690A">
        <w:rPr>
          <w:lang w:val="ru-RU"/>
        </w:rPr>
        <w:t>цепт: становление антропоцентрической парадигмы в языкознании // Фил</w:t>
      </w:r>
      <w:r w:rsidRPr="0090690A">
        <w:rPr>
          <w:lang w:val="ru-RU"/>
        </w:rPr>
        <w:t>о</w:t>
      </w:r>
      <w:r w:rsidRPr="0090690A">
        <w:rPr>
          <w:lang w:val="ru-RU"/>
        </w:rPr>
        <w:t>логические науки. – 2001. – № 1.</w:t>
      </w:r>
    </w:p>
    <w:p w:rsidR="00567693" w:rsidRPr="0090690A" w:rsidRDefault="00567693" w:rsidP="00F356CE">
      <w:pPr>
        <w:pStyle w:val="a9"/>
        <w:numPr>
          <w:ilvl w:val="0"/>
          <w:numId w:val="20"/>
        </w:numPr>
        <w:shd w:val="clear" w:color="auto" w:fill="auto"/>
        <w:tabs>
          <w:tab w:val="clear" w:pos="3029"/>
          <w:tab w:val="left" w:pos="1418"/>
        </w:tabs>
        <w:ind w:left="0" w:firstLine="680"/>
        <w:rPr>
          <w:lang w:val="ru-RU"/>
        </w:rPr>
      </w:pPr>
      <w:r w:rsidRPr="0090690A">
        <w:rPr>
          <w:spacing w:val="-1"/>
          <w:lang w:val="ru-RU"/>
        </w:rPr>
        <w:t>Воробьева И.А. К вопросу о лексическом значении имен собс</w:t>
      </w:r>
      <w:r w:rsidRPr="0090690A">
        <w:rPr>
          <w:spacing w:val="-1"/>
          <w:lang w:val="ru-RU"/>
        </w:rPr>
        <w:t>т</w:t>
      </w:r>
      <w:r w:rsidRPr="0090690A">
        <w:rPr>
          <w:spacing w:val="-1"/>
          <w:lang w:val="ru-RU"/>
        </w:rPr>
        <w:t>венных // Актуальные проблемы лексикологии: докл-ы лингв. конф.</w:t>
      </w:r>
      <w:r w:rsidR="000A5A9A" w:rsidRPr="0090690A">
        <w:rPr>
          <w:spacing w:val="-1"/>
          <w:lang w:val="ru-RU"/>
        </w:rPr>
        <w:t xml:space="preserve"> </w:t>
      </w:r>
      <w:r w:rsidRPr="0090690A">
        <w:rPr>
          <w:spacing w:val="-1"/>
          <w:lang w:val="ru-RU"/>
        </w:rPr>
        <w:t xml:space="preserve">– </w:t>
      </w:r>
      <w:r w:rsidRPr="0090690A">
        <w:rPr>
          <w:lang w:val="ru-RU"/>
        </w:rPr>
        <w:t>Томск: Изд-во Том. ун-та, 1971. – Ч. 1.</w:t>
      </w:r>
    </w:p>
    <w:p w:rsidR="00851A42" w:rsidRPr="0090690A" w:rsidRDefault="00851A42" w:rsidP="00F356CE">
      <w:pPr>
        <w:pStyle w:val="a9"/>
        <w:numPr>
          <w:ilvl w:val="0"/>
          <w:numId w:val="20"/>
        </w:numPr>
        <w:shd w:val="clear" w:color="auto" w:fill="auto"/>
        <w:tabs>
          <w:tab w:val="clear" w:pos="3029"/>
          <w:tab w:val="left" w:pos="1418"/>
        </w:tabs>
        <w:ind w:left="0" w:firstLine="680"/>
        <w:rPr>
          <w:lang w:val="ru-RU"/>
        </w:rPr>
      </w:pPr>
      <w:r w:rsidRPr="0090690A">
        <w:rPr>
          <w:lang w:val="ru-RU"/>
        </w:rPr>
        <w:t>Ворожцова О.А.</w:t>
      </w:r>
      <w:r w:rsidRPr="0090690A">
        <w:rPr>
          <w:iCs/>
          <w:lang w:val="ru-RU"/>
        </w:rPr>
        <w:t xml:space="preserve"> </w:t>
      </w:r>
      <w:r w:rsidRPr="0090690A">
        <w:rPr>
          <w:lang w:val="ru-RU"/>
        </w:rPr>
        <w:t>Лингвистическое исследование прецедентных феноменов в дискурсе российских и американских федеральных выборов (2003–2004</w:t>
      </w:r>
      <w:r w:rsidR="000A5A9A" w:rsidRPr="0090690A">
        <w:rPr>
          <w:lang w:val="ru-RU"/>
        </w:rPr>
        <w:t xml:space="preserve"> </w:t>
      </w:r>
      <w:r w:rsidRPr="0090690A">
        <w:rPr>
          <w:lang w:val="ru-RU"/>
        </w:rPr>
        <w:t>гг.): автореф. дис. … канд. филол. наук.</w:t>
      </w:r>
      <w:r w:rsidR="000A5A9A" w:rsidRPr="0090690A">
        <w:rPr>
          <w:lang w:val="ru-RU"/>
        </w:rPr>
        <w:t xml:space="preserve"> </w:t>
      </w:r>
      <w:r w:rsidRPr="0090690A">
        <w:rPr>
          <w:lang w:val="ru-RU"/>
        </w:rPr>
        <w:t>– Екатеринбург, 2007.</w:t>
      </w:r>
    </w:p>
    <w:p w:rsidR="00326D19" w:rsidRPr="0090690A" w:rsidRDefault="001F1F93" w:rsidP="00F356CE">
      <w:pPr>
        <w:pStyle w:val="a9"/>
        <w:numPr>
          <w:ilvl w:val="0"/>
          <w:numId w:val="20"/>
        </w:numPr>
        <w:shd w:val="clear" w:color="auto" w:fill="auto"/>
        <w:tabs>
          <w:tab w:val="clear" w:pos="3029"/>
          <w:tab w:val="left" w:pos="1418"/>
        </w:tabs>
        <w:ind w:left="0" w:firstLine="680"/>
        <w:rPr>
          <w:lang w:val="ru-RU"/>
        </w:rPr>
      </w:pPr>
      <w:r w:rsidRPr="0090690A">
        <w:rPr>
          <w:lang w:val="ru-RU"/>
        </w:rPr>
        <w:t>Гак В.Г. Язык ка</w:t>
      </w:r>
      <w:r w:rsidR="0069674D" w:rsidRPr="0090690A">
        <w:rPr>
          <w:lang w:val="ru-RU"/>
        </w:rPr>
        <w:t>к форма самовыражения народа. /</w:t>
      </w:r>
      <w:r w:rsidRPr="0090690A">
        <w:rPr>
          <w:lang w:val="ru-RU"/>
        </w:rPr>
        <w:t xml:space="preserve"> Язык как сре</w:t>
      </w:r>
      <w:r w:rsidRPr="0090690A">
        <w:rPr>
          <w:lang w:val="ru-RU"/>
        </w:rPr>
        <w:t>д</w:t>
      </w:r>
      <w:r w:rsidRPr="0090690A">
        <w:rPr>
          <w:lang w:val="ru-RU"/>
        </w:rPr>
        <w:t>ство трансляции культуры: сб. статей. – М.: Наука, 2000.– 311 с.</w:t>
      </w:r>
    </w:p>
    <w:p w:rsidR="00326D19" w:rsidRPr="0090690A" w:rsidRDefault="00326D19" w:rsidP="00F356CE">
      <w:pPr>
        <w:pStyle w:val="a9"/>
        <w:numPr>
          <w:ilvl w:val="0"/>
          <w:numId w:val="20"/>
        </w:numPr>
        <w:shd w:val="clear" w:color="auto" w:fill="auto"/>
        <w:tabs>
          <w:tab w:val="clear" w:pos="3029"/>
          <w:tab w:val="left" w:pos="1418"/>
        </w:tabs>
        <w:ind w:left="0" w:firstLine="680"/>
      </w:pPr>
      <w:r w:rsidRPr="0090690A">
        <w:rPr>
          <w:lang w:val="ru-RU"/>
        </w:rPr>
        <w:t xml:space="preserve">Гетманская </w:t>
      </w:r>
      <w:r w:rsidR="00C82314" w:rsidRPr="0090690A">
        <w:rPr>
          <w:lang w:val="ru-RU"/>
        </w:rPr>
        <w:t>М.Ю.</w:t>
      </w:r>
      <w:r w:rsidRPr="0090690A">
        <w:rPr>
          <w:lang w:val="ru-RU"/>
        </w:rPr>
        <w:t xml:space="preserve"> </w:t>
      </w:r>
      <w:r w:rsidR="00C82314" w:rsidRPr="0090690A">
        <w:rPr>
          <w:lang w:val="ru-RU"/>
        </w:rPr>
        <w:t>Семантико-стилистические особенности тел</w:t>
      </w:r>
      <w:r w:rsidR="00C82314" w:rsidRPr="0090690A">
        <w:rPr>
          <w:lang w:val="ru-RU"/>
        </w:rPr>
        <w:t>е</w:t>
      </w:r>
      <w:r w:rsidR="00C82314" w:rsidRPr="0090690A">
        <w:rPr>
          <w:lang w:val="ru-RU"/>
        </w:rPr>
        <w:t>скопизмов в современном русском языке.</w:t>
      </w:r>
      <w:r w:rsidRPr="0090690A">
        <w:rPr>
          <w:lang w:val="ru-RU"/>
        </w:rPr>
        <w:t xml:space="preserve"> </w:t>
      </w:r>
      <w:r w:rsidR="00C82314" w:rsidRPr="0090690A">
        <w:t xml:space="preserve">[Электронный ресурс]. URL: </w:t>
      </w:r>
      <w:hyperlink r:id="rId111" w:tgtFrame="_blank" w:history="1">
        <w:r w:rsidRPr="0090690A">
          <w:rPr>
            <w:rStyle w:val="a4"/>
            <w:color w:val="auto"/>
            <w:u w:val="none"/>
          </w:rPr>
          <w:t>pglu.ru</w:t>
        </w:r>
      </w:hyperlink>
      <w:r w:rsidRPr="0090690A">
        <w:rPr>
          <w:rStyle w:val="b-serp-urlmark"/>
        </w:rPr>
        <w:t>›</w:t>
      </w:r>
      <w:hyperlink r:id="rId112" w:tgtFrame="_blank" w:history="1">
        <w:r w:rsidRPr="0090690A">
          <w:rPr>
            <w:rStyle w:val="a4"/>
            <w:color w:val="auto"/>
            <w:u w:val="none"/>
          </w:rPr>
          <w:t>lib/publications/University_Reading/…</w:t>
        </w:r>
      </w:hyperlink>
      <w:r w:rsidR="00C82314" w:rsidRPr="0090690A">
        <w:t xml:space="preserve"> (дата обращения: 20.05.2012).</w:t>
      </w:r>
    </w:p>
    <w:p w:rsidR="001F1F93" w:rsidRPr="0090690A" w:rsidRDefault="001F1F93" w:rsidP="00F356CE">
      <w:pPr>
        <w:pStyle w:val="a9"/>
        <w:numPr>
          <w:ilvl w:val="0"/>
          <w:numId w:val="20"/>
        </w:numPr>
        <w:shd w:val="clear" w:color="auto" w:fill="auto"/>
        <w:tabs>
          <w:tab w:val="clear" w:pos="3029"/>
          <w:tab w:val="left" w:pos="1418"/>
        </w:tabs>
        <w:ind w:left="0" w:firstLine="680"/>
        <w:rPr>
          <w:lang w:val="ru-RU"/>
        </w:rPr>
      </w:pPr>
      <w:r w:rsidRPr="0090690A">
        <w:rPr>
          <w:lang w:val="ru-RU"/>
        </w:rPr>
        <w:t>Гольдин В.Е. Проблема варьи</w:t>
      </w:r>
      <w:r w:rsidR="003C2829" w:rsidRPr="0090690A">
        <w:rPr>
          <w:lang w:val="ru-RU"/>
        </w:rPr>
        <w:t>рования культурных концептов. /</w:t>
      </w:r>
      <w:r w:rsidR="000A5A9A" w:rsidRPr="0090690A">
        <w:rPr>
          <w:lang w:val="ru-RU"/>
        </w:rPr>
        <w:t>/</w:t>
      </w:r>
      <w:r w:rsidRPr="0090690A">
        <w:rPr>
          <w:lang w:val="ru-RU"/>
        </w:rPr>
        <w:t xml:space="preserve"> Проблемы вербализации концептов в семантике языка и текста: сб. статей. – Волгоград: Перемена, 2003. – Ч. 1. – 316 с.</w:t>
      </w:r>
    </w:p>
    <w:p w:rsidR="00946F80" w:rsidRPr="0090690A" w:rsidRDefault="00946F80" w:rsidP="00F356CE">
      <w:pPr>
        <w:pStyle w:val="a9"/>
        <w:numPr>
          <w:ilvl w:val="0"/>
          <w:numId w:val="20"/>
        </w:numPr>
        <w:shd w:val="clear" w:color="auto" w:fill="auto"/>
        <w:tabs>
          <w:tab w:val="clear" w:pos="3029"/>
          <w:tab w:val="left" w:pos="1418"/>
        </w:tabs>
        <w:ind w:left="0" w:firstLine="680"/>
        <w:rPr>
          <w:lang w:val="ru-RU"/>
        </w:rPr>
      </w:pPr>
      <w:r w:rsidRPr="0090690A">
        <w:rPr>
          <w:lang w:val="ru-RU"/>
        </w:rPr>
        <w:t>Гудков Д.Б. Прецедентные имена и проблемы прецедентности. – М.: Изд-во МГУ, 1999.</w:t>
      </w:r>
    </w:p>
    <w:p w:rsidR="00946F80" w:rsidRPr="0090690A" w:rsidRDefault="00946F80" w:rsidP="00F356CE">
      <w:pPr>
        <w:pStyle w:val="a9"/>
        <w:numPr>
          <w:ilvl w:val="0"/>
          <w:numId w:val="20"/>
        </w:numPr>
        <w:shd w:val="clear" w:color="auto" w:fill="auto"/>
        <w:tabs>
          <w:tab w:val="clear" w:pos="3029"/>
          <w:tab w:val="left" w:pos="1418"/>
        </w:tabs>
        <w:ind w:left="0" w:firstLine="680"/>
        <w:rPr>
          <w:lang w:val="ru-RU"/>
        </w:rPr>
      </w:pPr>
      <w:r w:rsidRPr="0090690A">
        <w:rPr>
          <w:lang w:val="ru-RU"/>
        </w:rPr>
        <w:t>Гудков Д. Б. Теория и практика межкультурной коммуникации. – М.: Гнозис, 2003.</w:t>
      </w:r>
    </w:p>
    <w:p w:rsidR="001D60C5" w:rsidRPr="0090690A" w:rsidRDefault="001D60C5" w:rsidP="00F356CE">
      <w:pPr>
        <w:pStyle w:val="a9"/>
        <w:numPr>
          <w:ilvl w:val="0"/>
          <w:numId w:val="20"/>
        </w:numPr>
        <w:shd w:val="clear" w:color="auto" w:fill="auto"/>
        <w:tabs>
          <w:tab w:val="clear" w:pos="3029"/>
          <w:tab w:val="left" w:pos="1418"/>
        </w:tabs>
        <w:ind w:left="0" w:firstLine="680"/>
        <w:rPr>
          <w:lang w:val="ru-RU"/>
        </w:rPr>
      </w:pPr>
      <w:r w:rsidRPr="0090690A">
        <w:rPr>
          <w:lang w:val="ru-RU"/>
        </w:rPr>
        <w:t>Гумбольдт</w:t>
      </w:r>
      <w:r w:rsidRPr="0090690A">
        <w:rPr>
          <w:i/>
          <w:lang w:val="ru-RU"/>
        </w:rPr>
        <w:t xml:space="preserve"> </w:t>
      </w:r>
      <w:r w:rsidRPr="0090690A">
        <w:rPr>
          <w:lang w:val="ru-RU"/>
        </w:rPr>
        <w:t>В</w:t>
      </w:r>
      <w:r w:rsidRPr="0090690A">
        <w:rPr>
          <w:i/>
          <w:lang w:val="ru-RU"/>
        </w:rPr>
        <w:t>.</w:t>
      </w:r>
      <w:r w:rsidRPr="0090690A">
        <w:rPr>
          <w:lang w:val="ru-RU"/>
        </w:rPr>
        <w:t xml:space="preserve"> Язык и философия культуры [пер. с нем.] / сост., общ. ред. и вступ. статьи А.В.</w:t>
      </w:r>
      <w:r w:rsidR="000A5A9A" w:rsidRPr="0090690A">
        <w:rPr>
          <w:lang w:val="ru-RU"/>
        </w:rPr>
        <w:t xml:space="preserve"> </w:t>
      </w:r>
      <w:r w:rsidRPr="0090690A">
        <w:rPr>
          <w:lang w:val="ru-RU"/>
        </w:rPr>
        <w:t>Гулыш, Г.В.</w:t>
      </w:r>
      <w:r w:rsidR="000A5A9A" w:rsidRPr="0090690A">
        <w:rPr>
          <w:lang w:val="ru-RU"/>
        </w:rPr>
        <w:t xml:space="preserve"> </w:t>
      </w:r>
      <w:r w:rsidRPr="0090690A">
        <w:rPr>
          <w:lang w:val="ru-RU"/>
        </w:rPr>
        <w:t>Рамишвили. – М.: Прогресс, 1985.</w:t>
      </w:r>
    </w:p>
    <w:p w:rsidR="001F1F93" w:rsidRPr="0090690A" w:rsidRDefault="001F1F93" w:rsidP="00F356CE">
      <w:pPr>
        <w:pStyle w:val="a9"/>
        <w:numPr>
          <w:ilvl w:val="0"/>
          <w:numId w:val="20"/>
        </w:numPr>
        <w:shd w:val="clear" w:color="auto" w:fill="auto"/>
        <w:tabs>
          <w:tab w:val="clear" w:pos="3029"/>
          <w:tab w:val="left" w:pos="1418"/>
        </w:tabs>
        <w:ind w:left="0" w:firstLine="680"/>
        <w:rPr>
          <w:lang w:val="ru-RU"/>
        </w:rPr>
      </w:pPr>
      <w:r w:rsidRPr="0090690A">
        <w:rPr>
          <w:iCs/>
          <w:lang w:val="ru-RU"/>
        </w:rPr>
        <w:t xml:space="preserve">Гуревич А.Я. </w:t>
      </w:r>
      <w:r w:rsidRPr="0090690A">
        <w:rPr>
          <w:lang w:val="ru-RU"/>
        </w:rPr>
        <w:t>Человек и культура: Индивидуальность в истории культуры.</w:t>
      </w:r>
      <w:r w:rsidR="003C2829" w:rsidRPr="0090690A">
        <w:rPr>
          <w:lang w:val="ru-RU"/>
        </w:rPr>
        <w:t xml:space="preserve"> –</w:t>
      </w:r>
      <w:r w:rsidRPr="0090690A">
        <w:rPr>
          <w:lang w:val="ru-RU"/>
        </w:rPr>
        <w:t xml:space="preserve"> М</w:t>
      </w:r>
      <w:r w:rsidR="003C2829" w:rsidRPr="0090690A">
        <w:rPr>
          <w:lang w:val="ru-RU"/>
        </w:rPr>
        <w:t>. –</w:t>
      </w:r>
      <w:r w:rsidRPr="0090690A">
        <w:rPr>
          <w:lang w:val="ru-RU"/>
        </w:rPr>
        <w:t>1990.</w:t>
      </w:r>
    </w:p>
    <w:p w:rsidR="00DB7F5B" w:rsidRPr="0090690A" w:rsidRDefault="001F1F93" w:rsidP="00F356CE">
      <w:pPr>
        <w:pStyle w:val="a9"/>
        <w:numPr>
          <w:ilvl w:val="0"/>
          <w:numId w:val="20"/>
        </w:numPr>
        <w:shd w:val="clear" w:color="auto" w:fill="auto"/>
        <w:tabs>
          <w:tab w:val="clear" w:pos="3029"/>
          <w:tab w:val="left" w:pos="1418"/>
        </w:tabs>
        <w:ind w:left="0" w:firstLine="680"/>
        <w:rPr>
          <w:lang w:val="ru-RU"/>
        </w:rPr>
      </w:pPr>
      <w:r w:rsidRPr="0090690A">
        <w:rPr>
          <w:lang w:val="ru-RU"/>
        </w:rPr>
        <w:lastRenderedPageBreak/>
        <w:t>Дадье</w:t>
      </w:r>
      <w:r w:rsidR="003C2829" w:rsidRPr="0090690A">
        <w:rPr>
          <w:lang w:val="ru-RU"/>
        </w:rPr>
        <w:t xml:space="preserve"> Б. Люди между двумя языками. /</w:t>
      </w:r>
      <w:r w:rsidR="000A5A9A" w:rsidRPr="0090690A">
        <w:rPr>
          <w:lang w:val="ru-RU"/>
        </w:rPr>
        <w:t>/</w:t>
      </w:r>
      <w:r w:rsidRPr="0090690A">
        <w:rPr>
          <w:lang w:val="ru-RU"/>
        </w:rPr>
        <w:t xml:space="preserve"> Иностранная литература. – 1968. – № 4. – с. 245-246.</w:t>
      </w:r>
    </w:p>
    <w:p w:rsidR="003C2829" w:rsidRPr="0090690A" w:rsidRDefault="003C2829" w:rsidP="00F356CE">
      <w:pPr>
        <w:pStyle w:val="a9"/>
        <w:numPr>
          <w:ilvl w:val="0"/>
          <w:numId w:val="20"/>
        </w:numPr>
        <w:shd w:val="clear" w:color="auto" w:fill="auto"/>
        <w:tabs>
          <w:tab w:val="clear" w:pos="3029"/>
          <w:tab w:val="left" w:pos="1418"/>
        </w:tabs>
        <w:ind w:left="0" w:firstLine="680"/>
        <w:rPr>
          <w:lang w:val="ru-RU"/>
        </w:rPr>
      </w:pPr>
      <w:r w:rsidRPr="0090690A">
        <w:rPr>
          <w:iCs/>
          <w:lang w:val="ru-RU"/>
        </w:rPr>
        <w:t>Денисова И.В., Диминчук Ю.О.</w:t>
      </w:r>
      <w:r w:rsidRPr="0090690A">
        <w:rPr>
          <w:i/>
          <w:iCs/>
          <w:szCs w:val="24"/>
          <w:lang w:val="ru-RU"/>
        </w:rPr>
        <w:t xml:space="preserve"> </w:t>
      </w:r>
      <w:r w:rsidRPr="0090690A">
        <w:rPr>
          <w:lang w:val="ru-RU"/>
        </w:rPr>
        <w:t>Основные аспекты межкульту</w:t>
      </w:r>
      <w:r w:rsidRPr="0090690A">
        <w:rPr>
          <w:lang w:val="ru-RU"/>
        </w:rPr>
        <w:t>р</w:t>
      </w:r>
      <w:r w:rsidRPr="0090690A">
        <w:rPr>
          <w:lang w:val="ru-RU"/>
        </w:rPr>
        <w:t>ной коммуникации.</w:t>
      </w:r>
      <w:r w:rsidR="009D1859" w:rsidRPr="0090690A">
        <w:rPr>
          <w:lang w:val="ru-RU"/>
        </w:rPr>
        <w:t xml:space="preserve"> </w:t>
      </w:r>
      <w:r w:rsidRPr="0090690A">
        <w:rPr>
          <w:lang w:val="ru-RU"/>
        </w:rPr>
        <w:t xml:space="preserve">[Электронный ресурс]. </w:t>
      </w:r>
      <w:r w:rsidRPr="0090690A">
        <w:t>URL</w:t>
      </w:r>
      <w:r w:rsidRPr="0090690A">
        <w:rPr>
          <w:lang w:val="ru-RU"/>
        </w:rPr>
        <w:t xml:space="preserve">: </w:t>
      </w:r>
      <w:hyperlink r:id="rId113" w:history="1">
        <w:r w:rsidRPr="0090690A">
          <w:rPr>
            <w:rStyle w:val="a4"/>
            <w:iCs/>
            <w:color w:val="auto"/>
            <w:u w:val="none"/>
            <w:lang w:val="ru-RU"/>
          </w:rPr>
          <w:t>http://www.rae.ru/forum2012/273/1601</w:t>
        </w:r>
      </w:hyperlink>
      <w:r w:rsidR="009C381D" w:rsidRPr="0090690A">
        <w:rPr>
          <w:iCs/>
          <w:lang w:val="ru-RU"/>
        </w:rPr>
        <w:t xml:space="preserve"> (дата обращения: </w:t>
      </w:r>
      <w:r w:rsidRPr="0090690A">
        <w:rPr>
          <w:iCs/>
          <w:lang w:val="ru-RU"/>
        </w:rPr>
        <w:t>08.08.13).</w:t>
      </w:r>
    </w:p>
    <w:p w:rsidR="00793C4E" w:rsidRPr="0090690A" w:rsidRDefault="00793C4E" w:rsidP="00F356CE">
      <w:pPr>
        <w:pStyle w:val="a9"/>
        <w:numPr>
          <w:ilvl w:val="0"/>
          <w:numId w:val="20"/>
        </w:numPr>
        <w:shd w:val="clear" w:color="auto" w:fill="auto"/>
        <w:tabs>
          <w:tab w:val="clear" w:pos="3029"/>
          <w:tab w:val="left" w:pos="1418"/>
        </w:tabs>
        <w:ind w:left="0" w:firstLine="680"/>
        <w:rPr>
          <w:lang w:val="ru-RU"/>
        </w:rPr>
      </w:pPr>
      <w:r w:rsidRPr="0090690A">
        <w:rPr>
          <w:bCs/>
          <w:lang w:val="ru-RU"/>
        </w:rPr>
        <w:t>Джекендорф</w:t>
      </w:r>
      <w:r w:rsidRPr="0090690A">
        <w:rPr>
          <w:lang w:val="ru-RU"/>
        </w:rPr>
        <w:t xml:space="preserve"> </w:t>
      </w:r>
      <w:r w:rsidRPr="0090690A">
        <w:rPr>
          <w:bCs/>
          <w:lang w:val="ru-RU"/>
        </w:rPr>
        <w:t>Р</w:t>
      </w:r>
      <w:r w:rsidRPr="0090690A">
        <w:rPr>
          <w:lang w:val="ru-RU"/>
        </w:rPr>
        <w:t xml:space="preserve">. Семантическая интерпретация порождающей грамматики. </w:t>
      </w:r>
      <w:r w:rsidR="001F5DBC" w:rsidRPr="0090690A">
        <w:rPr>
          <w:lang w:val="ru-RU"/>
        </w:rPr>
        <w:t>/п</w:t>
      </w:r>
      <w:r w:rsidR="007B793B" w:rsidRPr="0090690A">
        <w:rPr>
          <w:lang w:val="ru-RU"/>
        </w:rPr>
        <w:t>ер. с англ.</w:t>
      </w:r>
      <w:r w:rsidRPr="0090690A">
        <w:rPr>
          <w:lang w:val="ru-RU"/>
        </w:rPr>
        <w:t xml:space="preserve"> </w:t>
      </w:r>
      <w:r w:rsidR="007B793B" w:rsidRPr="0090690A">
        <w:rPr>
          <w:lang w:val="ru-RU"/>
        </w:rPr>
        <w:t>–</w:t>
      </w:r>
      <w:r w:rsidRPr="0090690A">
        <w:rPr>
          <w:lang w:val="ru-RU"/>
        </w:rPr>
        <w:t xml:space="preserve"> Кембридж, 1972.</w:t>
      </w:r>
    </w:p>
    <w:p w:rsidR="001F1F93" w:rsidRPr="0090690A" w:rsidRDefault="001F1F93" w:rsidP="00F356CE">
      <w:pPr>
        <w:pStyle w:val="a9"/>
        <w:numPr>
          <w:ilvl w:val="0"/>
          <w:numId w:val="20"/>
        </w:numPr>
        <w:shd w:val="clear" w:color="auto" w:fill="auto"/>
        <w:tabs>
          <w:tab w:val="clear" w:pos="3029"/>
          <w:tab w:val="left" w:pos="1418"/>
        </w:tabs>
        <w:ind w:left="0" w:firstLine="680"/>
        <w:rPr>
          <w:lang w:val="ru-RU"/>
        </w:rPr>
      </w:pPr>
      <w:r w:rsidRPr="0090690A">
        <w:rPr>
          <w:lang w:val="ru-RU"/>
        </w:rPr>
        <w:t>Донец П.Н. Теория межкультурных смыслов и языковых форм: автореф. дис. …докт. филол. наук. – Волгоград, 2004. – 37 с.</w:t>
      </w:r>
    </w:p>
    <w:p w:rsidR="00944D82" w:rsidRPr="0090690A" w:rsidRDefault="001F1F93" w:rsidP="00F356CE">
      <w:pPr>
        <w:pStyle w:val="a9"/>
        <w:numPr>
          <w:ilvl w:val="0"/>
          <w:numId w:val="20"/>
        </w:numPr>
        <w:shd w:val="clear" w:color="auto" w:fill="auto"/>
        <w:tabs>
          <w:tab w:val="clear" w:pos="3029"/>
          <w:tab w:val="left" w:pos="1418"/>
        </w:tabs>
        <w:ind w:left="0" w:firstLine="680"/>
        <w:rPr>
          <w:lang w:val="ru-RU"/>
        </w:rPr>
      </w:pPr>
      <w:r w:rsidRPr="0090690A">
        <w:rPr>
          <w:lang w:val="ru-RU"/>
        </w:rPr>
        <w:t xml:space="preserve">Достоевский Ф.М. Идиот. Ч.3. Гл.5. </w:t>
      </w:r>
      <w:r w:rsidR="007B793B" w:rsidRPr="0090690A">
        <w:rPr>
          <w:lang w:val="ru-RU"/>
        </w:rPr>
        <w:t xml:space="preserve">[Электронный ресурс]. </w:t>
      </w:r>
      <w:r w:rsidR="007B793B" w:rsidRPr="0090690A">
        <w:t>URL</w:t>
      </w:r>
      <w:r w:rsidR="007B793B" w:rsidRPr="0090690A">
        <w:rPr>
          <w:lang w:val="ru-RU"/>
        </w:rPr>
        <w:t xml:space="preserve">: </w:t>
      </w:r>
      <w:hyperlink r:id="rId114" w:history="1">
        <w:r w:rsidR="00851A42" w:rsidRPr="0090690A">
          <w:rPr>
            <w:rStyle w:val="a4"/>
            <w:color w:val="auto"/>
            <w:u w:val="none"/>
          </w:rPr>
          <w:t>http</w:t>
        </w:r>
        <w:r w:rsidR="00851A42" w:rsidRPr="0090690A">
          <w:rPr>
            <w:rStyle w:val="a4"/>
            <w:color w:val="auto"/>
            <w:u w:val="none"/>
            <w:lang w:val="ru-RU"/>
          </w:rPr>
          <w:t>://</w:t>
        </w:r>
        <w:r w:rsidR="00851A42" w:rsidRPr="0090690A">
          <w:rPr>
            <w:rStyle w:val="a4"/>
            <w:color w:val="auto"/>
            <w:u w:val="none"/>
          </w:rPr>
          <w:t>dostoevskiy</w:t>
        </w:r>
        <w:r w:rsidR="00851A42" w:rsidRPr="0090690A">
          <w:rPr>
            <w:rStyle w:val="a4"/>
            <w:color w:val="auto"/>
            <w:u w:val="none"/>
            <w:lang w:val="ru-RU"/>
          </w:rPr>
          <w:t>.</w:t>
        </w:r>
        <w:r w:rsidR="00851A42" w:rsidRPr="0090690A">
          <w:rPr>
            <w:rStyle w:val="a4"/>
            <w:color w:val="auto"/>
            <w:u w:val="none"/>
          </w:rPr>
          <w:t>niv</w:t>
        </w:r>
        <w:r w:rsidR="00851A42" w:rsidRPr="0090690A">
          <w:rPr>
            <w:rStyle w:val="a4"/>
            <w:color w:val="auto"/>
            <w:u w:val="none"/>
            <w:lang w:val="ru-RU"/>
          </w:rPr>
          <w:t>.</w:t>
        </w:r>
        <w:r w:rsidR="00851A42" w:rsidRPr="0090690A">
          <w:rPr>
            <w:rStyle w:val="a4"/>
            <w:color w:val="auto"/>
            <w:u w:val="none"/>
          </w:rPr>
          <w:t>ru</w:t>
        </w:r>
        <w:r w:rsidR="00851A42" w:rsidRPr="0090690A">
          <w:rPr>
            <w:rStyle w:val="a4"/>
            <w:color w:val="auto"/>
            <w:u w:val="none"/>
            <w:lang w:val="ru-RU"/>
          </w:rPr>
          <w:t>/</w:t>
        </w:r>
        <w:r w:rsidR="00851A42" w:rsidRPr="0090690A">
          <w:rPr>
            <w:rStyle w:val="a4"/>
            <w:color w:val="auto"/>
            <w:u w:val="none"/>
          </w:rPr>
          <w:t>dostoevskiy</w:t>
        </w:r>
        <w:r w:rsidR="00851A42" w:rsidRPr="0090690A">
          <w:rPr>
            <w:rStyle w:val="a4"/>
            <w:color w:val="auto"/>
            <w:u w:val="none"/>
            <w:lang w:val="ru-RU"/>
          </w:rPr>
          <w:t>/</w:t>
        </w:r>
        <w:r w:rsidR="00851A42" w:rsidRPr="0090690A">
          <w:rPr>
            <w:rStyle w:val="a4"/>
            <w:color w:val="auto"/>
            <w:u w:val="none"/>
          </w:rPr>
          <w:t>proza</w:t>
        </w:r>
        <w:r w:rsidR="00851A42" w:rsidRPr="0090690A">
          <w:rPr>
            <w:rStyle w:val="a4"/>
            <w:color w:val="auto"/>
            <w:u w:val="none"/>
            <w:lang w:val="ru-RU"/>
          </w:rPr>
          <w:t>/</w:t>
        </w:r>
        <w:r w:rsidR="00851A42" w:rsidRPr="0090690A">
          <w:rPr>
            <w:rStyle w:val="a4"/>
            <w:color w:val="auto"/>
            <w:u w:val="none"/>
          </w:rPr>
          <w:t>idiot</w:t>
        </w:r>
        <w:r w:rsidR="00851A42" w:rsidRPr="0090690A">
          <w:rPr>
            <w:rStyle w:val="a4"/>
            <w:color w:val="auto"/>
            <w:u w:val="none"/>
            <w:lang w:val="ru-RU"/>
          </w:rPr>
          <w:t>/</w:t>
        </w:r>
        <w:r w:rsidR="00851A42" w:rsidRPr="0090690A">
          <w:rPr>
            <w:rStyle w:val="a4"/>
            <w:color w:val="auto"/>
            <w:u w:val="none"/>
          </w:rPr>
          <w:t>idiot</w:t>
        </w:r>
        <w:r w:rsidR="00851A42" w:rsidRPr="0090690A">
          <w:rPr>
            <w:rStyle w:val="a4"/>
            <w:color w:val="auto"/>
            <w:u w:val="none"/>
            <w:lang w:val="ru-RU"/>
          </w:rPr>
          <w:t>-3-5.</w:t>
        </w:r>
        <w:r w:rsidR="00851A42" w:rsidRPr="0090690A">
          <w:rPr>
            <w:rStyle w:val="a4"/>
            <w:color w:val="auto"/>
            <w:u w:val="none"/>
          </w:rPr>
          <w:t>htm</w:t>
        </w:r>
      </w:hyperlink>
      <w:r w:rsidR="007B793B" w:rsidRPr="0090690A">
        <w:rPr>
          <w:lang w:val="ru-RU"/>
        </w:rPr>
        <w:t xml:space="preserve"> (</w:t>
      </w:r>
      <w:r w:rsidR="007B793B" w:rsidRPr="0090690A">
        <w:rPr>
          <w:iCs/>
          <w:lang w:val="ru-RU"/>
        </w:rPr>
        <w:t>дата обращения: 12.10.12</w:t>
      </w:r>
      <w:r w:rsidR="007B793B" w:rsidRPr="0090690A">
        <w:rPr>
          <w:lang w:val="ru-RU"/>
        </w:rPr>
        <w:t>)</w:t>
      </w:r>
      <w:r w:rsidR="00851A42" w:rsidRPr="0090690A">
        <w:rPr>
          <w:lang w:val="ru-RU"/>
        </w:rPr>
        <w:t>.</w:t>
      </w:r>
    </w:p>
    <w:p w:rsidR="008E77B8" w:rsidRPr="0090690A" w:rsidRDefault="008E77B8" w:rsidP="00F356CE">
      <w:pPr>
        <w:pStyle w:val="a9"/>
        <w:numPr>
          <w:ilvl w:val="0"/>
          <w:numId w:val="20"/>
        </w:numPr>
        <w:shd w:val="clear" w:color="auto" w:fill="auto"/>
        <w:tabs>
          <w:tab w:val="clear" w:pos="3029"/>
          <w:tab w:val="left" w:pos="1418"/>
        </w:tabs>
        <w:ind w:left="0" w:firstLine="680"/>
        <w:rPr>
          <w:lang w:val="ru-RU"/>
        </w:rPr>
      </w:pPr>
      <w:r w:rsidRPr="0090690A">
        <w:rPr>
          <w:lang w:val="ru-RU"/>
        </w:rPr>
        <w:t xml:space="preserve">Достоевский Ф.М. Полное собрание сочинений в 30 томах. </w:t>
      </w:r>
      <w:r w:rsidR="007B793B" w:rsidRPr="0090690A">
        <w:rPr>
          <w:lang w:val="ru-RU"/>
        </w:rPr>
        <w:t xml:space="preserve">– Л.: Наука, </w:t>
      </w:r>
      <w:r w:rsidRPr="0090690A">
        <w:rPr>
          <w:lang w:val="ru-RU"/>
        </w:rPr>
        <w:t>1972-1990</w:t>
      </w:r>
      <w:r w:rsidR="007B793B" w:rsidRPr="0090690A">
        <w:rPr>
          <w:lang w:val="ru-RU"/>
        </w:rPr>
        <w:t>. –</w:t>
      </w:r>
      <w:r w:rsidRPr="0090690A">
        <w:rPr>
          <w:lang w:val="ru-RU"/>
        </w:rPr>
        <w:t xml:space="preserve"> 15564</w:t>
      </w:r>
      <w:r w:rsidRPr="0090690A">
        <w:t>c</w:t>
      </w:r>
      <w:r w:rsidRPr="0090690A">
        <w:rPr>
          <w:lang w:val="ru-RU"/>
        </w:rPr>
        <w:t>.</w:t>
      </w:r>
    </w:p>
    <w:p w:rsidR="00944D82" w:rsidRPr="0090690A" w:rsidRDefault="00944D82" w:rsidP="00F356CE">
      <w:pPr>
        <w:pStyle w:val="a9"/>
        <w:numPr>
          <w:ilvl w:val="0"/>
          <w:numId w:val="20"/>
        </w:numPr>
        <w:shd w:val="clear" w:color="auto" w:fill="auto"/>
        <w:tabs>
          <w:tab w:val="clear" w:pos="3029"/>
          <w:tab w:val="left" w:pos="1418"/>
        </w:tabs>
        <w:ind w:left="0" w:firstLine="680"/>
        <w:rPr>
          <w:lang w:val="ru-RU"/>
        </w:rPr>
      </w:pPr>
      <w:r w:rsidRPr="0090690A">
        <w:rPr>
          <w:lang w:val="ru-RU"/>
        </w:rPr>
        <w:t>Драйзер</w:t>
      </w:r>
      <w:r w:rsidR="00BF22E5" w:rsidRPr="0090690A">
        <w:rPr>
          <w:lang w:val="ru-RU"/>
        </w:rPr>
        <w:t xml:space="preserve"> Т</w:t>
      </w:r>
      <w:r w:rsidRPr="0090690A">
        <w:rPr>
          <w:lang w:val="ru-RU"/>
        </w:rPr>
        <w:t xml:space="preserve">. Собрание сочинений в 12 томах. </w:t>
      </w:r>
      <w:r w:rsidR="00BF22E5" w:rsidRPr="0090690A">
        <w:rPr>
          <w:lang w:val="ru-RU"/>
        </w:rPr>
        <w:t xml:space="preserve">– </w:t>
      </w:r>
      <w:r w:rsidRPr="0090690A">
        <w:rPr>
          <w:lang w:val="ru-RU"/>
        </w:rPr>
        <w:t xml:space="preserve">М.: Правда, 2009 г. </w:t>
      </w:r>
      <w:r w:rsidR="00BF22E5" w:rsidRPr="0090690A">
        <w:rPr>
          <w:lang w:val="ru-RU"/>
        </w:rPr>
        <w:t xml:space="preserve">– </w:t>
      </w:r>
      <w:r w:rsidR="002B6F80" w:rsidRPr="0090690A">
        <w:rPr>
          <w:lang w:val="ru-RU"/>
        </w:rPr>
        <w:t>5616 с</w:t>
      </w:r>
      <w:r w:rsidRPr="0090690A">
        <w:rPr>
          <w:lang w:val="ru-RU"/>
        </w:rPr>
        <w:t>.</w:t>
      </w:r>
    </w:p>
    <w:p w:rsidR="001F1F93" w:rsidRPr="0090690A" w:rsidRDefault="001F1F93" w:rsidP="00F356CE">
      <w:pPr>
        <w:pStyle w:val="a9"/>
        <w:numPr>
          <w:ilvl w:val="0"/>
          <w:numId w:val="20"/>
        </w:numPr>
        <w:shd w:val="clear" w:color="auto" w:fill="auto"/>
        <w:tabs>
          <w:tab w:val="clear" w:pos="3029"/>
          <w:tab w:val="left" w:pos="1418"/>
        </w:tabs>
        <w:ind w:left="0" w:firstLine="680"/>
        <w:rPr>
          <w:lang w:val="ru-RU"/>
        </w:rPr>
      </w:pPr>
      <w:r w:rsidRPr="0090690A">
        <w:rPr>
          <w:rFonts w:cs="Arial"/>
          <w:iCs/>
          <w:szCs w:val="20"/>
          <w:lang w:val="ru-RU"/>
        </w:rPr>
        <w:t>Карасик В.И. О к</w:t>
      </w:r>
      <w:r w:rsidR="00BF22E5" w:rsidRPr="0090690A">
        <w:rPr>
          <w:rFonts w:cs="Arial"/>
          <w:iCs/>
          <w:szCs w:val="20"/>
          <w:lang w:val="ru-RU"/>
        </w:rPr>
        <w:t>атегориях лингвокультурологии /</w:t>
      </w:r>
      <w:r w:rsidRPr="0090690A">
        <w:rPr>
          <w:rFonts w:cs="Arial"/>
          <w:iCs/>
          <w:szCs w:val="20"/>
          <w:lang w:val="ru-RU"/>
        </w:rPr>
        <w:t xml:space="preserve"> Языковая личность: проблемы коммуникативной деятельности. </w:t>
      </w:r>
      <w:r w:rsidR="00BF22E5" w:rsidRPr="0090690A">
        <w:rPr>
          <w:rFonts w:cs="Arial"/>
          <w:iCs/>
          <w:szCs w:val="20"/>
          <w:lang w:val="ru-RU"/>
        </w:rPr>
        <w:t xml:space="preserve">– </w:t>
      </w:r>
      <w:r w:rsidRPr="0090690A">
        <w:rPr>
          <w:rFonts w:cs="Arial"/>
          <w:iCs/>
          <w:szCs w:val="20"/>
          <w:lang w:val="ru-RU"/>
        </w:rPr>
        <w:t>Волгоград, 2001.</w:t>
      </w:r>
    </w:p>
    <w:p w:rsidR="001F1F93" w:rsidRPr="0090690A" w:rsidRDefault="001F1F93" w:rsidP="00F356CE">
      <w:pPr>
        <w:pStyle w:val="a9"/>
        <w:numPr>
          <w:ilvl w:val="0"/>
          <w:numId w:val="20"/>
        </w:numPr>
        <w:shd w:val="clear" w:color="auto" w:fill="auto"/>
        <w:tabs>
          <w:tab w:val="clear" w:pos="3029"/>
          <w:tab w:val="left" w:pos="1418"/>
        </w:tabs>
        <w:ind w:left="0" w:firstLine="680"/>
        <w:rPr>
          <w:lang w:val="ru-RU"/>
        </w:rPr>
      </w:pPr>
      <w:r w:rsidRPr="0090690A">
        <w:rPr>
          <w:lang w:val="ru-RU"/>
        </w:rPr>
        <w:t xml:space="preserve">Карасик В.И. Оценочная мотивировка, статус лица и словарная личность // Филология ,1994. </w:t>
      </w:r>
      <w:r w:rsidR="00BF22E5" w:rsidRPr="0090690A">
        <w:rPr>
          <w:lang w:val="ru-RU"/>
        </w:rPr>
        <w:t xml:space="preserve">– </w:t>
      </w:r>
      <w:r w:rsidRPr="0090690A">
        <w:rPr>
          <w:lang w:val="ru-RU"/>
        </w:rPr>
        <w:t xml:space="preserve">№3. </w:t>
      </w:r>
      <w:r w:rsidR="00BF22E5" w:rsidRPr="0090690A">
        <w:rPr>
          <w:lang w:val="ru-RU"/>
        </w:rPr>
        <w:t xml:space="preserve">– </w:t>
      </w:r>
      <w:r w:rsidRPr="0090690A">
        <w:rPr>
          <w:lang w:val="ru-RU"/>
        </w:rPr>
        <w:t>с.2-7.</w:t>
      </w:r>
    </w:p>
    <w:p w:rsidR="001F1F93" w:rsidRPr="0090690A" w:rsidRDefault="001F1F93" w:rsidP="00F356CE">
      <w:pPr>
        <w:pStyle w:val="a9"/>
        <w:numPr>
          <w:ilvl w:val="0"/>
          <w:numId w:val="20"/>
        </w:numPr>
        <w:shd w:val="clear" w:color="auto" w:fill="auto"/>
        <w:tabs>
          <w:tab w:val="clear" w:pos="3029"/>
          <w:tab w:val="left" w:pos="1418"/>
        </w:tabs>
        <w:ind w:left="0" w:firstLine="680"/>
        <w:rPr>
          <w:lang w:val="ru-RU"/>
        </w:rPr>
      </w:pPr>
      <w:r w:rsidRPr="0090690A">
        <w:rPr>
          <w:lang w:val="ru-RU"/>
        </w:rPr>
        <w:t>Карасик В.И. Языковой круг: личность, концепты, дискурс. – Волгоград: Перемена, 2002 . – 476 с.</w:t>
      </w:r>
    </w:p>
    <w:p w:rsidR="001F1F93" w:rsidRPr="0090690A" w:rsidRDefault="001F1F93" w:rsidP="00F356CE">
      <w:pPr>
        <w:pStyle w:val="a9"/>
        <w:numPr>
          <w:ilvl w:val="0"/>
          <w:numId w:val="20"/>
        </w:numPr>
        <w:shd w:val="clear" w:color="auto" w:fill="auto"/>
        <w:tabs>
          <w:tab w:val="clear" w:pos="3029"/>
          <w:tab w:val="left" w:pos="1418"/>
        </w:tabs>
        <w:ind w:left="0" w:firstLine="680"/>
        <w:rPr>
          <w:lang w:val="ru-RU"/>
        </w:rPr>
      </w:pPr>
      <w:r w:rsidRPr="0090690A">
        <w:rPr>
          <w:lang w:val="ru-RU"/>
        </w:rPr>
        <w:t>Карасик В. И., Слышкин Г. Г. Лингвокультурный кон</w:t>
      </w:r>
      <w:r w:rsidR="003C2829" w:rsidRPr="0090690A">
        <w:rPr>
          <w:lang w:val="ru-RU"/>
        </w:rPr>
        <w:t>цепт как единица исследования /</w:t>
      </w:r>
      <w:r w:rsidR="00BF22E5" w:rsidRPr="0090690A">
        <w:rPr>
          <w:lang w:val="ru-RU"/>
        </w:rPr>
        <w:t>/</w:t>
      </w:r>
      <w:r w:rsidRPr="0090690A">
        <w:rPr>
          <w:lang w:val="ru-RU"/>
        </w:rPr>
        <w:t xml:space="preserve"> Методологические п</w:t>
      </w:r>
      <w:r w:rsidR="00BF22E5" w:rsidRPr="0090690A">
        <w:rPr>
          <w:lang w:val="ru-RU"/>
        </w:rPr>
        <w:t>роблемы когнитивной лингви</w:t>
      </w:r>
      <w:r w:rsidR="00BF22E5" w:rsidRPr="0090690A">
        <w:rPr>
          <w:lang w:val="ru-RU"/>
        </w:rPr>
        <w:t>с</w:t>
      </w:r>
      <w:r w:rsidR="00BF22E5" w:rsidRPr="0090690A">
        <w:rPr>
          <w:lang w:val="ru-RU"/>
        </w:rPr>
        <w:t>тики / сб. науч. тр. / п</w:t>
      </w:r>
      <w:r w:rsidRPr="0090690A">
        <w:rPr>
          <w:lang w:val="ru-RU"/>
        </w:rPr>
        <w:t xml:space="preserve">од ред. И. А. Стернина. </w:t>
      </w:r>
      <w:r w:rsidR="003C2829" w:rsidRPr="0090690A">
        <w:rPr>
          <w:lang w:val="ru-RU"/>
        </w:rPr>
        <w:t>–</w:t>
      </w:r>
      <w:r w:rsidRPr="0090690A">
        <w:rPr>
          <w:lang w:val="ru-RU"/>
        </w:rPr>
        <w:t xml:space="preserve"> </w:t>
      </w:r>
      <w:r w:rsidR="003C2829" w:rsidRPr="0090690A">
        <w:rPr>
          <w:lang w:val="ru-RU"/>
        </w:rPr>
        <w:t xml:space="preserve">Воронеж: ВГУ, 2001. </w:t>
      </w:r>
      <w:r w:rsidR="00BF22E5" w:rsidRPr="0090690A">
        <w:rPr>
          <w:lang w:val="ru-RU"/>
        </w:rPr>
        <w:t xml:space="preserve">– </w:t>
      </w:r>
      <w:r w:rsidR="003C2829" w:rsidRPr="0090690A">
        <w:rPr>
          <w:lang w:val="ru-RU"/>
        </w:rPr>
        <w:t>с. 75 - 80.</w:t>
      </w:r>
    </w:p>
    <w:p w:rsidR="001F1F93" w:rsidRPr="0090690A" w:rsidRDefault="001F1F93" w:rsidP="00F356CE">
      <w:pPr>
        <w:pStyle w:val="a9"/>
        <w:numPr>
          <w:ilvl w:val="0"/>
          <w:numId w:val="20"/>
        </w:numPr>
        <w:shd w:val="clear" w:color="auto" w:fill="auto"/>
        <w:tabs>
          <w:tab w:val="clear" w:pos="3029"/>
          <w:tab w:val="left" w:pos="1418"/>
        </w:tabs>
        <w:ind w:left="0" w:firstLine="680"/>
        <w:rPr>
          <w:lang w:val="ru-RU"/>
        </w:rPr>
      </w:pPr>
      <w:r w:rsidRPr="0090690A">
        <w:rPr>
          <w:lang w:val="ru-RU"/>
        </w:rPr>
        <w:t>Караулов Ю.Н. Роль прецедентных текстов в структуре и фун</w:t>
      </w:r>
      <w:r w:rsidRPr="0090690A">
        <w:rPr>
          <w:lang w:val="ru-RU"/>
        </w:rPr>
        <w:t>к</w:t>
      </w:r>
      <w:r w:rsidRPr="0090690A">
        <w:rPr>
          <w:lang w:val="ru-RU"/>
        </w:rPr>
        <w:t>ци</w:t>
      </w:r>
      <w:r w:rsidR="003C2829" w:rsidRPr="0090690A">
        <w:rPr>
          <w:lang w:val="ru-RU"/>
        </w:rPr>
        <w:t>онировании языковой личности. /</w:t>
      </w:r>
      <w:r w:rsidR="00BF22E5" w:rsidRPr="0090690A">
        <w:rPr>
          <w:lang w:val="ru-RU"/>
        </w:rPr>
        <w:t>/</w:t>
      </w:r>
      <w:r w:rsidRPr="0090690A">
        <w:rPr>
          <w:lang w:val="ru-RU"/>
        </w:rPr>
        <w:t xml:space="preserve"> Научные труды и новые направлени</w:t>
      </w:r>
      <w:r w:rsidR="00BF22E5" w:rsidRPr="0090690A">
        <w:rPr>
          <w:lang w:val="ru-RU"/>
        </w:rPr>
        <w:t xml:space="preserve">я в </w:t>
      </w:r>
      <w:r w:rsidR="00BF22E5" w:rsidRPr="0090690A">
        <w:rPr>
          <w:lang w:val="ru-RU"/>
        </w:rPr>
        <w:lastRenderedPageBreak/>
        <w:t>преподавании русского языка /</w:t>
      </w:r>
      <w:r w:rsidRPr="0090690A">
        <w:rPr>
          <w:lang w:val="ru-RU"/>
        </w:rPr>
        <w:t xml:space="preserve"> доклады совета делегации на </w:t>
      </w:r>
      <w:r w:rsidRPr="0090690A">
        <w:t>VI</w:t>
      </w:r>
      <w:r w:rsidR="00BF22E5" w:rsidRPr="0090690A">
        <w:rPr>
          <w:lang w:val="ru-RU"/>
        </w:rPr>
        <w:t xml:space="preserve"> конгрессе МАПРЯЛ. – М,</w:t>
      </w:r>
      <w:r w:rsidRPr="0090690A">
        <w:rPr>
          <w:lang w:val="ru-RU"/>
        </w:rPr>
        <w:t xml:space="preserve"> 1986.</w:t>
      </w:r>
    </w:p>
    <w:p w:rsidR="00946F80" w:rsidRPr="0090690A" w:rsidRDefault="00946F80" w:rsidP="00F356CE">
      <w:pPr>
        <w:pStyle w:val="a9"/>
        <w:numPr>
          <w:ilvl w:val="0"/>
          <w:numId w:val="20"/>
        </w:numPr>
        <w:shd w:val="clear" w:color="auto" w:fill="auto"/>
        <w:tabs>
          <w:tab w:val="clear" w:pos="3029"/>
          <w:tab w:val="left" w:pos="1418"/>
        </w:tabs>
        <w:ind w:left="0" w:firstLine="680"/>
        <w:rPr>
          <w:lang w:val="ru-RU"/>
        </w:rPr>
      </w:pPr>
      <w:r w:rsidRPr="0090690A">
        <w:rPr>
          <w:lang w:val="ru-RU"/>
        </w:rPr>
        <w:t>Караулов Ю.Н. Русский язык и языковая личность. – М.: Наука, 1987.</w:t>
      </w:r>
    </w:p>
    <w:p w:rsidR="001F1F93" w:rsidRPr="0090690A" w:rsidRDefault="001F1F93" w:rsidP="00F356CE">
      <w:pPr>
        <w:pStyle w:val="a9"/>
        <w:numPr>
          <w:ilvl w:val="0"/>
          <w:numId w:val="20"/>
        </w:numPr>
        <w:shd w:val="clear" w:color="auto" w:fill="auto"/>
        <w:tabs>
          <w:tab w:val="clear" w:pos="3029"/>
          <w:tab w:val="left" w:pos="1418"/>
        </w:tabs>
        <w:ind w:left="0" w:firstLine="680"/>
        <w:rPr>
          <w:lang w:val="ru-RU"/>
        </w:rPr>
      </w:pPr>
      <w:r w:rsidRPr="0090690A">
        <w:rPr>
          <w:lang w:val="ru-RU"/>
        </w:rPr>
        <w:t>Караулов Ю. Н.Язык и личность. / сборни</w:t>
      </w:r>
      <w:r w:rsidR="00BF22E5" w:rsidRPr="0090690A">
        <w:rPr>
          <w:lang w:val="ru-RU"/>
        </w:rPr>
        <w:t>к/</w:t>
      </w:r>
      <w:r w:rsidRPr="0090690A">
        <w:rPr>
          <w:lang w:val="ru-RU"/>
        </w:rPr>
        <w:t xml:space="preserve"> вступ. ст./ М., 1989 – с.3-8.</w:t>
      </w:r>
    </w:p>
    <w:p w:rsidR="00326D19" w:rsidRPr="0090690A" w:rsidRDefault="00BF22E5" w:rsidP="00F356CE">
      <w:pPr>
        <w:pStyle w:val="a9"/>
        <w:numPr>
          <w:ilvl w:val="0"/>
          <w:numId w:val="20"/>
        </w:numPr>
        <w:shd w:val="clear" w:color="auto" w:fill="auto"/>
        <w:tabs>
          <w:tab w:val="clear" w:pos="3029"/>
          <w:tab w:val="left" w:pos="1418"/>
        </w:tabs>
        <w:ind w:left="0" w:firstLine="680"/>
        <w:rPr>
          <w:lang w:val="ru-RU"/>
        </w:rPr>
      </w:pPr>
      <w:r w:rsidRPr="0090690A">
        <w:rPr>
          <w:lang w:val="ru-RU"/>
        </w:rPr>
        <w:t>Кейбл Д.В.</w:t>
      </w:r>
      <w:r w:rsidR="001F1F93" w:rsidRPr="0090690A">
        <w:rPr>
          <w:lang w:val="ru-RU"/>
        </w:rPr>
        <w:t xml:space="preserve"> Старые креольские вечера. – 1879.</w:t>
      </w:r>
    </w:p>
    <w:p w:rsidR="00E05B40" w:rsidRPr="0090690A" w:rsidRDefault="00326D19" w:rsidP="00F356CE">
      <w:pPr>
        <w:pStyle w:val="a9"/>
        <w:numPr>
          <w:ilvl w:val="0"/>
          <w:numId w:val="20"/>
        </w:numPr>
        <w:shd w:val="clear" w:color="auto" w:fill="auto"/>
        <w:tabs>
          <w:tab w:val="clear" w:pos="3029"/>
          <w:tab w:val="left" w:pos="1418"/>
        </w:tabs>
        <w:ind w:left="0" w:firstLine="680"/>
        <w:rPr>
          <w:lang w:val="ru-RU"/>
        </w:rPr>
      </w:pPr>
      <w:r w:rsidRPr="0090690A">
        <w:rPr>
          <w:lang w:val="ru-RU"/>
        </w:rPr>
        <w:t>Колесов В. В. Концепт культуры: образ –</w:t>
      </w:r>
      <w:r w:rsidR="0069674D" w:rsidRPr="0090690A">
        <w:rPr>
          <w:lang w:val="ru-RU"/>
        </w:rPr>
        <w:t xml:space="preserve"> понятие – символ / </w:t>
      </w:r>
      <w:r w:rsidRPr="0090690A">
        <w:rPr>
          <w:lang w:val="ru-RU"/>
        </w:rPr>
        <w:t xml:space="preserve">Слово и дело: Из истории русских слов. </w:t>
      </w:r>
      <w:r w:rsidR="00BF22E5" w:rsidRPr="0090690A">
        <w:rPr>
          <w:lang w:val="ru-RU"/>
        </w:rPr>
        <w:t xml:space="preserve">– </w:t>
      </w:r>
      <w:r w:rsidRPr="0090690A">
        <w:rPr>
          <w:lang w:val="ru-RU"/>
        </w:rPr>
        <w:t>СПб.: Изд-во С.-Петерб. ун-та, 2004.</w:t>
      </w:r>
    </w:p>
    <w:p w:rsidR="00567693" w:rsidRPr="0090690A" w:rsidRDefault="00567693" w:rsidP="00F356CE">
      <w:pPr>
        <w:pStyle w:val="a9"/>
        <w:numPr>
          <w:ilvl w:val="0"/>
          <w:numId w:val="20"/>
        </w:numPr>
        <w:shd w:val="clear" w:color="auto" w:fill="auto"/>
        <w:tabs>
          <w:tab w:val="clear" w:pos="3029"/>
          <w:tab w:val="left" w:pos="1418"/>
        </w:tabs>
        <w:ind w:left="0" w:firstLine="680"/>
        <w:rPr>
          <w:lang w:val="ru-RU"/>
        </w:rPr>
      </w:pPr>
      <w:r w:rsidRPr="0090690A">
        <w:rPr>
          <w:lang w:val="ru-RU"/>
        </w:rPr>
        <w:t>Кондаков И. В. Антропология русской словесности: литератур</w:t>
      </w:r>
      <w:r w:rsidRPr="0090690A">
        <w:rPr>
          <w:lang w:val="ru-RU"/>
        </w:rPr>
        <w:t>о</w:t>
      </w:r>
      <w:r w:rsidRPr="0090690A">
        <w:rPr>
          <w:lang w:val="ru-RU"/>
        </w:rPr>
        <w:t>центризм // Современные трансформации российской культуры. – М., 2005.</w:t>
      </w:r>
    </w:p>
    <w:p w:rsidR="00793C4E" w:rsidRPr="0090690A" w:rsidRDefault="00851A42" w:rsidP="00F356CE">
      <w:pPr>
        <w:pStyle w:val="a9"/>
        <w:numPr>
          <w:ilvl w:val="0"/>
          <w:numId w:val="20"/>
        </w:numPr>
        <w:shd w:val="clear" w:color="auto" w:fill="auto"/>
        <w:tabs>
          <w:tab w:val="clear" w:pos="3029"/>
          <w:tab w:val="left" w:pos="1418"/>
        </w:tabs>
        <w:ind w:left="0" w:firstLine="680"/>
        <w:rPr>
          <w:lang w:val="ru-RU"/>
        </w:rPr>
      </w:pPr>
      <w:r w:rsidRPr="0090690A">
        <w:rPr>
          <w:lang w:val="ru-RU"/>
        </w:rPr>
        <w:t>Косарев М.И. Прецеден</w:t>
      </w:r>
      <w:r w:rsidR="00BF22E5" w:rsidRPr="0090690A">
        <w:rPr>
          <w:lang w:val="ru-RU"/>
        </w:rPr>
        <w:t>тные феномены со сферой-источни</w:t>
      </w:r>
      <w:r w:rsidRPr="0090690A">
        <w:rPr>
          <w:lang w:val="ru-RU"/>
        </w:rPr>
        <w:t>ком «Кино» в политической коммуникации Германии и США: автореф. дис. … канд. филол. наук. – Екатеринбург, 2008.</w:t>
      </w:r>
    </w:p>
    <w:p w:rsidR="00793C4E" w:rsidRPr="0090690A" w:rsidRDefault="00793C4E" w:rsidP="00F356CE">
      <w:pPr>
        <w:pStyle w:val="a9"/>
        <w:numPr>
          <w:ilvl w:val="0"/>
          <w:numId w:val="20"/>
        </w:numPr>
        <w:shd w:val="clear" w:color="auto" w:fill="auto"/>
        <w:tabs>
          <w:tab w:val="clear" w:pos="3029"/>
          <w:tab w:val="left" w:pos="1418"/>
        </w:tabs>
        <w:ind w:left="0" w:firstLine="680"/>
        <w:rPr>
          <w:lang w:val="ru-RU"/>
        </w:rPr>
      </w:pPr>
      <w:r w:rsidRPr="0090690A">
        <w:rPr>
          <w:lang w:val="ru-RU"/>
        </w:rPr>
        <w:t>Кравченко А.В. Язык и восприятие: Когнитивные аспекты язык</w:t>
      </w:r>
      <w:r w:rsidRPr="0090690A">
        <w:rPr>
          <w:lang w:val="ru-RU"/>
        </w:rPr>
        <w:t>о</w:t>
      </w:r>
      <w:r w:rsidRPr="0090690A">
        <w:rPr>
          <w:lang w:val="ru-RU"/>
        </w:rPr>
        <w:t>вой категоризации</w:t>
      </w:r>
      <w:r w:rsidR="00BF22E5" w:rsidRPr="0090690A">
        <w:rPr>
          <w:lang w:val="ru-RU"/>
        </w:rPr>
        <w:t xml:space="preserve">. </w:t>
      </w:r>
      <w:r w:rsidR="00BF22E5" w:rsidRPr="0090690A">
        <w:rPr>
          <w:szCs w:val="22"/>
          <w:lang w:val="ru-RU"/>
        </w:rPr>
        <w:t xml:space="preserve">– </w:t>
      </w:r>
      <w:r w:rsidRPr="0090690A">
        <w:rPr>
          <w:lang w:val="ru-RU"/>
        </w:rPr>
        <w:t>Иркутск: Изд-во Иркут</w:t>
      </w:r>
      <w:r w:rsidR="002B6F80" w:rsidRPr="0090690A">
        <w:rPr>
          <w:lang w:val="ru-RU"/>
        </w:rPr>
        <w:t xml:space="preserve">ского университета, 2004. — 206 </w:t>
      </w:r>
      <w:r w:rsidRPr="0090690A">
        <w:rPr>
          <w:lang w:val="ru-RU"/>
        </w:rPr>
        <w:t>с.</w:t>
      </w:r>
    </w:p>
    <w:p w:rsidR="00CB4EED" w:rsidRPr="0090690A" w:rsidRDefault="00CB4EED" w:rsidP="00F356CE">
      <w:pPr>
        <w:pStyle w:val="a9"/>
        <w:numPr>
          <w:ilvl w:val="0"/>
          <w:numId w:val="20"/>
        </w:numPr>
        <w:shd w:val="clear" w:color="auto" w:fill="auto"/>
        <w:tabs>
          <w:tab w:val="clear" w:pos="3029"/>
          <w:tab w:val="left" w:pos="1418"/>
        </w:tabs>
        <w:ind w:left="0" w:firstLine="680"/>
        <w:rPr>
          <w:lang w:val="ru-RU"/>
        </w:rPr>
      </w:pPr>
      <w:r w:rsidRPr="0090690A">
        <w:rPr>
          <w:szCs w:val="22"/>
          <w:lang w:val="ru-RU"/>
        </w:rPr>
        <w:t>Красавский Н.А. Эмоциональные концепты в немецкой и русской лингвокультурах. – Волгоград: Перемена, 2001. – 495</w:t>
      </w:r>
      <w:r w:rsidR="00BF22E5" w:rsidRPr="0090690A">
        <w:rPr>
          <w:szCs w:val="22"/>
          <w:lang w:val="ru-RU"/>
        </w:rPr>
        <w:t xml:space="preserve"> </w:t>
      </w:r>
      <w:r w:rsidRPr="0090690A">
        <w:rPr>
          <w:szCs w:val="22"/>
          <w:lang w:val="ru-RU"/>
        </w:rPr>
        <w:t>с.</w:t>
      </w:r>
    </w:p>
    <w:p w:rsidR="00E05B40" w:rsidRPr="0090690A" w:rsidRDefault="00E05B40" w:rsidP="00F356CE">
      <w:pPr>
        <w:pStyle w:val="a9"/>
        <w:numPr>
          <w:ilvl w:val="0"/>
          <w:numId w:val="20"/>
        </w:numPr>
        <w:shd w:val="clear" w:color="auto" w:fill="auto"/>
        <w:tabs>
          <w:tab w:val="clear" w:pos="3029"/>
          <w:tab w:val="left" w:pos="1418"/>
        </w:tabs>
        <w:ind w:left="0" w:firstLine="680"/>
        <w:rPr>
          <w:lang w:val="ru-RU"/>
        </w:rPr>
      </w:pPr>
      <w:r w:rsidRPr="0090690A">
        <w:rPr>
          <w:lang w:val="ru-RU"/>
        </w:rPr>
        <w:t>Красных В.В. «Свой» среди «чужих»: миф или реальность?</w:t>
      </w:r>
      <w:r w:rsidR="00BF22E5" w:rsidRPr="0090690A">
        <w:rPr>
          <w:lang w:val="ru-RU"/>
        </w:rPr>
        <w:t xml:space="preserve"> </w:t>
      </w:r>
      <w:r w:rsidRPr="0090690A">
        <w:rPr>
          <w:lang w:val="ru-RU"/>
        </w:rPr>
        <w:t>– М., 2003.</w:t>
      </w:r>
    </w:p>
    <w:p w:rsidR="00E05B40" w:rsidRPr="0090690A" w:rsidRDefault="00E05B40" w:rsidP="00F356CE">
      <w:pPr>
        <w:pStyle w:val="a9"/>
        <w:numPr>
          <w:ilvl w:val="0"/>
          <w:numId w:val="20"/>
        </w:numPr>
        <w:shd w:val="clear" w:color="auto" w:fill="auto"/>
        <w:tabs>
          <w:tab w:val="clear" w:pos="3029"/>
          <w:tab w:val="left" w:pos="1418"/>
        </w:tabs>
        <w:ind w:left="0" w:firstLine="680"/>
        <w:rPr>
          <w:lang w:val="ru-RU"/>
        </w:rPr>
      </w:pPr>
      <w:r w:rsidRPr="0090690A">
        <w:rPr>
          <w:lang w:val="ru-RU"/>
        </w:rPr>
        <w:t>Красных В.В</w:t>
      </w:r>
      <w:r w:rsidRPr="0090690A">
        <w:rPr>
          <w:i/>
          <w:lang w:val="ru-RU"/>
        </w:rPr>
        <w:t>.</w:t>
      </w:r>
      <w:r w:rsidRPr="0090690A">
        <w:rPr>
          <w:lang w:val="ru-RU"/>
        </w:rPr>
        <w:t xml:space="preserve"> Этнопсихолингвистика и лингвокультурология: курс лекций. – М.: Гнозис, 2002.</w:t>
      </w:r>
    </w:p>
    <w:p w:rsidR="00B26896" w:rsidRPr="0090690A" w:rsidRDefault="00B26896" w:rsidP="00F356CE">
      <w:pPr>
        <w:pStyle w:val="a9"/>
        <w:numPr>
          <w:ilvl w:val="0"/>
          <w:numId w:val="20"/>
        </w:numPr>
        <w:shd w:val="clear" w:color="auto" w:fill="auto"/>
        <w:tabs>
          <w:tab w:val="clear" w:pos="3029"/>
          <w:tab w:val="left" w:pos="1418"/>
        </w:tabs>
        <w:ind w:left="0" w:firstLine="680"/>
        <w:rPr>
          <w:lang w:val="ru-RU"/>
        </w:rPr>
      </w:pPr>
      <w:r w:rsidRPr="0090690A">
        <w:rPr>
          <w:lang w:val="ru-RU"/>
        </w:rPr>
        <w:t>Кр</w:t>
      </w:r>
      <w:r w:rsidR="00A64548" w:rsidRPr="0090690A">
        <w:rPr>
          <w:lang w:val="ru-RU"/>
        </w:rPr>
        <w:t>аткая литературная энциклопедия. –</w:t>
      </w:r>
      <w:r w:rsidR="00BF10C6" w:rsidRPr="0090690A">
        <w:rPr>
          <w:lang w:val="ru-RU"/>
        </w:rPr>
        <w:t xml:space="preserve"> </w:t>
      </w:r>
      <w:r w:rsidR="00BF10C6" w:rsidRPr="0090690A">
        <w:t>T</w:t>
      </w:r>
      <w:r w:rsidRPr="0090690A">
        <w:rPr>
          <w:lang w:val="ru-RU"/>
        </w:rPr>
        <w:t xml:space="preserve">. 6. </w:t>
      </w:r>
      <w:r w:rsidR="00A64548" w:rsidRPr="0090690A">
        <w:rPr>
          <w:lang w:val="ru-RU"/>
        </w:rPr>
        <w:t>–М., 1971 – С</w:t>
      </w:r>
      <w:r w:rsidRPr="0090690A">
        <w:rPr>
          <w:lang w:val="ru-RU"/>
        </w:rPr>
        <w:t xml:space="preserve">. 501-503. </w:t>
      </w:r>
      <w:r w:rsidR="00A64548" w:rsidRPr="0090690A">
        <w:rPr>
          <w:lang w:val="ru-RU"/>
        </w:rPr>
        <w:t xml:space="preserve">[Электронный ресурс]. </w:t>
      </w:r>
      <w:r w:rsidR="00A64548" w:rsidRPr="0090690A">
        <w:t>URL</w:t>
      </w:r>
      <w:r w:rsidR="00A64548" w:rsidRPr="0090690A">
        <w:rPr>
          <w:lang w:val="ru-RU"/>
        </w:rPr>
        <w:t xml:space="preserve">: </w:t>
      </w:r>
      <w:hyperlink r:id="rId115" w:history="1">
        <w:r w:rsidRPr="0090690A">
          <w:rPr>
            <w:rStyle w:val="a4"/>
            <w:color w:val="auto"/>
            <w:u w:val="none"/>
          </w:rPr>
          <w:t>http</w:t>
        </w:r>
        <w:r w:rsidRPr="0090690A">
          <w:rPr>
            <w:rStyle w:val="a4"/>
            <w:color w:val="auto"/>
            <w:u w:val="none"/>
            <w:lang w:val="ru-RU"/>
          </w:rPr>
          <w:t>://</w:t>
        </w:r>
        <w:r w:rsidRPr="0090690A">
          <w:rPr>
            <w:rStyle w:val="a4"/>
            <w:color w:val="auto"/>
            <w:u w:val="none"/>
          </w:rPr>
          <w:t>russkay</w:t>
        </w:r>
        <w:r w:rsidRPr="0090690A">
          <w:rPr>
            <w:rStyle w:val="a4"/>
            <w:color w:val="auto"/>
            <w:u w:val="none"/>
            <w:lang w:val="ru-RU"/>
          </w:rPr>
          <w:t>-</w:t>
        </w:r>
        <w:r w:rsidRPr="0090690A">
          <w:rPr>
            <w:rStyle w:val="a4"/>
            <w:color w:val="auto"/>
            <w:u w:val="none"/>
          </w:rPr>
          <w:t>literatura</w:t>
        </w:r>
        <w:r w:rsidRPr="0090690A">
          <w:rPr>
            <w:rStyle w:val="a4"/>
            <w:color w:val="auto"/>
            <w:u w:val="none"/>
            <w:lang w:val="ru-RU"/>
          </w:rPr>
          <w:t>.</w:t>
        </w:r>
        <w:r w:rsidRPr="0090690A">
          <w:rPr>
            <w:rStyle w:val="a4"/>
            <w:color w:val="auto"/>
            <w:u w:val="none"/>
          </w:rPr>
          <w:t>ru</w:t>
        </w:r>
        <w:r w:rsidRPr="0090690A">
          <w:rPr>
            <w:rStyle w:val="a4"/>
            <w:color w:val="auto"/>
            <w:u w:val="none"/>
            <w:lang w:val="ru-RU"/>
          </w:rPr>
          <w:t>/</w:t>
        </w:r>
        <w:r w:rsidRPr="0090690A">
          <w:rPr>
            <w:rStyle w:val="a4"/>
            <w:color w:val="auto"/>
            <w:u w:val="none"/>
          </w:rPr>
          <w:t>zhurnalistika</w:t>
        </w:r>
        <w:r w:rsidRPr="0090690A">
          <w:rPr>
            <w:rStyle w:val="a4"/>
            <w:color w:val="auto"/>
            <w:u w:val="none"/>
            <w:lang w:val="ru-RU"/>
          </w:rPr>
          <w:t>-</w:t>
        </w:r>
        <w:r w:rsidRPr="0090690A">
          <w:rPr>
            <w:rStyle w:val="a4"/>
            <w:color w:val="auto"/>
            <w:u w:val="none"/>
          </w:rPr>
          <w:t>xix</w:t>
        </w:r>
        <w:r w:rsidRPr="0090690A">
          <w:rPr>
            <w:rStyle w:val="a4"/>
            <w:color w:val="auto"/>
            <w:u w:val="none"/>
            <w:lang w:val="ru-RU"/>
          </w:rPr>
          <w:t>-</w:t>
        </w:r>
        <w:r w:rsidRPr="0090690A">
          <w:rPr>
            <w:rStyle w:val="a4"/>
            <w:color w:val="auto"/>
            <w:u w:val="none"/>
          </w:rPr>
          <w:t>veka</w:t>
        </w:r>
        <w:r w:rsidRPr="0090690A">
          <w:rPr>
            <w:rStyle w:val="a4"/>
            <w:color w:val="auto"/>
            <w:u w:val="none"/>
            <w:lang w:val="ru-RU"/>
          </w:rPr>
          <w:t>/204-</w:t>
        </w:r>
        <w:r w:rsidRPr="0090690A">
          <w:rPr>
            <w:rStyle w:val="a4"/>
            <w:color w:val="auto"/>
            <w:u w:val="none"/>
          </w:rPr>
          <w:t>mesto</w:t>
        </w:r>
        <w:r w:rsidRPr="0090690A">
          <w:rPr>
            <w:rStyle w:val="a4"/>
            <w:color w:val="auto"/>
            <w:u w:val="none"/>
            <w:lang w:val="ru-RU"/>
          </w:rPr>
          <w:t>-</w:t>
        </w:r>
        <w:r w:rsidRPr="0090690A">
          <w:rPr>
            <w:rStyle w:val="a4"/>
            <w:color w:val="auto"/>
            <w:u w:val="none"/>
          </w:rPr>
          <w:t>russkoj</w:t>
        </w:r>
        <w:r w:rsidRPr="0090690A">
          <w:rPr>
            <w:rStyle w:val="a4"/>
            <w:color w:val="auto"/>
            <w:u w:val="none"/>
            <w:lang w:val="ru-RU"/>
          </w:rPr>
          <w:t>-</w:t>
        </w:r>
        <w:r w:rsidRPr="0090690A">
          <w:rPr>
            <w:rStyle w:val="a4"/>
            <w:color w:val="auto"/>
            <w:u w:val="none"/>
          </w:rPr>
          <w:t>literatury</w:t>
        </w:r>
        <w:r w:rsidRPr="0090690A">
          <w:rPr>
            <w:rStyle w:val="a4"/>
            <w:color w:val="auto"/>
            <w:u w:val="none"/>
            <w:lang w:val="ru-RU"/>
          </w:rPr>
          <w:t>-</w:t>
        </w:r>
        <w:r w:rsidRPr="0090690A">
          <w:rPr>
            <w:rStyle w:val="a4"/>
            <w:color w:val="auto"/>
            <w:u w:val="none"/>
          </w:rPr>
          <w:t>v</w:t>
        </w:r>
        <w:r w:rsidRPr="0090690A">
          <w:rPr>
            <w:rStyle w:val="a4"/>
            <w:color w:val="auto"/>
            <w:u w:val="none"/>
            <w:lang w:val="ru-RU"/>
          </w:rPr>
          <w:t>-</w:t>
        </w:r>
        <w:r w:rsidRPr="0090690A">
          <w:rPr>
            <w:rStyle w:val="a4"/>
            <w:color w:val="auto"/>
            <w:u w:val="none"/>
          </w:rPr>
          <w:t>mirovom</w:t>
        </w:r>
        <w:r w:rsidRPr="0090690A">
          <w:rPr>
            <w:rStyle w:val="a4"/>
            <w:color w:val="auto"/>
            <w:u w:val="none"/>
            <w:lang w:val="ru-RU"/>
          </w:rPr>
          <w:t>-</w:t>
        </w:r>
        <w:r w:rsidRPr="0090690A">
          <w:rPr>
            <w:rStyle w:val="a4"/>
            <w:color w:val="auto"/>
            <w:u w:val="none"/>
          </w:rPr>
          <w:t>literaturnom</w:t>
        </w:r>
        <w:r w:rsidRPr="0090690A">
          <w:rPr>
            <w:rStyle w:val="a4"/>
            <w:color w:val="auto"/>
            <w:u w:val="none"/>
            <w:lang w:val="ru-RU"/>
          </w:rPr>
          <w:t>-</w:t>
        </w:r>
        <w:r w:rsidRPr="0090690A">
          <w:rPr>
            <w:rStyle w:val="a4"/>
            <w:color w:val="auto"/>
            <w:u w:val="none"/>
          </w:rPr>
          <w:t>proczesse</w:t>
        </w:r>
        <w:r w:rsidRPr="0090690A">
          <w:rPr>
            <w:rStyle w:val="a4"/>
            <w:color w:val="auto"/>
            <w:u w:val="none"/>
            <w:lang w:val="ru-RU"/>
          </w:rPr>
          <w:t>-</w:t>
        </w:r>
        <w:r w:rsidRPr="0090690A">
          <w:rPr>
            <w:rStyle w:val="a4"/>
            <w:color w:val="auto"/>
            <w:u w:val="none"/>
          </w:rPr>
          <w:t>ee</w:t>
        </w:r>
        <w:r w:rsidRPr="0090690A">
          <w:rPr>
            <w:rStyle w:val="a4"/>
            <w:color w:val="auto"/>
            <w:u w:val="none"/>
            <w:lang w:val="ru-RU"/>
          </w:rPr>
          <w:t>-</w:t>
        </w:r>
        <w:r w:rsidRPr="0090690A">
          <w:rPr>
            <w:rStyle w:val="a4"/>
            <w:color w:val="auto"/>
            <w:u w:val="none"/>
          </w:rPr>
          <w:t>neprexodyashhee</w:t>
        </w:r>
        <w:r w:rsidRPr="0090690A">
          <w:rPr>
            <w:rStyle w:val="a4"/>
            <w:color w:val="auto"/>
            <w:u w:val="none"/>
            <w:lang w:val="ru-RU"/>
          </w:rPr>
          <w:t>-</w:t>
        </w:r>
        <w:r w:rsidRPr="0090690A">
          <w:rPr>
            <w:rStyle w:val="a4"/>
            <w:color w:val="auto"/>
            <w:u w:val="none"/>
          </w:rPr>
          <w:t>znachenie</w:t>
        </w:r>
        <w:r w:rsidRPr="0090690A">
          <w:rPr>
            <w:rStyle w:val="a4"/>
            <w:color w:val="auto"/>
            <w:u w:val="none"/>
            <w:lang w:val="ru-RU"/>
          </w:rPr>
          <w:t>.</w:t>
        </w:r>
        <w:r w:rsidRPr="0090690A">
          <w:rPr>
            <w:rStyle w:val="a4"/>
            <w:color w:val="auto"/>
            <w:u w:val="none"/>
          </w:rPr>
          <w:t>html</w:t>
        </w:r>
      </w:hyperlink>
      <w:r w:rsidR="00A64548" w:rsidRPr="0090690A">
        <w:rPr>
          <w:lang w:val="ru-RU"/>
        </w:rPr>
        <w:t xml:space="preserve"> (дата обращения: 20.05.2008).</w:t>
      </w:r>
    </w:p>
    <w:p w:rsidR="00FA647F" w:rsidRPr="0090690A" w:rsidRDefault="00FA647F" w:rsidP="00F356CE">
      <w:pPr>
        <w:pStyle w:val="a9"/>
        <w:numPr>
          <w:ilvl w:val="0"/>
          <w:numId w:val="20"/>
        </w:numPr>
        <w:shd w:val="clear" w:color="auto" w:fill="auto"/>
        <w:tabs>
          <w:tab w:val="clear" w:pos="3029"/>
          <w:tab w:val="left" w:pos="1418"/>
        </w:tabs>
        <w:ind w:left="0" w:firstLine="680"/>
        <w:rPr>
          <w:lang w:val="ru-RU"/>
        </w:rPr>
      </w:pPr>
      <w:r w:rsidRPr="0090690A">
        <w:rPr>
          <w:spacing w:val="-4"/>
          <w:lang w:val="ru-RU"/>
        </w:rPr>
        <w:lastRenderedPageBreak/>
        <w:t>Кубрякова Е.С</w:t>
      </w:r>
      <w:r w:rsidRPr="0090690A">
        <w:rPr>
          <w:i/>
          <w:spacing w:val="-4"/>
          <w:lang w:val="ru-RU"/>
        </w:rPr>
        <w:t>.</w:t>
      </w:r>
      <w:r w:rsidRPr="0090690A">
        <w:rPr>
          <w:spacing w:val="-4"/>
          <w:lang w:val="ru-RU"/>
        </w:rPr>
        <w:t xml:space="preserve"> Язык и знание: на пути получения знаний о языке: роль языка в познании мира. – М.: Языки славянской культуры, 2004.</w:t>
      </w:r>
    </w:p>
    <w:p w:rsidR="00567693" w:rsidRPr="0090690A" w:rsidRDefault="00567693" w:rsidP="00F356CE">
      <w:pPr>
        <w:pStyle w:val="a9"/>
        <w:numPr>
          <w:ilvl w:val="0"/>
          <w:numId w:val="20"/>
        </w:numPr>
        <w:shd w:val="clear" w:color="auto" w:fill="auto"/>
        <w:tabs>
          <w:tab w:val="clear" w:pos="3029"/>
          <w:tab w:val="left" w:pos="1418"/>
        </w:tabs>
        <w:ind w:left="0" w:firstLine="680"/>
        <w:rPr>
          <w:lang w:val="ru-RU"/>
        </w:rPr>
      </w:pPr>
      <w:r w:rsidRPr="0090690A">
        <w:rPr>
          <w:spacing w:val="2"/>
          <w:lang w:val="ru-RU"/>
        </w:rPr>
        <w:t>Кузьмина Н.А. Интертекстуальный тезаурус языковой л</w:t>
      </w:r>
      <w:r w:rsidR="00BF10C6" w:rsidRPr="0090690A">
        <w:rPr>
          <w:spacing w:val="2"/>
          <w:lang w:val="ru-RU"/>
        </w:rPr>
        <w:t>ичности и методы его изучения /</w:t>
      </w:r>
      <w:r w:rsidRPr="0090690A">
        <w:rPr>
          <w:spacing w:val="2"/>
          <w:lang w:val="ru-RU"/>
        </w:rPr>
        <w:t xml:space="preserve"> Интерпретатор и текст. Проблемы ограничений в интерпретационной деятельности. – Новосибирск, 2004.</w:t>
      </w:r>
    </w:p>
    <w:p w:rsidR="00D41572" w:rsidRPr="0090690A" w:rsidRDefault="001F1F93" w:rsidP="00F356CE">
      <w:pPr>
        <w:numPr>
          <w:ilvl w:val="0"/>
          <w:numId w:val="20"/>
        </w:numPr>
        <w:shd w:val="clear" w:color="auto" w:fill="auto"/>
        <w:tabs>
          <w:tab w:val="clear" w:pos="3029"/>
          <w:tab w:val="left" w:pos="1418"/>
        </w:tabs>
        <w:ind w:left="0" w:firstLine="680"/>
        <w:rPr>
          <w:lang w:val="ru-RU"/>
        </w:rPr>
      </w:pPr>
      <w:r w:rsidRPr="0090690A">
        <w:rPr>
          <w:lang w:val="ru-RU"/>
        </w:rPr>
        <w:t>Купреянова Е.Н., Макогоненко Г.П. Национальное своеобразие русской литературы: Очерки и характеристики. – Л.: Наука, 1976. – 415 с.</w:t>
      </w:r>
    </w:p>
    <w:p w:rsidR="00851A42" w:rsidRPr="0090690A" w:rsidRDefault="001F1F93" w:rsidP="00F356CE">
      <w:pPr>
        <w:pStyle w:val="a9"/>
        <w:numPr>
          <w:ilvl w:val="0"/>
          <w:numId w:val="20"/>
        </w:numPr>
        <w:shd w:val="clear" w:color="auto" w:fill="auto"/>
        <w:tabs>
          <w:tab w:val="clear" w:pos="3029"/>
          <w:tab w:val="left" w:pos="1418"/>
        </w:tabs>
        <w:ind w:left="0" w:firstLine="680"/>
        <w:rPr>
          <w:lang w:val="ru-RU"/>
        </w:rPr>
      </w:pPr>
      <w:r w:rsidRPr="0090690A">
        <w:rPr>
          <w:lang w:val="ru-RU"/>
        </w:rPr>
        <w:t>Куропятник Г.П. История США. – Т. 2. – 1985. [Электронный р</w:t>
      </w:r>
      <w:r w:rsidRPr="0090690A">
        <w:rPr>
          <w:lang w:val="ru-RU"/>
        </w:rPr>
        <w:t>е</w:t>
      </w:r>
      <w:r w:rsidRPr="0090690A">
        <w:rPr>
          <w:lang w:val="ru-RU"/>
        </w:rPr>
        <w:t xml:space="preserve">сурс]. </w:t>
      </w:r>
      <w:r w:rsidRPr="0090690A">
        <w:t>URL</w:t>
      </w:r>
      <w:r w:rsidRPr="0090690A">
        <w:rPr>
          <w:lang w:val="ru-RU"/>
        </w:rPr>
        <w:t xml:space="preserve">: </w:t>
      </w:r>
      <w:hyperlink r:id="rId116" w:history="1">
        <w:r w:rsidRPr="0090690A">
          <w:rPr>
            <w:rStyle w:val="a4"/>
            <w:color w:val="auto"/>
            <w:u w:val="none"/>
          </w:rPr>
          <w:t>http</w:t>
        </w:r>
        <w:r w:rsidRPr="0090690A">
          <w:rPr>
            <w:rStyle w:val="a4"/>
            <w:color w:val="auto"/>
            <w:u w:val="none"/>
            <w:lang w:val="ru-RU"/>
          </w:rPr>
          <w:t>://</w:t>
        </w:r>
        <w:r w:rsidRPr="0090690A">
          <w:rPr>
            <w:rStyle w:val="a4"/>
            <w:color w:val="auto"/>
            <w:u w:val="none"/>
          </w:rPr>
          <w:t>vusnet</w:t>
        </w:r>
        <w:r w:rsidRPr="0090690A">
          <w:rPr>
            <w:rStyle w:val="a4"/>
            <w:color w:val="auto"/>
            <w:u w:val="none"/>
            <w:lang w:val="ru-RU"/>
          </w:rPr>
          <w:t>.</w:t>
        </w:r>
        <w:r w:rsidRPr="0090690A">
          <w:rPr>
            <w:rStyle w:val="a4"/>
            <w:color w:val="auto"/>
            <w:u w:val="none"/>
          </w:rPr>
          <w:t>ru</w:t>
        </w:r>
        <w:r w:rsidRPr="0090690A">
          <w:rPr>
            <w:rStyle w:val="a4"/>
            <w:color w:val="auto"/>
            <w:u w:val="none"/>
            <w:lang w:val="ru-RU"/>
          </w:rPr>
          <w:t>/</w:t>
        </w:r>
        <w:r w:rsidRPr="0090690A">
          <w:rPr>
            <w:rStyle w:val="a4"/>
            <w:color w:val="auto"/>
            <w:u w:val="none"/>
          </w:rPr>
          <w:t>biblio</w:t>
        </w:r>
        <w:r w:rsidRPr="0090690A">
          <w:rPr>
            <w:rStyle w:val="a4"/>
            <w:color w:val="auto"/>
            <w:u w:val="none"/>
            <w:lang w:val="ru-RU"/>
          </w:rPr>
          <w:t>/</w:t>
        </w:r>
        <w:r w:rsidRPr="0090690A">
          <w:rPr>
            <w:rStyle w:val="a4"/>
            <w:color w:val="auto"/>
            <w:u w:val="none"/>
          </w:rPr>
          <w:t>archive</w:t>
        </w:r>
        <w:r w:rsidRPr="0090690A">
          <w:rPr>
            <w:rStyle w:val="a4"/>
            <w:color w:val="auto"/>
            <w:u w:val="none"/>
            <w:lang w:val="ru-RU"/>
          </w:rPr>
          <w:t>/</w:t>
        </w:r>
        <w:r w:rsidRPr="0090690A">
          <w:rPr>
            <w:rStyle w:val="a4"/>
            <w:color w:val="auto"/>
            <w:u w:val="none"/>
          </w:rPr>
          <w:t>kuropjatnik</w:t>
        </w:r>
        <w:r w:rsidRPr="0090690A">
          <w:rPr>
            <w:rStyle w:val="a4"/>
            <w:color w:val="auto"/>
            <w:u w:val="none"/>
            <w:lang w:val="ru-RU"/>
          </w:rPr>
          <w:t>_</w:t>
        </w:r>
        <w:r w:rsidRPr="0090690A">
          <w:rPr>
            <w:rStyle w:val="a4"/>
            <w:color w:val="auto"/>
            <w:u w:val="none"/>
          </w:rPr>
          <w:t>istorija</w:t>
        </w:r>
        <w:r w:rsidRPr="0090690A">
          <w:rPr>
            <w:rStyle w:val="a4"/>
            <w:color w:val="auto"/>
            <w:u w:val="none"/>
            <w:lang w:val="ru-RU"/>
          </w:rPr>
          <w:t>/06.</w:t>
        </w:r>
        <w:r w:rsidRPr="0090690A">
          <w:rPr>
            <w:rStyle w:val="a4"/>
            <w:color w:val="auto"/>
            <w:u w:val="none"/>
          </w:rPr>
          <w:t>aspx</w:t>
        </w:r>
      </w:hyperlink>
      <w:r w:rsidRPr="0090690A">
        <w:rPr>
          <w:lang w:val="ru-RU"/>
        </w:rPr>
        <w:t xml:space="preserve"> (дата о</w:t>
      </w:r>
      <w:r w:rsidRPr="0090690A">
        <w:rPr>
          <w:lang w:val="ru-RU"/>
        </w:rPr>
        <w:t>б</w:t>
      </w:r>
      <w:r w:rsidRPr="0090690A">
        <w:rPr>
          <w:lang w:val="ru-RU"/>
        </w:rPr>
        <w:t>ращения: 10.04.2008).</w:t>
      </w:r>
    </w:p>
    <w:p w:rsidR="00851A42" w:rsidRPr="0090690A" w:rsidRDefault="00851A42" w:rsidP="00F356CE">
      <w:pPr>
        <w:pStyle w:val="a9"/>
        <w:numPr>
          <w:ilvl w:val="0"/>
          <w:numId w:val="20"/>
        </w:numPr>
        <w:shd w:val="clear" w:color="auto" w:fill="auto"/>
        <w:tabs>
          <w:tab w:val="clear" w:pos="3029"/>
          <w:tab w:val="left" w:pos="1418"/>
        </w:tabs>
        <w:ind w:left="0" w:firstLine="680"/>
        <w:rPr>
          <w:lang w:val="ru-RU"/>
        </w:rPr>
      </w:pPr>
      <w:r w:rsidRPr="0090690A">
        <w:rPr>
          <w:lang w:val="ru-RU"/>
        </w:rPr>
        <w:t>Кушнерук С.Л. Денотативный и коннотативный аспекты фун</w:t>
      </w:r>
      <w:r w:rsidRPr="0090690A">
        <w:rPr>
          <w:lang w:val="ru-RU"/>
        </w:rPr>
        <w:t>к</w:t>
      </w:r>
      <w:r w:rsidRPr="0090690A">
        <w:rPr>
          <w:lang w:val="ru-RU"/>
        </w:rPr>
        <w:t xml:space="preserve">ционирования прецедентных имен в российской и американской </w:t>
      </w:r>
      <w:r w:rsidRPr="0090690A">
        <w:rPr>
          <w:spacing w:val="-2"/>
          <w:lang w:val="ru-RU"/>
        </w:rPr>
        <w:t xml:space="preserve">рекламе </w:t>
      </w:r>
      <w:r w:rsidRPr="0090690A">
        <w:rPr>
          <w:bCs/>
          <w:iCs/>
          <w:spacing w:val="-2"/>
          <w:lang w:val="ru-RU"/>
        </w:rPr>
        <w:t>// Лингвистика. Бюл. Урал. лингв. о-ва. – Екатеринбург, 2004.</w:t>
      </w:r>
      <w:r w:rsidR="00BF10C6" w:rsidRPr="0090690A">
        <w:rPr>
          <w:bCs/>
          <w:iCs/>
          <w:spacing w:val="-2"/>
        </w:rPr>
        <w:t xml:space="preserve"> </w:t>
      </w:r>
      <w:r w:rsidRPr="0090690A">
        <w:rPr>
          <w:bCs/>
          <w:iCs/>
          <w:spacing w:val="-2"/>
          <w:lang w:val="ru-RU"/>
        </w:rPr>
        <w:t>–</w:t>
      </w:r>
      <w:r w:rsidRPr="0090690A">
        <w:rPr>
          <w:bCs/>
          <w:iCs/>
          <w:lang w:val="ru-RU"/>
        </w:rPr>
        <w:t xml:space="preserve"> Т. 13.</w:t>
      </w:r>
    </w:p>
    <w:p w:rsidR="00851A42" w:rsidRPr="0090690A" w:rsidRDefault="00851A42" w:rsidP="00F356CE">
      <w:pPr>
        <w:pStyle w:val="a9"/>
        <w:numPr>
          <w:ilvl w:val="0"/>
          <w:numId w:val="20"/>
        </w:numPr>
        <w:shd w:val="clear" w:color="auto" w:fill="auto"/>
        <w:tabs>
          <w:tab w:val="clear" w:pos="3029"/>
          <w:tab w:val="left" w:pos="1418"/>
        </w:tabs>
        <w:ind w:left="0" w:firstLine="680"/>
        <w:rPr>
          <w:lang w:val="ru-RU"/>
        </w:rPr>
      </w:pPr>
      <w:r w:rsidRPr="0090690A">
        <w:rPr>
          <w:lang w:val="ru-RU"/>
        </w:rPr>
        <w:t xml:space="preserve">Кушнерук </w:t>
      </w:r>
      <w:r w:rsidRPr="0090690A">
        <w:rPr>
          <w:iCs/>
          <w:lang w:val="ru-RU"/>
        </w:rPr>
        <w:t>С. Л</w:t>
      </w:r>
      <w:r w:rsidRPr="0090690A">
        <w:rPr>
          <w:i/>
          <w:iCs/>
          <w:lang w:val="ru-RU"/>
        </w:rPr>
        <w:t>.</w:t>
      </w:r>
      <w:r w:rsidRPr="0090690A">
        <w:rPr>
          <w:lang w:val="ru-RU"/>
        </w:rPr>
        <w:t xml:space="preserve"> Сопоставительное исследование прецедентных имен в российской и американской рекламе: автореф. дис.</w:t>
      </w:r>
      <w:r w:rsidR="00BF10C6" w:rsidRPr="0090690A">
        <w:rPr>
          <w:lang w:val="ru-RU"/>
        </w:rPr>
        <w:t xml:space="preserve"> </w:t>
      </w:r>
      <w:r w:rsidRPr="0090690A">
        <w:rPr>
          <w:lang w:val="ru-RU"/>
        </w:rPr>
        <w:t>… канд. филол. наук.</w:t>
      </w:r>
      <w:r w:rsidR="00BF10C6" w:rsidRPr="0090690A">
        <w:rPr>
          <w:lang w:val="ru-RU"/>
        </w:rPr>
        <w:t xml:space="preserve"> </w:t>
      </w:r>
      <w:r w:rsidRPr="0090690A">
        <w:rPr>
          <w:lang w:val="ru-RU"/>
        </w:rPr>
        <w:t>– Челябинск, 2006.</w:t>
      </w:r>
    </w:p>
    <w:p w:rsidR="001F1F93" w:rsidRPr="0090690A" w:rsidRDefault="007C37C3" w:rsidP="00F356CE">
      <w:pPr>
        <w:pStyle w:val="a9"/>
        <w:numPr>
          <w:ilvl w:val="0"/>
          <w:numId w:val="20"/>
        </w:numPr>
        <w:shd w:val="clear" w:color="auto" w:fill="auto"/>
        <w:tabs>
          <w:tab w:val="clear" w:pos="3029"/>
          <w:tab w:val="left" w:pos="1418"/>
        </w:tabs>
        <w:ind w:left="0" w:firstLine="680"/>
        <w:rPr>
          <w:lang w:val="ru-RU"/>
        </w:rPr>
      </w:pPr>
      <w:hyperlink r:id="rId117" w:history="1">
        <w:r w:rsidR="001F1F93" w:rsidRPr="0090690A">
          <w:rPr>
            <w:lang w:val="ru-RU"/>
          </w:rPr>
          <w:t>Лавринова Н.Н. Культурологический аспект изучения теорий языковой личности</w:t>
        </w:r>
      </w:hyperlink>
      <w:r w:rsidR="001F1F93" w:rsidRPr="0090690A">
        <w:rPr>
          <w:lang w:val="ru-RU"/>
        </w:rPr>
        <w:t xml:space="preserve">, 2007. [Электронный ресурс]. </w:t>
      </w:r>
      <w:r w:rsidR="001F1F93" w:rsidRPr="0090690A">
        <w:t>URL</w:t>
      </w:r>
      <w:r w:rsidR="001F1F93" w:rsidRPr="0090690A">
        <w:rPr>
          <w:lang w:val="ru-RU"/>
        </w:rPr>
        <w:t xml:space="preserve">: </w:t>
      </w:r>
      <w:hyperlink r:id="rId118" w:history="1">
        <w:r w:rsidR="001F1F93" w:rsidRPr="0090690A">
          <w:rPr>
            <w:rStyle w:val="a4"/>
            <w:color w:val="auto"/>
            <w:u w:val="none"/>
          </w:rPr>
          <w:t>http</w:t>
        </w:r>
        <w:r w:rsidR="001F1F93" w:rsidRPr="0090690A">
          <w:rPr>
            <w:rStyle w:val="a4"/>
            <w:color w:val="auto"/>
            <w:u w:val="none"/>
            <w:lang w:val="ru-RU"/>
          </w:rPr>
          <w:t>://</w:t>
        </w:r>
        <w:r w:rsidR="001F1F93" w:rsidRPr="0090690A">
          <w:rPr>
            <w:rStyle w:val="a4"/>
            <w:color w:val="auto"/>
            <w:u w:val="none"/>
          </w:rPr>
          <w:t>www</w:t>
        </w:r>
        <w:r w:rsidR="001F1F93" w:rsidRPr="0090690A">
          <w:rPr>
            <w:rStyle w:val="a4"/>
            <w:color w:val="auto"/>
            <w:u w:val="none"/>
            <w:lang w:val="ru-RU"/>
          </w:rPr>
          <w:t>.</w:t>
        </w:r>
        <w:r w:rsidR="001F1F93" w:rsidRPr="0090690A">
          <w:rPr>
            <w:rStyle w:val="a4"/>
            <w:color w:val="auto"/>
            <w:u w:val="none"/>
          </w:rPr>
          <w:t>analiculturolog</w:t>
        </w:r>
        <w:r w:rsidR="001F1F93" w:rsidRPr="0090690A">
          <w:rPr>
            <w:rStyle w:val="a4"/>
            <w:color w:val="auto"/>
            <w:u w:val="none"/>
            <w:lang w:val="ru-RU"/>
          </w:rPr>
          <w:t>.</w:t>
        </w:r>
        <w:r w:rsidR="001F1F93" w:rsidRPr="0090690A">
          <w:rPr>
            <w:rStyle w:val="a4"/>
            <w:color w:val="auto"/>
            <w:u w:val="none"/>
          </w:rPr>
          <w:t>ru</w:t>
        </w:r>
        <w:r w:rsidR="001F1F93" w:rsidRPr="0090690A">
          <w:rPr>
            <w:rStyle w:val="a4"/>
            <w:color w:val="auto"/>
            <w:u w:val="none"/>
            <w:lang w:val="ru-RU"/>
          </w:rPr>
          <w:t>/</w:t>
        </w:r>
        <w:r w:rsidR="001F1F93" w:rsidRPr="0090690A">
          <w:rPr>
            <w:rStyle w:val="a4"/>
            <w:color w:val="auto"/>
            <w:u w:val="none"/>
          </w:rPr>
          <w:t>index</w:t>
        </w:r>
        <w:r w:rsidR="001F1F93" w:rsidRPr="0090690A">
          <w:rPr>
            <w:rStyle w:val="a4"/>
            <w:color w:val="auto"/>
            <w:u w:val="none"/>
            <w:lang w:val="ru-RU"/>
          </w:rPr>
          <w:t>.</w:t>
        </w:r>
        <w:r w:rsidR="001F1F93" w:rsidRPr="0090690A">
          <w:rPr>
            <w:rStyle w:val="a4"/>
            <w:color w:val="auto"/>
            <w:u w:val="none"/>
          </w:rPr>
          <w:t>php</w:t>
        </w:r>
        <w:r w:rsidR="001F1F93" w:rsidRPr="0090690A">
          <w:rPr>
            <w:rStyle w:val="a4"/>
            <w:color w:val="auto"/>
            <w:u w:val="none"/>
            <w:lang w:val="ru-RU"/>
          </w:rPr>
          <w:t>?</w:t>
        </w:r>
        <w:r w:rsidR="001F1F93" w:rsidRPr="0090690A">
          <w:rPr>
            <w:rStyle w:val="a4"/>
            <w:color w:val="auto"/>
            <w:u w:val="none"/>
          </w:rPr>
          <w:t>module</w:t>
        </w:r>
        <w:r w:rsidR="001F1F93" w:rsidRPr="0090690A">
          <w:rPr>
            <w:rStyle w:val="a4"/>
            <w:color w:val="auto"/>
            <w:u w:val="none"/>
            <w:lang w:val="ru-RU"/>
          </w:rPr>
          <w:t>=</w:t>
        </w:r>
        <w:r w:rsidR="001F1F93" w:rsidRPr="0090690A">
          <w:rPr>
            <w:rStyle w:val="a4"/>
            <w:color w:val="auto"/>
            <w:u w:val="none"/>
          </w:rPr>
          <w:t>subjects</w:t>
        </w:r>
        <w:r w:rsidR="001F1F93" w:rsidRPr="0090690A">
          <w:rPr>
            <w:rStyle w:val="a4"/>
            <w:color w:val="auto"/>
            <w:u w:val="none"/>
            <w:lang w:val="ru-RU"/>
          </w:rPr>
          <w:t>&amp;</w:t>
        </w:r>
        <w:r w:rsidR="001F1F93" w:rsidRPr="0090690A">
          <w:rPr>
            <w:rStyle w:val="a4"/>
            <w:color w:val="auto"/>
            <w:u w:val="none"/>
          </w:rPr>
          <w:t>func</w:t>
        </w:r>
        <w:r w:rsidR="001F1F93" w:rsidRPr="0090690A">
          <w:rPr>
            <w:rStyle w:val="a4"/>
            <w:color w:val="auto"/>
            <w:u w:val="none"/>
            <w:lang w:val="ru-RU"/>
          </w:rPr>
          <w:t>=</w:t>
        </w:r>
        <w:r w:rsidR="001F1F93" w:rsidRPr="0090690A">
          <w:rPr>
            <w:rStyle w:val="a4"/>
            <w:color w:val="auto"/>
            <w:u w:val="none"/>
          </w:rPr>
          <w:t>viewpasge</w:t>
        </w:r>
        <w:r w:rsidR="001F1F93" w:rsidRPr="0090690A">
          <w:rPr>
            <w:rStyle w:val="a4"/>
            <w:color w:val="auto"/>
            <w:u w:val="none"/>
            <w:lang w:val="ru-RU"/>
          </w:rPr>
          <w:t>&amp;</w:t>
        </w:r>
        <w:r w:rsidR="001F1F93" w:rsidRPr="0090690A">
          <w:rPr>
            <w:rStyle w:val="a4"/>
            <w:color w:val="auto"/>
            <w:u w:val="none"/>
          </w:rPr>
          <w:t>pageid</w:t>
        </w:r>
        <w:r w:rsidR="001F1F93" w:rsidRPr="0090690A">
          <w:rPr>
            <w:rStyle w:val="a4"/>
            <w:color w:val="auto"/>
            <w:u w:val="none"/>
            <w:lang w:val="ru-RU"/>
          </w:rPr>
          <w:t>=321</w:t>
        </w:r>
      </w:hyperlink>
      <w:r w:rsidR="001F1F93" w:rsidRPr="0090690A">
        <w:rPr>
          <w:lang w:val="ru-RU"/>
        </w:rPr>
        <w:t xml:space="preserve"> (дата обращения: 1.03.2009)</w:t>
      </w:r>
      <w:r w:rsidR="00FA647F" w:rsidRPr="0090690A">
        <w:rPr>
          <w:lang w:val="ru-RU"/>
        </w:rPr>
        <w:t>.</w:t>
      </w:r>
    </w:p>
    <w:p w:rsidR="00D41572" w:rsidRPr="0090690A" w:rsidRDefault="00FA647F" w:rsidP="00F356CE">
      <w:pPr>
        <w:pStyle w:val="a9"/>
        <w:numPr>
          <w:ilvl w:val="0"/>
          <w:numId w:val="20"/>
        </w:numPr>
        <w:shd w:val="clear" w:color="auto" w:fill="auto"/>
        <w:tabs>
          <w:tab w:val="clear" w:pos="3029"/>
          <w:tab w:val="left" w:pos="1418"/>
        </w:tabs>
        <w:ind w:left="0" w:firstLine="680"/>
        <w:rPr>
          <w:lang w:val="ru-RU"/>
        </w:rPr>
      </w:pPr>
      <w:r w:rsidRPr="0090690A">
        <w:rPr>
          <w:lang w:val="ru-RU"/>
        </w:rPr>
        <w:t>Лакофф Дж., Джонсон М</w:t>
      </w:r>
      <w:r w:rsidRPr="0090690A">
        <w:rPr>
          <w:i/>
          <w:lang w:val="ru-RU"/>
        </w:rPr>
        <w:t>.</w:t>
      </w:r>
      <w:r w:rsidRPr="0090690A">
        <w:rPr>
          <w:lang w:val="ru-RU"/>
        </w:rPr>
        <w:t xml:space="preserve"> Метафоры, которыми мы живем.</w:t>
      </w:r>
      <w:r w:rsidR="00BF10C6" w:rsidRPr="0090690A">
        <w:rPr>
          <w:lang w:val="ru-RU"/>
        </w:rPr>
        <w:t xml:space="preserve"> </w:t>
      </w:r>
      <w:r w:rsidRPr="0090690A">
        <w:rPr>
          <w:lang w:val="ru-RU"/>
        </w:rPr>
        <w:t>– М.: Едиториал УРСС, 2004.</w:t>
      </w:r>
    </w:p>
    <w:p w:rsidR="00D41572" w:rsidRPr="0090690A" w:rsidRDefault="001F1F93" w:rsidP="00F356CE">
      <w:pPr>
        <w:numPr>
          <w:ilvl w:val="0"/>
          <w:numId w:val="20"/>
        </w:numPr>
        <w:shd w:val="clear" w:color="auto" w:fill="auto"/>
        <w:tabs>
          <w:tab w:val="clear" w:pos="3029"/>
          <w:tab w:val="left" w:pos="1418"/>
        </w:tabs>
        <w:ind w:left="0" w:firstLine="680"/>
        <w:rPr>
          <w:lang w:val="ru-RU"/>
        </w:rPr>
      </w:pPr>
      <w:r w:rsidRPr="0090690A">
        <w:rPr>
          <w:lang w:val="ru-RU"/>
        </w:rPr>
        <w:t>Леонтович О.А. Россия и США: Введение в межкультурную коммуникацию : учеб. пособ. – Волгоград: Перемена, 2003. – 398 с.</w:t>
      </w:r>
    </w:p>
    <w:p w:rsidR="001F1F93" w:rsidRPr="0090690A" w:rsidRDefault="001F1F93" w:rsidP="00F356CE">
      <w:pPr>
        <w:numPr>
          <w:ilvl w:val="0"/>
          <w:numId w:val="20"/>
        </w:numPr>
        <w:shd w:val="clear" w:color="auto" w:fill="auto"/>
        <w:tabs>
          <w:tab w:val="clear" w:pos="3029"/>
          <w:tab w:val="left" w:pos="1418"/>
        </w:tabs>
        <w:ind w:left="0" w:firstLine="680"/>
        <w:rPr>
          <w:lang w:val="ru-RU"/>
        </w:rPr>
      </w:pPr>
      <w:r w:rsidRPr="0090690A">
        <w:rPr>
          <w:lang w:val="ru-RU"/>
        </w:rPr>
        <w:t>Леонтьев А.А. Основы психолингвистики. – М.: Смысл, 1997. – 287 с.</w:t>
      </w:r>
    </w:p>
    <w:p w:rsidR="000A5A9A" w:rsidRPr="0090690A" w:rsidRDefault="000A5A9A" w:rsidP="00F356CE">
      <w:pPr>
        <w:pStyle w:val="a9"/>
        <w:numPr>
          <w:ilvl w:val="0"/>
          <w:numId w:val="20"/>
        </w:numPr>
        <w:shd w:val="clear" w:color="auto" w:fill="auto"/>
        <w:tabs>
          <w:tab w:val="clear" w:pos="3029"/>
          <w:tab w:val="left" w:pos="1418"/>
        </w:tabs>
        <w:ind w:left="0" w:firstLine="680"/>
        <w:rPr>
          <w:lang w:val="ru-RU"/>
        </w:rPr>
      </w:pPr>
      <w:r w:rsidRPr="0090690A">
        <w:rPr>
          <w:lang w:val="ru-RU"/>
        </w:rPr>
        <w:t>Литературные беседы Джойса // Вопросы литературы,</w:t>
      </w:r>
      <w:smartTag w:uri="urn:schemas-microsoft-com:office:smarttags" w:element="metricconverter">
        <w:smartTagPr>
          <w:attr w:name="ProductID" w:val="1994 г"/>
        </w:smartTagPr>
        <w:r w:rsidRPr="0090690A">
          <w:rPr>
            <w:lang w:val="ru-RU"/>
          </w:rPr>
          <w:t xml:space="preserve"> 1994 г</w:t>
        </w:r>
      </w:smartTag>
      <w:r w:rsidRPr="0090690A">
        <w:rPr>
          <w:lang w:val="ru-RU"/>
        </w:rPr>
        <w:t>.</w:t>
      </w:r>
    </w:p>
    <w:p w:rsidR="00CB4EED" w:rsidRPr="0090690A" w:rsidRDefault="00CB4EED" w:rsidP="00F356CE">
      <w:pPr>
        <w:numPr>
          <w:ilvl w:val="0"/>
          <w:numId w:val="20"/>
        </w:numPr>
        <w:shd w:val="clear" w:color="auto" w:fill="auto"/>
        <w:tabs>
          <w:tab w:val="clear" w:pos="3029"/>
          <w:tab w:val="left" w:pos="1418"/>
        </w:tabs>
        <w:ind w:left="0" w:firstLine="680"/>
        <w:rPr>
          <w:lang w:val="ru-RU"/>
        </w:rPr>
      </w:pPr>
      <w:r w:rsidRPr="0090690A">
        <w:rPr>
          <w:szCs w:val="22"/>
          <w:lang w:val="ru-RU"/>
        </w:rPr>
        <w:t>Лихачев Д.С. Концептосфера русского языка // Известия РАН. Серия литературы и языка. – Т. 52. – 1993. – № 1. – С. 3-9.</w:t>
      </w:r>
    </w:p>
    <w:p w:rsidR="00C8543F" w:rsidRPr="0090690A" w:rsidRDefault="001F1F93" w:rsidP="00F356CE">
      <w:pPr>
        <w:numPr>
          <w:ilvl w:val="0"/>
          <w:numId w:val="20"/>
        </w:numPr>
        <w:shd w:val="clear" w:color="auto" w:fill="auto"/>
        <w:tabs>
          <w:tab w:val="clear" w:pos="3029"/>
          <w:tab w:val="left" w:pos="1418"/>
        </w:tabs>
        <w:ind w:left="0" w:firstLine="680"/>
        <w:rPr>
          <w:lang w:val="ru-RU"/>
        </w:rPr>
      </w:pPr>
      <w:r w:rsidRPr="0090690A">
        <w:rPr>
          <w:iCs/>
          <w:lang w:val="ru-RU"/>
        </w:rPr>
        <w:lastRenderedPageBreak/>
        <w:t xml:space="preserve">Маслова В.А. </w:t>
      </w:r>
      <w:r w:rsidRPr="0090690A">
        <w:rPr>
          <w:lang w:val="ru-RU"/>
        </w:rPr>
        <w:t xml:space="preserve">Лингвокультурология. </w:t>
      </w:r>
      <w:r w:rsidR="0069674D" w:rsidRPr="0090690A">
        <w:rPr>
          <w:lang w:val="ru-RU"/>
        </w:rPr>
        <w:t>–</w:t>
      </w:r>
      <w:r w:rsidRPr="0090690A">
        <w:rPr>
          <w:lang w:val="ru-RU"/>
        </w:rPr>
        <w:t xml:space="preserve"> М.: Академия, 2001.</w:t>
      </w:r>
    </w:p>
    <w:p w:rsidR="00E05B40" w:rsidRPr="0090690A" w:rsidRDefault="00E05B40" w:rsidP="00F356CE">
      <w:pPr>
        <w:numPr>
          <w:ilvl w:val="0"/>
          <w:numId w:val="20"/>
        </w:numPr>
        <w:shd w:val="clear" w:color="auto" w:fill="auto"/>
        <w:tabs>
          <w:tab w:val="clear" w:pos="3029"/>
          <w:tab w:val="left" w:pos="1418"/>
        </w:tabs>
        <w:ind w:left="0" w:firstLine="680"/>
        <w:rPr>
          <w:lang w:val="ru-RU"/>
        </w:rPr>
      </w:pPr>
      <w:r w:rsidRPr="0090690A">
        <w:rPr>
          <w:snapToGrid w:val="0"/>
          <w:lang w:val="ru-RU"/>
        </w:rPr>
        <w:t>Нахимова Е.А. Прецедентные имена в массовой коммуникации.</w:t>
      </w:r>
      <w:r w:rsidRPr="0090690A">
        <w:rPr>
          <w:bCs/>
          <w:snapToGrid w:val="0"/>
          <w:lang w:val="ru-RU"/>
        </w:rPr>
        <w:t xml:space="preserve"> – Екатеринбург: Урал. гос. пед. ун-т, 2007.</w:t>
      </w:r>
    </w:p>
    <w:p w:rsidR="00A64548" w:rsidRPr="0090690A" w:rsidRDefault="00BF10C6" w:rsidP="00F356CE">
      <w:pPr>
        <w:numPr>
          <w:ilvl w:val="0"/>
          <w:numId w:val="20"/>
        </w:numPr>
        <w:shd w:val="clear" w:color="auto" w:fill="auto"/>
        <w:tabs>
          <w:tab w:val="clear" w:pos="3029"/>
          <w:tab w:val="left" w:pos="1418"/>
        </w:tabs>
        <w:ind w:left="0" w:firstLine="680"/>
        <w:rPr>
          <w:lang w:val="ru-RU"/>
        </w:rPr>
      </w:pPr>
      <w:r w:rsidRPr="0090690A">
        <w:rPr>
          <w:lang w:val="ru-RU"/>
        </w:rPr>
        <w:t>Нахимова</w:t>
      </w:r>
      <w:r w:rsidR="00A64548" w:rsidRPr="0090690A">
        <w:rPr>
          <w:lang w:val="ru-RU"/>
        </w:rPr>
        <w:t xml:space="preserve"> Е. А. Прецедентные онимы в современной российской массовой коммуникации: теория и методика когнитивно-дискурсивного</w:t>
      </w:r>
      <w:r w:rsidRPr="0090690A">
        <w:rPr>
          <w:rFonts w:ascii="Cambria Math" w:hAnsi="Cambria Math"/>
          <w:lang w:val="ru-RU"/>
        </w:rPr>
        <w:t xml:space="preserve"> </w:t>
      </w:r>
      <w:r w:rsidRPr="0090690A">
        <w:rPr>
          <w:lang w:val="ru-RU"/>
        </w:rPr>
        <w:t>и</w:t>
      </w:r>
      <w:r w:rsidRPr="0090690A">
        <w:rPr>
          <w:lang w:val="ru-RU"/>
        </w:rPr>
        <w:t>с</w:t>
      </w:r>
      <w:r w:rsidRPr="0090690A">
        <w:rPr>
          <w:lang w:val="ru-RU"/>
        </w:rPr>
        <w:t>следования</w:t>
      </w:r>
      <w:r w:rsidRPr="0090690A">
        <w:rPr>
          <w:bCs/>
          <w:lang w:val="ru-RU"/>
        </w:rPr>
        <w:t>: монография.</w:t>
      </w:r>
      <w:r w:rsidR="00A64548" w:rsidRPr="0090690A">
        <w:rPr>
          <w:bCs/>
          <w:lang w:val="ru-RU"/>
        </w:rPr>
        <w:t xml:space="preserve"> –</w:t>
      </w:r>
      <w:r w:rsidR="00747A6B" w:rsidRPr="0090690A">
        <w:rPr>
          <w:bCs/>
          <w:lang w:val="ru-RU"/>
        </w:rPr>
        <w:t xml:space="preserve"> Екатеринбург:</w:t>
      </w:r>
      <w:r w:rsidR="00A64548" w:rsidRPr="0090690A">
        <w:rPr>
          <w:bCs/>
          <w:lang w:val="ru-RU"/>
        </w:rPr>
        <w:t xml:space="preserve"> </w:t>
      </w:r>
      <w:r w:rsidR="00747A6B" w:rsidRPr="0090690A">
        <w:rPr>
          <w:bCs/>
          <w:lang w:val="ru-RU"/>
        </w:rPr>
        <w:t>ГОУВПО</w:t>
      </w:r>
      <w:r w:rsidR="00747A6B" w:rsidRPr="0090690A">
        <w:rPr>
          <w:rFonts w:ascii="Cambria Math" w:hAnsi="Cambria Math"/>
          <w:bCs/>
          <w:lang w:val="ru-RU"/>
        </w:rPr>
        <w:t xml:space="preserve"> </w:t>
      </w:r>
      <w:r w:rsidR="00747A6B" w:rsidRPr="0090690A">
        <w:rPr>
          <w:bCs/>
          <w:lang w:val="ru-RU"/>
        </w:rPr>
        <w:t>«</w:t>
      </w:r>
      <w:r w:rsidR="00747A6B" w:rsidRPr="0090690A">
        <w:rPr>
          <w:bCs/>
          <w:snapToGrid w:val="0"/>
          <w:lang w:val="ru-RU"/>
        </w:rPr>
        <w:t>Урал. гос.</w:t>
      </w:r>
      <w:r w:rsidR="00747A6B" w:rsidRPr="0090690A">
        <w:rPr>
          <w:rFonts w:ascii="Cambria Math" w:hAnsi="Cambria Math"/>
          <w:bCs/>
          <w:snapToGrid w:val="0"/>
          <w:lang w:val="ru-RU"/>
        </w:rPr>
        <w:t xml:space="preserve"> </w:t>
      </w:r>
      <w:r w:rsidR="00747A6B" w:rsidRPr="0090690A">
        <w:rPr>
          <w:bCs/>
          <w:snapToGrid w:val="0"/>
          <w:lang w:val="ru-RU"/>
        </w:rPr>
        <w:t>пед.</w:t>
      </w:r>
      <w:r w:rsidR="00747A6B" w:rsidRPr="0090690A">
        <w:rPr>
          <w:rFonts w:ascii="Cambria Math" w:hAnsi="Cambria Math"/>
          <w:bCs/>
          <w:snapToGrid w:val="0"/>
          <w:lang w:val="ru-RU"/>
        </w:rPr>
        <w:t xml:space="preserve"> </w:t>
      </w:r>
      <w:r w:rsidR="00747A6B" w:rsidRPr="0090690A">
        <w:rPr>
          <w:bCs/>
          <w:snapToGrid w:val="0"/>
          <w:lang w:val="ru-RU"/>
        </w:rPr>
        <w:t xml:space="preserve">ун-т», </w:t>
      </w:r>
      <w:r w:rsidR="00A64548" w:rsidRPr="0090690A">
        <w:rPr>
          <w:bCs/>
          <w:lang w:val="ru-RU"/>
        </w:rPr>
        <w:t>2011. — 276 с.</w:t>
      </w:r>
    </w:p>
    <w:p w:rsidR="00A64548" w:rsidRPr="0090690A" w:rsidRDefault="001F1F93" w:rsidP="00F356CE">
      <w:pPr>
        <w:numPr>
          <w:ilvl w:val="0"/>
          <w:numId w:val="20"/>
        </w:numPr>
        <w:shd w:val="clear" w:color="auto" w:fill="auto"/>
        <w:tabs>
          <w:tab w:val="clear" w:pos="3029"/>
          <w:tab w:val="left" w:pos="1418"/>
        </w:tabs>
        <w:ind w:left="0" w:firstLine="680"/>
        <w:rPr>
          <w:lang w:val="ru-RU"/>
        </w:rPr>
      </w:pPr>
      <w:r w:rsidRPr="0090690A">
        <w:rPr>
          <w:lang w:val="ru-RU"/>
        </w:rPr>
        <w:t>Николюкин А.Н. Взаимосвязи литератур России и С</w:t>
      </w:r>
      <w:r w:rsidR="00A64548" w:rsidRPr="0090690A">
        <w:rPr>
          <w:lang w:val="ru-RU"/>
        </w:rPr>
        <w:t>ША. – М.: Наука, 1987. – 352 с.</w:t>
      </w:r>
    </w:p>
    <w:p w:rsidR="00D969E9" w:rsidRPr="0090690A" w:rsidRDefault="00D969E9" w:rsidP="00D969E9">
      <w:pPr>
        <w:numPr>
          <w:ilvl w:val="0"/>
          <w:numId w:val="20"/>
        </w:numPr>
        <w:shd w:val="clear" w:color="auto" w:fill="auto"/>
        <w:tabs>
          <w:tab w:val="clear" w:pos="3029"/>
          <w:tab w:val="left" w:pos="1418"/>
        </w:tabs>
        <w:ind w:left="0" w:firstLine="680"/>
        <w:rPr>
          <w:lang w:val="ru-RU"/>
        </w:rPr>
      </w:pPr>
      <w:r w:rsidRPr="0090690A">
        <w:rPr>
          <w:lang w:val="ru-RU"/>
        </w:rPr>
        <w:t>Новикова Т.Б. Заимствование лингвокультурных концептов (на материале английского и русского языков): дис. … канд. филол. наук. – Во</w:t>
      </w:r>
      <w:r w:rsidRPr="0090690A">
        <w:rPr>
          <w:lang w:val="ru-RU"/>
        </w:rPr>
        <w:t>л</w:t>
      </w:r>
      <w:r w:rsidRPr="0090690A">
        <w:rPr>
          <w:lang w:val="ru-RU"/>
        </w:rPr>
        <w:t>гоград, 2005. – 209 с.</w:t>
      </w:r>
    </w:p>
    <w:p w:rsidR="00D41572" w:rsidRPr="0090690A" w:rsidRDefault="001377FD" w:rsidP="00F356CE">
      <w:pPr>
        <w:numPr>
          <w:ilvl w:val="0"/>
          <w:numId w:val="20"/>
        </w:numPr>
        <w:shd w:val="clear" w:color="auto" w:fill="auto"/>
        <w:tabs>
          <w:tab w:val="clear" w:pos="3029"/>
          <w:tab w:val="left" w:pos="1418"/>
        </w:tabs>
        <w:ind w:left="0" w:firstLine="680"/>
        <w:rPr>
          <w:lang w:val="ru-RU"/>
        </w:rPr>
      </w:pPr>
      <w:r w:rsidRPr="0090690A">
        <w:rPr>
          <w:lang w:val="ru-RU"/>
        </w:rPr>
        <w:t>О телескопии как одном из способов словообразования совр</w:t>
      </w:r>
      <w:r w:rsidRPr="0090690A">
        <w:rPr>
          <w:lang w:val="ru-RU"/>
        </w:rPr>
        <w:t>е</w:t>
      </w:r>
      <w:r w:rsidRPr="0090690A">
        <w:rPr>
          <w:lang w:val="ru-RU"/>
        </w:rPr>
        <w:t xml:space="preserve">менного английского языка // </w:t>
      </w:r>
      <w:r w:rsidRPr="0090690A">
        <w:t>Studia</w:t>
      </w:r>
      <w:r w:rsidRPr="0090690A">
        <w:rPr>
          <w:lang w:val="ru-RU"/>
        </w:rPr>
        <w:t xml:space="preserve"> </w:t>
      </w:r>
      <w:r w:rsidRPr="0090690A">
        <w:t>Linguistica</w:t>
      </w:r>
      <w:r w:rsidR="00747A6B" w:rsidRPr="0090690A">
        <w:rPr>
          <w:lang w:val="ru-RU"/>
        </w:rPr>
        <w:t xml:space="preserve">: </w:t>
      </w:r>
      <w:r w:rsidRPr="0090690A">
        <w:rPr>
          <w:lang w:val="ru-RU"/>
        </w:rPr>
        <w:t xml:space="preserve">Когнитивно-прагматические и художественные функции языка. </w:t>
      </w:r>
      <w:r w:rsidR="00747A6B" w:rsidRPr="0090690A">
        <w:rPr>
          <w:lang w:val="ru-RU"/>
        </w:rPr>
        <w:t>–</w:t>
      </w:r>
      <w:r w:rsidRPr="0090690A">
        <w:rPr>
          <w:lang w:val="ru-RU"/>
        </w:rPr>
        <w:t xml:space="preserve"> СПб.: Тригон, 2000. </w:t>
      </w:r>
      <w:r w:rsidR="00747A6B" w:rsidRPr="0090690A">
        <w:rPr>
          <w:lang w:val="ru-RU"/>
        </w:rPr>
        <w:t>–</w:t>
      </w:r>
      <w:r w:rsidRPr="0090690A">
        <w:rPr>
          <w:lang w:val="ru-RU"/>
        </w:rPr>
        <w:t xml:space="preserve"> С. 424-427.</w:t>
      </w:r>
    </w:p>
    <w:p w:rsidR="001F1F93" w:rsidRPr="0090690A" w:rsidRDefault="001F1F93" w:rsidP="00F356CE">
      <w:pPr>
        <w:numPr>
          <w:ilvl w:val="0"/>
          <w:numId w:val="20"/>
        </w:numPr>
        <w:shd w:val="clear" w:color="auto" w:fill="auto"/>
        <w:tabs>
          <w:tab w:val="clear" w:pos="3029"/>
          <w:tab w:val="left" w:pos="1418"/>
        </w:tabs>
        <w:ind w:left="0" w:firstLine="680"/>
        <w:rPr>
          <w:lang w:val="ru-RU"/>
        </w:rPr>
      </w:pPr>
      <w:r w:rsidRPr="0090690A">
        <w:rPr>
          <w:bCs/>
          <w:lang w:val="ru-RU"/>
        </w:rPr>
        <w:t>Образцова Е. В.</w:t>
      </w:r>
      <w:r w:rsidR="0069674D" w:rsidRPr="0090690A">
        <w:rPr>
          <w:bCs/>
          <w:lang w:val="ru-RU"/>
        </w:rPr>
        <w:t xml:space="preserve"> </w:t>
      </w:r>
      <w:r w:rsidRPr="0090690A">
        <w:rPr>
          <w:bCs/>
          <w:lang w:val="ru-RU"/>
        </w:rPr>
        <w:t>Понятие лингвокультурного концепта в аспекте междисциплинарных исследований.</w:t>
      </w:r>
      <w:r w:rsidR="00747A6B" w:rsidRPr="0090690A">
        <w:rPr>
          <w:bCs/>
          <w:lang w:val="ru-RU"/>
        </w:rPr>
        <w:t xml:space="preserve"> </w:t>
      </w:r>
      <w:r w:rsidR="003C2829" w:rsidRPr="0090690A">
        <w:rPr>
          <w:rFonts w:cs="Arial"/>
          <w:szCs w:val="19"/>
          <w:lang w:val="ru-RU"/>
        </w:rPr>
        <w:t>/</w:t>
      </w:r>
      <w:r w:rsidR="00747A6B" w:rsidRPr="0090690A">
        <w:rPr>
          <w:rFonts w:cs="Arial"/>
          <w:szCs w:val="19"/>
          <w:lang w:val="ru-RU"/>
        </w:rPr>
        <w:t>/</w:t>
      </w:r>
      <w:r w:rsidRPr="0090690A">
        <w:rPr>
          <w:rFonts w:cs="Arial"/>
          <w:szCs w:val="19"/>
          <w:lang w:val="ru-RU"/>
        </w:rPr>
        <w:t xml:space="preserve"> Вестн. молодых ученых. – 2004. </w:t>
      </w:r>
      <w:r w:rsidR="003C2829" w:rsidRPr="0090690A">
        <w:rPr>
          <w:rFonts w:cs="Arial"/>
          <w:szCs w:val="19"/>
          <w:lang w:val="ru-RU"/>
        </w:rPr>
        <w:t>–</w:t>
      </w:r>
      <w:r w:rsidRPr="0090690A">
        <w:rPr>
          <w:rFonts w:cs="Arial"/>
          <w:szCs w:val="19"/>
          <w:lang w:val="ru-RU"/>
        </w:rPr>
        <w:t xml:space="preserve"> № 1.</w:t>
      </w:r>
    </w:p>
    <w:p w:rsidR="00A45BB6" w:rsidRPr="0090690A" w:rsidRDefault="00A45BB6" w:rsidP="00F356CE">
      <w:pPr>
        <w:numPr>
          <w:ilvl w:val="0"/>
          <w:numId w:val="20"/>
        </w:numPr>
        <w:shd w:val="clear" w:color="auto" w:fill="auto"/>
        <w:tabs>
          <w:tab w:val="clear" w:pos="3029"/>
          <w:tab w:val="left" w:pos="1418"/>
        </w:tabs>
        <w:ind w:left="0" w:firstLine="680"/>
        <w:rPr>
          <w:lang w:val="ru-RU"/>
        </w:rPr>
      </w:pPr>
      <w:r w:rsidRPr="0090690A">
        <w:rPr>
          <w:lang w:val="ru-RU"/>
        </w:rPr>
        <w:t xml:space="preserve">Русская грамматика. </w:t>
      </w:r>
      <w:r w:rsidR="00747A6B" w:rsidRPr="0090690A">
        <w:rPr>
          <w:lang w:val="ru-RU"/>
        </w:rPr>
        <w:t>– Т. 1 –</w:t>
      </w:r>
      <w:r w:rsidR="00D41572" w:rsidRPr="0090690A">
        <w:rPr>
          <w:lang w:val="ru-RU"/>
        </w:rPr>
        <w:t xml:space="preserve"> </w:t>
      </w:r>
      <w:r w:rsidRPr="0090690A">
        <w:rPr>
          <w:lang w:val="ru-RU"/>
        </w:rPr>
        <w:t xml:space="preserve">Фонетика. Фонология. Ударение. Интонация. Словообразование. Морфология / Н. Ю. Шведова (гл. ред.). </w:t>
      </w:r>
      <w:r w:rsidR="00747A6B" w:rsidRPr="0090690A">
        <w:rPr>
          <w:lang w:val="ru-RU"/>
        </w:rPr>
        <w:t xml:space="preserve">– </w:t>
      </w:r>
      <w:r w:rsidRPr="0090690A">
        <w:rPr>
          <w:lang w:val="ru-RU"/>
        </w:rPr>
        <w:t>М.: Наука, 1980.</w:t>
      </w:r>
    </w:p>
    <w:p w:rsidR="001D60C5" w:rsidRPr="0090690A" w:rsidRDefault="00747A6B" w:rsidP="00F356CE">
      <w:pPr>
        <w:numPr>
          <w:ilvl w:val="0"/>
          <w:numId w:val="20"/>
        </w:numPr>
        <w:shd w:val="clear" w:color="auto" w:fill="auto"/>
        <w:tabs>
          <w:tab w:val="clear" w:pos="3029"/>
          <w:tab w:val="left" w:pos="1418"/>
        </w:tabs>
        <w:ind w:left="0" w:firstLine="680"/>
        <w:rPr>
          <w:lang w:val="ru-RU"/>
        </w:rPr>
      </w:pPr>
      <w:r w:rsidRPr="0090690A">
        <w:rPr>
          <w:lang w:val="ru-RU"/>
        </w:rPr>
        <w:t>Саксонова Ю.</w:t>
      </w:r>
      <w:r w:rsidR="001D60C5" w:rsidRPr="0090690A">
        <w:rPr>
          <w:lang w:val="ru-RU"/>
        </w:rPr>
        <w:t>Ю.</w:t>
      </w:r>
      <w:r w:rsidRPr="0090690A">
        <w:rPr>
          <w:iCs/>
          <w:lang w:val="ru-RU"/>
        </w:rPr>
        <w:t xml:space="preserve"> Прецедентный интекст</w:t>
      </w:r>
      <w:r w:rsidR="001D60C5" w:rsidRPr="0090690A">
        <w:rPr>
          <w:iCs/>
          <w:lang w:val="ru-RU"/>
        </w:rPr>
        <w:t>: проблема</w:t>
      </w:r>
      <w:r w:rsidR="001D60C5" w:rsidRPr="0090690A">
        <w:rPr>
          <w:lang w:val="ru-RU"/>
        </w:rPr>
        <w:t xml:space="preserve"> межъязык</w:t>
      </w:r>
      <w:r w:rsidR="001D60C5" w:rsidRPr="0090690A">
        <w:rPr>
          <w:lang w:val="ru-RU"/>
        </w:rPr>
        <w:t>о</w:t>
      </w:r>
      <w:r w:rsidR="001D60C5" w:rsidRPr="0090690A">
        <w:rPr>
          <w:lang w:val="ru-RU"/>
        </w:rPr>
        <w:t>вой эквивалентности в художественном переводе (на мат-ле английского, немецкого и русского языков): автореф. дис.</w:t>
      </w:r>
      <w:r w:rsidRPr="0090690A">
        <w:rPr>
          <w:lang w:val="ru-RU"/>
        </w:rPr>
        <w:t xml:space="preserve"> </w:t>
      </w:r>
      <w:r w:rsidR="001D60C5" w:rsidRPr="0090690A">
        <w:rPr>
          <w:lang w:val="ru-RU"/>
        </w:rPr>
        <w:t>… канд. филол. наук.</w:t>
      </w:r>
      <w:r w:rsidRPr="0090690A">
        <w:rPr>
          <w:lang w:val="ru-RU"/>
        </w:rPr>
        <w:t xml:space="preserve"> </w:t>
      </w:r>
      <w:r w:rsidR="001D60C5" w:rsidRPr="0090690A">
        <w:rPr>
          <w:lang w:val="ru-RU"/>
        </w:rPr>
        <w:t>– Екат</w:t>
      </w:r>
      <w:r w:rsidR="001D60C5" w:rsidRPr="0090690A">
        <w:rPr>
          <w:lang w:val="ru-RU"/>
        </w:rPr>
        <w:t>е</w:t>
      </w:r>
      <w:r w:rsidR="001D60C5" w:rsidRPr="0090690A">
        <w:rPr>
          <w:lang w:val="ru-RU"/>
        </w:rPr>
        <w:t>ринбург, 2001.</w:t>
      </w:r>
    </w:p>
    <w:p w:rsidR="00916F07" w:rsidRPr="0090690A" w:rsidRDefault="00916F07" w:rsidP="00F356CE">
      <w:pPr>
        <w:numPr>
          <w:ilvl w:val="0"/>
          <w:numId w:val="20"/>
        </w:numPr>
        <w:shd w:val="clear" w:color="auto" w:fill="auto"/>
        <w:tabs>
          <w:tab w:val="clear" w:pos="3029"/>
          <w:tab w:val="left" w:pos="1418"/>
        </w:tabs>
        <w:ind w:left="0" w:firstLine="680"/>
        <w:rPr>
          <w:lang w:val="ru-RU"/>
        </w:rPr>
      </w:pPr>
      <w:r w:rsidRPr="0090690A">
        <w:rPr>
          <w:lang w:val="ru-RU"/>
        </w:rPr>
        <w:t>Салова (Платонова) Д.О. Концепт «Достоевский» глазами наи</w:t>
      </w:r>
      <w:r w:rsidRPr="0090690A">
        <w:rPr>
          <w:lang w:val="ru-RU"/>
        </w:rPr>
        <w:t>в</w:t>
      </w:r>
      <w:r w:rsidRPr="0090690A">
        <w:rPr>
          <w:lang w:val="ru-RU"/>
        </w:rPr>
        <w:t>ного носителя английского языка в текстах СМИ.</w:t>
      </w:r>
      <w:r w:rsidRPr="0090690A">
        <w:rPr>
          <w:szCs w:val="20"/>
          <w:lang w:val="ru-RU"/>
        </w:rPr>
        <w:t xml:space="preserve"> </w:t>
      </w:r>
      <w:r w:rsidR="00747A6B" w:rsidRPr="0090690A">
        <w:rPr>
          <w:szCs w:val="20"/>
          <w:lang w:val="ru-RU"/>
        </w:rPr>
        <w:t xml:space="preserve">// </w:t>
      </w:r>
      <w:r w:rsidR="00747A6B" w:rsidRPr="0090690A">
        <w:rPr>
          <w:lang w:val="ru-RU"/>
        </w:rPr>
        <w:t xml:space="preserve">Гуманитарные науки в России </w:t>
      </w:r>
      <w:r w:rsidR="00747A6B" w:rsidRPr="0090690A">
        <w:t>XXI</w:t>
      </w:r>
      <w:r w:rsidR="00747A6B" w:rsidRPr="0090690A">
        <w:rPr>
          <w:lang w:val="ru-RU"/>
        </w:rPr>
        <w:t xml:space="preserve"> века: тенденции и перспективы. </w:t>
      </w:r>
      <w:r w:rsidR="00747A6B" w:rsidRPr="0090690A">
        <w:rPr>
          <w:szCs w:val="20"/>
          <w:lang w:val="ru-RU"/>
        </w:rPr>
        <w:t xml:space="preserve">/ </w:t>
      </w:r>
      <w:r w:rsidR="00747A6B" w:rsidRPr="0090690A">
        <w:rPr>
          <w:lang w:val="ru-RU"/>
        </w:rPr>
        <w:t>с</w:t>
      </w:r>
      <w:r w:rsidRPr="0090690A">
        <w:rPr>
          <w:lang w:val="ru-RU"/>
        </w:rPr>
        <w:t>б. науч. тр. Ме</w:t>
      </w:r>
      <w:r w:rsidR="00747A6B" w:rsidRPr="0090690A">
        <w:rPr>
          <w:lang w:val="ru-RU"/>
        </w:rPr>
        <w:t>ждународной научной конференции.</w:t>
      </w:r>
      <w:r w:rsidRPr="0090690A">
        <w:rPr>
          <w:lang w:val="ru-RU"/>
        </w:rPr>
        <w:t xml:space="preserve"> </w:t>
      </w:r>
      <w:r w:rsidR="00747A6B" w:rsidRPr="0090690A">
        <w:rPr>
          <w:lang w:val="ru-RU"/>
        </w:rPr>
        <w:t>–</w:t>
      </w:r>
      <w:r w:rsidRPr="0090690A">
        <w:rPr>
          <w:lang w:val="ru-RU"/>
        </w:rPr>
        <w:t xml:space="preserve"> Архангельск: ПГУ имени М.В. Ломоносова, «К</w:t>
      </w:r>
      <w:r w:rsidRPr="0090690A">
        <w:rPr>
          <w:lang w:val="ru-RU"/>
        </w:rPr>
        <w:t>И</w:t>
      </w:r>
      <w:r w:rsidRPr="0090690A">
        <w:rPr>
          <w:lang w:val="ru-RU"/>
        </w:rPr>
        <w:t xml:space="preserve">РА». </w:t>
      </w:r>
      <w:r w:rsidR="00747A6B" w:rsidRPr="0090690A">
        <w:rPr>
          <w:lang w:val="ru-RU"/>
        </w:rPr>
        <w:t xml:space="preserve">– </w:t>
      </w:r>
      <w:r w:rsidRPr="0090690A">
        <w:rPr>
          <w:lang w:val="ru-RU"/>
        </w:rPr>
        <w:t>С. 318-323.</w:t>
      </w:r>
    </w:p>
    <w:p w:rsidR="00C31AF5" w:rsidRPr="0090690A" w:rsidRDefault="00C31AF5" w:rsidP="00F356CE">
      <w:pPr>
        <w:numPr>
          <w:ilvl w:val="0"/>
          <w:numId w:val="20"/>
        </w:numPr>
        <w:shd w:val="clear" w:color="auto" w:fill="auto"/>
        <w:tabs>
          <w:tab w:val="clear" w:pos="3029"/>
          <w:tab w:val="left" w:pos="1418"/>
        </w:tabs>
        <w:ind w:left="0" w:firstLine="680"/>
        <w:rPr>
          <w:lang w:val="ru-RU"/>
        </w:rPr>
      </w:pPr>
      <w:r w:rsidRPr="0090690A">
        <w:rPr>
          <w:lang w:val="ru-RU"/>
        </w:rPr>
        <w:lastRenderedPageBreak/>
        <w:t>Салова (Платонова) Д.О.</w:t>
      </w:r>
      <w:r w:rsidRPr="0090690A">
        <w:rPr>
          <w:spacing w:val="1"/>
          <w:szCs w:val="20"/>
          <w:lang w:val="ru-RU"/>
        </w:rPr>
        <w:t xml:space="preserve"> </w:t>
      </w:r>
      <w:r w:rsidRPr="0090690A">
        <w:rPr>
          <w:spacing w:val="1"/>
          <w:lang w:val="ru-RU"/>
        </w:rPr>
        <w:t>Концепт «</w:t>
      </w:r>
      <w:r w:rsidRPr="0090690A">
        <w:rPr>
          <w:spacing w:val="1"/>
        </w:rPr>
        <w:t>Dostoevsky</w:t>
      </w:r>
      <w:r w:rsidRPr="0090690A">
        <w:rPr>
          <w:spacing w:val="1"/>
          <w:lang w:val="ru-RU"/>
        </w:rPr>
        <w:t>» в сознании нос</w:t>
      </w:r>
      <w:r w:rsidRPr="0090690A">
        <w:rPr>
          <w:spacing w:val="1"/>
          <w:lang w:val="ru-RU"/>
        </w:rPr>
        <w:t>и</w:t>
      </w:r>
      <w:r w:rsidRPr="0090690A">
        <w:rPr>
          <w:spacing w:val="1"/>
          <w:lang w:val="ru-RU"/>
        </w:rPr>
        <w:t xml:space="preserve">телей английского языка. </w:t>
      </w:r>
      <w:r w:rsidR="00747A6B" w:rsidRPr="0090690A">
        <w:rPr>
          <w:spacing w:val="1"/>
          <w:lang w:val="ru-RU"/>
        </w:rPr>
        <w:t>// Проблемы аксиологической лингвистики. / сб. науч. тр. научной конференции. –</w:t>
      </w:r>
      <w:r w:rsidRPr="0090690A">
        <w:rPr>
          <w:spacing w:val="1"/>
          <w:lang w:val="ru-RU"/>
        </w:rPr>
        <w:t xml:space="preserve"> </w:t>
      </w:r>
      <w:r w:rsidR="00747A6B" w:rsidRPr="0090690A">
        <w:rPr>
          <w:spacing w:val="1"/>
          <w:lang w:val="ru-RU"/>
        </w:rPr>
        <w:t>Вып.</w:t>
      </w:r>
      <w:r w:rsidRPr="0090690A">
        <w:rPr>
          <w:spacing w:val="1"/>
          <w:lang w:val="ru-RU"/>
        </w:rPr>
        <w:t xml:space="preserve"> 9. – Волгоград: «Колледж», 2008</w:t>
      </w:r>
      <w:r w:rsidRPr="0090690A">
        <w:rPr>
          <w:lang w:val="ru-RU"/>
        </w:rPr>
        <w:t xml:space="preserve">. </w:t>
      </w:r>
      <w:r w:rsidR="00747A6B" w:rsidRPr="0090690A">
        <w:rPr>
          <w:lang w:val="ru-RU"/>
        </w:rPr>
        <w:t xml:space="preserve">– </w:t>
      </w:r>
      <w:r w:rsidRPr="0090690A">
        <w:rPr>
          <w:lang w:val="ru-RU"/>
        </w:rPr>
        <w:t>С. 110-118.</w:t>
      </w:r>
    </w:p>
    <w:p w:rsidR="00916F07" w:rsidRPr="0090690A" w:rsidRDefault="00916F07" w:rsidP="00F356CE">
      <w:pPr>
        <w:numPr>
          <w:ilvl w:val="0"/>
          <w:numId w:val="20"/>
        </w:numPr>
        <w:shd w:val="clear" w:color="auto" w:fill="auto"/>
        <w:tabs>
          <w:tab w:val="clear" w:pos="3029"/>
          <w:tab w:val="left" w:pos="1418"/>
        </w:tabs>
        <w:ind w:left="0" w:firstLine="680"/>
        <w:rPr>
          <w:lang w:val="ru-RU"/>
        </w:rPr>
      </w:pPr>
      <w:r w:rsidRPr="0090690A">
        <w:rPr>
          <w:lang w:val="ru-RU"/>
        </w:rPr>
        <w:t>Салова (Платонова) Д.О.</w:t>
      </w:r>
      <w:r w:rsidRPr="0090690A">
        <w:rPr>
          <w:spacing w:val="1"/>
          <w:lang w:val="ru-RU"/>
        </w:rPr>
        <w:t xml:space="preserve"> </w:t>
      </w:r>
      <w:r w:rsidRPr="0090690A">
        <w:rPr>
          <w:lang w:val="ru-RU"/>
        </w:rPr>
        <w:t>Концепт «</w:t>
      </w:r>
      <w:r w:rsidRPr="0090690A">
        <w:t>Dostoevsky</w:t>
      </w:r>
      <w:r w:rsidRPr="0090690A">
        <w:rPr>
          <w:lang w:val="ru-RU"/>
        </w:rPr>
        <w:t>» глазами англо</w:t>
      </w:r>
      <w:r w:rsidRPr="0090690A">
        <w:rPr>
          <w:lang w:val="ru-RU"/>
        </w:rPr>
        <w:t>я</w:t>
      </w:r>
      <w:r w:rsidRPr="0090690A">
        <w:rPr>
          <w:lang w:val="ru-RU"/>
        </w:rPr>
        <w:t xml:space="preserve">зычного литературоведа. </w:t>
      </w:r>
      <w:r w:rsidR="00747A6B" w:rsidRPr="0090690A">
        <w:rPr>
          <w:lang w:val="ru-RU"/>
        </w:rPr>
        <w:t>// Проблемы межкультурной коммуникации</w:t>
      </w:r>
      <w:r w:rsidR="00747A6B" w:rsidRPr="0090690A">
        <w:rPr>
          <w:b/>
          <w:lang w:val="ru-RU"/>
        </w:rPr>
        <w:t xml:space="preserve"> </w:t>
      </w:r>
      <w:r w:rsidR="00747A6B" w:rsidRPr="0090690A">
        <w:rPr>
          <w:lang w:val="ru-RU"/>
        </w:rPr>
        <w:t>в с</w:t>
      </w:r>
      <w:r w:rsidR="00747A6B" w:rsidRPr="0090690A">
        <w:rPr>
          <w:lang w:val="ru-RU"/>
        </w:rPr>
        <w:t>о</w:t>
      </w:r>
      <w:r w:rsidR="00747A6B" w:rsidRPr="0090690A">
        <w:rPr>
          <w:lang w:val="ru-RU"/>
        </w:rPr>
        <w:t xml:space="preserve">временном образовательном пространстве. / </w:t>
      </w:r>
      <w:r w:rsidRPr="0090690A">
        <w:rPr>
          <w:lang w:val="ru-RU"/>
        </w:rPr>
        <w:t xml:space="preserve">Сб. матер. </w:t>
      </w:r>
      <w:r w:rsidRPr="0090690A">
        <w:t>II</w:t>
      </w:r>
      <w:r w:rsidRPr="0090690A">
        <w:rPr>
          <w:lang w:val="ru-RU"/>
        </w:rPr>
        <w:t xml:space="preserve"> Международной очно-заочной научно-практиче</w:t>
      </w:r>
      <w:r w:rsidR="00747A6B" w:rsidRPr="0090690A">
        <w:rPr>
          <w:lang w:val="ru-RU"/>
        </w:rPr>
        <w:t xml:space="preserve">ской конференции молодых учёных. </w:t>
      </w:r>
      <w:r w:rsidRPr="0090690A">
        <w:rPr>
          <w:lang w:val="ru-RU"/>
        </w:rPr>
        <w:t>– Т</w:t>
      </w:r>
      <w:r w:rsidRPr="0090690A">
        <w:rPr>
          <w:lang w:val="ru-RU"/>
        </w:rPr>
        <w:t>о</w:t>
      </w:r>
      <w:r w:rsidRPr="0090690A">
        <w:rPr>
          <w:lang w:val="ru-RU"/>
        </w:rPr>
        <w:t xml:space="preserve">больск: ТГПИ им. Менделеева, 2008. </w:t>
      </w:r>
      <w:r w:rsidR="00747A6B" w:rsidRPr="0090690A">
        <w:rPr>
          <w:lang w:val="ru-RU"/>
        </w:rPr>
        <w:t xml:space="preserve">– </w:t>
      </w:r>
      <w:r w:rsidRPr="0090690A">
        <w:rPr>
          <w:lang w:val="ru-RU"/>
        </w:rPr>
        <w:t>С. 90-95.</w:t>
      </w:r>
    </w:p>
    <w:p w:rsidR="00C31AF5" w:rsidRPr="0090690A" w:rsidRDefault="00C31AF5" w:rsidP="00F356CE">
      <w:pPr>
        <w:numPr>
          <w:ilvl w:val="0"/>
          <w:numId w:val="20"/>
        </w:numPr>
        <w:shd w:val="clear" w:color="auto" w:fill="auto"/>
        <w:tabs>
          <w:tab w:val="clear" w:pos="3029"/>
          <w:tab w:val="left" w:pos="1418"/>
        </w:tabs>
        <w:ind w:left="0" w:firstLine="680"/>
        <w:rPr>
          <w:lang w:val="ru-RU"/>
        </w:rPr>
      </w:pPr>
      <w:r w:rsidRPr="0090690A">
        <w:rPr>
          <w:lang w:val="ru-RU"/>
        </w:rPr>
        <w:t>Салова (Платонова) Д</w:t>
      </w:r>
      <w:r w:rsidRPr="0090690A">
        <w:rPr>
          <w:i/>
          <w:lang w:val="ru-RU"/>
        </w:rPr>
        <w:t>.</w:t>
      </w:r>
      <w:r w:rsidRPr="0090690A">
        <w:rPr>
          <w:lang w:val="ru-RU"/>
        </w:rPr>
        <w:t>О.</w:t>
      </w:r>
      <w:r w:rsidRPr="0090690A">
        <w:rPr>
          <w:spacing w:val="1"/>
          <w:szCs w:val="20"/>
          <w:lang w:val="ru-RU"/>
        </w:rPr>
        <w:t xml:space="preserve"> </w:t>
      </w:r>
      <w:r w:rsidRPr="0090690A">
        <w:rPr>
          <w:spacing w:val="1"/>
          <w:lang w:val="ru-RU"/>
        </w:rPr>
        <w:t>Концепт «Лев Толстой» в англо-американской коммуникативной традиции.</w:t>
      </w:r>
      <w:r w:rsidRPr="0090690A">
        <w:rPr>
          <w:spacing w:val="1"/>
          <w:szCs w:val="20"/>
          <w:lang w:val="ru-RU"/>
        </w:rPr>
        <w:t xml:space="preserve"> </w:t>
      </w:r>
      <w:r w:rsidR="00747A6B" w:rsidRPr="0090690A">
        <w:rPr>
          <w:spacing w:val="1"/>
          <w:szCs w:val="20"/>
          <w:lang w:val="ru-RU"/>
        </w:rPr>
        <w:t xml:space="preserve">// </w:t>
      </w:r>
      <w:r w:rsidR="00747A6B" w:rsidRPr="0090690A">
        <w:rPr>
          <w:spacing w:val="1"/>
          <w:lang w:val="ru-RU"/>
        </w:rPr>
        <w:t>Меняющаяся коммуникация в меняющемся мире. / Сб. ст. м</w:t>
      </w:r>
      <w:r w:rsidRPr="0090690A">
        <w:rPr>
          <w:spacing w:val="1"/>
          <w:lang w:val="ru-RU"/>
        </w:rPr>
        <w:t xml:space="preserve">еждународной </w:t>
      </w:r>
      <w:r w:rsidR="00747A6B" w:rsidRPr="0090690A">
        <w:rPr>
          <w:spacing w:val="1"/>
          <w:lang w:val="ru-RU"/>
        </w:rPr>
        <w:t>научно-практической конф</w:t>
      </w:r>
      <w:r w:rsidR="00747A6B" w:rsidRPr="0090690A">
        <w:rPr>
          <w:spacing w:val="1"/>
          <w:lang w:val="ru-RU"/>
        </w:rPr>
        <w:t>е</w:t>
      </w:r>
      <w:r w:rsidR="00747A6B" w:rsidRPr="0090690A">
        <w:rPr>
          <w:spacing w:val="1"/>
          <w:lang w:val="ru-RU"/>
        </w:rPr>
        <w:t xml:space="preserve">ренции. </w:t>
      </w:r>
      <w:r w:rsidRPr="0090690A">
        <w:rPr>
          <w:spacing w:val="1"/>
          <w:lang w:val="ru-RU"/>
        </w:rPr>
        <w:t xml:space="preserve">– Том 2. </w:t>
      </w:r>
      <w:r w:rsidR="00747A6B" w:rsidRPr="0090690A">
        <w:rPr>
          <w:spacing w:val="1"/>
          <w:lang w:val="ru-RU"/>
        </w:rPr>
        <w:t>–</w:t>
      </w:r>
      <w:r w:rsidRPr="0090690A">
        <w:rPr>
          <w:spacing w:val="1"/>
          <w:lang w:val="ru-RU"/>
        </w:rPr>
        <w:t xml:space="preserve"> Волгоград: ФГОУ ВПО «ВАГС», 2008.</w:t>
      </w:r>
      <w:r w:rsidRPr="0090690A">
        <w:rPr>
          <w:lang w:val="ru-RU"/>
        </w:rPr>
        <w:t xml:space="preserve"> </w:t>
      </w:r>
      <w:r w:rsidR="00747A6B" w:rsidRPr="0090690A">
        <w:rPr>
          <w:lang w:val="ru-RU"/>
        </w:rPr>
        <w:t xml:space="preserve">– </w:t>
      </w:r>
      <w:r w:rsidRPr="0090690A">
        <w:rPr>
          <w:lang w:val="ru-RU"/>
        </w:rPr>
        <w:t>С. 46-49.</w:t>
      </w:r>
    </w:p>
    <w:p w:rsidR="00C31AF5" w:rsidRPr="0090690A" w:rsidRDefault="00C31AF5" w:rsidP="00F356CE">
      <w:pPr>
        <w:numPr>
          <w:ilvl w:val="0"/>
          <w:numId w:val="20"/>
        </w:numPr>
        <w:shd w:val="clear" w:color="auto" w:fill="auto"/>
        <w:tabs>
          <w:tab w:val="clear" w:pos="3029"/>
          <w:tab w:val="left" w:pos="1418"/>
        </w:tabs>
        <w:ind w:left="0" w:firstLine="680"/>
        <w:rPr>
          <w:lang w:val="ru-RU"/>
        </w:rPr>
      </w:pPr>
      <w:r w:rsidRPr="0090690A">
        <w:rPr>
          <w:lang w:val="ru-RU"/>
        </w:rPr>
        <w:t xml:space="preserve">Салова (Платонова) Д.О. </w:t>
      </w:r>
      <w:r w:rsidRPr="0090690A">
        <w:rPr>
          <w:spacing w:val="1"/>
          <w:lang w:val="ru-RU"/>
        </w:rPr>
        <w:t xml:space="preserve">Концепт «Лев Толстой» в англо-американской художественной традиции. </w:t>
      </w:r>
      <w:r w:rsidR="00747A6B" w:rsidRPr="0090690A">
        <w:rPr>
          <w:spacing w:val="1"/>
          <w:lang w:val="ru-RU"/>
        </w:rPr>
        <w:t>// Проблемы антропологической лингвистики. / Сб. науч. тр. научной конференции.</w:t>
      </w:r>
      <w:r w:rsidRPr="0090690A">
        <w:rPr>
          <w:spacing w:val="1"/>
          <w:lang w:val="ru-RU"/>
        </w:rPr>
        <w:t xml:space="preserve"> </w:t>
      </w:r>
      <w:r w:rsidR="00747A6B" w:rsidRPr="0090690A">
        <w:rPr>
          <w:spacing w:val="1"/>
          <w:lang w:val="ru-RU"/>
        </w:rPr>
        <w:t>– Вып.</w:t>
      </w:r>
      <w:r w:rsidRPr="0090690A">
        <w:rPr>
          <w:spacing w:val="1"/>
          <w:lang w:val="ru-RU"/>
        </w:rPr>
        <w:t xml:space="preserve"> 10. – Волгоград: «Колледж», 2008</w:t>
      </w:r>
      <w:r w:rsidRPr="0090690A">
        <w:rPr>
          <w:lang w:val="ru-RU"/>
        </w:rPr>
        <w:t xml:space="preserve">. </w:t>
      </w:r>
      <w:r w:rsidR="00747A6B" w:rsidRPr="0090690A">
        <w:rPr>
          <w:lang w:val="ru-RU"/>
        </w:rPr>
        <w:t xml:space="preserve">– </w:t>
      </w:r>
      <w:r w:rsidRPr="0090690A">
        <w:rPr>
          <w:lang w:val="ru-RU"/>
        </w:rPr>
        <w:t>С. 136-142.</w:t>
      </w:r>
    </w:p>
    <w:p w:rsidR="00916F07" w:rsidRPr="0090690A" w:rsidRDefault="00916F07" w:rsidP="00F356CE">
      <w:pPr>
        <w:numPr>
          <w:ilvl w:val="0"/>
          <w:numId w:val="20"/>
        </w:numPr>
        <w:shd w:val="clear" w:color="auto" w:fill="auto"/>
        <w:tabs>
          <w:tab w:val="clear" w:pos="3029"/>
          <w:tab w:val="left" w:pos="1418"/>
        </w:tabs>
        <w:ind w:left="0" w:firstLine="680"/>
        <w:rPr>
          <w:lang w:val="ru-RU"/>
        </w:rPr>
      </w:pPr>
      <w:r w:rsidRPr="0090690A">
        <w:rPr>
          <w:lang w:val="ru-RU"/>
        </w:rPr>
        <w:t xml:space="preserve">Салова (Платонова) Д.О. Концепт «Толстой» в англо-американской лингвокультуре (деривационный аспект экстразоны). </w:t>
      </w:r>
      <w:r w:rsidR="006E7E03" w:rsidRPr="0090690A">
        <w:rPr>
          <w:lang w:val="ru-RU"/>
        </w:rPr>
        <w:t xml:space="preserve">// </w:t>
      </w:r>
      <w:r w:rsidRPr="0090690A">
        <w:rPr>
          <w:lang w:val="ru-RU"/>
        </w:rPr>
        <w:t>Науч</w:t>
      </w:r>
      <w:r w:rsidRPr="0090690A">
        <w:rPr>
          <w:szCs w:val="20"/>
          <w:lang w:val="ru-RU"/>
        </w:rPr>
        <w:t xml:space="preserve">. журнал: Вестник ВолГУ. </w:t>
      </w:r>
      <w:r w:rsidR="006E7E03" w:rsidRPr="0090690A">
        <w:rPr>
          <w:szCs w:val="20"/>
          <w:lang w:val="ru-RU"/>
        </w:rPr>
        <w:t>–</w:t>
      </w:r>
      <w:r w:rsidR="006E7E03" w:rsidRPr="0090690A">
        <w:rPr>
          <w:lang w:val="ru-RU"/>
        </w:rPr>
        <w:t xml:space="preserve"> </w:t>
      </w:r>
      <w:r w:rsidRPr="0090690A">
        <w:rPr>
          <w:szCs w:val="20"/>
          <w:lang w:val="ru-RU"/>
        </w:rPr>
        <w:t xml:space="preserve">Сер.2, Языкознание. </w:t>
      </w:r>
      <w:r w:rsidR="006E7E03" w:rsidRPr="0090690A">
        <w:rPr>
          <w:szCs w:val="20"/>
          <w:lang w:val="ru-RU"/>
        </w:rPr>
        <w:t>–</w:t>
      </w:r>
      <w:r w:rsidR="006E7E03" w:rsidRPr="0090690A">
        <w:rPr>
          <w:lang w:val="ru-RU"/>
        </w:rPr>
        <w:t xml:space="preserve"> </w:t>
      </w:r>
      <w:r w:rsidRPr="0090690A">
        <w:rPr>
          <w:szCs w:val="20"/>
          <w:lang w:val="ru-RU"/>
        </w:rPr>
        <w:t xml:space="preserve">2012. </w:t>
      </w:r>
      <w:r w:rsidR="006E7E03" w:rsidRPr="0090690A">
        <w:rPr>
          <w:szCs w:val="20"/>
          <w:lang w:val="ru-RU"/>
        </w:rPr>
        <w:t>–</w:t>
      </w:r>
      <w:r w:rsidRPr="0090690A">
        <w:rPr>
          <w:szCs w:val="20"/>
          <w:lang w:val="ru-RU"/>
        </w:rPr>
        <w:t xml:space="preserve"> №2 (16). </w:t>
      </w:r>
      <w:r w:rsidR="006E7E03" w:rsidRPr="0090690A">
        <w:rPr>
          <w:szCs w:val="20"/>
          <w:lang w:val="ru-RU"/>
        </w:rPr>
        <w:t>–</w:t>
      </w:r>
      <w:r w:rsidR="006E7E03" w:rsidRPr="0090690A">
        <w:rPr>
          <w:lang w:val="ru-RU"/>
        </w:rPr>
        <w:t xml:space="preserve"> </w:t>
      </w:r>
      <w:r w:rsidRPr="0090690A">
        <w:rPr>
          <w:szCs w:val="20"/>
          <w:lang w:val="ru-RU"/>
        </w:rPr>
        <w:t>С. 157-161.</w:t>
      </w:r>
    </w:p>
    <w:p w:rsidR="00C31AF5" w:rsidRPr="0090690A" w:rsidRDefault="00C31AF5" w:rsidP="00F356CE">
      <w:pPr>
        <w:numPr>
          <w:ilvl w:val="0"/>
          <w:numId w:val="20"/>
        </w:numPr>
        <w:shd w:val="clear" w:color="auto" w:fill="auto"/>
        <w:tabs>
          <w:tab w:val="clear" w:pos="3029"/>
          <w:tab w:val="left" w:pos="1418"/>
        </w:tabs>
        <w:ind w:left="0" w:firstLine="680"/>
        <w:rPr>
          <w:lang w:val="ru-RU"/>
        </w:rPr>
      </w:pPr>
      <w:r w:rsidRPr="0090690A">
        <w:rPr>
          <w:lang w:val="ru-RU"/>
        </w:rPr>
        <w:t>Салова (Платонова) Д.О.</w:t>
      </w:r>
      <w:r w:rsidR="00916F07" w:rsidRPr="0090690A">
        <w:rPr>
          <w:lang w:val="ru-RU"/>
        </w:rPr>
        <w:t xml:space="preserve"> Концепт "Толстой" в англоязычной ли</w:t>
      </w:r>
      <w:r w:rsidR="00916F07" w:rsidRPr="0090690A">
        <w:rPr>
          <w:lang w:val="ru-RU"/>
        </w:rPr>
        <w:t>н</w:t>
      </w:r>
      <w:r w:rsidR="00916F07" w:rsidRPr="0090690A">
        <w:rPr>
          <w:lang w:val="ru-RU"/>
        </w:rPr>
        <w:t xml:space="preserve">гвокультуре: уровень внеличностной концептуализации. </w:t>
      </w:r>
      <w:r w:rsidR="006E7E03" w:rsidRPr="0090690A">
        <w:rPr>
          <w:lang w:val="ru-RU"/>
        </w:rPr>
        <w:t xml:space="preserve">// Общество – Язык – Культура: актуальные проблемы взаимодействия в </w:t>
      </w:r>
      <w:r w:rsidR="006E7E03" w:rsidRPr="0090690A">
        <w:t>XXI</w:t>
      </w:r>
      <w:r w:rsidR="006E7E03" w:rsidRPr="0090690A">
        <w:rPr>
          <w:lang w:val="ru-RU"/>
        </w:rPr>
        <w:t xml:space="preserve"> веке. / </w:t>
      </w:r>
      <w:r w:rsidR="00916F07" w:rsidRPr="0090690A">
        <w:rPr>
          <w:lang w:val="ru-RU"/>
        </w:rPr>
        <w:t>Тезисы докл. шесто</w:t>
      </w:r>
      <w:r w:rsidR="006E7E03" w:rsidRPr="0090690A">
        <w:rPr>
          <w:lang w:val="ru-RU"/>
        </w:rPr>
        <w:t>й междунар. науч.-практ. конф. –</w:t>
      </w:r>
      <w:r w:rsidR="00916F07" w:rsidRPr="0090690A">
        <w:rPr>
          <w:lang w:val="ru-RU"/>
        </w:rPr>
        <w:t xml:space="preserve"> М.: МИЛ, 2011. – С. 68-69.</w:t>
      </w:r>
    </w:p>
    <w:p w:rsidR="00916F07" w:rsidRPr="0090690A" w:rsidRDefault="00916F07" w:rsidP="00F356CE">
      <w:pPr>
        <w:numPr>
          <w:ilvl w:val="0"/>
          <w:numId w:val="20"/>
        </w:numPr>
        <w:shd w:val="clear" w:color="auto" w:fill="auto"/>
        <w:tabs>
          <w:tab w:val="clear" w:pos="3029"/>
          <w:tab w:val="left" w:pos="1418"/>
        </w:tabs>
        <w:ind w:left="0" w:firstLine="680"/>
        <w:rPr>
          <w:lang w:val="ru-RU"/>
        </w:rPr>
      </w:pPr>
      <w:r w:rsidRPr="0090690A">
        <w:rPr>
          <w:lang w:val="ru-RU"/>
        </w:rPr>
        <w:t>Салова (Платонова) Д.О.Концепт «</w:t>
      </w:r>
      <w:r w:rsidRPr="0090690A">
        <w:t>Tolstoy</w:t>
      </w:r>
      <w:r w:rsidRPr="0090690A">
        <w:rPr>
          <w:lang w:val="ru-RU"/>
        </w:rPr>
        <w:t xml:space="preserve">» в англо-американской лингвокультуре (аспект оценочности). </w:t>
      </w:r>
      <w:r w:rsidR="006E7E03" w:rsidRPr="0090690A">
        <w:rPr>
          <w:lang w:val="ru-RU"/>
        </w:rPr>
        <w:t xml:space="preserve">// </w:t>
      </w:r>
      <w:r w:rsidRPr="0090690A">
        <w:rPr>
          <w:lang w:val="ru-RU"/>
        </w:rPr>
        <w:t xml:space="preserve">Науч. журнал: Вестник Пермского университета. </w:t>
      </w:r>
      <w:r w:rsidR="006E7E03" w:rsidRPr="0090690A">
        <w:rPr>
          <w:lang w:val="ru-RU"/>
        </w:rPr>
        <w:t xml:space="preserve">/ </w:t>
      </w:r>
      <w:r w:rsidRPr="0090690A">
        <w:rPr>
          <w:lang w:val="ru-RU"/>
        </w:rPr>
        <w:t xml:space="preserve">Российская и зарубежная филология. </w:t>
      </w:r>
      <w:r w:rsidR="006E7E03" w:rsidRPr="0090690A">
        <w:rPr>
          <w:lang w:val="ru-RU"/>
        </w:rPr>
        <w:t xml:space="preserve">– </w:t>
      </w:r>
      <w:r w:rsidRPr="0090690A">
        <w:rPr>
          <w:lang w:val="ru-RU"/>
        </w:rPr>
        <w:t xml:space="preserve">2012. </w:t>
      </w:r>
      <w:r w:rsidR="006E7E03" w:rsidRPr="0090690A">
        <w:rPr>
          <w:lang w:val="ru-RU"/>
        </w:rPr>
        <w:t>–</w:t>
      </w:r>
      <w:r w:rsidRPr="0090690A">
        <w:rPr>
          <w:lang w:val="ru-RU"/>
        </w:rPr>
        <w:t xml:space="preserve"> Вып.4(20). </w:t>
      </w:r>
      <w:r w:rsidR="006E7E03" w:rsidRPr="0090690A">
        <w:rPr>
          <w:lang w:val="ru-RU"/>
        </w:rPr>
        <w:t xml:space="preserve">– </w:t>
      </w:r>
      <w:r w:rsidRPr="0090690A">
        <w:rPr>
          <w:lang w:val="ru-RU"/>
        </w:rPr>
        <w:t>С. 69-74.</w:t>
      </w:r>
    </w:p>
    <w:p w:rsidR="00C31AF5" w:rsidRPr="0090690A" w:rsidRDefault="00C31AF5" w:rsidP="00F356CE">
      <w:pPr>
        <w:numPr>
          <w:ilvl w:val="0"/>
          <w:numId w:val="20"/>
        </w:numPr>
        <w:shd w:val="clear" w:color="auto" w:fill="auto"/>
        <w:tabs>
          <w:tab w:val="clear" w:pos="3029"/>
          <w:tab w:val="left" w:pos="1418"/>
        </w:tabs>
        <w:ind w:left="0" w:firstLine="680"/>
        <w:rPr>
          <w:lang w:val="ru-RU"/>
        </w:rPr>
      </w:pPr>
      <w:r w:rsidRPr="0090690A">
        <w:rPr>
          <w:lang w:val="ru-RU"/>
        </w:rPr>
        <w:lastRenderedPageBreak/>
        <w:t>Салова (Платонова) Д.О.</w:t>
      </w:r>
      <w:r w:rsidRPr="0090690A">
        <w:rPr>
          <w:spacing w:val="1"/>
          <w:szCs w:val="20"/>
          <w:lang w:val="ru-RU"/>
        </w:rPr>
        <w:t xml:space="preserve"> </w:t>
      </w:r>
      <w:r w:rsidRPr="0090690A">
        <w:rPr>
          <w:spacing w:val="1"/>
          <w:lang w:val="ru-RU"/>
        </w:rPr>
        <w:t>Концепты русских писателей в созн</w:t>
      </w:r>
      <w:r w:rsidRPr="0090690A">
        <w:rPr>
          <w:spacing w:val="1"/>
          <w:lang w:val="ru-RU"/>
        </w:rPr>
        <w:t>а</w:t>
      </w:r>
      <w:r w:rsidRPr="0090690A">
        <w:rPr>
          <w:spacing w:val="1"/>
          <w:lang w:val="ru-RU"/>
        </w:rPr>
        <w:t>нии носителей английского языка</w:t>
      </w:r>
      <w:r w:rsidRPr="0090690A">
        <w:rPr>
          <w:lang w:val="ru-RU"/>
        </w:rPr>
        <w:t xml:space="preserve">. </w:t>
      </w:r>
      <w:r w:rsidR="006E7E03" w:rsidRPr="0090690A">
        <w:rPr>
          <w:lang w:val="ru-RU"/>
        </w:rPr>
        <w:t xml:space="preserve">// </w:t>
      </w:r>
      <w:r w:rsidR="006E7E03" w:rsidRPr="0090690A">
        <w:rPr>
          <w:spacing w:val="1"/>
          <w:lang w:val="ru-RU"/>
        </w:rPr>
        <w:t>Меняющаяся коммуникация в меня</w:t>
      </w:r>
      <w:r w:rsidR="006E7E03" w:rsidRPr="0090690A">
        <w:rPr>
          <w:spacing w:val="1"/>
          <w:lang w:val="ru-RU"/>
        </w:rPr>
        <w:t>ю</w:t>
      </w:r>
      <w:r w:rsidR="006E7E03" w:rsidRPr="0090690A">
        <w:rPr>
          <w:spacing w:val="1"/>
          <w:lang w:val="ru-RU"/>
        </w:rPr>
        <w:t>щемся мире. / сб. ст. м</w:t>
      </w:r>
      <w:r w:rsidRPr="0090690A">
        <w:rPr>
          <w:spacing w:val="1"/>
          <w:lang w:val="ru-RU"/>
        </w:rPr>
        <w:t xml:space="preserve">еждународной </w:t>
      </w:r>
      <w:r w:rsidR="006E7E03" w:rsidRPr="0090690A">
        <w:rPr>
          <w:spacing w:val="1"/>
          <w:lang w:val="ru-RU"/>
        </w:rPr>
        <w:t xml:space="preserve">научно-практической конференции. </w:t>
      </w:r>
      <w:r w:rsidRPr="0090690A">
        <w:rPr>
          <w:spacing w:val="1"/>
          <w:lang w:val="ru-RU"/>
        </w:rPr>
        <w:t>– Волгоград: ФГОУ ВПО «ВАГС», 2007.</w:t>
      </w:r>
      <w:r w:rsidRPr="0090690A">
        <w:rPr>
          <w:lang w:val="ru-RU"/>
        </w:rPr>
        <w:t xml:space="preserve"> </w:t>
      </w:r>
      <w:r w:rsidR="006E7E03" w:rsidRPr="0090690A">
        <w:rPr>
          <w:lang w:val="ru-RU"/>
        </w:rPr>
        <w:t xml:space="preserve">– </w:t>
      </w:r>
      <w:r w:rsidRPr="0090690A">
        <w:rPr>
          <w:lang w:val="ru-RU"/>
        </w:rPr>
        <w:t>С. 185-188.</w:t>
      </w:r>
    </w:p>
    <w:p w:rsidR="00916F07" w:rsidRPr="0090690A" w:rsidRDefault="00916F07" w:rsidP="00F356CE">
      <w:pPr>
        <w:numPr>
          <w:ilvl w:val="0"/>
          <w:numId w:val="20"/>
        </w:numPr>
        <w:shd w:val="clear" w:color="auto" w:fill="auto"/>
        <w:tabs>
          <w:tab w:val="clear" w:pos="3029"/>
          <w:tab w:val="left" w:pos="1418"/>
        </w:tabs>
        <w:ind w:left="0" w:firstLine="680"/>
        <w:rPr>
          <w:lang w:val="ru-RU"/>
        </w:rPr>
      </w:pPr>
      <w:r w:rsidRPr="0090690A">
        <w:rPr>
          <w:lang w:val="ru-RU"/>
        </w:rPr>
        <w:t xml:space="preserve">Салова (Платонова) Д.О. Концепты русских писателей-классиков </w:t>
      </w:r>
      <w:r w:rsidRPr="0090690A">
        <w:t>XIX</w:t>
      </w:r>
      <w:r w:rsidRPr="0090690A">
        <w:rPr>
          <w:lang w:val="ru-RU"/>
        </w:rPr>
        <w:t xml:space="preserve"> века в англо-американской лингвокультуре (на материале текстов СМИ). </w:t>
      </w:r>
      <w:r w:rsidR="006E7E03" w:rsidRPr="0090690A">
        <w:rPr>
          <w:lang w:val="ru-RU"/>
        </w:rPr>
        <w:t xml:space="preserve">// </w:t>
      </w:r>
      <w:r w:rsidRPr="0090690A">
        <w:rPr>
          <w:lang w:val="ru-RU"/>
        </w:rPr>
        <w:t>Науч. журнал: Известия Волгогр. го</w:t>
      </w:r>
      <w:r w:rsidR="006E7E03" w:rsidRPr="0090690A">
        <w:rPr>
          <w:lang w:val="ru-RU"/>
        </w:rPr>
        <w:t xml:space="preserve">с. соц.-пед. ун-та. – №5(59). – </w:t>
      </w:r>
      <w:r w:rsidRPr="0090690A">
        <w:rPr>
          <w:lang w:val="ru-RU"/>
        </w:rPr>
        <w:t>Волг</w:t>
      </w:r>
      <w:r w:rsidRPr="0090690A">
        <w:rPr>
          <w:lang w:val="ru-RU"/>
        </w:rPr>
        <w:t>о</w:t>
      </w:r>
      <w:r w:rsidRPr="0090690A">
        <w:rPr>
          <w:lang w:val="ru-RU"/>
        </w:rPr>
        <w:t xml:space="preserve">град: 2011. </w:t>
      </w:r>
      <w:r w:rsidR="006E7E03" w:rsidRPr="0090690A">
        <w:rPr>
          <w:lang w:val="ru-RU"/>
        </w:rPr>
        <w:t xml:space="preserve">– </w:t>
      </w:r>
      <w:r w:rsidRPr="0090690A">
        <w:rPr>
          <w:lang w:val="ru-RU"/>
        </w:rPr>
        <w:t>С. 97-100.</w:t>
      </w:r>
    </w:p>
    <w:p w:rsidR="00916F07" w:rsidRPr="0090690A" w:rsidRDefault="00916F07" w:rsidP="00F356CE">
      <w:pPr>
        <w:numPr>
          <w:ilvl w:val="0"/>
          <w:numId w:val="20"/>
        </w:numPr>
        <w:shd w:val="clear" w:color="auto" w:fill="auto"/>
        <w:tabs>
          <w:tab w:val="clear" w:pos="3029"/>
          <w:tab w:val="left" w:pos="1418"/>
        </w:tabs>
        <w:ind w:left="0" w:firstLine="680"/>
        <w:rPr>
          <w:lang w:val="ru-RU"/>
        </w:rPr>
      </w:pPr>
      <w:r w:rsidRPr="0090690A">
        <w:rPr>
          <w:lang w:val="ru-RU"/>
        </w:rPr>
        <w:t>Салова (Платонова) Д.О. Концепты «Лев Толстой» и «Достое</w:t>
      </w:r>
      <w:r w:rsidRPr="0090690A">
        <w:rPr>
          <w:lang w:val="ru-RU"/>
        </w:rPr>
        <w:t>в</w:t>
      </w:r>
      <w:r w:rsidRPr="0090690A">
        <w:rPr>
          <w:lang w:val="ru-RU"/>
        </w:rPr>
        <w:t xml:space="preserve">ский» в англо-американской литературоведческой традиции. </w:t>
      </w:r>
      <w:r w:rsidR="006E7E03" w:rsidRPr="0090690A">
        <w:rPr>
          <w:lang w:val="ru-RU"/>
        </w:rPr>
        <w:t>// Язык и общ</w:t>
      </w:r>
      <w:r w:rsidR="006E7E03" w:rsidRPr="0090690A">
        <w:rPr>
          <w:lang w:val="ru-RU"/>
        </w:rPr>
        <w:t>е</w:t>
      </w:r>
      <w:r w:rsidR="006E7E03" w:rsidRPr="0090690A">
        <w:rPr>
          <w:lang w:val="ru-RU"/>
        </w:rPr>
        <w:t xml:space="preserve">ство: проблемы, поиски, решения. / </w:t>
      </w:r>
      <w:r w:rsidRPr="0090690A">
        <w:rPr>
          <w:lang w:val="ru-RU"/>
        </w:rPr>
        <w:t xml:space="preserve">Сб. науч. ст. к </w:t>
      </w:r>
      <w:r w:rsidRPr="0090690A">
        <w:t>XI</w:t>
      </w:r>
      <w:r w:rsidRPr="0090690A">
        <w:rPr>
          <w:lang w:val="ru-RU"/>
        </w:rPr>
        <w:t xml:space="preserve"> Невским чтениям</w:t>
      </w:r>
      <w:r w:rsidR="006E7E03" w:rsidRPr="0090690A">
        <w:rPr>
          <w:lang w:val="ru-RU"/>
        </w:rPr>
        <w:t xml:space="preserve">. </w:t>
      </w:r>
      <w:r w:rsidRPr="0090690A">
        <w:rPr>
          <w:lang w:val="ru-RU"/>
        </w:rPr>
        <w:t xml:space="preserve">– </w:t>
      </w:r>
      <w:r w:rsidRPr="0090690A">
        <w:rPr>
          <w:rStyle w:val="ac"/>
          <w:b w:val="0"/>
          <w:lang w:val="ru-RU"/>
        </w:rPr>
        <w:t>Санкт-Петербург</w:t>
      </w:r>
      <w:r w:rsidRPr="0090690A">
        <w:rPr>
          <w:lang w:val="ru-RU"/>
        </w:rPr>
        <w:t xml:space="preserve">: изд-во «Невского института языка и культуры», 2009. </w:t>
      </w:r>
      <w:r w:rsidR="006E7E03" w:rsidRPr="0090690A">
        <w:rPr>
          <w:lang w:val="ru-RU"/>
        </w:rPr>
        <w:t xml:space="preserve">– </w:t>
      </w:r>
      <w:r w:rsidRPr="0090690A">
        <w:rPr>
          <w:lang w:val="ru-RU"/>
        </w:rPr>
        <w:t>С. 186-175.</w:t>
      </w:r>
    </w:p>
    <w:p w:rsidR="00C31AF5" w:rsidRPr="0090690A" w:rsidRDefault="00C31AF5" w:rsidP="00F356CE">
      <w:pPr>
        <w:numPr>
          <w:ilvl w:val="0"/>
          <w:numId w:val="20"/>
        </w:numPr>
        <w:shd w:val="clear" w:color="auto" w:fill="auto"/>
        <w:tabs>
          <w:tab w:val="clear" w:pos="3029"/>
          <w:tab w:val="left" w:pos="1418"/>
        </w:tabs>
        <w:ind w:left="0" w:firstLine="680"/>
        <w:rPr>
          <w:lang w:val="ru-RU"/>
        </w:rPr>
      </w:pPr>
      <w:r w:rsidRPr="0090690A">
        <w:rPr>
          <w:lang w:val="ru-RU"/>
        </w:rPr>
        <w:t>Салова (Платонова) Д</w:t>
      </w:r>
      <w:r w:rsidRPr="0090690A">
        <w:rPr>
          <w:i/>
          <w:lang w:val="ru-RU"/>
        </w:rPr>
        <w:t>.</w:t>
      </w:r>
      <w:r w:rsidRPr="0090690A">
        <w:rPr>
          <w:lang w:val="ru-RU"/>
        </w:rPr>
        <w:t>О.</w:t>
      </w:r>
      <w:r w:rsidRPr="0090690A">
        <w:rPr>
          <w:szCs w:val="20"/>
          <w:lang w:val="ru-RU"/>
        </w:rPr>
        <w:t xml:space="preserve"> </w:t>
      </w:r>
      <w:r w:rsidRPr="0090690A">
        <w:rPr>
          <w:lang w:val="ru-RU"/>
        </w:rPr>
        <w:t xml:space="preserve">Лингвистическая структура концепта «Толстой» в языковом сознании носителей англо-американской культуры. </w:t>
      </w:r>
      <w:r w:rsidR="006E7E03" w:rsidRPr="0090690A">
        <w:rPr>
          <w:lang w:val="ru-RU"/>
        </w:rPr>
        <w:t xml:space="preserve">// </w:t>
      </w:r>
      <w:r w:rsidRPr="0090690A">
        <w:rPr>
          <w:lang w:val="ru-RU"/>
        </w:rPr>
        <w:t xml:space="preserve">Сб. науч. матер. </w:t>
      </w:r>
      <w:r w:rsidRPr="0090690A">
        <w:rPr>
          <w:spacing w:val="1"/>
        </w:rPr>
        <w:t>XII</w:t>
      </w:r>
      <w:r w:rsidRPr="0090690A">
        <w:rPr>
          <w:spacing w:val="1"/>
          <w:lang w:val="ru-RU"/>
        </w:rPr>
        <w:t xml:space="preserve"> Региональной конференции молодых исследователей Волгоградской области.</w:t>
      </w:r>
      <w:r w:rsidRPr="0090690A">
        <w:rPr>
          <w:lang w:val="ru-RU"/>
        </w:rPr>
        <w:t xml:space="preserve"> – Волгоград: ВГПУ, Перемена, 2008. </w:t>
      </w:r>
      <w:r w:rsidR="006E7E03" w:rsidRPr="0090690A">
        <w:rPr>
          <w:lang w:val="ru-RU"/>
        </w:rPr>
        <w:t xml:space="preserve">– </w:t>
      </w:r>
      <w:r w:rsidRPr="0090690A">
        <w:rPr>
          <w:lang w:val="ru-RU"/>
        </w:rPr>
        <w:t>С. 194-198.</w:t>
      </w:r>
    </w:p>
    <w:p w:rsidR="00916F07" w:rsidRPr="0090690A" w:rsidRDefault="00916F07" w:rsidP="00F356CE">
      <w:pPr>
        <w:numPr>
          <w:ilvl w:val="0"/>
          <w:numId w:val="20"/>
        </w:numPr>
        <w:shd w:val="clear" w:color="auto" w:fill="auto"/>
        <w:tabs>
          <w:tab w:val="clear" w:pos="3029"/>
          <w:tab w:val="left" w:pos="1418"/>
        </w:tabs>
        <w:ind w:left="0" w:firstLine="680"/>
        <w:rPr>
          <w:lang w:val="ru-RU"/>
        </w:rPr>
      </w:pPr>
      <w:r w:rsidRPr="0090690A">
        <w:rPr>
          <w:lang w:val="ru-RU"/>
        </w:rPr>
        <w:t>Салова (Платонова) Д</w:t>
      </w:r>
      <w:r w:rsidRPr="0090690A">
        <w:rPr>
          <w:i/>
          <w:lang w:val="ru-RU"/>
        </w:rPr>
        <w:t>.</w:t>
      </w:r>
      <w:r w:rsidRPr="0090690A">
        <w:rPr>
          <w:lang w:val="ru-RU"/>
        </w:rPr>
        <w:t>О.</w:t>
      </w:r>
      <w:r w:rsidR="006E7E03" w:rsidRPr="0090690A">
        <w:rPr>
          <w:lang w:val="ru-RU"/>
        </w:rPr>
        <w:t xml:space="preserve"> </w:t>
      </w:r>
      <w:r w:rsidRPr="0090690A">
        <w:rPr>
          <w:lang w:val="ru-RU"/>
        </w:rPr>
        <w:t>Лингвистическая структура концепта «</w:t>
      </w:r>
      <w:r w:rsidRPr="0090690A">
        <w:t>Dostoevsky</w:t>
      </w:r>
      <w:r w:rsidRPr="0090690A">
        <w:rPr>
          <w:lang w:val="ru-RU"/>
        </w:rPr>
        <w:t xml:space="preserve">» в английской и американской лингвокультурах. </w:t>
      </w:r>
      <w:r w:rsidR="006E7E03" w:rsidRPr="0090690A">
        <w:rPr>
          <w:lang w:val="ru-RU"/>
        </w:rPr>
        <w:t>// Антропол</w:t>
      </w:r>
      <w:r w:rsidR="006E7E03" w:rsidRPr="0090690A">
        <w:rPr>
          <w:lang w:val="ru-RU"/>
        </w:rPr>
        <w:t>о</w:t>
      </w:r>
      <w:r w:rsidR="006E7E03" w:rsidRPr="0090690A">
        <w:rPr>
          <w:lang w:val="ru-RU"/>
        </w:rPr>
        <w:t>гическая лингвистика. / с</w:t>
      </w:r>
      <w:r w:rsidRPr="0090690A">
        <w:rPr>
          <w:lang w:val="ru-RU"/>
        </w:rPr>
        <w:t xml:space="preserve">б. науч. тр.. – Вып. 13. – Волгоград: Колледж, 2010. </w:t>
      </w:r>
      <w:r w:rsidR="006E7E03" w:rsidRPr="0090690A">
        <w:rPr>
          <w:lang w:val="ru-RU"/>
        </w:rPr>
        <w:t xml:space="preserve">– </w:t>
      </w:r>
      <w:r w:rsidRPr="0090690A">
        <w:rPr>
          <w:lang w:val="ru-RU"/>
        </w:rPr>
        <w:t>С. 128-134.</w:t>
      </w:r>
    </w:p>
    <w:p w:rsidR="00C31AF5" w:rsidRPr="0090690A" w:rsidRDefault="00C31AF5" w:rsidP="00F356CE">
      <w:pPr>
        <w:numPr>
          <w:ilvl w:val="0"/>
          <w:numId w:val="20"/>
        </w:numPr>
        <w:shd w:val="clear" w:color="auto" w:fill="auto"/>
        <w:tabs>
          <w:tab w:val="clear" w:pos="3029"/>
          <w:tab w:val="left" w:pos="1418"/>
        </w:tabs>
        <w:ind w:left="0" w:firstLine="680"/>
        <w:rPr>
          <w:lang w:val="ru-RU"/>
        </w:rPr>
      </w:pPr>
      <w:r w:rsidRPr="0090690A">
        <w:rPr>
          <w:lang w:val="ru-RU"/>
        </w:rPr>
        <w:t>Салова (Платонова) Д</w:t>
      </w:r>
      <w:r w:rsidRPr="0090690A">
        <w:rPr>
          <w:i/>
          <w:lang w:val="ru-RU"/>
        </w:rPr>
        <w:t>.</w:t>
      </w:r>
      <w:r w:rsidRPr="0090690A">
        <w:rPr>
          <w:lang w:val="ru-RU"/>
        </w:rPr>
        <w:t>О. «Обратное» лингвострановедение как элемент лингво</w:t>
      </w:r>
      <w:r w:rsidR="006E7E03" w:rsidRPr="0090690A">
        <w:rPr>
          <w:lang w:val="ru-RU"/>
        </w:rPr>
        <w:t>культурной компетенции</w:t>
      </w:r>
      <w:r w:rsidRPr="0090690A">
        <w:rPr>
          <w:lang w:val="ru-RU"/>
        </w:rPr>
        <w:t>.</w:t>
      </w:r>
      <w:r w:rsidRPr="0090690A">
        <w:rPr>
          <w:szCs w:val="20"/>
          <w:lang w:val="ru-RU"/>
        </w:rPr>
        <w:t xml:space="preserve"> </w:t>
      </w:r>
      <w:r w:rsidR="006E7E03" w:rsidRPr="0090690A">
        <w:rPr>
          <w:szCs w:val="20"/>
          <w:lang w:val="ru-RU"/>
        </w:rPr>
        <w:t xml:space="preserve">// </w:t>
      </w:r>
      <w:r w:rsidRPr="0090690A">
        <w:rPr>
          <w:lang w:val="ru-RU"/>
        </w:rPr>
        <w:t xml:space="preserve">Сб. тез. докл. </w:t>
      </w:r>
      <w:r w:rsidRPr="0090690A">
        <w:rPr>
          <w:spacing w:val="1"/>
        </w:rPr>
        <w:t>XI</w:t>
      </w:r>
      <w:r w:rsidRPr="0090690A">
        <w:rPr>
          <w:spacing w:val="1"/>
          <w:lang w:val="ru-RU"/>
        </w:rPr>
        <w:t xml:space="preserve"> Региональной конференции молодых исследователей Волгоградской области. - </w:t>
      </w:r>
      <w:r w:rsidRPr="0090690A">
        <w:rPr>
          <w:lang w:val="ru-RU"/>
        </w:rPr>
        <w:t xml:space="preserve">Волгоград: ВГПУ, Перемена, 2007. </w:t>
      </w:r>
      <w:r w:rsidR="006E7E03" w:rsidRPr="0090690A">
        <w:rPr>
          <w:lang w:val="ru-RU"/>
        </w:rPr>
        <w:t xml:space="preserve">– </w:t>
      </w:r>
      <w:r w:rsidRPr="0090690A">
        <w:rPr>
          <w:lang w:val="ru-RU"/>
        </w:rPr>
        <w:t>С. 204-205.</w:t>
      </w:r>
    </w:p>
    <w:p w:rsidR="00C31AF5" w:rsidRPr="0090690A" w:rsidRDefault="00C31AF5" w:rsidP="00F356CE">
      <w:pPr>
        <w:numPr>
          <w:ilvl w:val="0"/>
          <w:numId w:val="20"/>
        </w:numPr>
        <w:shd w:val="clear" w:color="auto" w:fill="auto"/>
        <w:tabs>
          <w:tab w:val="clear" w:pos="3029"/>
          <w:tab w:val="left" w:pos="1418"/>
        </w:tabs>
        <w:ind w:left="0" w:firstLine="680"/>
        <w:rPr>
          <w:lang w:val="ru-RU"/>
        </w:rPr>
      </w:pPr>
      <w:r w:rsidRPr="0090690A">
        <w:rPr>
          <w:lang w:val="ru-RU"/>
        </w:rPr>
        <w:t>Салова (Платонова) Д</w:t>
      </w:r>
      <w:r w:rsidRPr="0090690A">
        <w:rPr>
          <w:i/>
          <w:lang w:val="ru-RU"/>
        </w:rPr>
        <w:t>.</w:t>
      </w:r>
      <w:r w:rsidRPr="0090690A">
        <w:rPr>
          <w:lang w:val="ru-RU"/>
        </w:rPr>
        <w:t>О.</w:t>
      </w:r>
      <w:r w:rsidRPr="0090690A">
        <w:rPr>
          <w:szCs w:val="20"/>
          <w:lang w:val="ru-RU"/>
        </w:rPr>
        <w:t xml:space="preserve"> </w:t>
      </w:r>
      <w:r w:rsidRPr="0090690A">
        <w:rPr>
          <w:lang w:val="ru-RU"/>
        </w:rPr>
        <w:t>Художественное осмысление Достое</w:t>
      </w:r>
      <w:r w:rsidRPr="0090690A">
        <w:rPr>
          <w:lang w:val="ru-RU"/>
        </w:rPr>
        <w:t>в</w:t>
      </w:r>
      <w:r w:rsidRPr="0090690A">
        <w:rPr>
          <w:lang w:val="ru-RU"/>
        </w:rPr>
        <w:t xml:space="preserve">ского носителями английского языка. </w:t>
      </w:r>
      <w:r w:rsidR="006E7E03" w:rsidRPr="0090690A">
        <w:rPr>
          <w:lang w:val="ru-RU"/>
        </w:rPr>
        <w:t xml:space="preserve">// </w:t>
      </w:r>
      <w:r w:rsidR="006E7E03" w:rsidRPr="0090690A">
        <w:rPr>
          <w:bCs/>
          <w:lang w:val="ru-RU"/>
        </w:rPr>
        <w:t xml:space="preserve">Родная словесность в школе и вузе. / </w:t>
      </w:r>
      <w:r w:rsidRPr="0090690A">
        <w:rPr>
          <w:lang w:val="ru-RU"/>
        </w:rPr>
        <w:t>Сб. науч. тр. Международной н</w:t>
      </w:r>
      <w:r w:rsidR="006E7E03" w:rsidRPr="0090690A">
        <w:rPr>
          <w:lang w:val="ru-RU"/>
        </w:rPr>
        <w:t xml:space="preserve">аучно-практической конференции. </w:t>
      </w:r>
      <w:r w:rsidRPr="0090690A">
        <w:rPr>
          <w:bCs/>
          <w:lang w:val="ru-RU"/>
        </w:rPr>
        <w:t xml:space="preserve">– Вып. 4 (6) – Тверь: ТГУ, 2008. </w:t>
      </w:r>
      <w:r w:rsidR="006E7E03" w:rsidRPr="0090690A">
        <w:rPr>
          <w:bCs/>
          <w:lang w:val="ru-RU"/>
        </w:rPr>
        <w:t>–</w:t>
      </w:r>
      <w:r w:rsidR="006E7E03" w:rsidRPr="0090690A">
        <w:rPr>
          <w:lang w:val="ru-RU"/>
        </w:rPr>
        <w:t xml:space="preserve"> </w:t>
      </w:r>
      <w:r w:rsidRPr="0090690A">
        <w:rPr>
          <w:bCs/>
          <w:lang w:val="ru-RU"/>
        </w:rPr>
        <w:t>С. 121-126.</w:t>
      </w:r>
    </w:p>
    <w:p w:rsidR="00C8543F" w:rsidRPr="0090690A" w:rsidRDefault="00C8543F" w:rsidP="00F356CE">
      <w:pPr>
        <w:numPr>
          <w:ilvl w:val="0"/>
          <w:numId w:val="20"/>
        </w:numPr>
        <w:shd w:val="clear" w:color="auto" w:fill="auto"/>
        <w:tabs>
          <w:tab w:val="clear" w:pos="3029"/>
          <w:tab w:val="left" w:pos="1418"/>
        </w:tabs>
        <w:ind w:left="0" w:firstLine="680"/>
        <w:rPr>
          <w:lang w:val="ru-RU"/>
        </w:rPr>
      </w:pPr>
      <w:r w:rsidRPr="0090690A">
        <w:rPr>
          <w:lang w:val="ru-RU"/>
        </w:rPr>
        <w:lastRenderedPageBreak/>
        <w:t>Салова Г.С. Информативные потенции цитаты в лит</w:t>
      </w:r>
      <w:r w:rsidR="006E7E03" w:rsidRPr="0090690A">
        <w:rPr>
          <w:lang w:val="ru-RU"/>
        </w:rPr>
        <w:t>ературно - критическом тексте /</w:t>
      </w:r>
      <w:r w:rsidRPr="0090690A">
        <w:rPr>
          <w:lang w:val="ru-RU"/>
        </w:rPr>
        <w:t xml:space="preserve"> Разновидности и жанры научной прозы. </w:t>
      </w:r>
      <w:r w:rsidR="006E7E03" w:rsidRPr="0090690A">
        <w:rPr>
          <w:lang w:val="ru-RU"/>
        </w:rPr>
        <w:t>–</w:t>
      </w:r>
      <w:r w:rsidRPr="0090690A">
        <w:rPr>
          <w:lang w:val="ru-RU"/>
        </w:rPr>
        <w:t xml:space="preserve"> М.: Наука, 1989. </w:t>
      </w:r>
      <w:r w:rsidR="003C2829" w:rsidRPr="0090690A">
        <w:rPr>
          <w:lang w:val="ru-RU"/>
        </w:rPr>
        <w:t>–</w:t>
      </w:r>
      <w:r w:rsidRPr="0090690A">
        <w:rPr>
          <w:lang w:val="ru-RU"/>
        </w:rPr>
        <w:t xml:space="preserve"> </w:t>
      </w:r>
      <w:r w:rsidR="006E7E03" w:rsidRPr="0090690A">
        <w:rPr>
          <w:lang w:val="ru-RU"/>
        </w:rPr>
        <w:t>С</w:t>
      </w:r>
      <w:r w:rsidRPr="0090690A">
        <w:rPr>
          <w:lang w:val="ru-RU"/>
        </w:rPr>
        <w:t>.</w:t>
      </w:r>
      <w:r w:rsidR="006E7E03" w:rsidRPr="0090690A">
        <w:rPr>
          <w:lang w:val="ru-RU"/>
        </w:rPr>
        <w:t xml:space="preserve"> </w:t>
      </w:r>
      <w:r w:rsidRPr="0090690A">
        <w:rPr>
          <w:lang w:val="ru-RU"/>
        </w:rPr>
        <w:t>106-120.</w:t>
      </w:r>
    </w:p>
    <w:p w:rsidR="00CB4EED" w:rsidRPr="0090690A" w:rsidRDefault="00CB4EED" w:rsidP="00F356CE">
      <w:pPr>
        <w:numPr>
          <w:ilvl w:val="0"/>
          <w:numId w:val="20"/>
        </w:numPr>
        <w:shd w:val="clear" w:color="auto" w:fill="auto"/>
        <w:tabs>
          <w:tab w:val="clear" w:pos="3029"/>
          <w:tab w:val="left" w:pos="1418"/>
        </w:tabs>
        <w:ind w:left="0" w:firstLine="680"/>
        <w:rPr>
          <w:lang w:val="ru-RU"/>
        </w:rPr>
      </w:pPr>
      <w:r w:rsidRPr="0090690A">
        <w:rPr>
          <w:szCs w:val="22"/>
          <w:lang w:val="ru-RU"/>
        </w:rPr>
        <w:t>Сепир Э. Избранные труды по языкознанию и культурологии. – М.: Издательская группа «Прогресс», «Универс», 1993. – 656 с.</w:t>
      </w:r>
    </w:p>
    <w:p w:rsidR="001F1F93" w:rsidRPr="0090690A" w:rsidRDefault="00DB7F5B" w:rsidP="00F356CE">
      <w:pPr>
        <w:numPr>
          <w:ilvl w:val="0"/>
          <w:numId w:val="20"/>
        </w:numPr>
        <w:shd w:val="clear" w:color="auto" w:fill="auto"/>
        <w:tabs>
          <w:tab w:val="clear" w:pos="3029"/>
          <w:tab w:val="left" w:pos="1418"/>
        </w:tabs>
        <w:ind w:left="0" w:firstLine="680"/>
        <w:rPr>
          <w:lang w:val="ru-RU"/>
        </w:rPr>
      </w:pPr>
      <w:r w:rsidRPr="0090690A">
        <w:rPr>
          <w:lang w:val="ru-RU"/>
        </w:rPr>
        <w:t>Сиротинина О.Б Социоли</w:t>
      </w:r>
      <w:r w:rsidR="001F1F93" w:rsidRPr="0090690A">
        <w:rPr>
          <w:lang w:val="ru-RU"/>
        </w:rPr>
        <w:t>нгвистический фактор в</w:t>
      </w:r>
      <w:r w:rsidR="003C2829" w:rsidRPr="0090690A">
        <w:rPr>
          <w:lang w:val="ru-RU"/>
        </w:rPr>
        <w:t xml:space="preserve"> становлении языковой личности</w:t>
      </w:r>
      <w:r w:rsidR="006E7E03" w:rsidRPr="0090690A">
        <w:rPr>
          <w:lang w:val="ru-RU"/>
        </w:rPr>
        <w:t xml:space="preserve"> </w:t>
      </w:r>
      <w:r w:rsidR="003C2829" w:rsidRPr="0090690A">
        <w:rPr>
          <w:lang w:val="ru-RU"/>
        </w:rPr>
        <w:t>/</w:t>
      </w:r>
      <w:r w:rsidR="001F1F93" w:rsidRPr="0090690A">
        <w:rPr>
          <w:lang w:val="ru-RU"/>
        </w:rPr>
        <w:t xml:space="preserve"> Языковая личность: социолингвистические и эмотивные аспекты. </w:t>
      </w:r>
      <w:r w:rsidR="006E7E03" w:rsidRPr="0090690A">
        <w:rPr>
          <w:lang w:val="ru-RU"/>
        </w:rPr>
        <w:t>–</w:t>
      </w:r>
      <w:r w:rsidR="00885D3D" w:rsidRPr="0090690A">
        <w:rPr>
          <w:lang w:val="ru-RU"/>
        </w:rPr>
        <w:t xml:space="preserve"> </w:t>
      </w:r>
      <w:r w:rsidR="001F1F93" w:rsidRPr="0090690A">
        <w:rPr>
          <w:lang w:val="ru-RU"/>
        </w:rPr>
        <w:t>Волг</w:t>
      </w:r>
      <w:r w:rsidR="003C2829" w:rsidRPr="0090690A">
        <w:rPr>
          <w:lang w:val="ru-RU"/>
        </w:rPr>
        <w:t>оград – Саратов: Перемена, 1998 –</w:t>
      </w:r>
      <w:r w:rsidR="006E7E03" w:rsidRPr="0090690A">
        <w:rPr>
          <w:lang w:val="ru-RU"/>
        </w:rPr>
        <w:t xml:space="preserve"> С</w:t>
      </w:r>
      <w:r w:rsidR="001F1F93" w:rsidRPr="0090690A">
        <w:rPr>
          <w:lang w:val="ru-RU"/>
        </w:rPr>
        <w:t>. 3-8.</w:t>
      </w:r>
    </w:p>
    <w:p w:rsidR="00E14DE5" w:rsidRPr="0090690A" w:rsidRDefault="001F1F93" w:rsidP="00F356CE">
      <w:pPr>
        <w:numPr>
          <w:ilvl w:val="0"/>
          <w:numId w:val="20"/>
        </w:numPr>
        <w:shd w:val="clear" w:color="auto" w:fill="auto"/>
        <w:tabs>
          <w:tab w:val="clear" w:pos="3029"/>
          <w:tab w:val="left" w:pos="1418"/>
        </w:tabs>
        <w:ind w:left="0" w:firstLine="680"/>
        <w:rPr>
          <w:rFonts w:cs="Arial"/>
          <w:lang w:val="ru-RU"/>
        </w:rPr>
      </w:pPr>
      <w:r w:rsidRPr="0090690A">
        <w:rPr>
          <w:rFonts w:cs="Arial"/>
          <w:lang w:val="ru-RU"/>
        </w:rPr>
        <w:t>Слышкин Г.Г. Гендерная концептосфера с</w:t>
      </w:r>
      <w:r w:rsidR="0069674D" w:rsidRPr="0090690A">
        <w:rPr>
          <w:rFonts w:cs="Arial"/>
          <w:lang w:val="ru-RU"/>
        </w:rPr>
        <w:t>овременного русского анекдота /</w:t>
      </w:r>
      <w:r w:rsidRPr="0090690A">
        <w:rPr>
          <w:rFonts w:cs="Arial"/>
          <w:lang w:val="ru-RU"/>
        </w:rPr>
        <w:t xml:space="preserve"> Гендер как интрига познания (гендерные исследования в лингв</w:t>
      </w:r>
      <w:r w:rsidRPr="0090690A">
        <w:rPr>
          <w:rFonts w:cs="Arial"/>
          <w:lang w:val="ru-RU"/>
        </w:rPr>
        <w:t>и</w:t>
      </w:r>
      <w:r w:rsidRPr="0090690A">
        <w:rPr>
          <w:rFonts w:cs="Arial"/>
          <w:lang w:val="ru-RU"/>
        </w:rPr>
        <w:t xml:space="preserve">тиске и теории коммуникации). </w:t>
      </w:r>
      <w:r w:rsidR="0069674D" w:rsidRPr="0090690A">
        <w:rPr>
          <w:rFonts w:cs="Arial"/>
          <w:lang w:val="ru-RU"/>
        </w:rPr>
        <w:t>–</w:t>
      </w:r>
      <w:r w:rsidRPr="0090690A">
        <w:rPr>
          <w:rFonts w:cs="Arial"/>
          <w:lang w:val="ru-RU"/>
        </w:rPr>
        <w:t xml:space="preserve"> </w:t>
      </w:r>
      <w:r w:rsidR="00975CB4" w:rsidRPr="0090690A">
        <w:rPr>
          <w:rFonts w:cs="Arial"/>
          <w:lang w:val="ru-RU"/>
        </w:rPr>
        <w:t xml:space="preserve">М.: МГЛУ, </w:t>
      </w:r>
      <w:r w:rsidR="00E14DE5" w:rsidRPr="0090690A">
        <w:rPr>
          <w:rFonts w:cs="Arial"/>
          <w:lang w:val="ru-RU"/>
        </w:rPr>
        <w:t>2002.</w:t>
      </w:r>
    </w:p>
    <w:p w:rsidR="00E14DE5" w:rsidRPr="0090690A" w:rsidRDefault="00E14DE5" w:rsidP="00F356CE">
      <w:pPr>
        <w:numPr>
          <w:ilvl w:val="0"/>
          <w:numId w:val="20"/>
        </w:numPr>
        <w:shd w:val="clear" w:color="auto" w:fill="auto"/>
        <w:tabs>
          <w:tab w:val="clear" w:pos="3029"/>
          <w:tab w:val="left" w:pos="1418"/>
        </w:tabs>
        <w:ind w:left="0" w:firstLine="680"/>
        <w:rPr>
          <w:rFonts w:cs="Arial"/>
          <w:lang w:val="ru-RU"/>
        </w:rPr>
      </w:pPr>
      <w:r w:rsidRPr="0090690A">
        <w:rPr>
          <w:lang w:val="ru-RU"/>
        </w:rPr>
        <w:t>Слышкин Г.Г. Государственные деятели: след в языковом созн</w:t>
      </w:r>
      <w:r w:rsidRPr="0090690A">
        <w:rPr>
          <w:lang w:val="ru-RU"/>
        </w:rPr>
        <w:t>а</w:t>
      </w:r>
      <w:r w:rsidRPr="0090690A">
        <w:rPr>
          <w:lang w:val="ru-RU"/>
        </w:rPr>
        <w:t>нии</w:t>
      </w:r>
      <w:r w:rsidR="00975CB4" w:rsidRPr="0090690A">
        <w:rPr>
          <w:lang w:val="ru-RU"/>
        </w:rPr>
        <w:t>.</w:t>
      </w:r>
      <w:r w:rsidRPr="0090690A">
        <w:rPr>
          <w:lang w:val="ru-RU"/>
        </w:rPr>
        <w:t xml:space="preserve"> </w:t>
      </w:r>
      <w:r w:rsidR="00975CB4" w:rsidRPr="0090690A">
        <w:rPr>
          <w:lang w:val="ru-RU"/>
        </w:rPr>
        <w:t xml:space="preserve">// </w:t>
      </w:r>
      <w:r w:rsidRPr="0090690A">
        <w:rPr>
          <w:lang w:val="ru-RU"/>
        </w:rPr>
        <w:t>Научно-аналитический журнал: Обозреватель-</w:t>
      </w:r>
      <w:r w:rsidRPr="0090690A">
        <w:t>Observer</w:t>
      </w:r>
      <w:r w:rsidRPr="0090690A">
        <w:rPr>
          <w:lang w:val="ru-RU"/>
        </w:rPr>
        <w:t xml:space="preserve">. </w:t>
      </w:r>
      <w:r w:rsidR="00975CB4" w:rsidRPr="0090690A">
        <w:rPr>
          <w:lang w:val="ru-RU"/>
        </w:rPr>
        <w:t>–</w:t>
      </w:r>
      <w:r w:rsidR="00975CB4" w:rsidRPr="0090690A">
        <w:rPr>
          <w:rFonts w:cs="Arial"/>
          <w:lang w:val="ru-RU"/>
        </w:rPr>
        <w:t xml:space="preserve"> </w:t>
      </w:r>
      <w:r w:rsidRPr="0090690A">
        <w:rPr>
          <w:lang w:val="ru-RU"/>
        </w:rPr>
        <w:t>М.: Рау-Университет. –</w:t>
      </w:r>
      <w:r w:rsidRPr="0090690A">
        <w:rPr>
          <w:rFonts w:cs="Arial"/>
          <w:lang w:val="ru-RU"/>
        </w:rPr>
        <w:t xml:space="preserve"> </w:t>
      </w:r>
      <w:r w:rsidRPr="0090690A">
        <w:rPr>
          <w:lang w:val="ru-RU"/>
        </w:rPr>
        <w:t>№ 8 (175). –</w:t>
      </w:r>
      <w:r w:rsidRPr="0090690A">
        <w:rPr>
          <w:rFonts w:cs="Arial"/>
          <w:lang w:val="ru-RU"/>
        </w:rPr>
        <w:t xml:space="preserve"> </w:t>
      </w:r>
      <w:r w:rsidRPr="0090690A">
        <w:rPr>
          <w:lang w:val="ru-RU"/>
        </w:rPr>
        <w:t>2004. –</w:t>
      </w:r>
      <w:r w:rsidRPr="0090690A">
        <w:rPr>
          <w:rFonts w:cs="Arial"/>
          <w:lang w:val="ru-RU"/>
        </w:rPr>
        <w:t xml:space="preserve"> </w:t>
      </w:r>
      <w:r w:rsidRPr="0090690A">
        <w:rPr>
          <w:lang w:val="ru-RU"/>
        </w:rPr>
        <w:t>С. 116-124.</w:t>
      </w:r>
    </w:p>
    <w:p w:rsidR="001377FD" w:rsidRPr="0090690A" w:rsidRDefault="001377FD" w:rsidP="00F356CE">
      <w:pPr>
        <w:numPr>
          <w:ilvl w:val="0"/>
          <w:numId w:val="20"/>
        </w:numPr>
        <w:shd w:val="clear" w:color="auto" w:fill="auto"/>
        <w:tabs>
          <w:tab w:val="clear" w:pos="3029"/>
          <w:tab w:val="left" w:pos="1418"/>
        </w:tabs>
        <w:ind w:left="0" w:firstLine="680"/>
        <w:rPr>
          <w:lang w:val="ru-RU"/>
        </w:rPr>
      </w:pPr>
      <w:r w:rsidRPr="0090690A">
        <w:rPr>
          <w:lang w:val="ru-RU"/>
        </w:rPr>
        <w:t>Слышкин Г.Г</w:t>
      </w:r>
      <w:r w:rsidRPr="0090690A">
        <w:rPr>
          <w:szCs w:val="30"/>
          <w:lang w:val="ru-RU"/>
        </w:rPr>
        <w:t xml:space="preserve"> </w:t>
      </w:r>
      <w:r w:rsidRPr="0090690A">
        <w:rPr>
          <w:lang w:val="ru-RU"/>
        </w:rPr>
        <w:t xml:space="preserve">«Железные канцлеры» </w:t>
      </w:r>
      <w:r w:rsidRPr="0090690A">
        <w:t>XIX</w:t>
      </w:r>
      <w:r w:rsidRPr="0090690A">
        <w:rPr>
          <w:lang w:val="ru-RU"/>
        </w:rPr>
        <w:t xml:space="preserve"> века в историосфере современной русской лингвокультуры. / </w:t>
      </w:r>
      <w:r w:rsidRPr="0090690A">
        <w:rPr>
          <w:szCs w:val="30"/>
        </w:rPr>
        <w:t>Vita</w:t>
      </w:r>
      <w:r w:rsidRPr="0090690A">
        <w:rPr>
          <w:szCs w:val="30"/>
          <w:lang w:val="ru-RU"/>
        </w:rPr>
        <w:t xml:space="preserve"> </w:t>
      </w:r>
      <w:r w:rsidRPr="0090690A">
        <w:rPr>
          <w:szCs w:val="30"/>
        </w:rPr>
        <w:t>in</w:t>
      </w:r>
      <w:r w:rsidRPr="0090690A">
        <w:rPr>
          <w:szCs w:val="30"/>
          <w:lang w:val="ru-RU"/>
        </w:rPr>
        <w:t xml:space="preserve"> </w:t>
      </w:r>
      <w:r w:rsidRPr="0090690A">
        <w:rPr>
          <w:szCs w:val="30"/>
        </w:rPr>
        <w:t>lingua</w:t>
      </w:r>
      <w:r w:rsidRPr="0090690A">
        <w:rPr>
          <w:szCs w:val="30"/>
          <w:lang w:val="ru-RU"/>
        </w:rPr>
        <w:t>: К юбилею профессора С.Г. Воркачева.</w:t>
      </w:r>
      <w:r w:rsidRPr="0090690A">
        <w:rPr>
          <w:b/>
          <w:szCs w:val="30"/>
          <w:lang w:val="ru-RU"/>
        </w:rPr>
        <w:t xml:space="preserve"> </w:t>
      </w:r>
      <w:r w:rsidR="00975CB4" w:rsidRPr="0090690A">
        <w:rPr>
          <w:bCs/>
          <w:szCs w:val="30"/>
          <w:lang w:val="ru-RU"/>
        </w:rPr>
        <w:t>/</w:t>
      </w:r>
      <w:r w:rsidRPr="0090690A">
        <w:rPr>
          <w:bCs/>
          <w:szCs w:val="30"/>
          <w:lang w:val="ru-RU"/>
        </w:rPr>
        <w:t>с</w:t>
      </w:r>
      <w:r w:rsidRPr="0090690A">
        <w:rPr>
          <w:szCs w:val="30"/>
          <w:lang w:val="ru-RU"/>
        </w:rPr>
        <w:t>борник статей</w:t>
      </w:r>
      <w:r w:rsidR="00975CB4" w:rsidRPr="0090690A">
        <w:rPr>
          <w:bCs/>
          <w:szCs w:val="30"/>
          <w:lang w:val="ru-RU"/>
        </w:rPr>
        <w:t xml:space="preserve"> </w:t>
      </w:r>
      <w:r w:rsidRPr="0090690A">
        <w:rPr>
          <w:bCs/>
          <w:szCs w:val="30"/>
          <w:lang w:val="ru-RU"/>
        </w:rPr>
        <w:t xml:space="preserve">/ отв. ред. В. И. Карасик. – </w:t>
      </w:r>
      <w:r w:rsidRPr="0090690A">
        <w:rPr>
          <w:szCs w:val="30"/>
          <w:lang w:val="ru-RU"/>
        </w:rPr>
        <w:t>Краснодар: Атр</w:t>
      </w:r>
      <w:r w:rsidRPr="0090690A">
        <w:rPr>
          <w:szCs w:val="30"/>
          <w:lang w:val="ru-RU"/>
        </w:rPr>
        <w:t>и</w:t>
      </w:r>
      <w:r w:rsidRPr="0090690A">
        <w:rPr>
          <w:szCs w:val="30"/>
          <w:lang w:val="ru-RU"/>
        </w:rPr>
        <w:t xml:space="preserve">ум, 2007. – С. </w:t>
      </w:r>
      <w:r w:rsidRPr="0090690A">
        <w:rPr>
          <w:lang w:val="ru-RU"/>
        </w:rPr>
        <w:t>203.</w:t>
      </w:r>
    </w:p>
    <w:p w:rsidR="00A45BB6" w:rsidRPr="0090690A" w:rsidRDefault="00A45BB6" w:rsidP="00F356CE">
      <w:pPr>
        <w:numPr>
          <w:ilvl w:val="0"/>
          <w:numId w:val="20"/>
        </w:numPr>
        <w:shd w:val="clear" w:color="auto" w:fill="auto"/>
        <w:tabs>
          <w:tab w:val="clear" w:pos="3029"/>
          <w:tab w:val="left" w:pos="1418"/>
        </w:tabs>
        <w:ind w:left="0" w:firstLine="680"/>
        <w:rPr>
          <w:rFonts w:cs="Arial"/>
          <w:lang w:val="ru-RU"/>
        </w:rPr>
      </w:pPr>
      <w:r w:rsidRPr="0090690A">
        <w:rPr>
          <w:lang w:val="ru-RU"/>
        </w:rPr>
        <w:t>Слышкин Г.Г. Концепт личности как элемент лингвокультурной историосферы (на м</w:t>
      </w:r>
      <w:r w:rsidR="0069674D" w:rsidRPr="0090690A">
        <w:rPr>
          <w:lang w:val="ru-RU"/>
        </w:rPr>
        <w:t>атериале концепта «Талейран») /</w:t>
      </w:r>
      <w:r w:rsidR="00975CB4" w:rsidRPr="0090690A">
        <w:rPr>
          <w:lang w:val="ru-RU"/>
        </w:rPr>
        <w:t>/</w:t>
      </w:r>
      <w:r w:rsidRPr="0090690A">
        <w:rPr>
          <w:lang w:val="ru-RU"/>
        </w:rPr>
        <w:t xml:space="preserve"> </w:t>
      </w:r>
      <w:r w:rsidRPr="0090690A">
        <w:t>Ethnohermeneutik</w:t>
      </w:r>
      <w:r w:rsidRPr="0090690A">
        <w:rPr>
          <w:lang w:val="ru-RU"/>
        </w:rPr>
        <w:t xml:space="preserve"> </w:t>
      </w:r>
      <w:r w:rsidRPr="0090690A">
        <w:t>und</w:t>
      </w:r>
      <w:r w:rsidRPr="0090690A">
        <w:rPr>
          <w:lang w:val="ru-RU"/>
        </w:rPr>
        <w:t xml:space="preserve"> </w:t>
      </w:r>
      <w:r w:rsidRPr="0090690A">
        <w:t>kognitive</w:t>
      </w:r>
      <w:r w:rsidRPr="0090690A">
        <w:rPr>
          <w:lang w:val="ru-RU"/>
        </w:rPr>
        <w:t xml:space="preserve"> </w:t>
      </w:r>
      <w:r w:rsidRPr="0090690A">
        <w:t>Linguistik</w:t>
      </w:r>
      <w:r w:rsidRPr="0090690A">
        <w:rPr>
          <w:lang w:val="ru-RU"/>
        </w:rPr>
        <w:t xml:space="preserve"> / </w:t>
      </w:r>
      <w:r w:rsidRPr="0090690A">
        <w:t>Hrsg</w:t>
      </w:r>
      <w:r w:rsidRPr="0090690A">
        <w:rPr>
          <w:lang w:val="ru-RU"/>
        </w:rPr>
        <w:t xml:space="preserve">. </w:t>
      </w:r>
      <w:r w:rsidRPr="0090690A">
        <w:t>von</w:t>
      </w:r>
      <w:r w:rsidRPr="0090690A">
        <w:rPr>
          <w:lang w:val="ru-RU"/>
        </w:rPr>
        <w:t xml:space="preserve"> </w:t>
      </w:r>
      <w:r w:rsidRPr="0090690A">
        <w:t>R</w:t>
      </w:r>
      <w:r w:rsidRPr="0090690A">
        <w:rPr>
          <w:lang w:val="ru-RU"/>
        </w:rPr>
        <w:t>.</w:t>
      </w:r>
      <w:r w:rsidRPr="0090690A">
        <w:t>D</w:t>
      </w:r>
      <w:r w:rsidRPr="0090690A">
        <w:rPr>
          <w:lang w:val="ru-RU"/>
        </w:rPr>
        <w:t xml:space="preserve">. </w:t>
      </w:r>
      <w:r w:rsidRPr="0090690A">
        <w:t>Kerimov</w:t>
      </w:r>
      <w:r w:rsidRPr="0090690A">
        <w:rPr>
          <w:lang w:val="ru-RU"/>
        </w:rPr>
        <w:t xml:space="preserve">. – </w:t>
      </w:r>
      <w:r w:rsidRPr="0090690A">
        <w:t>Landau</w:t>
      </w:r>
      <w:r w:rsidRPr="0090690A">
        <w:rPr>
          <w:lang w:val="ru-RU"/>
        </w:rPr>
        <w:t xml:space="preserve">: </w:t>
      </w:r>
      <w:r w:rsidRPr="0090690A">
        <w:t>Verlag</w:t>
      </w:r>
      <w:r w:rsidRPr="0090690A">
        <w:rPr>
          <w:lang w:val="ru-RU"/>
        </w:rPr>
        <w:t xml:space="preserve"> </w:t>
      </w:r>
      <w:r w:rsidRPr="0090690A">
        <w:t>Empirishe</w:t>
      </w:r>
      <w:r w:rsidRPr="0090690A">
        <w:rPr>
          <w:lang w:val="ru-RU"/>
        </w:rPr>
        <w:t xml:space="preserve"> </w:t>
      </w:r>
      <w:r w:rsidRPr="0090690A">
        <w:t>P</w:t>
      </w:r>
      <w:r w:rsidRPr="0090690A">
        <w:rPr>
          <w:lang w:val="ru-RU"/>
        </w:rPr>
        <w:t>ä</w:t>
      </w:r>
      <w:r w:rsidRPr="0090690A">
        <w:t>d</w:t>
      </w:r>
      <w:r w:rsidRPr="0090690A">
        <w:t>a</w:t>
      </w:r>
      <w:r w:rsidRPr="0090690A">
        <w:t>gogik</w:t>
      </w:r>
      <w:r w:rsidRPr="0090690A">
        <w:rPr>
          <w:lang w:val="ru-RU"/>
        </w:rPr>
        <w:t xml:space="preserve">, 2007. – </w:t>
      </w:r>
      <w:r w:rsidRPr="0090690A">
        <w:t>S</w:t>
      </w:r>
      <w:r w:rsidRPr="0090690A">
        <w:rPr>
          <w:lang w:val="ru-RU"/>
        </w:rPr>
        <w:t>. 81-88.</w:t>
      </w:r>
    </w:p>
    <w:p w:rsidR="00D41572" w:rsidRPr="0090690A" w:rsidRDefault="001F1F93" w:rsidP="00F356CE">
      <w:pPr>
        <w:numPr>
          <w:ilvl w:val="0"/>
          <w:numId w:val="20"/>
        </w:numPr>
        <w:shd w:val="clear" w:color="auto" w:fill="auto"/>
        <w:tabs>
          <w:tab w:val="clear" w:pos="3029"/>
          <w:tab w:val="left" w:pos="1418"/>
        </w:tabs>
        <w:ind w:left="0" w:firstLine="680"/>
        <w:rPr>
          <w:lang w:val="ru-RU"/>
        </w:rPr>
      </w:pPr>
      <w:r w:rsidRPr="0090690A">
        <w:rPr>
          <w:lang w:val="ru-RU"/>
        </w:rPr>
        <w:t>Слышкин Г.Г. Концепты прецедентных текстов: классификация по степен</w:t>
      </w:r>
      <w:r w:rsidR="0069674D" w:rsidRPr="0090690A">
        <w:rPr>
          <w:lang w:val="ru-RU"/>
        </w:rPr>
        <w:t>и опосредованности восприятия.</w:t>
      </w:r>
      <w:r w:rsidR="00975CB4" w:rsidRPr="0090690A">
        <w:rPr>
          <w:lang w:val="ru-RU"/>
        </w:rPr>
        <w:t xml:space="preserve"> </w:t>
      </w:r>
      <w:r w:rsidR="0069674D" w:rsidRPr="0090690A">
        <w:rPr>
          <w:lang w:val="ru-RU"/>
        </w:rPr>
        <w:t>/</w:t>
      </w:r>
      <w:r w:rsidR="00975CB4" w:rsidRPr="0090690A">
        <w:rPr>
          <w:lang w:val="ru-RU"/>
        </w:rPr>
        <w:t>/</w:t>
      </w:r>
      <w:r w:rsidRPr="0090690A">
        <w:rPr>
          <w:lang w:val="ru-RU"/>
        </w:rPr>
        <w:t xml:space="preserve"> Проблемы лингвокультуроло</w:t>
      </w:r>
      <w:r w:rsidR="00975CB4" w:rsidRPr="0090690A">
        <w:rPr>
          <w:lang w:val="ru-RU"/>
        </w:rPr>
        <w:t>гии и функциональной семантики. /</w:t>
      </w:r>
      <w:r w:rsidRPr="0090690A">
        <w:rPr>
          <w:lang w:val="ru-RU"/>
        </w:rPr>
        <w:t xml:space="preserve"> сб. </w:t>
      </w:r>
      <w:r w:rsidR="0069674D" w:rsidRPr="0090690A">
        <w:rPr>
          <w:lang w:val="ru-RU"/>
        </w:rPr>
        <w:t>науч. тр. – Волгоград: Перемена,</w:t>
      </w:r>
      <w:r w:rsidRPr="0090690A">
        <w:rPr>
          <w:lang w:val="ru-RU"/>
        </w:rPr>
        <w:t xml:space="preserve"> 1999. – 272 с.</w:t>
      </w:r>
    </w:p>
    <w:p w:rsidR="001F1F93" w:rsidRPr="0090690A" w:rsidRDefault="001F1F93" w:rsidP="00F356CE">
      <w:pPr>
        <w:numPr>
          <w:ilvl w:val="0"/>
          <w:numId w:val="20"/>
        </w:numPr>
        <w:shd w:val="clear" w:color="auto" w:fill="auto"/>
        <w:tabs>
          <w:tab w:val="clear" w:pos="3029"/>
          <w:tab w:val="left" w:pos="1418"/>
        </w:tabs>
        <w:ind w:left="0" w:firstLine="680"/>
        <w:rPr>
          <w:lang w:val="ru-RU"/>
        </w:rPr>
      </w:pPr>
      <w:r w:rsidRPr="0090690A">
        <w:rPr>
          <w:lang w:val="ru-RU"/>
        </w:rPr>
        <w:t>Слышкин Г.Г. Лингвокультурные концепты и метаконцепты.: а</w:t>
      </w:r>
      <w:r w:rsidRPr="0090690A">
        <w:rPr>
          <w:lang w:val="ru-RU"/>
        </w:rPr>
        <w:t>в</w:t>
      </w:r>
      <w:r w:rsidRPr="0090690A">
        <w:rPr>
          <w:lang w:val="ru-RU"/>
        </w:rPr>
        <w:t xml:space="preserve">тореф. дис. … докт. филол. наук. – Волгоград, ВГПУ – 2004. – 39 </w:t>
      </w:r>
      <w:r w:rsidRPr="0090690A">
        <w:t>c</w:t>
      </w:r>
      <w:r w:rsidRPr="0090690A">
        <w:rPr>
          <w:lang w:val="ru-RU"/>
        </w:rPr>
        <w:t>.</w:t>
      </w:r>
    </w:p>
    <w:p w:rsidR="00D41572" w:rsidRPr="0090690A" w:rsidRDefault="00946F80" w:rsidP="00F356CE">
      <w:pPr>
        <w:numPr>
          <w:ilvl w:val="0"/>
          <w:numId w:val="20"/>
        </w:numPr>
        <w:shd w:val="clear" w:color="auto" w:fill="auto"/>
        <w:tabs>
          <w:tab w:val="clear" w:pos="3029"/>
          <w:tab w:val="left" w:pos="1418"/>
        </w:tabs>
        <w:ind w:left="0" w:firstLine="680"/>
        <w:rPr>
          <w:lang w:val="ru-RU"/>
        </w:rPr>
      </w:pPr>
      <w:r w:rsidRPr="0090690A">
        <w:rPr>
          <w:iCs/>
          <w:lang w:val="ru-RU"/>
        </w:rPr>
        <w:lastRenderedPageBreak/>
        <w:t>Слышкин Г.Г.</w:t>
      </w:r>
      <w:r w:rsidRPr="0090690A">
        <w:rPr>
          <w:i/>
          <w:lang w:val="ru-RU"/>
        </w:rPr>
        <w:t xml:space="preserve"> </w:t>
      </w:r>
      <w:r w:rsidRPr="0090690A">
        <w:rPr>
          <w:lang w:val="ru-RU"/>
        </w:rPr>
        <w:t>От текста к символу: лингвокультурные концепты прецедентных текстов в сознании и дискурсе.– М., 2000.</w:t>
      </w:r>
    </w:p>
    <w:p w:rsidR="001F1F93" w:rsidRPr="0090690A" w:rsidRDefault="001F1F93" w:rsidP="00F356CE">
      <w:pPr>
        <w:numPr>
          <w:ilvl w:val="0"/>
          <w:numId w:val="20"/>
        </w:numPr>
        <w:shd w:val="clear" w:color="auto" w:fill="auto"/>
        <w:tabs>
          <w:tab w:val="clear" w:pos="3029"/>
          <w:tab w:val="left" w:pos="1418"/>
        </w:tabs>
        <w:ind w:left="0" w:firstLine="680"/>
        <w:rPr>
          <w:lang w:val="ru-RU"/>
        </w:rPr>
      </w:pPr>
      <w:r w:rsidRPr="0090690A">
        <w:rPr>
          <w:bCs/>
          <w:lang w:val="ru-RU"/>
        </w:rPr>
        <w:t>Солдатова М.А. Понятие лингвокультурного концепта в лингви</w:t>
      </w:r>
      <w:r w:rsidRPr="0090690A">
        <w:rPr>
          <w:bCs/>
          <w:lang w:val="ru-RU"/>
        </w:rPr>
        <w:t>с</w:t>
      </w:r>
      <w:r w:rsidRPr="0090690A">
        <w:rPr>
          <w:bCs/>
          <w:lang w:val="ru-RU"/>
        </w:rPr>
        <w:t xml:space="preserve">тических исследованиях </w:t>
      </w:r>
      <w:r w:rsidR="00975CB4" w:rsidRPr="0090690A">
        <w:rPr>
          <w:lang w:val="ru-RU"/>
        </w:rPr>
        <w:t>//</w:t>
      </w:r>
      <w:r w:rsidR="00F43DC5" w:rsidRPr="0090690A">
        <w:rPr>
          <w:lang w:val="ru-RU"/>
        </w:rPr>
        <w:t xml:space="preserve"> </w:t>
      </w:r>
      <w:r w:rsidRPr="0090690A">
        <w:t>II</w:t>
      </w:r>
      <w:r w:rsidRPr="0090690A">
        <w:rPr>
          <w:lang w:val="ru-RU"/>
        </w:rPr>
        <w:t xml:space="preserve"> Международные Бодуэновские чтения: Каза</w:t>
      </w:r>
      <w:r w:rsidRPr="0090690A">
        <w:rPr>
          <w:lang w:val="ru-RU"/>
        </w:rPr>
        <w:t>н</w:t>
      </w:r>
      <w:r w:rsidRPr="0090690A">
        <w:rPr>
          <w:lang w:val="ru-RU"/>
        </w:rPr>
        <w:t>ская лингвистическая школа: традиции и совре</w:t>
      </w:r>
      <w:r w:rsidR="00975CB4" w:rsidRPr="0090690A">
        <w:rPr>
          <w:lang w:val="ru-RU"/>
        </w:rPr>
        <w:t>менность. / Труды и матери</w:t>
      </w:r>
      <w:r w:rsidR="00975CB4" w:rsidRPr="0090690A">
        <w:rPr>
          <w:lang w:val="ru-RU"/>
        </w:rPr>
        <w:t>а</w:t>
      </w:r>
      <w:r w:rsidR="00975CB4" w:rsidRPr="0090690A">
        <w:rPr>
          <w:lang w:val="ru-RU"/>
        </w:rPr>
        <w:t>лы: В 2 т. / п</w:t>
      </w:r>
      <w:r w:rsidRPr="0090690A">
        <w:rPr>
          <w:lang w:val="ru-RU"/>
        </w:rPr>
        <w:t>од общ. ред. К.Р.Галиуллина, Г.А.Николаева.– Казань: Изд-во Казан. ун-та, 2003.– Т. 2.</w:t>
      </w:r>
      <w:r w:rsidR="00975CB4" w:rsidRPr="0090690A">
        <w:rPr>
          <w:lang w:val="ru-RU"/>
        </w:rPr>
        <w:t xml:space="preserve"> –</w:t>
      </w:r>
      <w:r w:rsidRPr="0090690A">
        <w:rPr>
          <w:lang w:val="ru-RU"/>
        </w:rPr>
        <w:t xml:space="preserve"> С.110-112.</w:t>
      </w:r>
    </w:p>
    <w:p w:rsidR="001F1F93" w:rsidRPr="0090690A" w:rsidRDefault="001F1F93" w:rsidP="00F356CE">
      <w:pPr>
        <w:numPr>
          <w:ilvl w:val="0"/>
          <w:numId w:val="20"/>
        </w:numPr>
        <w:shd w:val="clear" w:color="auto" w:fill="auto"/>
        <w:tabs>
          <w:tab w:val="clear" w:pos="3029"/>
          <w:tab w:val="left" w:pos="1418"/>
        </w:tabs>
        <w:ind w:left="0" w:firstLine="680"/>
        <w:rPr>
          <w:lang w:val="ru-RU"/>
        </w:rPr>
      </w:pPr>
      <w:r w:rsidRPr="0090690A">
        <w:rPr>
          <w:lang w:val="ru-RU"/>
        </w:rPr>
        <w:t>Сохряков Ю.И. Русские классики и литератур</w:t>
      </w:r>
      <w:r w:rsidR="00975CB4" w:rsidRPr="0090690A">
        <w:rPr>
          <w:lang w:val="ru-RU"/>
        </w:rPr>
        <w:t>ный процесс США ХХ века. –</w:t>
      </w:r>
      <w:r w:rsidRPr="0090690A">
        <w:rPr>
          <w:lang w:val="ru-RU"/>
        </w:rPr>
        <w:t xml:space="preserve"> М.: Высшая школа, 1988г. – 107 с.</w:t>
      </w:r>
    </w:p>
    <w:p w:rsidR="001F1F93" w:rsidRPr="0090690A" w:rsidRDefault="001F1F93" w:rsidP="00F356CE">
      <w:pPr>
        <w:numPr>
          <w:ilvl w:val="0"/>
          <w:numId w:val="20"/>
        </w:numPr>
        <w:shd w:val="clear" w:color="auto" w:fill="auto"/>
        <w:tabs>
          <w:tab w:val="clear" w:pos="3029"/>
          <w:tab w:val="left" w:pos="1418"/>
        </w:tabs>
        <w:ind w:left="0" w:firstLine="680"/>
        <w:rPr>
          <w:lang w:val="ru-RU"/>
        </w:rPr>
      </w:pPr>
      <w:r w:rsidRPr="0090690A">
        <w:rPr>
          <w:lang w:val="ru-RU"/>
        </w:rPr>
        <w:t>Сохряков Ю.И. Художественные открытия русских писателей: О мировом значении литературы. – М: Просвещение, 1990. – 289 с.</w:t>
      </w:r>
    </w:p>
    <w:p w:rsidR="00D41572" w:rsidRPr="0090690A" w:rsidRDefault="001F1F93" w:rsidP="00F356CE">
      <w:pPr>
        <w:numPr>
          <w:ilvl w:val="0"/>
          <w:numId w:val="20"/>
        </w:numPr>
        <w:shd w:val="clear" w:color="auto" w:fill="auto"/>
        <w:tabs>
          <w:tab w:val="clear" w:pos="3029"/>
          <w:tab w:val="left" w:pos="1418"/>
        </w:tabs>
        <w:ind w:left="0" w:firstLine="680"/>
        <w:rPr>
          <w:rFonts w:cs="Arial"/>
          <w:lang w:val="ru-RU"/>
        </w:rPr>
      </w:pPr>
      <w:r w:rsidRPr="0090690A">
        <w:rPr>
          <w:rFonts w:cs="Arial"/>
          <w:lang w:val="ru-RU"/>
        </w:rPr>
        <w:t>Степанов Ю.С. Константы. Словарь русской культуры. Опыт и</w:t>
      </w:r>
      <w:r w:rsidRPr="0090690A">
        <w:rPr>
          <w:rFonts w:cs="Arial"/>
          <w:lang w:val="ru-RU"/>
        </w:rPr>
        <w:t>с</w:t>
      </w:r>
      <w:r w:rsidRPr="0090690A">
        <w:rPr>
          <w:rFonts w:cs="Arial"/>
          <w:lang w:val="ru-RU"/>
        </w:rPr>
        <w:t xml:space="preserve">следования. </w:t>
      </w:r>
      <w:r w:rsidR="0069674D" w:rsidRPr="0090690A">
        <w:rPr>
          <w:rFonts w:cs="Arial"/>
          <w:lang w:val="ru-RU"/>
        </w:rPr>
        <w:t>–</w:t>
      </w:r>
      <w:r w:rsidRPr="0090690A">
        <w:rPr>
          <w:rFonts w:cs="Arial"/>
          <w:lang w:val="ru-RU"/>
        </w:rPr>
        <w:t xml:space="preserve"> </w:t>
      </w:r>
      <w:r w:rsidR="0069674D" w:rsidRPr="0090690A">
        <w:rPr>
          <w:rFonts w:cs="Arial"/>
          <w:lang w:val="ru-RU"/>
        </w:rPr>
        <w:t>М.: Школа «Языки русской культуры»</w:t>
      </w:r>
      <w:r w:rsidRPr="0090690A">
        <w:rPr>
          <w:rFonts w:cs="Arial"/>
          <w:lang w:val="ru-RU"/>
        </w:rPr>
        <w:t xml:space="preserve">, 1997. </w:t>
      </w:r>
      <w:r w:rsidR="0069674D" w:rsidRPr="0090690A">
        <w:rPr>
          <w:rFonts w:cs="Arial"/>
          <w:lang w:val="ru-RU"/>
        </w:rPr>
        <w:t>–</w:t>
      </w:r>
      <w:r w:rsidRPr="0090690A">
        <w:rPr>
          <w:rFonts w:cs="Arial"/>
          <w:lang w:val="ru-RU"/>
        </w:rPr>
        <w:t xml:space="preserve"> 824 с.</w:t>
      </w:r>
    </w:p>
    <w:p w:rsidR="001F1F93" w:rsidRPr="0090690A" w:rsidRDefault="001F1F93" w:rsidP="00F356CE">
      <w:pPr>
        <w:numPr>
          <w:ilvl w:val="0"/>
          <w:numId w:val="20"/>
        </w:numPr>
        <w:shd w:val="clear" w:color="auto" w:fill="auto"/>
        <w:tabs>
          <w:tab w:val="clear" w:pos="3029"/>
          <w:tab w:val="left" w:pos="1418"/>
        </w:tabs>
        <w:ind w:left="0" w:firstLine="680"/>
        <w:rPr>
          <w:lang w:val="ru-RU"/>
        </w:rPr>
      </w:pPr>
      <w:r w:rsidRPr="0090690A">
        <w:rPr>
          <w:lang w:val="ru-RU"/>
        </w:rPr>
        <w:t>Сухих С.А. Прагмалингвистическое измере</w:t>
      </w:r>
      <w:r w:rsidR="00975CB4" w:rsidRPr="0090690A">
        <w:rPr>
          <w:lang w:val="ru-RU"/>
        </w:rPr>
        <w:t>ние коммуникативн</w:t>
      </w:r>
      <w:r w:rsidR="00975CB4" w:rsidRPr="0090690A">
        <w:rPr>
          <w:lang w:val="ru-RU"/>
        </w:rPr>
        <w:t>о</w:t>
      </w:r>
      <w:r w:rsidR="00975CB4" w:rsidRPr="0090690A">
        <w:rPr>
          <w:lang w:val="ru-RU"/>
        </w:rPr>
        <w:t>го процесса: а</w:t>
      </w:r>
      <w:r w:rsidRPr="0090690A">
        <w:rPr>
          <w:lang w:val="ru-RU"/>
        </w:rPr>
        <w:t xml:space="preserve">втореф. </w:t>
      </w:r>
      <w:r w:rsidR="00975CB4" w:rsidRPr="0090690A">
        <w:rPr>
          <w:lang w:val="ru-RU"/>
        </w:rPr>
        <w:t>д</w:t>
      </w:r>
      <w:r w:rsidRPr="0090690A">
        <w:rPr>
          <w:lang w:val="ru-RU"/>
        </w:rPr>
        <w:t>ис. …д</w:t>
      </w:r>
      <w:r w:rsidR="00975CB4" w:rsidRPr="0090690A">
        <w:rPr>
          <w:lang w:val="ru-RU"/>
        </w:rPr>
        <w:t>окт. филол. наук. – Краснодар, 1998. –</w:t>
      </w:r>
      <w:r w:rsidRPr="0090690A">
        <w:rPr>
          <w:lang w:val="ru-RU"/>
        </w:rPr>
        <w:t xml:space="preserve"> 29 с.</w:t>
      </w:r>
    </w:p>
    <w:p w:rsidR="00567693" w:rsidRPr="0090690A" w:rsidRDefault="00567693" w:rsidP="00F356CE">
      <w:pPr>
        <w:numPr>
          <w:ilvl w:val="0"/>
          <w:numId w:val="20"/>
        </w:numPr>
        <w:shd w:val="clear" w:color="auto" w:fill="auto"/>
        <w:tabs>
          <w:tab w:val="clear" w:pos="3029"/>
          <w:tab w:val="left" w:pos="1418"/>
        </w:tabs>
        <w:ind w:left="0" w:firstLine="680"/>
        <w:rPr>
          <w:lang w:val="ru-RU"/>
        </w:rPr>
      </w:pPr>
      <w:r w:rsidRPr="0090690A">
        <w:rPr>
          <w:iCs/>
          <w:lang w:val="ru-RU"/>
        </w:rPr>
        <w:t>Телия В. Н.</w:t>
      </w:r>
      <w:r w:rsidRPr="0090690A">
        <w:rPr>
          <w:lang w:val="ru-RU"/>
        </w:rPr>
        <w:t xml:space="preserve"> Русская фразеология. Семантический, прагматич</w:t>
      </w:r>
      <w:r w:rsidRPr="0090690A">
        <w:rPr>
          <w:lang w:val="ru-RU"/>
        </w:rPr>
        <w:t>е</w:t>
      </w:r>
      <w:r w:rsidRPr="0090690A">
        <w:rPr>
          <w:lang w:val="ru-RU"/>
        </w:rPr>
        <w:t>ский и лингвокультурологический аспекты. – М., 1996.</w:t>
      </w:r>
    </w:p>
    <w:p w:rsidR="00D41572" w:rsidRPr="0090690A" w:rsidRDefault="001F1F93" w:rsidP="00F356CE">
      <w:pPr>
        <w:numPr>
          <w:ilvl w:val="0"/>
          <w:numId w:val="20"/>
        </w:numPr>
        <w:shd w:val="clear" w:color="auto" w:fill="auto"/>
        <w:tabs>
          <w:tab w:val="clear" w:pos="3029"/>
          <w:tab w:val="left" w:pos="1418"/>
        </w:tabs>
        <w:ind w:left="0" w:firstLine="680"/>
        <w:rPr>
          <w:lang w:val="ru-RU"/>
        </w:rPr>
      </w:pPr>
      <w:r w:rsidRPr="0090690A">
        <w:rPr>
          <w:lang w:val="ru-RU"/>
        </w:rPr>
        <w:t>Токарев Г.В. Концепт как объект лингвокультурологии: моногр. – Волгоград: Перемена, 2003. – 233 с.</w:t>
      </w:r>
    </w:p>
    <w:p w:rsidR="001F1F93" w:rsidRPr="0090690A" w:rsidRDefault="001F1F93" w:rsidP="00F356CE">
      <w:pPr>
        <w:numPr>
          <w:ilvl w:val="0"/>
          <w:numId w:val="20"/>
        </w:numPr>
        <w:shd w:val="clear" w:color="auto" w:fill="auto"/>
        <w:tabs>
          <w:tab w:val="clear" w:pos="3029"/>
          <w:tab w:val="left" w:pos="1418"/>
        </w:tabs>
        <w:ind w:left="0" w:firstLine="680"/>
        <w:rPr>
          <w:lang w:val="ru-RU"/>
        </w:rPr>
      </w:pPr>
      <w:r w:rsidRPr="0090690A">
        <w:rPr>
          <w:lang w:val="ru-RU"/>
        </w:rPr>
        <w:t>Толстая С.М. Слово в</w:t>
      </w:r>
      <w:r w:rsidR="0069674D" w:rsidRPr="0090690A">
        <w:rPr>
          <w:lang w:val="ru-RU"/>
        </w:rPr>
        <w:t xml:space="preserve"> контексте народной культуры. /</w:t>
      </w:r>
      <w:r w:rsidR="00975CB4" w:rsidRPr="0090690A">
        <w:rPr>
          <w:lang w:val="ru-RU"/>
        </w:rPr>
        <w:t>/</w:t>
      </w:r>
      <w:r w:rsidRPr="0090690A">
        <w:rPr>
          <w:lang w:val="ru-RU"/>
        </w:rPr>
        <w:t xml:space="preserve"> Язык ка</w:t>
      </w:r>
      <w:r w:rsidR="00975CB4" w:rsidRPr="0090690A">
        <w:rPr>
          <w:lang w:val="ru-RU"/>
        </w:rPr>
        <w:t>к средство трансляции культуры. /</w:t>
      </w:r>
      <w:r w:rsidRPr="0090690A">
        <w:rPr>
          <w:lang w:val="ru-RU"/>
        </w:rPr>
        <w:t xml:space="preserve"> сб. статей. – М.: Наука, 2000.– 311 с.</w:t>
      </w:r>
    </w:p>
    <w:p w:rsidR="00975CB4" w:rsidRPr="0090690A" w:rsidRDefault="001F1F93" w:rsidP="00F356CE">
      <w:pPr>
        <w:numPr>
          <w:ilvl w:val="0"/>
          <w:numId w:val="20"/>
        </w:numPr>
        <w:shd w:val="clear" w:color="auto" w:fill="auto"/>
        <w:tabs>
          <w:tab w:val="clear" w:pos="3029"/>
          <w:tab w:val="left" w:pos="1418"/>
        </w:tabs>
        <w:ind w:left="0" w:firstLine="680"/>
        <w:rPr>
          <w:lang w:val="ru-RU"/>
        </w:rPr>
      </w:pPr>
      <w:r w:rsidRPr="0090690A">
        <w:rPr>
          <w:lang w:val="ru-RU"/>
        </w:rPr>
        <w:t>Толстой Л.Н</w:t>
      </w:r>
      <w:r w:rsidR="00975CB4" w:rsidRPr="0090690A">
        <w:rPr>
          <w:lang w:val="ru-RU"/>
        </w:rPr>
        <w:t>. Анна Каренина.</w:t>
      </w:r>
      <w:r w:rsidRPr="0090690A">
        <w:rPr>
          <w:lang w:val="ru-RU"/>
        </w:rPr>
        <w:t xml:space="preserve"> – М.: Худож. лит., 1985. – 765 с.</w:t>
      </w:r>
    </w:p>
    <w:p w:rsidR="00D41572" w:rsidRPr="0090690A" w:rsidRDefault="00975CB4" w:rsidP="00F356CE">
      <w:pPr>
        <w:numPr>
          <w:ilvl w:val="0"/>
          <w:numId w:val="20"/>
        </w:numPr>
        <w:shd w:val="clear" w:color="auto" w:fill="auto"/>
        <w:tabs>
          <w:tab w:val="clear" w:pos="3029"/>
          <w:tab w:val="left" w:pos="1418"/>
        </w:tabs>
        <w:ind w:left="0" w:firstLine="680"/>
        <w:rPr>
          <w:lang w:val="ru-RU"/>
        </w:rPr>
      </w:pPr>
      <w:r w:rsidRPr="0090690A">
        <w:rPr>
          <w:lang w:val="ru-RU"/>
        </w:rPr>
        <w:t>Толстой Л.Н. Собр. соч. в 22 т. – М.: «Художественная литерат</w:t>
      </w:r>
      <w:r w:rsidRPr="0090690A">
        <w:rPr>
          <w:lang w:val="ru-RU"/>
        </w:rPr>
        <w:t>у</w:t>
      </w:r>
      <w:r w:rsidRPr="0090690A">
        <w:rPr>
          <w:lang w:val="ru-RU"/>
        </w:rPr>
        <w:t>ра», 1978—1985.</w:t>
      </w:r>
    </w:p>
    <w:p w:rsidR="00AB49DD" w:rsidRPr="0090690A" w:rsidRDefault="00AB49DD" w:rsidP="00F356CE">
      <w:pPr>
        <w:numPr>
          <w:ilvl w:val="0"/>
          <w:numId w:val="20"/>
        </w:numPr>
        <w:shd w:val="clear" w:color="auto" w:fill="auto"/>
        <w:tabs>
          <w:tab w:val="clear" w:pos="3029"/>
          <w:tab w:val="left" w:pos="1418"/>
        </w:tabs>
        <w:ind w:left="0" w:firstLine="680"/>
        <w:rPr>
          <w:lang w:val="ru-RU"/>
        </w:rPr>
      </w:pPr>
      <w:r w:rsidRPr="0090690A">
        <w:rPr>
          <w:lang w:val="ru-RU"/>
        </w:rPr>
        <w:t>Толстой Л.Н. Что такое искусство? – М.: Современник, 1985. – 184</w:t>
      </w:r>
      <w:r w:rsidR="00975CB4" w:rsidRPr="0090690A">
        <w:rPr>
          <w:lang w:val="ru-RU"/>
        </w:rPr>
        <w:t xml:space="preserve"> </w:t>
      </w:r>
      <w:r w:rsidRPr="0090690A">
        <w:rPr>
          <w:lang w:val="ru-RU"/>
        </w:rPr>
        <w:t>с.</w:t>
      </w:r>
    </w:p>
    <w:p w:rsidR="009E4F66" w:rsidRPr="0090690A" w:rsidRDefault="00975CB4" w:rsidP="00F356CE">
      <w:pPr>
        <w:numPr>
          <w:ilvl w:val="0"/>
          <w:numId w:val="20"/>
        </w:numPr>
        <w:shd w:val="clear" w:color="auto" w:fill="auto"/>
        <w:tabs>
          <w:tab w:val="clear" w:pos="3029"/>
          <w:tab w:val="left" w:pos="1418"/>
        </w:tabs>
        <w:ind w:left="0" w:firstLine="680"/>
        <w:rPr>
          <w:lang w:val="ru-RU"/>
        </w:rPr>
      </w:pPr>
      <w:r w:rsidRPr="0090690A">
        <w:rPr>
          <w:bCs/>
          <w:lang w:val="ru-RU"/>
        </w:rPr>
        <w:t xml:space="preserve">Толстой и зарубежный мир. : </w:t>
      </w:r>
      <w:r w:rsidRPr="0090690A">
        <w:rPr>
          <w:lang w:val="ru-RU"/>
        </w:rPr>
        <w:t xml:space="preserve">В 2 кн. // </w:t>
      </w:r>
      <w:r w:rsidR="00BF10C6" w:rsidRPr="0090690A">
        <w:rPr>
          <w:bCs/>
          <w:lang w:val="ru-RU"/>
        </w:rPr>
        <w:t xml:space="preserve">Литературное наследство. </w:t>
      </w:r>
      <w:r w:rsidRPr="0090690A">
        <w:rPr>
          <w:bCs/>
          <w:lang w:val="ru-RU"/>
        </w:rPr>
        <w:t xml:space="preserve">– </w:t>
      </w:r>
      <w:r w:rsidR="00BF10C6" w:rsidRPr="0090690A">
        <w:rPr>
          <w:bCs/>
          <w:lang w:val="ru-RU"/>
        </w:rPr>
        <w:t xml:space="preserve">Т. 75. – </w:t>
      </w:r>
      <w:r w:rsidR="00BF10C6" w:rsidRPr="0090690A">
        <w:rPr>
          <w:lang w:val="ru-RU"/>
        </w:rPr>
        <w:t>кн. 1.</w:t>
      </w:r>
      <w:r w:rsidR="009E4F66" w:rsidRPr="0090690A">
        <w:rPr>
          <w:lang w:val="ru-RU"/>
        </w:rPr>
        <w:t xml:space="preserve"> </w:t>
      </w:r>
      <w:r w:rsidR="00BF10C6" w:rsidRPr="0090690A">
        <w:rPr>
          <w:bCs/>
          <w:lang w:val="ru-RU"/>
        </w:rPr>
        <w:t xml:space="preserve">/ </w:t>
      </w:r>
      <w:r w:rsidR="00BF10C6" w:rsidRPr="0090690A">
        <w:rPr>
          <w:lang w:val="ru-RU"/>
        </w:rPr>
        <w:t>Институт мировой литературы им. А.М.Горького АН СССР.</w:t>
      </w:r>
      <w:r w:rsidR="009E4F66" w:rsidRPr="0090690A">
        <w:rPr>
          <w:lang w:val="ru-RU"/>
        </w:rPr>
        <w:t xml:space="preserve"> </w:t>
      </w:r>
      <w:r w:rsidR="00BF10C6" w:rsidRPr="0090690A">
        <w:rPr>
          <w:lang w:val="ru-RU"/>
        </w:rPr>
        <w:t>/ под ред. И.И.Анисимова. – М.: Наука, 1965. – с. 148.</w:t>
      </w:r>
    </w:p>
    <w:p w:rsidR="00A45BB6" w:rsidRPr="0090690A" w:rsidRDefault="009E4F66" w:rsidP="00F356CE">
      <w:pPr>
        <w:numPr>
          <w:ilvl w:val="0"/>
          <w:numId w:val="20"/>
        </w:numPr>
        <w:shd w:val="clear" w:color="auto" w:fill="auto"/>
        <w:tabs>
          <w:tab w:val="clear" w:pos="3029"/>
          <w:tab w:val="left" w:pos="1418"/>
        </w:tabs>
        <w:ind w:left="0" w:firstLine="680"/>
        <w:rPr>
          <w:lang w:val="ru-RU"/>
        </w:rPr>
      </w:pPr>
      <w:r w:rsidRPr="0090690A">
        <w:rPr>
          <w:rFonts w:eastAsia="Calibri"/>
          <w:lang w:val="ru-RU"/>
        </w:rPr>
        <w:lastRenderedPageBreak/>
        <w:t>Трещёва Е.</w:t>
      </w:r>
      <w:r w:rsidR="005542BD" w:rsidRPr="0090690A">
        <w:rPr>
          <w:rFonts w:eastAsia="Calibri"/>
          <w:lang w:val="ru-RU"/>
        </w:rPr>
        <w:t>Ю.</w:t>
      </w:r>
      <w:r w:rsidR="00A45BB6" w:rsidRPr="0090690A">
        <w:rPr>
          <w:lang w:val="ru-RU"/>
        </w:rPr>
        <w:t xml:space="preserve"> </w:t>
      </w:r>
      <w:r w:rsidR="00A45BB6" w:rsidRPr="0090690A">
        <w:rPr>
          <w:rFonts w:eastAsia="Calibri"/>
          <w:lang w:val="ru-RU"/>
        </w:rPr>
        <w:t>Лингвокультурная концептосфера психологич</w:t>
      </w:r>
      <w:r w:rsidR="00A45BB6" w:rsidRPr="0090690A">
        <w:rPr>
          <w:rFonts w:eastAsia="Calibri"/>
          <w:lang w:val="ru-RU"/>
        </w:rPr>
        <w:t>е</w:t>
      </w:r>
      <w:r w:rsidR="00A45BB6" w:rsidRPr="0090690A">
        <w:rPr>
          <w:rFonts w:eastAsia="Calibri"/>
          <w:lang w:val="ru-RU"/>
        </w:rPr>
        <w:t>ской науки</w:t>
      </w:r>
      <w:r w:rsidRPr="0090690A">
        <w:rPr>
          <w:rFonts w:eastAsia="Calibri"/>
          <w:lang w:val="ru-RU"/>
        </w:rPr>
        <w:t>:</w:t>
      </w:r>
      <w:r w:rsidR="00A45BB6" w:rsidRPr="0090690A">
        <w:rPr>
          <w:lang w:val="ru-RU"/>
        </w:rPr>
        <w:t xml:space="preserve"> </w:t>
      </w:r>
      <w:r w:rsidRPr="0090690A">
        <w:rPr>
          <w:lang w:val="ru-RU"/>
        </w:rPr>
        <w:t>дис. … канд. филол. наук.</w:t>
      </w:r>
      <w:r w:rsidR="00A45BB6" w:rsidRPr="0090690A">
        <w:rPr>
          <w:lang w:val="ru-RU"/>
        </w:rPr>
        <w:t xml:space="preserve"> </w:t>
      </w:r>
      <w:r w:rsidRPr="0090690A">
        <w:rPr>
          <w:lang w:val="ru-RU"/>
        </w:rPr>
        <w:t xml:space="preserve">– Волгоград, </w:t>
      </w:r>
      <w:r w:rsidR="00A45BB6" w:rsidRPr="0090690A">
        <w:rPr>
          <w:lang w:val="ru-RU"/>
        </w:rPr>
        <w:t>2011</w:t>
      </w:r>
      <w:r w:rsidR="005A726A" w:rsidRPr="0090690A">
        <w:rPr>
          <w:lang w:val="ru-RU"/>
        </w:rPr>
        <w:t>.</w:t>
      </w:r>
    </w:p>
    <w:p w:rsidR="009E4F66" w:rsidRPr="0090690A" w:rsidRDefault="005A726A" w:rsidP="00F356CE">
      <w:pPr>
        <w:pStyle w:val="a9"/>
        <w:numPr>
          <w:ilvl w:val="0"/>
          <w:numId w:val="20"/>
        </w:numPr>
        <w:shd w:val="clear" w:color="auto" w:fill="auto"/>
        <w:tabs>
          <w:tab w:val="clear" w:pos="3029"/>
          <w:tab w:val="left" w:pos="1418"/>
        </w:tabs>
        <w:ind w:left="0" w:firstLine="680"/>
        <w:rPr>
          <w:lang w:val="ru-RU"/>
        </w:rPr>
      </w:pPr>
      <w:r w:rsidRPr="0090690A">
        <w:rPr>
          <w:lang w:val="ru-RU"/>
        </w:rPr>
        <w:t xml:space="preserve">Уфимцева </w:t>
      </w:r>
      <w:r w:rsidR="009E4F66" w:rsidRPr="0090690A">
        <w:rPr>
          <w:lang w:val="ru-RU"/>
        </w:rPr>
        <w:t xml:space="preserve">Н.В. </w:t>
      </w:r>
      <w:r w:rsidR="009E4F66" w:rsidRPr="0090690A">
        <w:rPr>
          <w:bCs/>
          <w:lang w:val="ru-RU"/>
        </w:rPr>
        <w:t>Этнический язык в условиях культурной и язык</w:t>
      </w:r>
      <w:r w:rsidR="009E4F66" w:rsidRPr="0090690A">
        <w:rPr>
          <w:bCs/>
          <w:lang w:val="ru-RU"/>
        </w:rPr>
        <w:t>о</w:t>
      </w:r>
      <w:r w:rsidR="009E4F66" w:rsidRPr="0090690A">
        <w:rPr>
          <w:bCs/>
          <w:lang w:val="ru-RU"/>
        </w:rPr>
        <w:t>вой полифонии.</w:t>
      </w:r>
      <w:r w:rsidRPr="0090690A">
        <w:rPr>
          <w:bCs/>
          <w:lang w:val="ru-RU"/>
        </w:rPr>
        <w:t xml:space="preserve"> </w:t>
      </w:r>
      <w:r w:rsidR="009E4F66" w:rsidRPr="0090690A">
        <w:rPr>
          <w:lang w:val="ru-RU"/>
        </w:rPr>
        <w:t xml:space="preserve">// </w:t>
      </w:r>
      <w:r w:rsidRPr="0090690A">
        <w:rPr>
          <w:lang w:val="ru-RU"/>
        </w:rPr>
        <w:t xml:space="preserve">Филология и культура. </w:t>
      </w:r>
      <w:r w:rsidR="009E4F66" w:rsidRPr="0090690A">
        <w:rPr>
          <w:lang w:val="ru-RU"/>
        </w:rPr>
        <w:t>–</w:t>
      </w:r>
      <w:r w:rsidRPr="0090690A">
        <w:rPr>
          <w:lang w:val="ru-RU"/>
        </w:rPr>
        <w:t xml:space="preserve"> Казань, 2012. </w:t>
      </w:r>
      <w:r w:rsidR="009E4F66" w:rsidRPr="0090690A">
        <w:rPr>
          <w:lang w:val="ru-RU"/>
        </w:rPr>
        <w:t>–</w:t>
      </w:r>
      <w:r w:rsidRPr="0090690A">
        <w:rPr>
          <w:lang w:val="ru-RU"/>
        </w:rPr>
        <w:t xml:space="preserve"> № 2(28). </w:t>
      </w:r>
      <w:r w:rsidR="009E4F66" w:rsidRPr="0090690A">
        <w:rPr>
          <w:lang w:val="ru-RU"/>
        </w:rPr>
        <w:t>– С. 129-132.</w:t>
      </w:r>
    </w:p>
    <w:p w:rsidR="00D41572" w:rsidRPr="0090690A" w:rsidRDefault="00FA647F" w:rsidP="00F356CE">
      <w:pPr>
        <w:pStyle w:val="a9"/>
        <w:numPr>
          <w:ilvl w:val="0"/>
          <w:numId w:val="20"/>
        </w:numPr>
        <w:shd w:val="clear" w:color="auto" w:fill="auto"/>
        <w:tabs>
          <w:tab w:val="clear" w:pos="3029"/>
          <w:tab w:val="left" w:pos="1418"/>
        </w:tabs>
        <w:ind w:left="0" w:firstLine="680"/>
        <w:rPr>
          <w:lang w:val="ru-RU"/>
        </w:rPr>
      </w:pPr>
      <w:r w:rsidRPr="0090690A">
        <w:rPr>
          <w:szCs w:val="22"/>
          <w:lang w:val="ru-RU"/>
        </w:rPr>
        <w:t xml:space="preserve">Фрумкина Р.М. Константы культуры – продолжение темы // Язык и культура: Факты и ценности: К 70-летию Юрия Сергеевича Степанова. </w:t>
      </w:r>
      <w:r w:rsidRPr="0090690A">
        <w:rPr>
          <w:szCs w:val="22"/>
        </w:rPr>
        <w:t>– М.: Языки славянской культуры, 2001. – С. 167-177.</w:t>
      </w:r>
    </w:p>
    <w:p w:rsidR="00310B24" w:rsidRPr="0090690A" w:rsidRDefault="00E14DE5" w:rsidP="00F356CE">
      <w:pPr>
        <w:numPr>
          <w:ilvl w:val="0"/>
          <w:numId w:val="20"/>
        </w:numPr>
        <w:shd w:val="clear" w:color="auto" w:fill="auto"/>
        <w:tabs>
          <w:tab w:val="clear" w:pos="3029"/>
          <w:tab w:val="left" w:pos="1418"/>
        </w:tabs>
        <w:ind w:left="0" w:firstLine="680"/>
        <w:rPr>
          <w:lang w:val="ru-RU"/>
        </w:rPr>
      </w:pPr>
      <w:r w:rsidRPr="0090690A">
        <w:rPr>
          <w:lang w:val="ru-RU"/>
        </w:rPr>
        <w:t xml:space="preserve">Хазагеров. Г. </w:t>
      </w:r>
      <w:r w:rsidR="009E4F66" w:rsidRPr="0090690A">
        <w:rPr>
          <w:lang w:val="ru-RU"/>
        </w:rPr>
        <w:t xml:space="preserve">Персоносфера русской культуры // </w:t>
      </w:r>
      <w:r w:rsidR="00310B24" w:rsidRPr="0090690A">
        <w:rPr>
          <w:lang w:val="ru-RU"/>
        </w:rPr>
        <w:t>«Новый Мир»</w:t>
      </w:r>
      <w:r w:rsidRPr="0090690A">
        <w:rPr>
          <w:lang w:val="ru-RU"/>
        </w:rPr>
        <w:t>.</w:t>
      </w:r>
      <w:r w:rsidR="00310B24" w:rsidRPr="0090690A">
        <w:rPr>
          <w:lang w:val="ru-RU"/>
        </w:rPr>
        <w:t xml:space="preserve"> </w:t>
      </w:r>
      <w:r w:rsidRPr="0090690A">
        <w:rPr>
          <w:iCs/>
          <w:lang w:val="ru-RU"/>
        </w:rPr>
        <w:t>Философия. История. Политика.</w:t>
      </w:r>
      <w:r w:rsidRPr="0090690A">
        <w:rPr>
          <w:lang w:val="ru-RU"/>
        </w:rPr>
        <w:t xml:space="preserve"> – 2002 – №1.</w:t>
      </w:r>
    </w:p>
    <w:p w:rsidR="001F1F93" w:rsidRPr="0090690A" w:rsidRDefault="001F1F93" w:rsidP="00F356CE">
      <w:pPr>
        <w:numPr>
          <w:ilvl w:val="0"/>
          <w:numId w:val="20"/>
        </w:numPr>
        <w:shd w:val="clear" w:color="auto" w:fill="auto"/>
        <w:tabs>
          <w:tab w:val="clear" w:pos="3029"/>
          <w:tab w:val="left" w:pos="1418"/>
        </w:tabs>
        <w:ind w:left="0" w:firstLine="680"/>
        <w:rPr>
          <w:lang w:val="ru-RU"/>
        </w:rPr>
      </w:pPr>
      <w:r w:rsidRPr="0090690A">
        <w:rPr>
          <w:lang w:val="ru-RU"/>
        </w:rPr>
        <w:t>Хоуэллс У. Д. Провинциальные очерки. – 1871.</w:t>
      </w:r>
    </w:p>
    <w:p w:rsidR="006A10C1" w:rsidRPr="0090690A" w:rsidRDefault="006A10C1" w:rsidP="00F356CE">
      <w:pPr>
        <w:numPr>
          <w:ilvl w:val="0"/>
          <w:numId w:val="20"/>
        </w:numPr>
        <w:shd w:val="clear" w:color="auto" w:fill="auto"/>
        <w:tabs>
          <w:tab w:val="clear" w:pos="3029"/>
          <w:tab w:val="left" w:pos="1418"/>
        </w:tabs>
        <w:ind w:left="0" w:firstLine="680"/>
        <w:rPr>
          <w:lang w:val="ru-RU"/>
        </w:rPr>
      </w:pPr>
      <w:r w:rsidRPr="0090690A">
        <w:rPr>
          <w:lang w:val="ru-RU"/>
        </w:rPr>
        <w:t>Черноморец М.В. Лингвокультурные концепты германских кан</w:t>
      </w:r>
      <w:r w:rsidRPr="0090690A">
        <w:rPr>
          <w:lang w:val="ru-RU"/>
        </w:rPr>
        <w:t>ц</w:t>
      </w:r>
      <w:r w:rsidRPr="0090690A">
        <w:rPr>
          <w:lang w:val="ru-RU"/>
        </w:rPr>
        <w:t>леров.: автореф. дис. … канд. филол. наук</w:t>
      </w:r>
      <w:r w:rsidR="00E14DE5" w:rsidRPr="0090690A">
        <w:rPr>
          <w:lang w:val="ru-RU"/>
        </w:rPr>
        <w:t>. – Волгоград, ВГПУ – 2010. – 16</w:t>
      </w:r>
      <w:r w:rsidRPr="0090690A">
        <w:rPr>
          <w:lang w:val="ru-RU"/>
        </w:rPr>
        <w:t xml:space="preserve"> </w:t>
      </w:r>
      <w:r w:rsidRPr="0090690A">
        <w:t>c</w:t>
      </w:r>
      <w:r w:rsidR="00E14DE5" w:rsidRPr="0090690A">
        <w:rPr>
          <w:lang w:val="ru-RU"/>
        </w:rPr>
        <w:t>.</w:t>
      </w:r>
    </w:p>
    <w:p w:rsidR="001F1F93" w:rsidRPr="0090690A" w:rsidRDefault="001F1F93" w:rsidP="00F356CE">
      <w:pPr>
        <w:numPr>
          <w:ilvl w:val="0"/>
          <w:numId w:val="20"/>
        </w:numPr>
        <w:shd w:val="clear" w:color="auto" w:fill="auto"/>
        <w:tabs>
          <w:tab w:val="clear" w:pos="3029"/>
          <w:tab w:val="left" w:pos="1418"/>
        </w:tabs>
        <w:ind w:left="0" w:firstLine="680"/>
        <w:rPr>
          <w:lang w:val="ru-RU"/>
        </w:rPr>
      </w:pPr>
      <w:r w:rsidRPr="0090690A">
        <w:rPr>
          <w:lang w:val="ru-RU"/>
        </w:rPr>
        <w:t>Шахнарович А.М. Онтогенез мыслеречедея</w:t>
      </w:r>
      <w:r w:rsidR="003C2829" w:rsidRPr="0090690A">
        <w:rPr>
          <w:lang w:val="ru-RU"/>
        </w:rPr>
        <w:t>тельности : семантика и текст./</w:t>
      </w:r>
      <w:r w:rsidR="009E4F66" w:rsidRPr="0090690A">
        <w:rPr>
          <w:lang w:val="ru-RU"/>
        </w:rPr>
        <w:t>/</w:t>
      </w:r>
      <w:r w:rsidRPr="0090690A">
        <w:rPr>
          <w:lang w:val="ru-RU"/>
        </w:rPr>
        <w:t xml:space="preserve"> Филолог. наук</w:t>
      </w:r>
      <w:r w:rsidR="009E4F66" w:rsidRPr="0090690A">
        <w:rPr>
          <w:lang w:val="ru-RU"/>
        </w:rPr>
        <w:t>и. – М.: Наука, 1998. – № 1. – С</w:t>
      </w:r>
      <w:r w:rsidRPr="0090690A">
        <w:rPr>
          <w:lang w:val="ru-RU"/>
        </w:rPr>
        <w:t>. 56 – 64.</w:t>
      </w:r>
    </w:p>
    <w:p w:rsidR="00326D19" w:rsidRPr="0090690A" w:rsidRDefault="00326D19" w:rsidP="00F356CE">
      <w:pPr>
        <w:numPr>
          <w:ilvl w:val="0"/>
          <w:numId w:val="20"/>
        </w:numPr>
        <w:shd w:val="clear" w:color="auto" w:fill="auto"/>
        <w:tabs>
          <w:tab w:val="clear" w:pos="3029"/>
          <w:tab w:val="left" w:pos="1418"/>
        </w:tabs>
        <w:ind w:left="0" w:firstLine="680"/>
        <w:rPr>
          <w:lang w:val="ru-RU"/>
        </w:rPr>
      </w:pPr>
      <w:r w:rsidRPr="0090690A">
        <w:rPr>
          <w:lang w:val="ru-RU"/>
        </w:rPr>
        <w:t>Шевелева А. Н. Структура и семантика телескопических прои</w:t>
      </w:r>
      <w:r w:rsidRPr="0090690A">
        <w:rPr>
          <w:lang w:val="ru-RU"/>
        </w:rPr>
        <w:t>з</w:t>
      </w:r>
      <w:r w:rsidRPr="0090690A">
        <w:rPr>
          <w:lang w:val="ru-RU"/>
        </w:rPr>
        <w:t>водных с точки з</w:t>
      </w:r>
      <w:r w:rsidR="009E4F66" w:rsidRPr="0090690A">
        <w:rPr>
          <w:lang w:val="ru-RU"/>
        </w:rPr>
        <w:t>рения когнитивной лингвистики (н</w:t>
      </w:r>
      <w:r w:rsidRPr="0090690A">
        <w:rPr>
          <w:lang w:val="ru-RU"/>
        </w:rPr>
        <w:t>а материале сов</w:t>
      </w:r>
      <w:r w:rsidR="009E4F66" w:rsidRPr="0090690A">
        <w:rPr>
          <w:lang w:val="ru-RU"/>
        </w:rPr>
        <w:t>ременн</w:t>
      </w:r>
      <w:r w:rsidR="009E4F66" w:rsidRPr="0090690A">
        <w:rPr>
          <w:lang w:val="ru-RU"/>
        </w:rPr>
        <w:t>о</w:t>
      </w:r>
      <w:r w:rsidR="009E4F66" w:rsidRPr="0090690A">
        <w:rPr>
          <w:lang w:val="ru-RU"/>
        </w:rPr>
        <w:t>го английского языка) : д</w:t>
      </w:r>
      <w:r w:rsidRPr="0090690A">
        <w:rPr>
          <w:lang w:val="ru-RU"/>
        </w:rPr>
        <w:t>ис. ...</w:t>
      </w:r>
      <w:r w:rsidR="009E4F66" w:rsidRPr="0090690A">
        <w:rPr>
          <w:lang w:val="ru-RU"/>
        </w:rPr>
        <w:t xml:space="preserve"> канд. филол. наук. – </w:t>
      </w:r>
      <w:r w:rsidRPr="0090690A">
        <w:rPr>
          <w:lang w:val="ru-RU"/>
        </w:rPr>
        <w:t>Санкт-Петербург, 2003</w:t>
      </w:r>
      <w:r w:rsidR="009E4F66" w:rsidRPr="0090690A">
        <w:rPr>
          <w:lang w:val="ru-RU"/>
        </w:rPr>
        <w:t>. –</w:t>
      </w:r>
      <w:r w:rsidRPr="0090690A">
        <w:rPr>
          <w:lang w:val="ru-RU"/>
        </w:rPr>
        <w:t xml:space="preserve"> 195 </w:t>
      </w:r>
      <w:r w:rsidRPr="0090690A">
        <w:t>c</w:t>
      </w:r>
      <w:r w:rsidRPr="0090690A">
        <w:rPr>
          <w:lang w:val="ru-RU"/>
        </w:rPr>
        <w:t>.</w:t>
      </w:r>
    </w:p>
    <w:p w:rsidR="00326D19" w:rsidRPr="0090690A" w:rsidRDefault="005542BD" w:rsidP="00F356CE">
      <w:pPr>
        <w:numPr>
          <w:ilvl w:val="0"/>
          <w:numId w:val="20"/>
        </w:numPr>
        <w:shd w:val="clear" w:color="auto" w:fill="auto"/>
        <w:tabs>
          <w:tab w:val="clear" w:pos="3029"/>
          <w:tab w:val="left" w:pos="1418"/>
        </w:tabs>
        <w:ind w:left="0" w:firstLine="680"/>
        <w:rPr>
          <w:lang w:val="ru-RU"/>
        </w:rPr>
      </w:pPr>
      <w:r w:rsidRPr="0090690A">
        <w:rPr>
          <w:lang w:val="ru-RU"/>
        </w:rPr>
        <w:t>Щекотихина</w:t>
      </w:r>
      <w:r w:rsidR="00326D19" w:rsidRPr="0090690A">
        <w:rPr>
          <w:lang w:val="ru-RU"/>
        </w:rPr>
        <w:t xml:space="preserve"> И.Н</w:t>
      </w:r>
      <w:r w:rsidR="00326D19" w:rsidRPr="0090690A">
        <w:rPr>
          <w:i/>
          <w:lang w:val="ru-RU"/>
        </w:rPr>
        <w:t>.</w:t>
      </w:r>
      <w:r w:rsidR="00326D19" w:rsidRPr="0090690A">
        <w:rPr>
          <w:lang w:val="ru-RU"/>
        </w:rPr>
        <w:t xml:space="preserve"> Цитата как зеркало культурной грамотно</w:t>
      </w:r>
      <w:r w:rsidRPr="0090690A">
        <w:rPr>
          <w:lang w:val="ru-RU"/>
        </w:rPr>
        <w:t>сти</w:t>
      </w:r>
      <w:r w:rsidR="009E4F66" w:rsidRPr="0090690A">
        <w:rPr>
          <w:lang w:val="ru-RU"/>
        </w:rPr>
        <w:t>.</w:t>
      </w:r>
      <w:r w:rsidRPr="0090690A">
        <w:rPr>
          <w:lang w:val="ru-RU"/>
        </w:rPr>
        <w:t xml:space="preserve"> </w:t>
      </w:r>
      <w:r w:rsidR="00326D19" w:rsidRPr="0090690A">
        <w:rPr>
          <w:lang w:val="ru-RU"/>
        </w:rPr>
        <w:t>/</w:t>
      </w:r>
      <w:r w:rsidR="009E4F66" w:rsidRPr="0090690A">
        <w:rPr>
          <w:lang w:val="ru-RU"/>
        </w:rPr>
        <w:t>/ Чествуя филолога. /</w:t>
      </w:r>
      <w:r w:rsidR="00326D19" w:rsidRPr="0090690A">
        <w:rPr>
          <w:lang w:val="ru-RU"/>
        </w:rPr>
        <w:t xml:space="preserve"> сборник трудов к семидесятипятилетию Ф.А. Литвина. – Орёл, 2002. – С.75-89. – 500 экз. – </w:t>
      </w:r>
      <w:r w:rsidR="00326D19" w:rsidRPr="0090690A">
        <w:t>ISBN</w:t>
      </w:r>
      <w:r w:rsidR="00326D19" w:rsidRPr="0090690A">
        <w:rPr>
          <w:lang w:val="ru-RU"/>
        </w:rPr>
        <w:t xml:space="preserve"> 5-86703-027-</w:t>
      </w:r>
      <w:r w:rsidR="00326D19" w:rsidRPr="0090690A">
        <w:t>X</w:t>
      </w:r>
      <w:r w:rsidR="009E4F66" w:rsidRPr="0090690A">
        <w:rPr>
          <w:lang w:val="ru-RU"/>
        </w:rPr>
        <w:t>.</w:t>
      </w:r>
    </w:p>
    <w:p w:rsidR="001F1F93" w:rsidRPr="0090690A" w:rsidRDefault="001F1F93" w:rsidP="00F356CE">
      <w:pPr>
        <w:numPr>
          <w:ilvl w:val="0"/>
          <w:numId w:val="20"/>
        </w:numPr>
        <w:shd w:val="clear" w:color="auto" w:fill="auto"/>
        <w:tabs>
          <w:tab w:val="clear" w:pos="3029"/>
          <w:tab w:val="left" w:pos="1418"/>
        </w:tabs>
        <w:ind w:left="0" w:firstLine="680"/>
      </w:pPr>
      <w:r w:rsidRPr="0090690A">
        <w:t>Alexeeva G. Tolstoy and the world of English literature. – New York: Pace University, 2005. – 265 p</w:t>
      </w:r>
      <w:r w:rsidR="009E4F66" w:rsidRPr="0090690A">
        <w:t>.</w:t>
      </w:r>
    </w:p>
    <w:p w:rsidR="001F1F93" w:rsidRPr="0090690A" w:rsidRDefault="009E4F66" w:rsidP="00F356CE">
      <w:pPr>
        <w:numPr>
          <w:ilvl w:val="0"/>
          <w:numId w:val="20"/>
        </w:numPr>
        <w:shd w:val="clear" w:color="auto" w:fill="auto"/>
        <w:tabs>
          <w:tab w:val="clear" w:pos="3029"/>
          <w:tab w:val="left" w:pos="1418"/>
        </w:tabs>
        <w:ind w:left="0" w:firstLine="680"/>
      </w:pPr>
      <w:r w:rsidRPr="0090690A">
        <w:t>Anderson Sh. Letters/ Ed. H.M. Jones. –</w:t>
      </w:r>
      <w:r w:rsidR="001F1F93" w:rsidRPr="0090690A">
        <w:t xml:space="preserve"> Boston: Little, Brown and Co, 1953 – p. 118, 448.</w:t>
      </w:r>
    </w:p>
    <w:p w:rsidR="001F1F93" w:rsidRPr="0090690A" w:rsidRDefault="00176611" w:rsidP="00F356CE">
      <w:pPr>
        <w:pStyle w:val="a9"/>
        <w:numPr>
          <w:ilvl w:val="0"/>
          <w:numId w:val="20"/>
        </w:numPr>
        <w:shd w:val="clear" w:color="auto" w:fill="auto"/>
        <w:tabs>
          <w:tab w:val="clear" w:pos="3029"/>
          <w:tab w:val="left" w:pos="1418"/>
        </w:tabs>
        <w:ind w:left="0" w:firstLine="680"/>
      </w:pPr>
      <w:r w:rsidRPr="0090690A">
        <w:t>Anything Can Happen</w:t>
      </w:r>
      <w:r w:rsidR="001F1F93" w:rsidRPr="0090690A">
        <w:t>: Interviews with Contemporary American N</w:t>
      </w:r>
      <w:r w:rsidR="001F1F93" w:rsidRPr="0090690A">
        <w:t>o</w:t>
      </w:r>
      <w:r w:rsidR="001F1F93" w:rsidRPr="0090690A">
        <w:t>velists.</w:t>
      </w:r>
      <w:r w:rsidRPr="0090690A">
        <w:t xml:space="preserve"> </w:t>
      </w:r>
      <w:r w:rsidR="001F1F93" w:rsidRPr="0090690A">
        <w:t>/ Ed. by Tom Le Clairs and Larry McCaffery. – Chicago: University of Ill</w:t>
      </w:r>
      <w:r w:rsidR="001F1F93" w:rsidRPr="0090690A">
        <w:t>i</w:t>
      </w:r>
      <w:r w:rsidR="001F1F93" w:rsidRPr="0090690A">
        <w:t>nois Press, 1983. – 305 p.</w:t>
      </w:r>
    </w:p>
    <w:p w:rsidR="00452682" w:rsidRPr="0090690A" w:rsidRDefault="009E4F66" w:rsidP="00F356CE">
      <w:pPr>
        <w:pStyle w:val="a9"/>
        <w:numPr>
          <w:ilvl w:val="0"/>
          <w:numId w:val="20"/>
        </w:numPr>
        <w:shd w:val="clear" w:color="auto" w:fill="auto"/>
        <w:tabs>
          <w:tab w:val="clear" w:pos="3029"/>
          <w:tab w:val="left" w:pos="1418"/>
        </w:tabs>
        <w:ind w:left="0" w:firstLine="680"/>
      </w:pPr>
      <w:r w:rsidRPr="0090690A">
        <w:lastRenderedPageBreak/>
        <w:t>Auden</w:t>
      </w:r>
      <w:r w:rsidR="00326D19" w:rsidRPr="0090690A">
        <w:t xml:space="preserve"> </w:t>
      </w:r>
      <w:r w:rsidRPr="0090690A">
        <w:t>W. H. A Certain World. Last Words</w:t>
      </w:r>
      <w:r w:rsidRPr="0090690A">
        <w:rPr>
          <w:lang w:val="ru-RU"/>
        </w:rPr>
        <w:t>,</w:t>
      </w:r>
      <w:r w:rsidR="00326D19" w:rsidRPr="0090690A">
        <w:t xml:space="preserve"> 1970</w:t>
      </w:r>
      <w:r w:rsidRPr="0090690A">
        <w:rPr>
          <w:lang w:val="ru-RU"/>
        </w:rPr>
        <w:t>.</w:t>
      </w:r>
    </w:p>
    <w:p w:rsidR="00452682" w:rsidRPr="0090690A" w:rsidRDefault="00452682" w:rsidP="00F356CE">
      <w:pPr>
        <w:pStyle w:val="a9"/>
        <w:numPr>
          <w:ilvl w:val="0"/>
          <w:numId w:val="20"/>
        </w:numPr>
        <w:shd w:val="clear" w:color="auto" w:fill="auto"/>
        <w:tabs>
          <w:tab w:val="clear" w:pos="3029"/>
          <w:tab w:val="left" w:pos="1418"/>
        </w:tabs>
        <w:ind w:left="0" w:firstLine="680"/>
      </w:pPr>
      <w:r w:rsidRPr="0090690A">
        <w:t>Bartlett</w:t>
      </w:r>
      <w:r w:rsidRPr="0090690A">
        <w:rPr>
          <w:rStyle w:val="a-declarative"/>
        </w:rPr>
        <w:t xml:space="preserve"> </w:t>
      </w:r>
      <w:r w:rsidR="009E4F66" w:rsidRPr="0090690A">
        <w:rPr>
          <w:rStyle w:val="a-declarative"/>
        </w:rPr>
        <w:t xml:space="preserve">R. </w:t>
      </w:r>
      <w:r w:rsidRPr="0090690A">
        <w:t>Tolstoy: A Russian Life</w:t>
      </w:r>
      <w:r w:rsidR="009E4F66" w:rsidRPr="0090690A">
        <w:t>.</w:t>
      </w:r>
      <w:r w:rsidRPr="0090690A">
        <w:t xml:space="preserve"> </w:t>
      </w:r>
      <w:r w:rsidR="009E4F66" w:rsidRPr="0090690A">
        <w:t xml:space="preserve">– New York: </w:t>
      </w:r>
      <w:r w:rsidRPr="0090690A">
        <w:t>Houghton Mifflin H</w:t>
      </w:r>
      <w:r w:rsidR="009E4F66" w:rsidRPr="0090690A">
        <w:t xml:space="preserve">arcourt; </w:t>
      </w:r>
      <w:r w:rsidRPr="0090690A">
        <w:t>2011</w:t>
      </w:r>
      <w:r w:rsidR="009E4F66" w:rsidRPr="0090690A">
        <w:t>.</w:t>
      </w:r>
      <w:r w:rsidRPr="0090690A">
        <w:t xml:space="preserve"> </w:t>
      </w:r>
      <w:r w:rsidR="00394956" w:rsidRPr="0090690A">
        <w:t xml:space="preserve">– </w:t>
      </w:r>
      <w:r w:rsidRPr="0090690A">
        <w:t>560 p</w:t>
      </w:r>
      <w:r w:rsidR="00394956" w:rsidRPr="0090690A">
        <w:t>.</w:t>
      </w:r>
    </w:p>
    <w:p w:rsidR="001F1F93" w:rsidRPr="0090690A" w:rsidRDefault="001F1F93" w:rsidP="00F356CE">
      <w:pPr>
        <w:pStyle w:val="a9"/>
        <w:numPr>
          <w:ilvl w:val="0"/>
          <w:numId w:val="20"/>
        </w:numPr>
        <w:shd w:val="clear" w:color="auto" w:fill="auto"/>
        <w:tabs>
          <w:tab w:val="clear" w:pos="3029"/>
          <w:tab w:val="left" w:pos="1418"/>
        </w:tabs>
        <w:ind w:left="0" w:firstLine="680"/>
      </w:pPr>
      <w:r w:rsidRPr="0090690A">
        <w:rPr>
          <w:spacing w:val="3"/>
        </w:rPr>
        <w:t>Bengis I. Metro Stop Dostoevsky: Travels in Russian Tim. – Lo</w:t>
      </w:r>
      <w:r w:rsidRPr="0090690A">
        <w:rPr>
          <w:spacing w:val="3"/>
        </w:rPr>
        <w:t>n</w:t>
      </w:r>
      <w:r w:rsidRPr="0090690A">
        <w:rPr>
          <w:spacing w:val="3"/>
        </w:rPr>
        <w:t>don</w:t>
      </w:r>
      <w:r w:rsidRPr="0090690A">
        <w:rPr>
          <w:rFonts w:cs="Arial"/>
        </w:rPr>
        <w:t xml:space="preserve">: Print Publishers, </w:t>
      </w:r>
      <w:r w:rsidRPr="0090690A">
        <w:rPr>
          <w:spacing w:val="3"/>
        </w:rPr>
        <w:t>2003. – 337 p.</w:t>
      </w:r>
    </w:p>
    <w:p w:rsidR="00AF1176" w:rsidRPr="0090690A" w:rsidRDefault="001F1F93" w:rsidP="00F356CE">
      <w:pPr>
        <w:pStyle w:val="a9"/>
        <w:numPr>
          <w:ilvl w:val="0"/>
          <w:numId w:val="20"/>
        </w:numPr>
        <w:shd w:val="clear" w:color="auto" w:fill="auto"/>
        <w:tabs>
          <w:tab w:val="clear" w:pos="3029"/>
          <w:tab w:val="left" w:pos="1418"/>
        </w:tabs>
        <w:ind w:left="0" w:firstLine="680"/>
      </w:pPr>
      <w:r w:rsidRPr="0090690A">
        <w:t>Berlin I. The hedgehog and the fox: An essay on Tolstoy’s view of history. – New York: 1993. – 236 p.</w:t>
      </w:r>
    </w:p>
    <w:p w:rsidR="00D41572" w:rsidRPr="0090690A" w:rsidRDefault="00AF1176" w:rsidP="00F356CE">
      <w:pPr>
        <w:pStyle w:val="a9"/>
        <w:numPr>
          <w:ilvl w:val="0"/>
          <w:numId w:val="20"/>
        </w:numPr>
        <w:shd w:val="clear" w:color="auto" w:fill="auto"/>
        <w:tabs>
          <w:tab w:val="clear" w:pos="3029"/>
          <w:tab w:val="left" w:pos="1418"/>
        </w:tabs>
        <w:ind w:left="0" w:firstLine="680"/>
      </w:pPr>
      <w:r w:rsidRPr="0090690A">
        <w:t xml:space="preserve">Bloom </w:t>
      </w:r>
      <w:r w:rsidR="00394956" w:rsidRPr="0090690A">
        <w:t>H.</w:t>
      </w:r>
      <w:r w:rsidRPr="0090690A">
        <w:t xml:space="preserve"> Fyodor Dostoevsky</w:t>
      </w:r>
      <w:r w:rsidR="00394956" w:rsidRPr="0090690A">
        <w:t>. –</w:t>
      </w:r>
      <w:r w:rsidRPr="0090690A">
        <w:t xml:space="preserve"> </w:t>
      </w:r>
      <w:r w:rsidR="00394956" w:rsidRPr="0090690A">
        <w:t xml:space="preserve">Chelsea: </w:t>
      </w:r>
      <w:r w:rsidRPr="0090690A">
        <w:t>Chelsea House Public</w:t>
      </w:r>
      <w:r w:rsidRPr="0090690A">
        <w:t>a</w:t>
      </w:r>
      <w:r w:rsidRPr="0090690A">
        <w:t>tions</w:t>
      </w:r>
      <w:r w:rsidR="00394956" w:rsidRPr="0090690A">
        <w:t>,</w:t>
      </w:r>
      <w:r w:rsidR="008E77B8" w:rsidRPr="0090690A">
        <w:t xml:space="preserve"> 2005</w:t>
      </w:r>
      <w:r w:rsidR="00394956" w:rsidRPr="0090690A">
        <w:t>. –</w:t>
      </w:r>
      <w:r w:rsidRPr="0090690A">
        <w:t xml:space="preserve"> </w:t>
      </w:r>
      <w:r w:rsidR="008E77B8" w:rsidRPr="0090690A">
        <w:t>158p.</w:t>
      </w:r>
    </w:p>
    <w:p w:rsidR="00793C4E" w:rsidRPr="0090690A" w:rsidRDefault="00394956" w:rsidP="00F356CE">
      <w:pPr>
        <w:pStyle w:val="a9"/>
        <w:numPr>
          <w:ilvl w:val="0"/>
          <w:numId w:val="20"/>
        </w:numPr>
        <w:shd w:val="clear" w:color="auto" w:fill="auto"/>
        <w:tabs>
          <w:tab w:val="clear" w:pos="3029"/>
          <w:tab w:val="left" w:pos="1418"/>
        </w:tabs>
        <w:ind w:left="0" w:firstLine="680"/>
      </w:pPr>
      <w:r w:rsidRPr="0090690A">
        <w:t>Booth W.</w:t>
      </w:r>
      <w:r w:rsidR="001F1F93" w:rsidRPr="0090690A">
        <w:t xml:space="preserve">C. The Rhetoric of Fiction. </w:t>
      </w:r>
      <w:r w:rsidRPr="0090690A">
        <w:t xml:space="preserve">– </w:t>
      </w:r>
      <w:r w:rsidR="001F1F93" w:rsidRPr="0090690A">
        <w:t>Chicago: Penguin books, 1987</w:t>
      </w:r>
      <w:r w:rsidRPr="0090690A">
        <w:t>.</w:t>
      </w:r>
      <w:r w:rsidR="00C82314" w:rsidRPr="0090690A">
        <w:t xml:space="preserve"> – </w:t>
      </w:r>
      <w:r w:rsidR="001F1F93" w:rsidRPr="0090690A">
        <w:t>552</w:t>
      </w:r>
      <w:r w:rsidRPr="0090690A">
        <w:t xml:space="preserve"> p.</w:t>
      </w:r>
    </w:p>
    <w:p w:rsidR="00793C4E" w:rsidRPr="0090690A" w:rsidRDefault="00793C4E" w:rsidP="00F356CE">
      <w:pPr>
        <w:pStyle w:val="a9"/>
        <w:numPr>
          <w:ilvl w:val="0"/>
          <w:numId w:val="20"/>
        </w:numPr>
        <w:shd w:val="clear" w:color="auto" w:fill="auto"/>
        <w:tabs>
          <w:tab w:val="clear" w:pos="3029"/>
          <w:tab w:val="left" w:pos="1418"/>
        </w:tabs>
        <w:ind w:left="0" w:firstLine="680"/>
      </w:pPr>
      <w:r w:rsidRPr="0090690A">
        <w:t>Brewer</w:t>
      </w:r>
      <w:r w:rsidRPr="0090690A">
        <w:rPr>
          <w:rStyle w:val="a-declarative"/>
        </w:rPr>
        <w:t xml:space="preserve"> </w:t>
      </w:r>
      <w:r w:rsidR="00394956" w:rsidRPr="0090690A">
        <w:rPr>
          <w:rStyle w:val="a-declarative"/>
        </w:rPr>
        <w:t xml:space="preserve">S. </w:t>
      </w:r>
      <w:r w:rsidRPr="0090690A">
        <w:t>The Poet of Tolstoy Park</w:t>
      </w:r>
      <w:r w:rsidR="00394956" w:rsidRPr="0090690A">
        <w:rPr>
          <w:rFonts w:hAnsi="Symbol"/>
        </w:rPr>
        <w:t>.</w:t>
      </w:r>
      <w:r w:rsidRPr="0090690A">
        <w:t xml:space="preserve"> </w:t>
      </w:r>
      <w:r w:rsidR="00394956" w:rsidRPr="0090690A">
        <w:t>–New York: Ballantine Books, 2006. – 304 p.</w:t>
      </w:r>
    </w:p>
    <w:p w:rsidR="00DC6AAF" w:rsidRPr="0090690A" w:rsidRDefault="001F1F93" w:rsidP="00F356CE">
      <w:pPr>
        <w:pStyle w:val="a9"/>
        <w:numPr>
          <w:ilvl w:val="0"/>
          <w:numId w:val="20"/>
        </w:numPr>
        <w:shd w:val="clear" w:color="auto" w:fill="auto"/>
        <w:tabs>
          <w:tab w:val="clear" w:pos="3029"/>
          <w:tab w:val="left" w:pos="1418"/>
        </w:tabs>
        <w:ind w:left="0" w:firstLine="680"/>
      </w:pPr>
      <w:r w:rsidRPr="0090690A">
        <w:t>Brooks V.W. New England. Indian Summer1865</w:t>
      </w:r>
      <w:r w:rsidR="00394956" w:rsidRPr="0090690A">
        <w:t xml:space="preserve"> – 1915. –</w:t>
      </w:r>
      <w:r w:rsidRPr="0090690A">
        <w:t xml:space="preserve"> New York: Dalton and Co, 1940</w:t>
      </w:r>
      <w:r w:rsidR="00394956" w:rsidRPr="0090690A">
        <w:t>.</w:t>
      </w:r>
      <w:r w:rsidRPr="0090690A">
        <w:t xml:space="preserve"> – p. 237 – 238.</w:t>
      </w:r>
    </w:p>
    <w:p w:rsidR="001F1F93" w:rsidRPr="0090690A" w:rsidRDefault="001F1F93" w:rsidP="00F356CE">
      <w:pPr>
        <w:pStyle w:val="a9"/>
        <w:numPr>
          <w:ilvl w:val="0"/>
          <w:numId w:val="20"/>
        </w:numPr>
        <w:shd w:val="clear" w:color="auto" w:fill="auto"/>
        <w:tabs>
          <w:tab w:val="clear" w:pos="3029"/>
          <w:tab w:val="left" w:pos="1418"/>
        </w:tabs>
        <w:ind w:left="0" w:firstLine="680"/>
      </w:pPr>
      <w:r w:rsidRPr="0090690A">
        <w:t>Cassidy C. Dostoevsky’s Religion. –</w:t>
      </w:r>
      <w:r w:rsidR="00176611" w:rsidRPr="0090690A">
        <w:t xml:space="preserve"> New York: Picador, 2005. – 278 </w:t>
      </w:r>
      <w:r w:rsidRPr="0090690A">
        <w:t>p.</w:t>
      </w:r>
    </w:p>
    <w:p w:rsidR="001F1F93" w:rsidRPr="0090690A" w:rsidRDefault="001F1F93" w:rsidP="00F356CE">
      <w:pPr>
        <w:pStyle w:val="a9"/>
        <w:numPr>
          <w:ilvl w:val="0"/>
          <w:numId w:val="20"/>
        </w:numPr>
        <w:shd w:val="clear" w:color="auto" w:fill="auto"/>
        <w:tabs>
          <w:tab w:val="clear" w:pos="3029"/>
          <w:tab w:val="left" w:pos="1418"/>
        </w:tabs>
        <w:ind w:left="0" w:firstLine="680"/>
      </w:pPr>
      <w:r w:rsidRPr="0090690A">
        <w:t>Christian R.T. Tolstoy’s letters. – New York, 2002. – 554 p.</w:t>
      </w:r>
    </w:p>
    <w:p w:rsidR="00803E27" w:rsidRPr="0090690A" w:rsidRDefault="00394956" w:rsidP="00F356CE">
      <w:pPr>
        <w:pStyle w:val="a9"/>
        <w:numPr>
          <w:ilvl w:val="0"/>
          <w:numId w:val="20"/>
        </w:numPr>
        <w:shd w:val="clear" w:color="auto" w:fill="auto"/>
        <w:tabs>
          <w:tab w:val="clear" w:pos="3029"/>
          <w:tab w:val="left" w:pos="1418"/>
        </w:tabs>
        <w:ind w:left="0" w:firstLine="680"/>
      </w:pPr>
      <w:r w:rsidRPr="0090690A">
        <w:t>Cole M., Means B</w:t>
      </w:r>
      <w:r w:rsidR="004663C5" w:rsidRPr="0090690A">
        <w:t xml:space="preserve">. </w:t>
      </w:r>
      <w:r w:rsidR="004663C5" w:rsidRPr="0090690A">
        <w:rPr>
          <w:bCs/>
        </w:rPr>
        <w:t>Comparative studies of how people think: An i</w:t>
      </w:r>
      <w:r w:rsidR="004663C5" w:rsidRPr="0090690A">
        <w:rPr>
          <w:bCs/>
        </w:rPr>
        <w:t>n</w:t>
      </w:r>
      <w:r w:rsidR="004663C5" w:rsidRPr="0090690A">
        <w:rPr>
          <w:bCs/>
        </w:rPr>
        <w:t>troduction</w:t>
      </w:r>
      <w:r w:rsidR="004663C5" w:rsidRPr="0090690A">
        <w:t xml:space="preserve">. </w:t>
      </w:r>
      <w:r w:rsidRPr="0090690A">
        <w:t xml:space="preserve">– </w:t>
      </w:r>
      <w:r w:rsidR="004663C5" w:rsidRPr="0090690A">
        <w:t>Cambridge, MA: Harvard University P</w:t>
      </w:r>
      <w:r w:rsidRPr="0090690A">
        <w:t>ress, 1986</w:t>
      </w:r>
      <w:r w:rsidR="00DC6AAF" w:rsidRPr="0090690A">
        <w:t>.</w:t>
      </w:r>
    </w:p>
    <w:p w:rsidR="00803E27" w:rsidRPr="0090690A" w:rsidRDefault="00803E27" w:rsidP="00F356CE">
      <w:pPr>
        <w:pStyle w:val="a9"/>
        <w:numPr>
          <w:ilvl w:val="0"/>
          <w:numId w:val="20"/>
        </w:numPr>
        <w:shd w:val="clear" w:color="auto" w:fill="auto"/>
        <w:tabs>
          <w:tab w:val="clear" w:pos="3029"/>
          <w:tab w:val="left" w:pos="1418"/>
        </w:tabs>
        <w:ind w:left="0" w:firstLine="680"/>
      </w:pPr>
      <w:r w:rsidRPr="0090690A">
        <w:t>Complete Works of Fyodor Dostoyevsky</w:t>
      </w:r>
      <w:r w:rsidR="00394956" w:rsidRPr="0090690A">
        <w:t>.</w:t>
      </w:r>
      <w:r w:rsidRPr="0090690A">
        <w:t xml:space="preserve"> </w:t>
      </w:r>
      <w:r w:rsidR="00394956" w:rsidRPr="0090690A">
        <w:t xml:space="preserve">– </w:t>
      </w:r>
      <w:r w:rsidRPr="0090690A">
        <w:t>Delphi Cl</w:t>
      </w:r>
      <w:r w:rsidR="00394956" w:rsidRPr="0090690A">
        <w:t xml:space="preserve">assics, </w:t>
      </w:r>
      <w:r w:rsidRPr="0090690A">
        <w:t>2011</w:t>
      </w:r>
      <w:r w:rsidR="00394956" w:rsidRPr="0090690A">
        <w:t>.</w:t>
      </w:r>
      <w:r w:rsidRPr="0090690A">
        <w:t xml:space="preserve"> </w:t>
      </w:r>
      <w:r w:rsidR="00394956" w:rsidRPr="0090690A">
        <w:t xml:space="preserve">– </w:t>
      </w:r>
      <w:r w:rsidRPr="0090690A">
        <w:t>5927 p</w:t>
      </w:r>
      <w:r w:rsidR="00394956" w:rsidRPr="0090690A">
        <w:t>.</w:t>
      </w:r>
    </w:p>
    <w:p w:rsidR="00803E27" w:rsidRPr="0090690A" w:rsidRDefault="00394956" w:rsidP="00F356CE">
      <w:pPr>
        <w:pStyle w:val="a9"/>
        <w:numPr>
          <w:ilvl w:val="0"/>
          <w:numId w:val="20"/>
        </w:numPr>
        <w:shd w:val="clear" w:color="auto" w:fill="auto"/>
        <w:tabs>
          <w:tab w:val="clear" w:pos="3029"/>
          <w:tab w:val="left" w:pos="1418"/>
        </w:tabs>
        <w:ind w:left="0" w:firstLine="680"/>
      </w:pPr>
      <w:r w:rsidRPr="0090690A">
        <w:t xml:space="preserve">Complete Works of Leo Tolstoy. – </w:t>
      </w:r>
      <w:r w:rsidR="00803E27" w:rsidRPr="0090690A">
        <w:t>Delphi</w:t>
      </w:r>
      <w:r w:rsidRPr="0090690A">
        <w:t xml:space="preserve"> Classics, </w:t>
      </w:r>
      <w:r w:rsidR="00803E27" w:rsidRPr="0090690A">
        <w:t>2011</w:t>
      </w:r>
      <w:r w:rsidRPr="0090690A">
        <w:t>. –</w:t>
      </w:r>
      <w:r w:rsidR="00803E27" w:rsidRPr="0090690A">
        <w:t xml:space="preserve"> 7100 p</w:t>
      </w:r>
      <w:r w:rsidRPr="0090690A">
        <w:t>.</w:t>
      </w:r>
    </w:p>
    <w:p w:rsidR="001F1F93" w:rsidRPr="0090690A" w:rsidRDefault="001F1F93" w:rsidP="00F356CE">
      <w:pPr>
        <w:pStyle w:val="a9"/>
        <w:numPr>
          <w:ilvl w:val="0"/>
          <w:numId w:val="20"/>
        </w:numPr>
        <w:shd w:val="clear" w:color="auto" w:fill="auto"/>
        <w:tabs>
          <w:tab w:val="clear" w:pos="3029"/>
          <w:tab w:val="left" w:pos="1418"/>
        </w:tabs>
        <w:ind w:left="0" w:firstLine="680"/>
      </w:pPr>
      <w:r w:rsidRPr="0090690A">
        <w:rPr>
          <w:rFonts w:cs="Arial"/>
        </w:rPr>
        <w:t>Cox G. Between earth and heaven: Shakespeare, Dostoevsky and the meaning of Christ Tragedy. – New York: Picador, 1969. – 387 p.</w:t>
      </w:r>
    </w:p>
    <w:p w:rsidR="001F1F93" w:rsidRPr="0090690A" w:rsidRDefault="001F1F93" w:rsidP="00F356CE">
      <w:pPr>
        <w:pStyle w:val="a9"/>
        <w:numPr>
          <w:ilvl w:val="0"/>
          <w:numId w:val="20"/>
        </w:numPr>
        <w:shd w:val="clear" w:color="auto" w:fill="auto"/>
        <w:tabs>
          <w:tab w:val="clear" w:pos="3029"/>
          <w:tab w:val="left" w:pos="1418"/>
        </w:tabs>
        <w:ind w:left="0" w:firstLine="680"/>
      </w:pPr>
      <w:r w:rsidRPr="0090690A">
        <w:rPr>
          <w:spacing w:val="3"/>
        </w:rPr>
        <w:t xml:space="preserve">Cox G. Tyrant and Victim in </w:t>
      </w:r>
      <w:r w:rsidRPr="0090690A">
        <w:rPr>
          <w:rFonts w:cs="Arial"/>
        </w:rPr>
        <w:t>Dostoevsky. –</w:t>
      </w:r>
      <w:r w:rsidRPr="0090690A">
        <w:rPr>
          <w:spacing w:val="3"/>
        </w:rPr>
        <w:t xml:space="preserve"> London</w:t>
      </w:r>
      <w:r w:rsidRPr="0090690A">
        <w:rPr>
          <w:rFonts w:cs="Arial"/>
        </w:rPr>
        <w:t>: Print Publis</w:t>
      </w:r>
      <w:r w:rsidRPr="0090690A">
        <w:rPr>
          <w:rFonts w:cs="Arial"/>
        </w:rPr>
        <w:t>h</w:t>
      </w:r>
      <w:r w:rsidRPr="0090690A">
        <w:rPr>
          <w:rFonts w:cs="Arial"/>
        </w:rPr>
        <w:t xml:space="preserve">ers, </w:t>
      </w:r>
      <w:r w:rsidRPr="0090690A">
        <w:rPr>
          <w:spacing w:val="3"/>
        </w:rPr>
        <w:t>1984. – 196 p.</w:t>
      </w:r>
    </w:p>
    <w:p w:rsidR="004663C5" w:rsidRPr="0090690A" w:rsidRDefault="00394956" w:rsidP="00F356CE">
      <w:pPr>
        <w:pStyle w:val="a9"/>
        <w:numPr>
          <w:ilvl w:val="0"/>
          <w:numId w:val="20"/>
        </w:numPr>
        <w:shd w:val="clear" w:color="auto" w:fill="auto"/>
        <w:tabs>
          <w:tab w:val="clear" w:pos="3029"/>
          <w:tab w:val="left" w:pos="1418"/>
        </w:tabs>
        <w:ind w:left="0" w:firstLine="680"/>
      </w:pPr>
      <w:r w:rsidRPr="0090690A">
        <w:rPr>
          <w:bCs/>
        </w:rPr>
        <w:t xml:space="preserve">Crosby E.H. </w:t>
      </w:r>
      <w:r w:rsidR="004663C5" w:rsidRPr="0090690A">
        <w:rPr>
          <w:bCs/>
        </w:rPr>
        <w:t>Tolstoy and His</w:t>
      </w:r>
      <w:r w:rsidRPr="0090690A">
        <w:t xml:space="preserve"> </w:t>
      </w:r>
      <w:r w:rsidR="004663C5" w:rsidRPr="0090690A">
        <w:rPr>
          <w:bCs/>
        </w:rPr>
        <w:t>Message</w:t>
      </w:r>
      <w:r w:rsidRPr="0090690A">
        <w:t xml:space="preserve">. – </w:t>
      </w:r>
      <w:r w:rsidR="004663C5" w:rsidRPr="0090690A">
        <w:t>New York: Funk &amp; Wa</w:t>
      </w:r>
      <w:r w:rsidR="004663C5" w:rsidRPr="0090690A">
        <w:t>g</w:t>
      </w:r>
      <w:r w:rsidR="004663C5" w:rsidRPr="0090690A">
        <w:t>nalls, 1903.</w:t>
      </w:r>
    </w:p>
    <w:p w:rsidR="004663C5" w:rsidRPr="0090690A" w:rsidRDefault="004663C5" w:rsidP="00F356CE">
      <w:pPr>
        <w:pStyle w:val="a9"/>
        <w:numPr>
          <w:ilvl w:val="0"/>
          <w:numId w:val="20"/>
        </w:numPr>
        <w:shd w:val="clear" w:color="auto" w:fill="auto"/>
        <w:tabs>
          <w:tab w:val="clear" w:pos="3029"/>
          <w:tab w:val="left" w:pos="1418"/>
        </w:tabs>
        <w:ind w:left="0" w:firstLine="680"/>
      </w:pPr>
      <w:r w:rsidRPr="0090690A">
        <w:rPr>
          <w:bCs/>
        </w:rPr>
        <w:lastRenderedPageBreak/>
        <w:t>Crosby</w:t>
      </w:r>
      <w:r w:rsidR="00394956" w:rsidRPr="0090690A">
        <w:rPr>
          <w:bCs/>
        </w:rPr>
        <w:t xml:space="preserve"> E.H. </w:t>
      </w:r>
      <w:r w:rsidRPr="0090690A">
        <w:rPr>
          <w:bCs/>
        </w:rPr>
        <w:t>Tolstoy as a Schoolmaster</w:t>
      </w:r>
      <w:r w:rsidRPr="0090690A">
        <w:t xml:space="preserve">. </w:t>
      </w:r>
      <w:r w:rsidR="00394956" w:rsidRPr="0090690A">
        <w:t xml:space="preserve">– </w:t>
      </w:r>
      <w:r w:rsidRPr="0090690A">
        <w:t xml:space="preserve">Chicago: Hammersmark Publishing Co., </w:t>
      </w:r>
      <w:r w:rsidRPr="0090690A">
        <w:rPr>
          <w:bCs/>
        </w:rPr>
        <w:t>1904</w:t>
      </w:r>
      <w:r w:rsidRPr="0090690A">
        <w:t>.</w:t>
      </w:r>
    </w:p>
    <w:p w:rsidR="00D41572" w:rsidRPr="0090690A" w:rsidRDefault="001F1F93" w:rsidP="00F356CE">
      <w:pPr>
        <w:pStyle w:val="a9"/>
        <w:numPr>
          <w:ilvl w:val="0"/>
          <w:numId w:val="20"/>
        </w:numPr>
        <w:shd w:val="clear" w:color="auto" w:fill="auto"/>
        <w:tabs>
          <w:tab w:val="clear" w:pos="3029"/>
          <w:tab w:val="left" w:pos="1418"/>
        </w:tabs>
        <w:ind w:left="0" w:firstLine="680"/>
      </w:pPr>
      <w:r w:rsidRPr="0090690A">
        <w:rPr>
          <w:rFonts w:cs="Arial"/>
        </w:rPr>
        <w:t>Davison R. Camus. The Challenge of Dostoevsky. – Chicago: Unive</w:t>
      </w:r>
      <w:r w:rsidRPr="0090690A">
        <w:rPr>
          <w:rFonts w:cs="Arial"/>
        </w:rPr>
        <w:t>r</w:t>
      </w:r>
      <w:r w:rsidRPr="0090690A">
        <w:rPr>
          <w:rFonts w:cs="Arial"/>
        </w:rPr>
        <w:t>sity of Illinois Press, 1997. – 297 p.</w:t>
      </w:r>
    </w:p>
    <w:p w:rsidR="001F1F93" w:rsidRPr="0090690A" w:rsidRDefault="001F1F93" w:rsidP="00F356CE">
      <w:pPr>
        <w:pStyle w:val="a9"/>
        <w:numPr>
          <w:ilvl w:val="0"/>
          <w:numId w:val="20"/>
        </w:numPr>
        <w:shd w:val="clear" w:color="auto" w:fill="auto"/>
        <w:tabs>
          <w:tab w:val="clear" w:pos="3029"/>
          <w:tab w:val="left" w:pos="1418"/>
        </w:tabs>
        <w:ind w:left="0" w:firstLine="680"/>
      </w:pPr>
      <w:r w:rsidRPr="0090690A">
        <w:t>Dearce R. Sayings of Leo Tolstoy: Duckworth saying series. – New York, 1995. – 312 p.</w:t>
      </w:r>
    </w:p>
    <w:p w:rsidR="001F1F93" w:rsidRPr="0090690A" w:rsidRDefault="00394956" w:rsidP="00F356CE">
      <w:pPr>
        <w:pStyle w:val="a9"/>
        <w:numPr>
          <w:ilvl w:val="0"/>
          <w:numId w:val="20"/>
        </w:numPr>
        <w:shd w:val="clear" w:color="auto" w:fill="auto"/>
        <w:tabs>
          <w:tab w:val="clear" w:pos="3029"/>
          <w:tab w:val="left" w:pos="1418"/>
        </w:tabs>
        <w:ind w:left="0" w:firstLine="680"/>
      </w:pPr>
      <w:r w:rsidRPr="0090690A">
        <w:t>Dostoevsky F</w:t>
      </w:r>
      <w:r w:rsidR="001F1F93" w:rsidRPr="0090690A">
        <w:t xml:space="preserve">. </w:t>
      </w:r>
      <w:r w:rsidRPr="0090690A">
        <w:t xml:space="preserve">Brothers Karamazov. </w:t>
      </w:r>
      <w:r w:rsidR="001F1F93" w:rsidRPr="0090690A">
        <w:t>/</w:t>
      </w:r>
      <w:r w:rsidRPr="0090690A">
        <w:t xml:space="preserve"> </w:t>
      </w:r>
      <w:r w:rsidR="001F1F93" w:rsidRPr="0090690A">
        <w:t>trans. David Magarshak. – Lo</w:t>
      </w:r>
      <w:r w:rsidR="001F1F93" w:rsidRPr="0090690A">
        <w:t>n</w:t>
      </w:r>
      <w:r w:rsidR="001F1F93" w:rsidRPr="0090690A">
        <w:t>don: Print Publishers, 1950. – 805 p.</w:t>
      </w:r>
    </w:p>
    <w:p w:rsidR="001F1F93" w:rsidRPr="0090690A" w:rsidRDefault="001F1F93" w:rsidP="00F356CE">
      <w:pPr>
        <w:pStyle w:val="a9"/>
        <w:numPr>
          <w:ilvl w:val="0"/>
          <w:numId w:val="20"/>
        </w:numPr>
        <w:shd w:val="clear" w:color="auto" w:fill="auto"/>
        <w:tabs>
          <w:tab w:val="clear" w:pos="3029"/>
          <w:tab w:val="left" w:pos="1418"/>
        </w:tabs>
        <w:ind w:left="0" w:firstLine="680"/>
      </w:pPr>
      <w:r w:rsidRPr="0090690A">
        <w:t>Figes O. Natasha’s Dance. – New York, Picador: 2002. – 569 p.</w:t>
      </w:r>
    </w:p>
    <w:p w:rsidR="001F1F93" w:rsidRPr="0090690A" w:rsidRDefault="00394956" w:rsidP="00F356CE">
      <w:pPr>
        <w:pStyle w:val="a9"/>
        <w:numPr>
          <w:ilvl w:val="0"/>
          <w:numId w:val="20"/>
        </w:numPr>
        <w:shd w:val="clear" w:color="auto" w:fill="auto"/>
        <w:tabs>
          <w:tab w:val="clear" w:pos="3029"/>
          <w:tab w:val="left" w:pos="1418"/>
        </w:tabs>
        <w:ind w:left="0" w:firstLine="680"/>
      </w:pPr>
      <w:r w:rsidRPr="0090690A">
        <w:t xml:space="preserve">Finke M. </w:t>
      </w:r>
      <w:r w:rsidR="001F1F93" w:rsidRPr="0090690A">
        <w:t xml:space="preserve">Metapoesis: The Russian Tradition from </w:t>
      </w:r>
      <w:r w:rsidRPr="0090690A">
        <w:t>Pushkin to Che</w:t>
      </w:r>
      <w:r w:rsidRPr="0090690A">
        <w:t>k</w:t>
      </w:r>
      <w:r w:rsidRPr="0090690A">
        <w:t>hov</w:t>
      </w:r>
      <w:r w:rsidR="001F1F93" w:rsidRPr="0090690A">
        <w:t>. – 1995.</w:t>
      </w:r>
    </w:p>
    <w:p w:rsidR="00D41572" w:rsidRPr="0090690A" w:rsidRDefault="001F1F93" w:rsidP="00F356CE">
      <w:pPr>
        <w:pStyle w:val="a9"/>
        <w:numPr>
          <w:ilvl w:val="0"/>
          <w:numId w:val="20"/>
        </w:numPr>
        <w:shd w:val="clear" w:color="auto" w:fill="auto"/>
        <w:tabs>
          <w:tab w:val="clear" w:pos="3029"/>
          <w:tab w:val="left" w:pos="1418"/>
        </w:tabs>
        <w:ind w:left="0" w:firstLine="680"/>
      </w:pPr>
      <w:r w:rsidRPr="0090690A">
        <w:rPr>
          <w:rFonts w:cs="Arial"/>
        </w:rPr>
        <w:t>Frank J. Dostoevsky: The Mantle of The Prophet 1971-1981. – New York: International book publishing Company, 2003. – 476 p.</w:t>
      </w:r>
    </w:p>
    <w:p w:rsidR="00D41572" w:rsidRPr="0090690A" w:rsidRDefault="001F1F93" w:rsidP="00F356CE">
      <w:pPr>
        <w:pStyle w:val="a9"/>
        <w:numPr>
          <w:ilvl w:val="0"/>
          <w:numId w:val="20"/>
        </w:numPr>
        <w:shd w:val="clear" w:color="auto" w:fill="auto"/>
        <w:tabs>
          <w:tab w:val="clear" w:pos="3029"/>
          <w:tab w:val="left" w:pos="1418"/>
        </w:tabs>
        <w:ind w:left="0" w:firstLine="680"/>
      </w:pPr>
      <w:r w:rsidRPr="0090690A">
        <w:rPr>
          <w:rFonts w:cs="Arial"/>
        </w:rPr>
        <w:t>Frank J. Dostoevsky: The Seeds of Revolt 1821-1849. – London: Print Publishers, 1979. – 496 p.</w:t>
      </w:r>
    </w:p>
    <w:p w:rsidR="001F1F93" w:rsidRPr="0090690A" w:rsidRDefault="001F1F93" w:rsidP="00F356CE">
      <w:pPr>
        <w:pStyle w:val="a9"/>
        <w:numPr>
          <w:ilvl w:val="0"/>
          <w:numId w:val="20"/>
        </w:numPr>
        <w:shd w:val="clear" w:color="auto" w:fill="auto"/>
        <w:tabs>
          <w:tab w:val="clear" w:pos="3029"/>
          <w:tab w:val="left" w:pos="1418"/>
        </w:tabs>
        <w:ind w:left="0" w:firstLine="680"/>
      </w:pPr>
      <w:r w:rsidRPr="0090690A">
        <w:rPr>
          <w:rFonts w:cs="Arial"/>
        </w:rPr>
        <w:t>Frank J. Dostoevsky: The Stir of Liberation. – New York: T.C.B. Cook, 1988. – 387 p.</w:t>
      </w:r>
    </w:p>
    <w:p w:rsidR="001F1F93" w:rsidRPr="0090690A" w:rsidRDefault="001F1F93" w:rsidP="00F356CE">
      <w:pPr>
        <w:pStyle w:val="a9"/>
        <w:numPr>
          <w:ilvl w:val="0"/>
          <w:numId w:val="20"/>
        </w:numPr>
        <w:shd w:val="clear" w:color="auto" w:fill="auto"/>
        <w:tabs>
          <w:tab w:val="clear" w:pos="3029"/>
          <w:tab w:val="left" w:pos="1418"/>
        </w:tabs>
        <w:ind w:left="0" w:firstLine="680"/>
      </w:pPr>
      <w:r w:rsidRPr="0090690A">
        <w:t>Freeborn R. Dostoevsky: Life and Times. – New York: 2005 – 176 p.</w:t>
      </w:r>
    </w:p>
    <w:p w:rsidR="001F1F93" w:rsidRPr="0090690A" w:rsidRDefault="001F1F93" w:rsidP="00F356CE">
      <w:pPr>
        <w:pStyle w:val="a9"/>
        <w:numPr>
          <w:ilvl w:val="0"/>
          <w:numId w:val="20"/>
        </w:numPr>
        <w:shd w:val="clear" w:color="auto" w:fill="auto"/>
        <w:tabs>
          <w:tab w:val="clear" w:pos="3029"/>
          <w:tab w:val="left" w:pos="1418"/>
        </w:tabs>
        <w:ind w:left="0" w:firstLine="680"/>
      </w:pPr>
      <w:r w:rsidRPr="0090690A">
        <w:t>Freeborn R. The Russian Revolutionary Novel: Turgenev to Paste</w:t>
      </w:r>
      <w:r w:rsidRPr="0090690A">
        <w:t>r</w:t>
      </w:r>
      <w:r w:rsidRPr="0090690A">
        <w:t>nak. – 1985.</w:t>
      </w:r>
    </w:p>
    <w:p w:rsidR="000544AA" w:rsidRPr="0090690A" w:rsidRDefault="00B90427" w:rsidP="00F356CE">
      <w:pPr>
        <w:pStyle w:val="a9"/>
        <w:numPr>
          <w:ilvl w:val="0"/>
          <w:numId w:val="20"/>
        </w:numPr>
        <w:shd w:val="clear" w:color="auto" w:fill="auto"/>
        <w:tabs>
          <w:tab w:val="clear" w:pos="3029"/>
          <w:tab w:val="left" w:pos="1418"/>
        </w:tabs>
        <w:ind w:left="0" w:firstLine="680"/>
        <w:rPr>
          <w:rStyle w:val="reference-text"/>
        </w:rPr>
      </w:pPr>
      <w:r w:rsidRPr="0090690A">
        <w:rPr>
          <w:rStyle w:val="reference-text"/>
        </w:rPr>
        <w:t>Garland H</w:t>
      </w:r>
      <w:r w:rsidR="00944D82" w:rsidRPr="0090690A">
        <w:rPr>
          <w:rStyle w:val="reference-text"/>
        </w:rPr>
        <w:t>. Crumbling Idols</w:t>
      </w:r>
      <w:r w:rsidRPr="0090690A">
        <w:rPr>
          <w:rStyle w:val="reference-text"/>
        </w:rPr>
        <w:t xml:space="preserve">. </w:t>
      </w:r>
      <w:r w:rsidR="00394956" w:rsidRPr="0090690A">
        <w:rPr>
          <w:rStyle w:val="reference-text"/>
        </w:rPr>
        <w:t xml:space="preserve">– Chicago: Stone and Kimball, 1894. – </w:t>
      </w:r>
      <w:r w:rsidR="00944D82" w:rsidRPr="0090690A">
        <w:rPr>
          <w:rStyle w:val="reference-text"/>
        </w:rPr>
        <w:t>37</w:t>
      </w:r>
      <w:r w:rsidR="00394956" w:rsidRPr="0090690A">
        <w:rPr>
          <w:rStyle w:val="reference-text"/>
        </w:rPr>
        <w:t xml:space="preserve"> p</w:t>
      </w:r>
      <w:r w:rsidR="00944D82" w:rsidRPr="0090690A">
        <w:rPr>
          <w:rStyle w:val="reference-text"/>
        </w:rPr>
        <w:t>.</w:t>
      </w:r>
    </w:p>
    <w:p w:rsidR="000544AA" w:rsidRPr="0090690A" w:rsidRDefault="000544AA" w:rsidP="002B6F80">
      <w:pPr>
        <w:pStyle w:val="a9"/>
        <w:numPr>
          <w:ilvl w:val="0"/>
          <w:numId w:val="20"/>
        </w:numPr>
        <w:shd w:val="clear" w:color="auto" w:fill="auto"/>
        <w:tabs>
          <w:tab w:val="clear" w:pos="3029"/>
          <w:tab w:val="left" w:pos="1418"/>
        </w:tabs>
        <w:ind w:left="0" w:firstLine="680"/>
        <w:rPr>
          <w:rFonts w:cs="Arial"/>
        </w:rPr>
      </w:pPr>
      <w:r w:rsidRPr="0090690A">
        <w:t>Garnett E. Tolstoy: His life and writings – London: Constable and Co Ltd, 1914. – 434 p.</w:t>
      </w:r>
    </w:p>
    <w:p w:rsidR="00D41572" w:rsidRPr="0090690A" w:rsidRDefault="00394956" w:rsidP="00F356CE">
      <w:pPr>
        <w:pStyle w:val="a9"/>
        <w:numPr>
          <w:ilvl w:val="0"/>
          <w:numId w:val="20"/>
        </w:numPr>
        <w:shd w:val="clear" w:color="auto" w:fill="auto"/>
        <w:tabs>
          <w:tab w:val="clear" w:pos="3029"/>
          <w:tab w:val="left" w:pos="1418"/>
        </w:tabs>
        <w:ind w:left="0" w:firstLine="680"/>
      </w:pPr>
      <w:r w:rsidRPr="0090690A">
        <w:t>Garrard J., Garrard C</w:t>
      </w:r>
      <w:r w:rsidR="001F1F93" w:rsidRPr="0090690A">
        <w:t>. Inside the Soviet Writers’ Union. – London: The Free Press, 1990. – 303 p.</w:t>
      </w:r>
    </w:p>
    <w:p w:rsidR="001F1F93" w:rsidRPr="0090690A" w:rsidRDefault="001F1F93" w:rsidP="00F356CE">
      <w:pPr>
        <w:pStyle w:val="a9"/>
        <w:numPr>
          <w:ilvl w:val="0"/>
          <w:numId w:val="20"/>
        </w:numPr>
        <w:shd w:val="clear" w:color="auto" w:fill="auto"/>
        <w:tabs>
          <w:tab w:val="clear" w:pos="3029"/>
          <w:tab w:val="left" w:pos="1418"/>
        </w:tabs>
        <w:ind w:left="0" w:firstLine="680"/>
      </w:pPr>
      <w:r w:rsidRPr="0090690A">
        <w:t>Gassner J. Masters and Drama. – New York, 1954. – 223 p.</w:t>
      </w:r>
    </w:p>
    <w:p w:rsidR="00D41572" w:rsidRPr="0090690A" w:rsidRDefault="001F1F93" w:rsidP="00F356CE">
      <w:pPr>
        <w:pStyle w:val="a9"/>
        <w:numPr>
          <w:ilvl w:val="0"/>
          <w:numId w:val="20"/>
        </w:numPr>
        <w:shd w:val="clear" w:color="auto" w:fill="auto"/>
        <w:tabs>
          <w:tab w:val="clear" w:pos="3029"/>
          <w:tab w:val="left" w:pos="1418"/>
        </w:tabs>
        <w:ind w:left="0" w:firstLine="680"/>
      </w:pPr>
      <w:r w:rsidRPr="0090690A">
        <w:rPr>
          <w:rFonts w:cs="Arial"/>
        </w:rPr>
        <w:t xml:space="preserve">Grossman L. Dostoevsky: A Biography. His Life and Work. – </w:t>
      </w:r>
      <w:r w:rsidRPr="0090690A">
        <w:rPr>
          <w:spacing w:val="3"/>
        </w:rPr>
        <w:t>Boston</w:t>
      </w:r>
      <w:r w:rsidRPr="0090690A">
        <w:rPr>
          <w:rFonts w:cs="Arial"/>
        </w:rPr>
        <w:t xml:space="preserve">: Houghton Mifflin Company, </w:t>
      </w:r>
      <w:r w:rsidRPr="0090690A">
        <w:rPr>
          <w:spacing w:val="3"/>
        </w:rPr>
        <w:t>1975. – 254 p.</w:t>
      </w:r>
    </w:p>
    <w:p w:rsidR="001F1F93" w:rsidRPr="0090690A" w:rsidRDefault="001F1F93" w:rsidP="00F356CE">
      <w:pPr>
        <w:pStyle w:val="a9"/>
        <w:numPr>
          <w:ilvl w:val="0"/>
          <w:numId w:val="20"/>
        </w:numPr>
        <w:shd w:val="clear" w:color="auto" w:fill="auto"/>
        <w:tabs>
          <w:tab w:val="clear" w:pos="3029"/>
          <w:tab w:val="left" w:pos="1418"/>
        </w:tabs>
        <w:ind w:left="0" w:firstLine="680"/>
      </w:pPr>
      <w:r w:rsidRPr="0090690A">
        <w:lastRenderedPageBreak/>
        <w:t>Gustafson R.F. Leo Tolstoy: Resident and Stranger: A Study in Fi</w:t>
      </w:r>
      <w:r w:rsidRPr="0090690A">
        <w:t>c</w:t>
      </w:r>
      <w:r w:rsidRPr="0090690A">
        <w:t>tion and Theory. – Princeton, 1986. – 432 p.</w:t>
      </w:r>
    </w:p>
    <w:p w:rsidR="00D41572" w:rsidRPr="0090690A" w:rsidRDefault="001F1F93" w:rsidP="00F356CE">
      <w:pPr>
        <w:pStyle w:val="a9"/>
        <w:numPr>
          <w:ilvl w:val="0"/>
          <w:numId w:val="20"/>
        </w:numPr>
        <w:shd w:val="clear" w:color="auto" w:fill="auto"/>
        <w:tabs>
          <w:tab w:val="clear" w:pos="3029"/>
          <w:tab w:val="left" w:pos="1418"/>
        </w:tabs>
        <w:ind w:left="0" w:firstLine="680"/>
      </w:pPr>
      <w:r w:rsidRPr="0090690A">
        <w:t>Hirsch E.D., Jr. Cultural Literacy. What every American needs to know. – Boston: Houghton Mifflin Company, 1987. – 252 p.</w:t>
      </w:r>
    </w:p>
    <w:p w:rsidR="001F1F93" w:rsidRPr="0090690A" w:rsidRDefault="001F1F93" w:rsidP="00F356CE">
      <w:pPr>
        <w:pStyle w:val="a9"/>
        <w:numPr>
          <w:ilvl w:val="0"/>
          <w:numId w:val="20"/>
        </w:numPr>
        <w:shd w:val="clear" w:color="auto" w:fill="auto"/>
        <w:tabs>
          <w:tab w:val="clear" w:pos="3029"/>
          <w:tab w:val="left" w:pos="1418"/>
        </w:tabs>
        <w:ind w:left="0" w:firstLine="680"/>
      </w:pPr>
      <w:r w:rsidRPr="0090690A">
        <w:t>Howells W. D. Criticism and Fiction and Other Essay</w:t>
      </w:r>
      <w:r w:rsidR="003D1CD1" w:rsidRPr="0090690A">
        <w:t>s. – N.Y.,</w:t>
      </w:r>
      <w:r w:rsidRPr="0090690A">
        <w:t xml:space="preserve"> 1959 – p. 112.</w:t>
      </w:r>
    </w:p>
    <w:p w:rsidR="00D41572" w:rsidRPr="0090690A" w:rsidRDefault="001F1F93" w:rsidP="00F356CE">
      <w:pPr>
        <w:pStyle w:val="a9"/>
        <w:numPr>
          <w:ilvl w:val="0"/>
          <w:numId w:val="20"/>
        </w:numPr>
        <w:shd w:val="clear" w:color="auto" w:fill="auto"/>
        <w:tabs>
          <w:tab w:val="clear" w:pos="3029"/>
          <w:tab w:val="left" w:pos="1418"/>
        </w:tabs>
        <w:ind w:left="0" w:firstLine="680"/>
      </w:pPr>
      <w:r w:rsidRPr="0090690A">
        <w:t>Howells W. D. European and American Masters. – New York: Collier books, 1962. – 225 p.</w:t>
      </w:r>
    </w:p>
    <w:p w:rsidR="00176611" w:rsidRPr="0090690A" w:rsidRDefault="001F1F93" w:rsidP="00F356CE">
      <w:pPr>
        <w:pStyle w:val="a9"/>
        <w:numPr>
          <w:ilvl w:val="0"/>
          <w:numId w:val="20"/>
        </w:numPr>
        <w:shd w:val="clear" w:color="auto" w:fill="auto"/>
        <w:tabs>
          <w:tab w:val="clear" w:pos="3029"/>
          <w:tab w:val="left" w:pos="1418"/>
        </w:tabs>
        <w:ind w:left="0" w:firstLine="680"/>
        <w:rPr>
          <w:rStyle w:val="a3"/>
          <w:i w:val="0"/>
          <w:iCs w:val="0"/>
        </w:rPr>
      </w:pPr>
      <w:r w:rsidRPr="0090690A">
        <w:rPr>
          <w:rStyle w:val="a3"/>
          <w:rFonts w:cs="Arial"/>
          <w:i w:val="0"/>
        </w:rPr>
        <w:t xml:space="preserve">Howells W. D. Prefaces to Contemporaries. – </w:t>
      </w:r>
      <w:r w:rsidRPr="0090690A">
        <w:t>New York</w:t>
      </w:r>
      <w:r w:rsidR="00176611" w:rsidRPr="0090690A">
        <w:rPr>
          <w:rStyle w:val="a3"/>
          <w:rFonts w:cs="Arial"/>
          <w:i w:val="0"/>
        </w:rPr>
        <w:t>, 1957. – 366</w:t>
      </w:r>
    </w:p>
    <w:p w:rsidR="00D41572" w:rsidRPr="0090690A" w:rsidRDefault="001F1F93" w:rsidP="00176611">
      <w:pPr>
        <w:shd w:val="clear" w:color="auto" w:fill="auto"/>
        <w:tabs>
          <w:tab w:val="clear" w:pos="3029"/>
          <w:tab w:val="left" w:pos="1418"/>
        </w:tabs>
        <w:ind w:firstLine="0"/>
        <w:rPr>
          <w:rStyle w:val="a3"/>
          <w:i w:val="0"/>
          <w:iCs w:val="0"/>
        </w:rPr>
      </w:pPr>
      <w:r w:rsidRPr="0090690A">
        <w:rPr>
          <w:rStyle w:val="a3"/>
          <w:rFonts w:cs="Arial"/>
          <w:i w:val="0"/>
        </w:rPr>
        <w:t>p.</w:t>
      </w:r>
    </w:p>
    <w:p w:rsidR="00D41572" w:rsidRPr="0090690A" w:rsidRDefault="001F1F93" w:rsidP="00F356CE">
      <w:pPr>
        <w:pStyle w:val="a9"/>
        <w:numPr>
          <w:ilvl w:val="0"/>
          <w:numId w:val="20"/>
        </w:numPr>
        <w:shd w:val="clear" w:color="auto" w:fill="auto"/>
        <w:tabs>
          <w:tab w:val="clear" w:pos="3029"/>
          <w:tab w:val="left" w:pos="1418"/>
        </w:tabs>
        <w:ind w:left="0" w:firstLine="680"/>
      </w:pPr>
      <w:r w:rsidRPr="0090690A">
        <w:rPr>
          <w:rFonts w:cs="Arial"/>
        </w:rPr>
        <w:t>Hubben W. Dostoevsky, Kierkegaard, Nietzsche and Kafka. – Chic</w:t>
      </w:r>
      <w:r w:rsidRPr="0090690A">
        <w:rPr>
          <w:rFonts w:cs="Arial"/>
        </w:rPr>
        <w:t>a</w:t>
      </w:r>
      <w:r w:rsidRPr="0090690A">
        <w:rPr>
          <w:rFonts w:cs="Arial"/>
        </w:rPr>
        <w:t>go: University of Illinois Press, 1997. – 422 p.</w:t>
      </w:r>
    </w:p>
    <w:p w:rsidR="001F1F93" w:rsidRPr="0090690A" w:rsidRDefault="001F1F93" w:rsidP="00F356CE">
      <w:pPr>
        <w:pStyle w:val="a9"/>
        <w:numPr>
          <w:ilvl w:val="0"/>
          <w:numId w:val="20"/>
        </w:numPr>
        <w:shd w:val="clear" w:color="auto" w:fill="auto"/>
        <w:tabs>
          <w:tab w:val="clear" w:pos="3029"/>
          <w:tab w:val="left" w:pos="1418"/>
        </w:tabs>
        <w:ind w:left="0" w:firstLine="680"/>
      </w:pPr>
      <w:r w:rsidRPr="0090690A">
        <w:t>In the Shadow of the Giant: Essays on Tolstoy. / Ed. H. Mebean. – Berkley, 1989. – 222 p.</w:t>
      </w:r>
    </w:p>
    <w:p w:rsidR="00D41572" w:rsidRPr="0090690A" w:rsidRDefault="001F1F93" w:rsidP="00F356CE">
      <w:pPr>
        <w:pStyle w:val="a9"/>
        <w:numPr>
          <w:ilvl w:val="0"/>
          <w:numId w:val="20"/>
        </w:numPr>
        <w:shd w:val="clear" w:color="auto" w:fill="auto"/>
        <w:tabs>
          <w:tab w:val="clear" w:pos="3029"/>
          <w:tab w:val="left" w:pos="1418"/>
        </w:tabs>
        <w:ind w:left="0" w:firstLine="680"/>
      </w:pPr>
      <w:r w:rsidRPr="0090690A">
        <w:t>Jaln G.R. Tolstoy and Kant: New Perspectives on 19-th centure Ru</w:t>
      </w:r>
      <w:r w:rsidRPr="0090690A">
        <w:t>s</w:t>
      </w:r>
      <w:r w:rsidRPr="0090690A">
        <w:t>sian Prose.</w:t>
      </w:r>
      <w:r w:rsidR="003D1CD1" w:rsidRPr="0090690A">
        <w:t xml:space="preserve"> </w:t>
      </w:r>
      <w:r w:rsidRPr="0090690A">
        <w:t>/ Ed. by G. Gutsche. – Columbus, 1982. – 455 p.</w:t>
      </w:r>
    </w:p>
    <w:p w:rsidR="00D41572" w:rsidRPr="0090690A" w:rsidRDefault="001F1F93" w:rsidP="00F356CE">
      <w:pPr>
        <w:pStyle w:val="a9"/>
        <w:numPr>
          <w:ilvl w:val="0"/>
          <w:numId w:val="20"/>
        </w:numPr>
        <w:shd w:val="clear" w:color="auto" w:fill="auto"/>
        <w:tabs>
          <w:tab w:val="clear" w:pos="3029"/>
          <w:tab w:val="left" w:pos="1418"/>
        </w:tabs>
        <w:ind w:left="0" w:firstLine="680"/>
      </w:pPr>
      <w:r w:rsidRPr="0090690A">
        <w:rPr>
          <w:rFonts w:cs="Arial"/>
        </w:rPr>
        <w:t>Jones M. Dostoevsky and the Dynamics of Religious Experience. – London: The Free Press, 2005. – 298 p.</w:t>
      </w:r>
    </w:p>
    <w:p w:rsidR="001F1F93" w:rsidRPr="0090690A" w:rsidRDefault="001F1F93" w:rsidP="00F356CE">
      <w:pPr>
        <w:pStyle w:val="a9"/>
        <w:numPr>
          <w:ilvl w:val="0"/>
          <w:numId w:val="20"/>
        </w:numPr>
        <w:shd w:val="clear" w:color="auto" w:fill="auto"/>
        <w:tabs>
          <w:tab w:val="clear" w:pos="3029"/>
          <w:tab w:val="left" w:pos="1418"/>
        </w:tabs>
        <w:ind w:left="0" w:firstLine="680"/>
      </w:pPr>
      <w:r w:rsidRPr="0090690A">
        <w:t>Kaufman W. Existentialism from Dostoevsky to Sartre. – Boston: Houghton Mifflin Company, 1975. – 359 p.</w:t>
      </w:r>
    </w:p>
    <w:p w:rsidR="005A726A" w:rsidRPr="0090690A" w:rsidRDefault="005A726A" w:rsidP="00F356CE">
      <w:pPr>
        <w:pStyle w:val="a9"/>
        <w:numPr>
          <w:ilvl w:val="0"/>
          <w:numId w:val="20"/>
        </w:numPr>
        <w:shd w:val="clear" w:color="auto" w:fill="auto"/>
        <w:tabs>
          <w:tab w:val="clear" w:pos="3029"/>
          <w:tab w:val="left" w:pos="1418"/>
        </w:tabs>
        <w:ind w:left="0" w:firstLine="680"/>
      </w:pPr>
      <w:r w:rsidRPr="0090690A">
        <w:rPr>
          <w:iCs/>
        </w:rPr>
        <w:t>Cognitive Grammar: A Basic Introduction</w:t>
      </w:r>
      <w:r w:rsidRPr="0090690A">
        <w:t xml:space="preserve">. </w:t>
      </w:r>
      <w:r w:rsidR="003D1CD1" w:rsidRPr="0090690A">
        <w:t xml:space="preserve">/ </w:t>
      </w:r>
      <w:r w:rsidRPr="0090690A">
        <w:t xml:space="preserve">Ronald W. Langacker. </w:t>
      </w:r>
      <w:r w:rsidR="003D1CD1" w:rsidRPr="0090690A">
        <w:t xml:space="preserve">– </w:t>
      </w:r>
      <w:r w:rsidRPr="0090690A">
        <w:t>New York: Oxford University Press, 2008.</w:t>
      </w:r>
    </w:p>
    <w:p w:rsidR="00D41572" w:rsidRPr="0090690A" w:rsidRDefault="001F1F93" w:rsidP="00F356CE">
      <w:pPr>
        <w:pStyle w:val="a9"/>
        <w:numPr>
          <w:ilvl w:val="0"/>
          <w:numId w:val="20"/>
        </w:numPr>
        <w:shd w:val="clear" w:color="auto" w:fill="auto"/>
        <w:tabs>
          <w:tab w:val="clear" w:pos="3029"/>
          <w:tab w:val="left" w:pos="1418"/>
        </w:tabs>
        <w:ind w:left="0" w:firstLine="680"/>
      </w:pPr>
      <w:r w:rsidRPr="0090690A">
        <w:rPr>
          <w:rFonts w:cs="Arial"/>
        </w:rPr>
        <w:t>Lantz K. The Dostoevsky Encyclopedia. – London: The Free Press, 2004. – 536 p.</w:t>
      </w:r>
    </w:p>
    <w:p w:rsidR="005A726A" w:rsidRPr="0090690A" w:rsidRDefault="001F1F93" w:rsidP="00F356CE">
      <w:pPr>
        <w:pStyle w:val="a9"/>
        <w:numPr>
          <w:ilvl w:val="0"/>
          <w:numId w:val="20"/>
        </w:numPr>
        <w:shd w:val="clear" w:color="auto" w:fill="auto"/>
        <w:tabs>
          <w:tab w:val="clear" w:pos="3029"/>
          <w:tab w:val="left" w:pos="1418"/>
        </w:tabs>
        <w:ind w:left="0" w:firstLine="680"/>
      </w:pPr>
      <w:r w:rsidRPr="0090690A">
        <w:rPr>
          <w:rFonts w:cs="Arial"/>
        </w:rPr>
        <w:t>Lavriw J. Dostoevsky: A Study. – New York: International book pu</w:t>
      </w:r>
      <w:r w:rsidRPr="0090690A">
        <w:rPr>
          <w:rFonts w:cs="Arial"/>
        </w:rPr>
        <w:t>b</w:t>
      </w:r>
      <w:r w:rsidRPr="0090690A">
        <w:rPr>
          <w:rFonts w:cs="Arial"/>
        </w:rPr>
        <w:t>lishing Company, 1943. – 369 p.</w:t>
      </w:r>
    </w:p>
    <w:p w:rsidR="005A726A" w:rsidRPr="0090690A" w:rsidRDefault="005A726A" w:rsidP="00F356CE">
      <w:pPr>
        <w:pStyle w:val="a9"/>
        <w:numPr>
          <w:ilvl w:val="0"/>
          <w:numId w:val="20"/>
        </w:numPr>
        <w:shd w:val="clear" w:color="auto" w:fill="auto"/>
        <w:tabs>
          <w:tab w:val="clear" w:pos="3029"/>
          <w:tab w:val="left" w:pos="1418"/>
        </w:tabs>
        <w:ind w:left="0" w:firstLine="680"/>
      </w:pPr>
      <w:r w:rsidRPr="0090690A">
        <w:t>Leithart</w:t>
      </w:r>
      <w:r w:rsidRPr="0090690A">
        <w:rPr>
          <w:rStyle w:val="a-declarative"/>
        </w:rPr>
        <w:t xml:space="preserve"> </w:t>
      </w:r>
      <w:r w:rsidR="003D1CD1" w:rsidRPr="0090690A">
        <w:rPr>
          <w:rStyle w:val="a-declarative"/>
        </w:rPr>
        <w:t xml:space="preserve">P. </w:t>
      </w:r>
      <w:r w:rsidR="003D1CD1" w:rsidRPr="0090690A">
        <w:t>Fyodor Dostoevsky. – New York: Thomas Nelson, 2011. – 208 p</w:t>
      </w:r>
      <w:r w:rsidRPr="0090690A">
        <w:t>.</w:t>
      </w:r>
    </w:p>
    <w:p w:rsidR="00D24142" w:rsidRPr="0090690A" w:rsidRDefault="00D24142" w:rsidP="00F356CE">
      <w:pPr>
        <w:pStyle w:val="a9"/>
        <w:numPr>
          <w:ilvl w:val="0"/>
          <w:numId w:val="20"/>
        </w:numPr>
        <w:shd w:val="clear" w:color="auto" w:fill="auto"/>
        <w:tabs>
          <w:tab w:val="clear" w:pos="3029"/>
          <w:tab w:val="left" w:pos="1418"/>
        </w:tabs>
        <w:ind w:left="0" w:firstLine="680"/>
      </w:pPr>
      <w:r w:rsidRPr="0090690A">
        <w:lastRenderedPageBreak/>
        <w:t>Leo Tolstoy: The Critical Heritage. / Ed. by A.V. Knowles. – New York: Taylor and Francis, 1999. – 234 p.</w:t>
      </w:r>
    </w:p>
    <w:p w:rsidR="00C51766" w:rsidRPr="0090690A" w:rsidRDefault="00C51766" w:rsidP="00F356CE">
      <w:pPr>
        <w:pStyle w:val="a9"/>
        <w:numPr>
          <w:ilvl w:val="0"/>
          <w:numId w:val="20"/>
        </w:numPr>
        <w:shd w:val="clear" w:color="auto" w:fill="auto"/>
        <w:tabs>
          <w:tab w:val="clear" w:pos="3029"/>
          <w:tab w:val="left" w:pos="1418"/>
        </w:tabs>
        <w:ind w:left="0" w:firstLine="680"/>
        <w:rPr>
          <w:rFonts w:cs="Arial"/>
        </w:rPr>
      </w:pPr>
      <w:r w:rsidRPr="0090690A">
        <w:t>The letters of R.L. Stevenson to his family and friends. – London, 1910. – 264 p.</w:t>
      </w:r>
    </w:p>
    <w:p w:rsidR="001F1F93" w:rsidRPr="0090690A" w:rsidRDefault="003D1CD1" w:rsidP="00F356CE">
      <w:pPr>
        <w:pStyle w:val="a9"/>
        <w:numPr>
          <w:ilvl w:val="0"/>
          <w:numId w:val="20"/>
        </w:numPr>
        <w:shd w:val="clear" w:color="auto" w:fill="auto"/>
        <w:tabs>
          <w:tab w:val="clear" w:pos="3029"/>
          <w:tab w:val="left" w:pos="1418"/>
        </w:tabs>
        <w:ind w:left="0" w:firstLine="680"/>
      </w:pPr>
      <w:r w:rsidRPr="0090690A">
        <w:t>Malcolm J.</w:t>
      </w:r>
      <w:r w:rsidR="001F1F93" w:rsidRPr="0090690A">
        <w:t xml:space="preserve"> A Critical Journey</w:t>
      </w:r>
      <w:r w:rsidRPr="0090690A">
        <w:t>.</w:t>
      </w:r>
      <w:r w:rsidR="001F1F93" w:rsidRPr="0090690A">
        <w:t xml:space="preserve"> – </w:t>
      </w:r>
      <w:r w:rsidRPr="0090690A">
        <w:rPr>
          <w:rFonts w:cs="Arial"/>
        </w:rPr>
        <w:t>New York: International book pu</w:t>
      </w:r>
      <w:r w:rsidRPr="0090690A">
        <w:rPr>
          <w:rFonts w:cs="Arial"/>
        </w:rPr>
        <w:t>b</w:t>
      </w:r>
      <w:r w:rsidRPr="0090690A">
        <w:rPr>
          <w:rFonts w:cs="Arial"/>
        </w:rPr>
        <w:t xml:space="preserve">lishing Company, </w:t>
      </w:r>
      <w:r w:rsidR="001F1F93" w:rsidRPr="0090690A">
        <w:t>2002.</w:t>
      </w:r>
    </w:p>
    <w:p w:rsidR="00D41572" w:rsidRPr="0090690A" w:rsidRDefault="001F1F93" w:rsidP="00F356CE">
      <w:pPr>
        <w:pStyle w:val="a9"/>
        <w:numPr>
          <w:ilvl w:val="0"/>
          <w:numId w:val="20"/>
        </w:numPr>
        <w:shd w:val="clear" w:color="auto" w:fill="auto"/>
        <w:tabs>
          <w:tab w:val="clear" w:pos="3029"/>
          <w:tab w:val="left" w:pos="1418"/>
        </w:tabs>
        <w:ind w:left="0" w:firstLine="680"/>
      </w:pPr>
      <w:r w:rsidRPr="0090690A">
        <w:t>McCuller’s C. Russian Realists and Southern Tradition. – New York: Literature</w:t>
      </w:r>
      <w:r w:rsidR="003D1CD1" w:rsidRPr="0090690A">
        <w:t xml:space="preserve"> in America. – № 4. – 1965.</w:t>
      </w:r>
      <w:r w:rsidRPr="0090690A">
        <w:t xml:space="preserve"> – 54 p.</w:t>
      </w:r>
    </w:p>
    <w:p w:rsidR="001F1F93" w:rsidRPr="0090690A" w:rsidRDefault="001F1F93" w:rsidP="00F356CE">
      <w:pPr>
        <w:pStyle w:val="a9"/>
        <w:numPr>
          <w:ilvl w:val="0"/>
          <w:numId w:val="20"/>
        </w:numPr>
        <w:shd w:val="clear" w:color="auto" w:fill="auto"/>
        <w:tabs>
          <w:tab w:val="clear" w:pos="3029"/>
          <w:tab w:val="left" w:pos="1418"/>
        </w:tabs>
        <w:ind w:left="0" w:firstLine="680"/>
      </w:pPr>
      <w:r w:rsidRPr="0090690A">
        <w:rPr>
          <w:rFonts w:cs="Arial"/>
        </w:rPr>
        <w:t>McGuire Woolf P. Dostoevsky’s Conception of Man. – New York: Random House, 2007. – 365 p.</w:t>
      </w:r>
    </w:p>
    <w:p w:rsidR="001F1F93" w:rsidRPr="0090690A" w:rsidRDefault="003D1CD1" w:rsidP="00F356CE">
      <w:pPr>
        <w:pStyle w:val="a9"/>
        <w:numPr>
          <w:ilvl w:val="0"/>
          <w:numId w:val="20"/>
        </w:numPr>
        <w:shd w:val="clear" w:color="auto" w:fill="auto"/>
        <w:tabs>
          <w:tab w:val="clear" w:pos="3029"/>
          <w:tab w:val="left" w:pos="1418"/>
        </w:tabs>
        <w:ind w:left="0" w:firstLine="680"/>
      </w:pPr>
      <w:r w:rsidRPr="0090690A">
        <w:t>McSneehy K.</w:t>
      </w:r>
      <w:r w:rsidR="001F1F93" w:rsidRPr="0090690A">
        <w:t xml:space="preserve"> The Realist Short Story of the Powerful Glimpse: from Chekhov to Carver. –</w:t>
      </w:r>
      <w:r w:rsidRPr="0090690A">
        <w:rPr>
          <w:rFonts w:cs="Arial"/>
        </w:rPr>
        <w:t xml:space="preserve"> New York: Random House, </w:t>
      </w:r>
      <w:r w:rsidR="001F1F93" w:rsidRPr="0090690A">
        <w:t>2007.</w:t>
      </w:r>
    </w:p>
    <w:p w:rsidR="001F1F93" w:rsidRPr="0090690A" w:rsidRDefault="001F1F93" w:rsidP="00F356CE">
      <w:pPr>
        <w:pStyle w:val="a9"/>
        <w:numPr>
          <w:ilvl w:val="0"/>
          <w:numId w:val="20"/>
        </w:numPr>
        <w:shd w:val="clear" w:color="auto" w:fill="auto"/>
        <w:tabs>
          <w:tab w:val="clear" w:pos="3029"/>
          <w:tab w:val="left" w:pos="1418"/>
        </w:tabs>
        <w:ind w:left="0" w:firstLine="680"/>
      </w:pPr>
      <w:r w:rsidRPr="0090690A">
        <w:t>Meyers J. Married to Genius. – New York, 2005. – 246 p.</w:t>
      </w:r>
    </w:p>
    <w:p w:rsidR="00D41572" w:rsidRPr="0090690A" w:rsidRDefault="001F1F93" w:rsidP="00F356CE">
      <w:pPr>
        <w:pStyle w:val="a9"/>
        <w:numPr>
          <w:ilvl w:val="0"/>
          <w:numId w:val="20"/>
        </w:numPr>
        <w:shd w:val="clear" w:color="auto" w:fill="auto"/>
        <w:tabs>
          <w:tab w:val="clear" w:pos="3029"/>
          <w:tab w:val="left" w:pos="1418"/>
        </w:tabs>
        <w:ind w:left="0" w:firstLine="680"/>
      </w:pPr>
      <w:r w:rsidRPr="0090690A">
        <w:rPr>
          <w:rFonts w:cs="Arial"/>
        </w:rPr>
        <w:t>Miller R. Dostoevsky’s Unfinished Journey. –</w:t>
      </w:r>
      <w:r w:rsidRPr="0090690A">
        <w:rPr>
          <w:spacing w:val="3"/>
        </w:rPr>
        <w:t xml:space="preserve"> </w:t>
      </w:r>
      <w:r w:rsidRPr="0090690A">
        <w:rPr>
          <w:rFonts w:cs="Arial"/>
        </w:rPr>
        <w:t>New York: Taylor and Francis</w:t>
      </w:r>
      <w:r w:rsidRPr="0090690A">
        <w:rPr>
          <w:spacing w:val="3"/>
        </w:rPr>
        <w:t>, 2008. – 421 p.</w:t>
      </w:r>
    </w:p>
    <w:p w:rsidR="00D41572" w:rsidRPr="0090690A" w:rsidRDefault="001F1F93" w:rsidP="00F356CE">
      <w:pPr>
        <w:pStyle w:val="a9"/>
        <w:numPr>
          <w:ilvl w:val="0"/>
          <w:numId w:val="20"/>
        </w:numPr>
        <w:shd w:val="clear" w:color="auto" w:fill="auto"/>
        <w:tabs>
          <w:tab w:val="clear" w:pos="3029"/>
          <w:tab w:val="left" w:pos="1418"/>
        </w:tabs>
        <w:ind w:left="0" w:firstLine="680"/>
      </w:pPr>
      <w:r w:rsidRPr="0090690A">
        <w:t>Moore E. Leo Tolstoy: Spiritual Writings</w:t>
      </w:r>
      <w:r w:rsidR="003D1CD1" w:rsidRPr="0090690A">
        <w:t>. :</w:t>
      </w:r>
      <w:r w:rsidRPr="0090690A">
        <w:t xml:space="preserve"> Modern Spiritual Masters. – New York, 2006. – 436 p.</w:t>
      </w:r>
    </w:p>
    <w:p w:rsidR="001F1F93" w:rsidRPr="0090690A" w:rsidRDefault="001F1F93" w:rsidP="00F356CE">
      <w:pPr>
        <w:pStyle w:val="a9"/>
        <w:numPr>
          <w:ilvl w:val="0"/>
          <w:numId w:val="20"/>
        </w:numPr>
        <w:shd w:val="clear" w:color="auto" w:fill="auto"/>
        <w:tabs>
          <w:tab w:val="clear" w:pos="3029"/>
          <w:tab w:val="left" w:pos="1418"/>
        </w:tabs>
        <w:ind w:left="0" w:firstLine="680"/>
      </w:pPr>
      <w:r w:rsidRPr="0090690A">
        <w:t>Morson G.S. Hidden in plain view: Narrative and Creative Potentials in «War and Peace». – Stanford, 1987. – 324 p.</w:t>
      </w:r>
    </w:p>
    <w:p w:rsidR="001F1F93" w:rsidRPr="0090690A" w:rsidRDefault="001F1F93" w:rsidP="00F356CE">
      <w:pPr>
        <w:pStyle w:val="a9"/>
        <w:numPr>
          <w:ilvl w:val="0"/>
          <w:numId w:val="20"/>
        </w:numPr>
        <w:shd w:val="clear" w:color="auto" w:fill="auto"/>
        <w:tabs>
          <w:tab w:val="clear" w:pos="3029"/>
          <w:tab w:val="left" w:pos="1418"/>
        </w:tabs>
        <w:ind w:left="0" w:firstLine="680"/>
      </w:pPr>
      <w:r w:rsidRPr="0090690A">
        <w:t>Nilson A.N. Tolstoy: Biography. – New York: 1999. – 187 р.</w:t>
      </w:r>
    </w:p>
    <w:p w:rsidR="001F1F93" w:rsidRPr="0090690A" w:rsidRDefault="001F1F93" w:rsidP="00F356CE">
      <w:pPr>
        <w:pStyle w:val="a9"/>
        <w:numPr>
          <w:ilvl w:val="0"/>
          <w:numId w:val="20"/>
        </w:numPr>
        <w:shd w:val="clear" w:color="auto" w:fill="auto"/>
        <w:tabs>
          <w:tab w:val="clear" w:pos="3029"/>
          <w:tab w:val="left" w:pos="1418"/>
        </w:tabs>
        <w:ind w:left="0" w:firstLine="680"/>
        <w:rPr>
          <w:rStyle w:val="a3"/>
          <w:i w:val="0"/>
          <w:iCs w:val="0"/>
        </w:rPr>
      </w:pPr>
      <w:r w:rsidRPr="0090690A">
        <w:rPr>
          <w:rStyle w:val="a3"/>
          <w:rFonts w:cs="Arial"/>
          <w:i w:val="0"/>
        </w:rPr>
        <w:t>Norris F. The Responsibi</w:t>
      </w:r>
      <w:r w:rsidR="003D1CD1" w:rsidRPr="0090690A">
        <w:rPr>
          <w:rStyle w:val="a3"/>
          <w:rFonts w:cs="Arial"/>
          <w:i w:val="0"/>
        </w:rPr>
        <w:t>lities of the Novelist. – N. Y.,</w:t>
      </w:r>
      <w:r w:rsidRPr="0090690A">
        <w:rPr>
          <w:rStyle w:val="a3"/>
          <w:rFonts w:cs="Arial"/>
          <w:i w:val="0"/>
        </w:rPr>
        <w:t xml:space="preserve"> 1903. – 88 р.</w:t>
      </w:r>
    </w:p>
    <w:p w:rsidR="001F1F93" w:rsidRPr="0090690A" w:rsidRDefault="001F1F93" w:rsidP="00F356CE">
      <w:pPr>
        <w:pStyle w:val="a9"/>
        <w:numPr>
          <w:ilvl w:val="0"/>
          <w:numId w:val="20"/>
        </w:numPr>
        <w:shd w:val="clear" w:color="auto" w:fill="auto"/>
        <w:tabs>
          <w:tab w:val="clear" w:pos="3029"/>
          <w:tab w:val="left" w:pos="1418"/>
        </w:tabs>
        <w:ind w:left="0" w:firstLine="680"/>
      </w:pPr>
      <w:r w:rsidRPr="0090690A">
        <w:rPr>
          <w:rFonts w:cs="Arial"/>
        </w:rPr>
        <w:t>Offord D. Dostoevsky: The Mantle of the Prophet. / The Modern La</w:t>
      </w:r>
      <w:r w:rsidRPr="0090690A">
        <w:rPr>
          <w:rFonts w:cs="Arial"/>
        </w:rPr>
        <w:t>n</w:t>
      </w:r>
      <w:r w:rsidRPr="0090690A">
        <w:rPr>
          <w:rFonts w:cs="Arial"/>
        </w:rPr>
        <w:t xml:space="preserve">guage review. – </w:t>
      </w:r>
      <w:r w:rsidRPr="0090690A">
        <w:rPr>
          <w:spacing w:val="3"/>
        </w:rPr>
        <w:t>London</w:t>
      </w:r>
      <w:r w:rsidRPr="0090690A">
        <w:rPr>
          <w:rFonts w:cs="Arial"/>
        </w:rPr>
        <w:t>: Print Publishers, 2002. – 168 p.</w:t>
      </w:r>
    </w:p>
    <w:p w:rsidR="001F1F93" w:rsidRPr="0090690A" w:rsidRDefault="001F1F93" w:rsidP="00F356CE">
      <w:pPr>
        <w:pStyle w:val="a9"/>
        <w:numPr>
          <w:ilvl w:val="0"/>
          <w:numId w:val="20"/>
        </w:numPr>
        <w:shd w:val="clear" w:color="auto" w:fill="auto"/>
        <w:tabs>
          <w:tab w:val="clear" w:pos="3029"/>
          <w:tab w:val="left" w:pos="1418"/>
        </w:tabs>
        <w:ind w:left="0" w:firstLine="680"/>
      </w:pPr>
      <w:r w:rsidRPr="0090690A">
        <w:rPr>
          <w:rFonts w:cs="Arial"/>
        </w:rPr>
        <w:t>Orwin D. Consequences of Consciousness: Turgenev, Dostoevsky, Tolstoy. – New York: Taylor and Francis, 2007. – 422 p.</w:t>
      </w:r>
    </w:p>
    <w:p w:rsidR="001F1F93" w:rsidRPr="0090690A" w:rsidRDefault="001F1F93" w:rsidP="00F356CE">
      <w:pPr>
        <w:pStyle w:val="a9"/>
        <w:numPr>
          <w:ilvl w:val="0"/>
          <w:numId w:val="20"/>
        </w:numPr>
        <w:shd w:val="clear" w:color="auto" w:fill="auto"/>
        <w:tabs>
          <w:tab w:val="clear" w:pos="3029"/>
          <w:tab w:val="left" w:pos="1418"/>
        </w:tabs>
        <w:ind w:left="0" w:firstLine="680"/>
      </w:pPr>
      <w:r w:rsidRPr="0090690A">
        <w:t>Orwin D. Tolstoy’s Art and Thought: 1847 – 1880. – Princeton, 1993. – 269 p.</w:t>
      </w:r>
    </w:p>
    <w:p w:rsidR="006E2A73" w:rsidRPr="0090690A" w:rsidRDefault="006E2A73" w:rsidP="00F356CE">
      <w:pPr>
        <w:pStyle w:val="a9"/>
        <w:numPr>
          <w:ilvl w:val="0"/>
          <w:numId w:val="20"/>
        </w:numPr>
        <w:shd w:val="clear" w:color="auto" w:fill="auto"/>
        <w:tabs>
          <w:tab w:val="clear" w:pos="3029"/>
          <w:tab w:val="left" w:pos="1418"/>
        </w:tabs>
        <w:ind w:left="0" w:firstLine="680"/>
      </w:pPr>
      <w:r w:rsidRPr="0090690A">
        <w:rPr>
          <w:spacing w:val="3"/>
        </w:rPr>
        <w:t>Ozick</w:t>
      </w:r>
      <w:r w:rsidR="003D1CD1" w:rsidRPr="0090690A">
        <w:rPr>
          <w:spacing w:val="3"/>
        </w:rPr>
        <w:t xml:space="preserve"> C. </w:t>
      </w:r>
      <w:r w:rsidRPr="0090690A">
        <w:rPr>
          <w:spacing w:val="3"/>
        </w:rPr>
        <w:t>A</w:t>
      </w:r>
      <w:r w:rsidR="003D1CD1" w:rsidRPr="0090690A">
        <w:rPr>
          <w:spacing w:val="3"/>
        </w:rPr>
        <w:t xml:space="preserve"> Critic at Large, “Dostoevsky’s Unabomber”. – </w:t>
      </w:r>
      <w:r w:rsidRPr="0090690A">
        <w:rPr>
          <w:spacing w:val="3"/>
        </w:rPr>
        <w:t>The</w:t>
      </w:r>
      <w:r w:rsidR="003D1CD1" w:rsidRPr="0090690A">
        <w:rPr>
          <w:spacing w:val="3"/>
        </w:rPr>
        <w:t xml:space="preserve"> New Yorker, 1997. – </w:t>
      </w:r>
      <w:r w:rsidRPr="0090690A">
        <w:rPr>
          <w:spacing w:val="3"/>
        </w:rPr>
        <w:t>114</w:t>
      </w:r>
      <w:r w:rsidR="003D1CD1" w:rsidRPr="0090690A">
        <w:rPr>
          <w:spacing w:val="3"/>
        </w:rPr>
        <w:t xml:space="preserve"> p.</w:t>
      </w:r>
    </w:p>
    <w:p w:rsidR="001F1F93" w:rsidRPr="0090690A" w:rsidRDefault="001F1F93" w:rsidP="00F356CE">
      <w:pPr>
        <w:pStyle w:val="a9"/>
        <w:numPr>
          <w:ilvl w:val="0"/>
          <w:numId w:val="20"/>
        </w:numPr>
        <w:shd w:val="clear" w:color="auto" w:fill="auto"/>
        <w:tabs>
          <w:tab w:val="clear" w:pos="3029"/>
          <w:tab w:val="left" w:pos="1418"/>
        </w:tabs>
        <w:ind w:left="0" w:firstLine="680"/>
      </w:pPr>
      <w:r w:rsidRPr="0090690A">
        <w:rPr>
          <w:spacing w:val="3"/>
        </w:rPr>
        <w:lastRenderedPageBreak/>
        <w:t>Paperno I. Suicide as a Cultural Institution in D</w:t>
      </w:r>
      <w:r w:rsidR="003D1CD1" w:rsidRPr="0090690A">
        <w:rPr>
          <w:spacing w:val="3"/>
        </w:rPr>
        <w:t>ostoevsky</w:t>
      </w:r>
      <w:r w:rsidRPr="0090690A">
        <w:rPr>
          <w:spacing w:val="3"/>
        </w:rPr>
        <w:t xml:space="preserve">’s Russia. – </w:t>
      </w:r>
      <w:r w:rsidRPr="0090690A">
        <w:rPr>
          <w:rFonts w:cs="Arial"/>
        </w:rPr>
        <w:t xml:space="preserve">New York: T.C.B. Cook, </w:t>
      </w:r>
      <w:r w:rsidRPr="0090690A">
        <w:rPr>
          <w:spacing w:val="3"/>
        </w:rPr>
        <w:t>1998. – 244 p.</w:t>
      </w:r>
    </w:p>
    <w:p w:rsidR="00D41572" w:rsidRPr="0090690A" w:rsidRDefault="001F1F93" w:rsidP="00F356CE">
      <w:pPr>
        <w:pStyle w:val="a9"/>
        <w:numPr>
          <w:ilvl w:val="0"/>
          <w:numId w:val="20"/>
        </w:numPr>
        <w:shd w:val="clear" w:color="auto" w:fill="auto"/>
        <w:tabs>
          <w:tab w:val="clear" w:pos="3029"/>
          <w:tab w:val="left" w:pos="1418"/>
        </w:tabs>
        <w:ind w:left="0" w:firstLine="680"/>
      </w:pPr>
      <w:r w:rsidRPr="0090690A">
        <w:rPr>
          <w:rFonts w:cs="Arial"/>
        </w:rPr>
        <w:t xml:space="preserve">Rossi S. Dostoevsky’s Last Night. – </w:t>
      </w:r>
      <w:r w:rsidRPr="0090690A">
        <w:rPr>
          <w:spacing w:val="3"/>
        </w:rPr>
        <w:t>New</w:t>
      </w:r>
      <w:r w:rsidRPr="0090690A">
        <w:rPr>
          <w:rFonts w:cs="Arial"/>
        </w:rPr>
        <w:t xml:space="preserve"> York: T.C.B. Cook, </w:t>
      </w:r>
      <w:r w:rsidRPr="0090690A">
        <w:rPr>
          <w:spacing w:val="3"/>
        </w:rPr>
        <w:t>1995. – 256 p.</w:t>
      </w:r>
    </w:p>
    <w:p w:rsidR="001F1F93" w:rsidRPr="0090690A" w:rsidRDefault="001F1F93" w:rsidP="00F356CE">
      <w:pPr>
        <w:pStyle w:val="a9"/>
        <w:numPr>
          <w:ilvl w:val="0"/>
          <w:numId w:val="20"/>
        </w:numPr>
        <w:shd w:val="clear" w:color="auto" w:fill="auto"/>
        <w:tabs>
          <w:tab w:val="clear" w:pos="3029"/>
          <w:tab w:val="left" w:pos="1418"/>
        </w:tabs>
        <w:ind w:left="0" w:firstLine="680"/>
      </w:pPr>
      <w:r w:rsidRPr="0090690A">
        <w:t>Scanlan J. Dostoevsky: The Thinker. – Boston: Houghton Mifflin Company, 2002. – 377 p.</w:t>
      </w:r>
    </w:p>
    <w:p w:rsidR="001F1F93" w:rsidRPr="0090690A" w:rsidRDefault="001F1F93" w:rsidP="00F356CE">
      <w:pPr>
        <w:pStyle w:val="a9"/>
        <w:numPr>
          <w:ilvl w:val="0"/>
          <w:numId w:val="20"/>
        </w:numPr>
        <w:shd w:val="clear" w:color="auto" w:fill="auto"/>
        <w:tabs>
          <w:tab w:val="clear" w:pos="3029"/>
          <w:tab w:val="left" w:pos="1418"/>
        </w:tabs>
        <w:ind w:left="0" w:firstLine="680"/>
      </w:pPr>
      <w:r w:rsidRPr="0090690A">
        <w:t xml:space="preserve">Shapiro L. His Life and Times. – </w:t>
      </w:r>
      <w:r w:rsidR="00D24142" w:rsidRPr="0090690A">
        <w:t xml:space="preserve">New York, </w:t>
      </w:r>
      <w:r w:rsidRPr="0090690A">
        <w:t>1982.</w:t>
      </w:r>
    </w:p>
    <w:p w:rsidR="001F1F93" w:rsidRPr="0090690A" w:rsidRDefault="001F1F93" w:rsidP="00F356CE">
      <w:pPr>
        <w:pStyle w:val="a9"/>
        <w:numPr>
          <w:ilvl w:val="0"/>
          <w:numId w:val="20"/>
        </w:numPr>
        <w:shd w:val="clear" w:color="auto" w:fill="auto"/>
        <w:tabs>
          <w:tab w:val="clear" w:pos="3029"/>
          <w:tab w:val="left" w:pos="1418"/>
        </w:tabs>
        <w:ind w:left="0" w:firstLine="680"/>
      </w:pPr>
      <w:r w:rsidRPr="0090690A">
        <w:t>Sharma R. The saint, The Leo. – New York, 2003. – 355 p.</w:t>
      </w:r>
    </w:p>
    <w:p w:rsidR="001F1F93" w:rsidRPr="0090690A" w:rsidRDefault="001F1F93" w:rsidP="00F356CE">
      <w:pPr>
        <w:pStyle w:val="a9"/>
        <w:numPr>
          <w:ilvl w:val="0"/>
          <w:numId w:val="20"/>
        </w:numPr>
        <w:shd w:val="clear" w:color="auto" w:fill="auto"/>
        <w:tabs>
          <w:tab w:val="clear" w:pos="3029"/>
          <w:tab w:val="left" w:pos="1418"/>
        </w:tabs>
        <w:ind w:left="0" w:firstLine="680"/>
      </w:pPr>
      <w:r w:rsidRPr="0090690A">
        <w:t>Shirer W.L. Love and Hatred: The stormy marriage of Leo and Sonya Tolstoy. – New York, 1994. – 253 p.</w:t>
      </w:r>
    </w:p>
    <w:p w:rsidR="001F1F93" w:rsidRPr="0090690A" w:rsidRDefault="001F1F93" w:rsidP="00F356CE">
      <w:pPr>
        <w:pStyle w:val="a9"/>
        <w:numPr>
          <w:ilvl w:val="0"/>
          <w:numId w:val="20"/>
        </w:numPr>
        <w:shd w:val="clear" w:color="auto" w:fill="auto"/>
        <w:tabs>
          <w:tab w:val="clear" w:pos="3029"/>
          <w:tab w:val="left" w:pos="1418"/>
        </w:tabs>
        <w:ind w:left="0" w:firstLine="680"/>
      </w:pPr>
      <w:r w:rsidRPr="0090690A">
        <w:t>Silbajoris R. Tolstoy’s Aesthetics and his Art. – Columbus, 1990-1991. – 365 p.</w:t>
      </w:r>
    </w:p>
    <w:p w:rsidR="001F1F93" w:rsidRPr="0090690A" w:rsidRDefault="001F1F93" w:rsidP="00F356CE">
      <w:pPr>
        <w:pStyle w:val="a9"/>
        <w:numPr>
          <w:ilvl w:val="0"/>
          <w:numId w:val="20"/>
        </w:numPr>
        <w:shd w:val="clear" w:color="auto" w:fill="auto"/>
        <w:tabs>
          <w:tab w:val="clear" w:pos="3029"/>
          <w:tab w:val="left" w:pos="1418"/>
        </w:tabs>
        <w:ind w:left="0" w:firstLine="680"/>
      </w:pPr>
      <w:r w:rsidRPr="0090690A">
        <w:t>Simmons E. Dostoevsky: The Making of A Novelist. – New York: T.C.B. Cook, 2007. – 356 p.</w:t>
      </w:r>
    </w:p>
    <w:p w:rsidR="001F1F93" w:rsidRPr="0090690A" w:rsidRDefault="00D24142" w:rsidP="00F356CE">
      <w:pPr>
        <w:pStyle w:val="a9"/>
        <w:numPr>
          <w:ilvl w:val="0"/>
          <w:numId w:val="20"/>
        </w:numPr>
        <w:shd w:val="clear" w:color="auto" w:fill="auto"/>
        <w:tabs>
          <w:tab w:val="clear" w:pos="3029"/>
          <w:tab w:val="left" w:pos="1418"/>
        </w:tabs>
        <w:ind w:left="0" w:firstLine="680"/>
      </w:pPr>
      <w:r w:rsidRPr="0090690A">
        <w:t>Slonim M.</w:t>
      </w:r>
      <w:r w:rsidR="001F1F93" w:rsidRPr="0090690A">
        <w:t xml:space="preserve"> From Chekhov to Revolution. – </w:t>
      </w:r>
      <w:r w:rsidRPr="0090690A">
        <w:rPr>
          <w:rFonts w:cs="Arial"/>
        </w:rPr>
        <w:t>London: The Free Press,</w:t>
      </w:r>
      <w:r w:rsidRPr="0090690A">
        <w:t xml:space="preserve"> </w:t>
      </w:r>
      <w:r w:rsidR="001F1F93" w:rsidRPr="0090690A">
        <w:t>1962.</w:t>
      </w:r>
    </w:p>
    <w:p w:rsidR="001F1F93" w:rsidRPr="0090690A" w:rsidRDefault="001F1F93" w:rsidP="00F356CE">
      <w:pPr>
        <w:pStyle w:val="a9"/>
        <w:numPr>
          <w:ilvl w:val="0"/>
          <w:numId w:val="20"/>
        </w:numPr>
        <w:shd w:val="clear" w:color="auto" w:fill="auto"/>
        <w:tabs>
          <w:tab w:val="clear" w:pos="3029"/>
          <w:tab w:val="left" w:pos="1418"/>
        </w:tabs>
        <w:ind w:left="0" w:firstLine="680"/>
      </w:pPr>
      <w:r w:rsidRPr="0090690A">
        <w:t>Steiner E. A. Tolstoy the Man. – New York, 2005. – 143 p.</w:t>
      </w:r>
    </w:p>
    <w:p w:rsidR="001F1F93" w:rsidRPr="0090690A" w:rsidRDefault="001F1F93" w:rsidP="00F356CE">
      <w:pPr>
        <w:pStyle w:val="a9"/>
        <w:numPr>
          <w:ilvl w:val="0"/>
          <w:numId w:val="20"/>
        </w:numPr>
        <w:shd w:val="clear" w:color="auto" w:fill="auto"/>
        <w:tabs>
          <w:tab w:val="clear" w:pos="3029"/>
          <w:tab w:val="left" w:pos="1418"/>
        </w:tabs>
        <w:ind w:left="0" w:firstLine="680"/>
      </w:pPr>
      <w:r w:rsidRPr="0090690A">
        <w:t>Steiner G. Tolstoy and Dostoevsky: An essay in the old criticism. – New York: Random House, 2005. – 344 p.</w:t>
      </w:r>
    </w:p>
    <w:p w:rsidR="001F1F93" w:rsidRPr="0090690A" w:rsidRDefault="00D24142" w:rsidP="00F356CE">
      <w:pPr>
        <w:pStyle w:val="a9"/>
        <w:numPr>
          <w:ilvl w:val="0"/>
          <w:numId w:val="20"/>
        </w:numPr>
        <w:shd w:val="clear" w:color="auto" w:fill="auto"/>
        <w:tabs>
          <w:tab w:val="clear" w:pos="3029"/>
          <w:tab w:val="left" w:pos="1418"/>
        </w:tabs>
        <w:ind w:left="0" w:firstLine="680"/>
      </w:pPr>
      <w:r w:rsidRPr="0090690A">
        <w:t>Stoppard T.</w:t>
      </w:r>
      <w:r w:rsidR="001F1F93" w:rsidRPr="0090690A">
        <w:t xml:space="preserve"> The Coast of Utopia. – </w:t>
      </w:r>
      <w:r w:rsidRPr="0090690A">
        <w:t xml:space="preserve">New York: Picador, </w:t>
      </w:r>
      <w:r w:rsidR="001F1F93" w:rsidRPr="0090690A">
        <w:t>2002.</w:t>
      </w:r>
    </w:p>
    <w:p w:rsidR="001F1F93" w:rsidRPr="0090690A" w:rsidRDefault="001F1F93" w:rsidP="00F356CE">
      <w:pPr>
        <w:pStyle w:val="a9"/>
        <w:numPr>
          <w:ilvl w:val="0"/>
          <w:numId w:val="20"/>
        </w:numPr>
        <w:shd w:val="clear" w:color="auto" w:fill="auto"/>
        <w:tabs>
          <w:tab w:val="clear" w:pos="3029"/>
          <w:tab w:val="left" w:pos="1418"/>
        </w:tabs>
        <w:ind w:left="0" w:firstLine="680"/>
      </w:pPr>
      <w:r w:rsidRPr="0090690A">
        <w:t>Strathorn P. Tolstoy in 90 minutes. – New York</w:t>
      </w:r>
      <w:r w:rsidR="00ED1A56" w:rsidRPr="0090690A">
        <w:t>, 2004</w:t>
      </w:r>
      <w:r w:rsidRPr="0090690A">
        <w:t>. – 215 p.</w:t>
      </w:r>
    </w:p>
    <w:p w:rsidR="00D41572" w:rsidRPr="0090690A" w:rsidRDefault="001F1F93" w:rsidP="00F356CE">
      <w:pPr>
        <w:pStyle w:val="a9"/>
        <w:numPr>
          <w:ilvl w:val="0"/>
          <w:numId w:val="20"/>
        </w:numPr>
        <w:shd w:val="clear" w:color="auto" w:fill="auto"/>
        <w:tabs>
          <w:tab w:val="clear" w:pos="3029"/>
          <w:tab w:val="left" w:pos="1418"/>
        </w:tabs>
        <w:ind w:left="0" w:firstLine="680"/>
      </w:pPr>
      <w:r w:rsidRPr="0090690A">
        <w:rPr>
          <w:rFonts w:cs="Arial"/>
        </w:rPr>
        <w:t>Tanger D. Dostoevsky and Romantic Realism: A Study of Dostoevsky in Relation to Balzac, Dickens and Gogol. – London: The Free Press, 1998. – 436 p.</w:t>
      </w:r>
    </w:p>
    <w:p w:rsidR="001F1F93" w:rsidRPr="0090690A" w:rsidRDefault="001F1F93" w:rsidP="00F356CE">
      <w:pPr>
        <w:pStyle w:val="a9"/>
        <w:numPr>
          <w:ilvl w:val="0"/>
          <w:numId w:val="20"/>
        </w:numPr>
        <w:shd w:val="clear" w:color="auto" w:fill="auto"/>
        <w:tabs>
          <w:tab w:val="clear" w:pos="3029"/>
          <w:tab w:val="left" w:pos="1418"/>
        </w:tabs>
        <w:ind w:left="0" w:firstLine="680"/>
        <w:rPr>
          <w:rFonts w:cs="Arial"/>
        </w:rPr>
      </w:pPr>
      <w:r w:rsidRPr="0090690A">
        <w:t>Terras V. A Karamazov Companion: Commentary on the Genesis. /Language and Style of Dostoevsky’s novel. – New York: Picador, 2002. – 236 p.</w:t>
      </w:r>
    </w:p>
    <w:p w:rsidR="00C51766" w:rsidRPr="0090690A" w:rsidRDefault="00C51766" w:rsidP="00F356CE">
      <w:pPr>
        <w:pStyle w:val="a9"/>
        <w:numPr>
          <w:ilvl w:val="0"/>
          <w:numId w:val="20"/>
        </w:numPr>
        <w:shd w:val="clear" w:color="auto" w:fill="auto"/>
        <w:tabs>
          <w:tab w:val="clear" w:pos="3029"/>
          <w:tab w:val="left" w:pos="1418"/>
        </w:tabs>
        <w:ind w:left="0" w:firstLine="680"/>
        <w:rPr>
          <w:rFonts w:cs="Arial"/>
        </w:rPr>
      </w:pPr>
      <w:r w:rsidRPr="0090690A">
        <w:t>Thorby A. Tolstoy: Anna Karenina</w:t>
      </w:r>
      <w:r w:rsidR="00D24142" w:rsidRPr="0090690A">
        <w:t xml:space="preserve">. </w:t>
      </w:r>
      <w:r w:rsidRPr="0090690A">
        <w:t>/ Landmarks of World literature – New York, 1987. – 443 p.</w:t>
      </w:r>
    </w:p>
    <w:p w:rsidR="0042754F" w:rsidRPr="0090690A" w:rsidRDefault="0042754F" w:rsidP="00F356CE">
      <w:pPr>
        <w:pStyle w:val="a9"/>
        <w:numPr>
          <w:ilvl w:val="0"/>
          <w:numId w:val="20"/>
        </w:numPr>
        <w:shd w:val="clear" w:color="auto" w:fill="auto"/>
        <w:tabs>
          <w:tab w:val="clear" w:pos="3029"/>
          <w:tab w:val="left" w:pos="1418"/>
        </w:tabs>
        <w:ind w:left="0" w:firstLine="680"/>
      </w:pPr>
      <w:r w:rsidRPr="0090690A">
        <w:lastRenderedPageBreak/>
        <w:t>Tolstoy</w:t>
      </w:r>
      <w:r w:rsidRPr="0090690A">
        <w:rPr>
          <w:rStyle w:val="a-declarative"/>
        </w:rPr>
        <w:t xml:space="preserve"> </w:t>
      </w:r>
      <w:r w:rsidR="00D24142" w:rsidRPr="0090690A">
        <w:rPr>
          <w:rStyle w:val="a-declarative"/>
        </w:rPr>
        <w:t xml:space="preserve">L. </w:t>
      </w:r>
      <w:r w:rsidRPr="0090690A">
        <w:t xml:space="preserve">A Calendar of Wisdom: Daily Thoughts to Nourish the Soul, Written and Selected from the World's Sacred Texts. </w:t>
      </w:r>
      <w:r w:rsidR="00D24142" w:rsidRPr="0090690A">
        <w:t xml:space="preserve">/ </w:t>
      </w:r>
      <w:r w:rsidR="00D24142" w:rsidRPr="0090690A">
        <w:rPr>
          <w:rStyle w:val="a-color-secondary"/>
        </w:rPr>
        <w:t>Ed</w:t>
      </w:r>
      <w:r w:rsidR="00D24142" w:rsidRPr="0090690A">
        <w:t xml:space="preserve"> by </w:t>
      </w:r>
      <w:r w:rsidRPr="0090690A">
        <w:t>Peter Sekirin</w:t>
      </w:r>
      <w:r w:rsidR="00D24142" w:rsidRPr="0090690A">
        <w:rPr>
          <w:rStyle w:val="a-declarative"/>
        </w:rPr>
        <w:t xml:space="preserve">. </w:t>
      </w:r>
      <w:r w:rsidR="00D24142" w:rsidRPr="0090690A">
        <w:t xml:space="preserve">New York: Scribner, </w:t>
      </w:r>
      <w:r w:rsidRPr="0090690A">
        <w:t>1997</w:t>
      </w:r>
      <w:r w:rsidR="00D24142" w:rsidRPr="0090690A">
        <w:t xml:space="preserve">. – </w:t>
      </w:r>
      <w:r w:rsidRPr="0090690A">
        <w:t>384 p</w:t>
      </w:r>
      <w:r w:rsidR="00227CEE" w:rsidRPr="0090690A">
        <w:t>.</w:t>
      </w:r>
    </w:p>
    <w:p w:rsidR="00793C4E" w:rsidRPr="0090690A" w:rsidRDefault="00C51766" w:rsidP="00F356CE">
      <w:pPr>
        <w:pStyle w:val="a9"/>
        <w:numPr>
          <w:ilvl w:val="0"/>
          <w:numId w:val="20"/>
        </w:numPr>
        <w:shd w:val="clear" w:color="auto" w:fill="auto"/>
        <w:tabs>
          <w:tab w:val="clear" w:pos="3029"/>
          <w:tab w:val="left" w:pos="1418"/>
        </w:tabs>
        <w:ind w:left="0" w:firstLine="680"/>
        <w:rPr>
          <w:rFonts w:cs="Arial"/>
        </w:rPr>
      </w:pPr>
      <w:r w:rsidRPr="0090690A">
        <w:t>Tolstoy</w:t>
      </w:r>
      <w:r w:rsidR="00D24142" w:rsidRPr="0090690A">
        <w:t xml:space="preserve"> L</w:t>
      </w:r>
      <w:r w:rsidRPr="0090690A">
        <w:t xml:space="preserve">. </w:t>
      </w:r>
      <w:r w:rsidR="00D24142" w:rsidRPr="0090690A">
        <w:t xml:space="preserve">Anna Karenina. </w:t>
      </w:r>
      <w:r w:rsidRPr="0090690A">
        <w:t>– New York: Penguin Classics, 2003. – 874 p.</w:t>
      </w:r>
    </w:p>
    <w:p w:rsidR="001D6384" w:rsidRPr="0090690A" w:rsidRDefault="001D6384" w:rsidP="00F356CE">
      <w:pPr>
        <w:pStyle w:val="a9"/>
        <w:numPr>
          <w:ilvl w:val="0"/>
          <w:numId w:val="20"/>
        </w:numPr>
        <w:shd w:val="clear" w:color="auto" w:fill="auto"/>
        <w:tabs>
          <w:tab w:val="clear" w:pos="3029"/>
          <w:tab w:val="left" w:pos="1418"/>
        </w:tabs>
        <w:ind w:left="0" w:firstLine="680"/>
      </w:pPr>
      <w:r w:rsidRPr="0090690A">
        <w:t>Tolstoy</w:t>
      </w:r>
      <w:r w:rsidR="00D24142" w:rsidRPr="0090690A">
        <w:t xml:space="preserve"> L.</w:t>
      </w:r>
      <w:r w:rsidR="000544AA" w:rsidRPr="0090690A">
        <w:t xml:space="preserve"> </w:t>
      </w:r>
      <w:r w:rsidRPr="0090690A">
        <w:t>Childhood, Boyhood, and Youth</w:t>
      </w:r>
      <w:r w:rsidR="00D24142" w:rsidRPr="0090690A">
        <w:t>. /</w:t>
      </w:r>
      <w:r w:rsidRPr="0090690A">
        <w:t xml:space="preserve"> </w:t>
      </w:r>
      <w:r w:rsidR="00D24142" w:rsidRPr="0090690A">
        <w:rPr>
          <w:rStyle w:val="a-color-secondary"/>
          <w:rFonts w:eastAsiaTheme="majorEastAsia"/>
        </w:rPr>
        <w:t>Ed</w:t>
      </w:r>
      <w:r w:rsidR="00D24142" w:rsidRPr="0090690A">
        <w:t xml:space="preserve"> by </w:t>
      </w:r>
      <w:r w:rsidRPr="0090690A">
        <w:t>Judson Rose</w:t>
      </w:r>
      <w:r w:rsidRPr="0090690A">
        <w:t>n</w:t>
      </w:r>
      <w:r w:rsidRPr="0090690A">
        <w:t>grant</w:t>
      </w:r>
      <w:r w:rsidR="00D24142" w:rsidRPr="0090690A">
        <w:t>. –N.Y.:</w:t>
      </w:r>
      <w:r w:rsidRPr="0090690A">
        <w:rPr>
          <w:rStyle w:val="author"/>
        </w:rPr>
        <w:t xml:space="preserve"> </w:t>
      </w:r>
      <w:r w:rsidR="00D24142" w:rsidRPr="0090690A">
        <w:t>Penguin Classics,</w:t>
      </w:r>
      <w:r w:rsidR="00D24142" w:rsidRPr="0090690A">
        <w:rPr>
          <w:rStyle w:val="a-color-secondary"/>
          <w:rFonts w:eastAsiaTheme="majorEastAsia"/>
        </w:rPr>
        <w:t xml:space="preserve"> </w:t>
      </w:r>
      <w:r w:rsidR="00D24142" w:rsidRPr="0090690A">
        <w:t>2012. – 336 p.</w:t>
      </w:r>
    </w:p>
    <w:p w:rsidR="001F1F93" w:rsidRPr="0090690A" w:rsidRDefault="00D24142" w:rsidP="00F356CE">
      <w:pPr>
        <w:pStyle w:val="a9"/>
        <w:numPr>
          <w:ilvl w:val="0"/>
          <w:numId w:val="20"/>
        </w:numPr>
        <w:shd w:val="clear" w:color="auto" w:fill="auto"/>
        <w:tabs>
          <w:tab w:val="clear" w:pos="3029"/>
          <w:tab w:val="left" w:pos="1418"/>
        </w:tabs>
        <w:ind w:left="0" w:firstLine="680"/>
        <w:rPr>
          <w:rFonts w:cs="Arial"/>
        </w:rPr>
      </w:pPr>
      <w:r w:rsidRPr="0090690A">
        <w:t xml:space="preserve">Tolstoy L. </w:t>
      </w:r>
      <w:r w:rsidR="001F1F93" w:rsidRPr="0090690A">
        <w:t xml:space="preserve">The Death of Ivan Ilych </w:t>
      </w:r>
      <w:r w:rsidRPr="0090690A">
        <w:t xml:space="preserve">and other stories/ </w:t>
      </w:r>
      <w:r w:rsidR="001F1F93" w:rsidRPr="0090690A">
        <w:t>Introducti</w:t>
      </w:r>
      <w:r w:rsidRPr="0090690A">
        <w:t>on and Notes by David Goldfarb. –</w:t>
      </w:r>
      <w:r w:rsidR="001F1F93" w:rsidRPr="0090690A">
        <w:t xml:space="preserve"> New York: Barnes and Noble Classics, 2004 – 255 p.</w:t>
      </w:r>
    </w:p>
    <w:p w:rsidR="006E2A73" w:rsidRPr="0090690A" w:rsidRDefault="00D24142" w:rsidP="00F356CE">
      <w:pPr>
        <w:pStyle w:val="a9"/>
        <w:numPr>
          <w:ilvl w:val="0"/>
          <w:numId w:val="20"/>
        </w:numPr>
        <w:shd w:val="clear" w:color="auto" w:fill="auto"/>
        <w:tabs>
          <w:tab w:val="clear" w:pos="3029"/>
          <w:tab w:val="left" w:pos="1418"/>
        </w:tabs>
        <w:ind w:left="0" w:firstLine="680"/>
      </w:pPr>
      <w:r w:rsidRPr="0090690A">
        <w:t xml:space="preserve">Tolstoy L. Hadji Murad. </w:t>
      </w:r>
      <w:r w:rsidR="006E2A73" w:rsidRPr="0090690A">
        <w:t xml:space="preserve">/Introduction by Gitta Hammarberg. – </w:t>
      </w:r>
      <w:r w:rsidRPr="0090690A">
        <w:t xml:space="preserve">N.Y.: </w:t>
      </w:r>
      <w:r w:rsidR="006E2A73" w:rsidRPr="0090690A">
        <w:t>Barnes and Noble Classics, 2005. – 159 p.</w:t>
      </w:r>
    </w:p>
    <w:p w:rsidR="00D41572" w:rsidRPr="0090690A" w:rsidRDefault="00227CEE" w:rsidP="00F356CE">
      <w:pPr>
        <w:pStyle w:val="a9"/>
        <w:numPr>
          <w:ilvl w:val="0"/>
          <w:numId w:val="20"/>
        </w:numPr>
        <w:shd w:val="clear" w:color="auto" w:fill="auto"/>
        <w:tabs>
          <w:tab w:val="clear" w:pos="3029"/>
          <w:tab w:val="left" w:pos="1418"/>
        </w:tabs>
        <w:ind w:left="0" w:firstLine="680"/>
        <w:rPr>
          <w:rFonts w:cs="Arial"/>
        </w:rPr>
      </w:pPr>
      <w:r w:rsidRPr="0090690A">
        <w:t>Tolstoy L. Plays, Complete Edition</w:t>
      </w:r>
      <w:r w:rsidR="000544AA" w:rsidRPr="0090690A">
        <w:t xml:space="preserve"> Including the Posthumous Plays. / Transl. by Louise and Aylmer Maude</w:t>
      </w:r>
      <w:r w:rsidRPr="0090690A">
        <w:t xml:space="preserve">. </w:t>
      </w:r>
      <w:r w:rsidR="000544AA" w:rsidRPr="0090690A">
        <w:t>– Oxford University Press, 1933.</w:t>
      </w:r>
    </w:p>
    <w:p w:rsidR="001D6384" w:rsidRPr="0090690A" w:rsidRDefault="001F1F93" w:rsidP="00F356CE">
      <w:pPr>
        <w:pStyle w:val="a9"/>
        <w:numPr>
          <w:ilvl w:val="0"/>
          <w:numId w:val="20"/>
        </w:numPr>
        <w:shd w:val="clear" w:color="auto" w:fill="auto"/>
        <w:tabs>
          <w:tab w:val="clear" w:pos="3029"/>
          <w:tab w:val="left" w:pos="1418"/>
        </w:tabs>
        <w:ind w:left="0" w:firstLine="680"/>
        <w:rPr>
          <w:rFonts w:cs="Arial"/>
        </w:rPr>
      </w:pPr>
      <w:r w:rsidRPr="0090690A">
        <w:t xml:space="preserve">Tolstoy L. Posthumous works. Russian Authors library. / tr. by A.I. Wolfe </w:t>
      </w:r>
      <w:r w:rsidR="000544AA" w:rsidRPr="0090690A">
        <w:t>.</w:t>
      </w:r>
      <w:r w:rsidRPr="0090690A">
        <w:t>– New York: International book publishing company, 1920. – Vol. I. – 309 p.</w:t>
      </w:r>
    </w:p>
    <w:p w:rsidR="00D41572" w:rsidRPr="0090690A" w:rsidRDefault="001D6384" w:rsidP="00F356CE">
      <w:pPr>
        <w:pStyle w:val="a9"/>
        <w:numPr>
          <w:ilvl w:val="0"/>
          <w:numId w:val="20"/>
        </w:numPr>
        <w:shd w:val="clear" w:color="auto" w:fill="auto"/>
        <w:tabs>
          <w:tab w:val="clear" w:pos="3029"/>
          <w:tab w:val="left" w:pos="1418"/>
        </w:tabs>
        <w:ind w:left="0" w:firstLine="680"/>
      </w:pPr>
      <w:r w:rsidRPr="0090690A">
        <w:t xml:space="preserve">Tolstoy L. </w:t>
      </w:r>
      <w:r w:rsidR="000544AA" w:rsidRPr="0090690A">
        <w:t xml:space="preserve">Resurrection. – New York: Dover Publications, </w:t>
      </w:r>
      <w:r w:rsidRPr="0090690A">
        <w:t>2004</w:t>
      </w:r>
      <w:r w:rsidR="000544AA" w:rsidRPr="0090690A">
        <w:t>. – 416 p.</w:t>
      </w:r>
    </w:p>
    <w:p w:rsidR="001D6384" w:rsidRPr="0090690A" w:rsidRDefault="001F1F93" w:rsidP="00F356CE">
      <w:pPr>
        <w:pStyle w:val="a9"/>
        <w:numPr>
          <w:ilvl w:val="0"/>
          <w:numId w:val="20"/>
        </w:numPr>
        <w:shd w:val="clear" w:color="auto" w:fill="auto"/>
        <w:tabs>
          <w:tab w:val="clear" w:pos="3029"/>
          <w:tab w:val="left" w:pos="1418"/>
        </w:tabs>
        <w:ind w:left="0" w:firstLine="680"/>
        <w:rPr>
          <w:rFonts w:cs="Arial"/>
        </w:rPr>
      </w:pPr>
      <w:r w:rsidRPr="0090690A">
        <w:t>Tolstoy L. The Questions Children’s book. – New York: Penguin Classics, 2002. – 187 p.</w:t>
      </w:r>
    </w:p>
    <w:p w:rsidR="00227CEE" w:rsidRPr="0090690A" w:rsidRDefault="00227CEE" w:rsidP="00F356CE">
      <w:pPr>
        <w:pStyle w:val="a9"/>
        <w:numPr>
          <w:ilvl w:val="0"/>
          <w:numId w:val="20"/>
        </w:numPr>
        <w:shd w:val="clear" w:color="auto" w:fill="auto"/>
        <w:tabs>
          <w:tab w:val="clear" w:pos="3029"/>
          <w:tab w:val="left" w:pos="1418"/>
        </w:tabs>
        <w:ind w:left="0" w:firstLine="680"/>
        <w:rPr>
          <w:rFonts w:cs="Arial"/>
        </w:rPr>
      </w:pPr>
      <w:r w:rsidRPr="0090690A">
        <w:t>Tolstoy</w:t>
      </w:r>
      <w:r w:rsidRPr="0090690A">
        <w:rPr>
          <w:rStyle w:val="a-declarative"/>
        </w:rPr>
        <w:t xml:space="preserve"> </w:t>
      </w:r>
      <w:r w:rsidR="000544AA" w:rsidRPr="0090690A">
        <w:rPr>
          <w:rStyle w:val="a-declarative"/>
        </w:rPr>
        <w:t xml:space="preserve">L. </w:t>
      </w:r>
      <w:r w:rsidRPr="0090690A">
        <w:t>War and Peace</w:t>
      </w:r>
      <w:r w:rsidR="000544AA" w:rsidRPr="0090690A">
        <w:t xml:space="preserve">. / </w:t>
      </w:r>
      <w:r w:rsidR="000544AA" w:rsidRPr="0090690A">
        <w:rPr>
          <w:rStyle w:val="a-color-secondary"/>
        </w:rPr>
        <w:t xml:space="preserve">Tr. by </w:t>
      </w:r>
      <w:r w:rsidRPr="0090690A">
        <w:t>Richard Pevear</w:t>
      </w:r>
      <w:r w:rsidR="000544AA" w:rsidRPr="0090690A">
        <w:rPr>
          <w:rStyle w:val="author"/>
        </w:rPr>
        <w:t xml:space="preserve">. N.Y.: </w:t>
      </w:r>
      <w:r w:rsidR="000544AA" w:rsidRPr="0090690A">
        <w:t xml:space="preserve">Vintage Classics, </w:t>
      </w:r>
      <w:r w:rsidR="001D6384" w:rsidRPr="0090690A">
        <w:t>2008</w:t>
      </w:r>
      <w:r w:rsidR="000544AA" w:rsidRPr="0090690A">
        <w:t>. – 1296 p.</w:t>
      </w:r>
    </w:p>
    <w:p w:rsidR="0042754F" w:rsidRPr="0090690A" w:rsidRDefault="0042754F" w:rsidP="00F356CE">
      <w:pPr>
        <w:pStyle w:val="a9"/>
        <w:numPr>
          <w:ilvl w:val="0"/>
          <w:numId w:val="20"/>
        </w:numPr>
        <w:shd w:val="clear" w:color="auto" w:fill="auto"/>
        <w:tabs>
          <w:tab w:val="clear" w:pos="3029"/>
          <w:tab w:val="left" w:pos="1418"/>
        </w:tabs>
        <w:ind w:left="0" w:firstLine="680"/>
        <w:rPr>
          <w:rFonts w:cs="Arial"/>
        </w:rPr>
      </w:pPr>
      <w:r w:rsidRPr="0090690A">
        <w:t xml:space="preserve">Tolstoy </w:t>
      </w:r>
      <w:r w:rsidR="000544AA" w:rsidRPr="0090690A">
        <w:t xml:space="preserve">L. </w:t>
      </w:r>
      <w:r w:rsidRPr="0090690A">
        <w:rPr>
          <w:rStyle w:val="fn"/>
        </w:rPr>
        <w:t>Wise Thoughts for Every Day</w:t>
      </w:r>
      <w:r w:rsidRPr="0090690A">
        <w:t xml:space="preserve">: </w:t>
      </w:r>
      <w:r w:rsidRPr="0090690A">
        <w:rPr>
          <w:rStyle w:val="subtitle"/>
        </w:rPr>
        <w:t xml:space="preserve">On God, Love, Spirit, and Living a Good Life. </w:t>
      </w:r>
      <w:r w:rsidR="000544AA" w:rsidRPr="0090690A">
        <w:rPr>
          <w:rStyle w:val="subtitle"/>
        </w:rPr>
        <w:t xml:space="preserve">/ Ed. by </w:t>
      </w:r>
      <w:r w:rsidRPr="0090690A">
        <w:rPr>
          <w:rStyle w:val="subtitle"/>
        </w:rPr>
        <w:t>Peter Sekirin</w:t>
      </w:r>
      <w:r w:rsidR="000544AA" w:rsidRPr="0090690A">
        <w:rPr>
          <w:rStyle w:val="subtitle"/>
        </w:rPr>
        <w:t>.</w:t>
      </w:r>
      <w:r w:rsidRPr="0090690A">
        <w:rPr>
          <w:rStyle w:val="subtitle"/>
        </w:rPr>
        <w:t xml:space="preserve"> </w:t>
      </w:r>
      <w:r w:rsidR="000544AA" w:rsidRPr="0090690A">
        <w:rPr>
          <w:rStyle w:val="subtitle"/>
        </w:rPr>
        <w:t xml:space="preserve">– </w:t>
      </w:r>
      <w:r w:rsidR="000544AA" w:rsidRPr="0090690A">
        <w:t xml:space="preserve">New York: </w:t>
      </w:r>
      <w:r w:rsidRPr="0090690A">
        <w:t>Skyhorse Publishing Inc., 2011</w:t>
      </w:r>
      <w:r w:rsidR="000544AA" w:rsidRPr="0090690A">
        <w:t>.</w:t>
      </w:r>
      <w:r w:rsidRPr="0090690A">
        <w:t xml:space="preserve"> </w:t>
      </w:r>
      <w:r w:rsidR="000544AA" w:rsidRPr="0090690A">
        <w:t>–</w:t>
      </w:r>
      <w:r w:rsidRPr="0090690A">
        <w:t xml:space="preserve"> 366 p</w:t>
      </w:r>
      <w:r w:rsidR="000544AA" w:rsidRPr="0090690A">
        <w:t>.</w:t>
      </w:r>
    </w:p>
    <w:p w:rsidR="001F1F93" w:rsidRPr="0090690A" w:rsidRDefault="001F1F93" w:rsidP="00F356CE">
      <w:pPr>
        <w:pStyle w:val="a9"/>
        <w:numPr>
          <w:ilvl w:val="0"/>
          <w:numId w:val="20"/>
        </w:numPr>
        <w:shd w:val="clear" w:color="auto" w:fill="auto"/>
        <w:tabs>
          <w:tab w:val="clear" w:pos="3029"/>
          <w:tab w:val="left" w:pos="1418"/>
        </w:tabs>
        <w:ind w:left="0" w:firstLine="680"/>
        <w:rPr>
          <w:rFonts w:cs="Arial"/>
        </w:rPr>
      </w:pPr>
      <w:r w:rsidRPr="0090690A">
        <w:t>Troyat H. Tolstoy: Biography. – New York, 2003. – 559 p.</w:t>
      </w:r>
    </w:p>
    <w:p w:rsidR="001F1F93" w:rsidRPr="0090690A" w:rsidRDefault="001F1F93" w:rsidP="00F356CE">
      <w:pPr>
        <w:pStyle w:val="a9"/>
        <w:numPr>
          <w:ilvl w:val="0"/>
          <w:numId w:val="20"/>
        </w:numPr>
        <w:shd w:val="clear" w:color="auto" w:fill="auto"/>
        <w:tabs>
          <w:tab w:val="clear" w:pos="3029"/>
          <w:tab w:val="left" w:pos="1418"/>
        </w:tabs>
        <w:ind w:left="0" w:firstLine="680"/>
        <w:rPr>
          <w:rFonts w:cs="Arial"/>
        </w:rPr>
      </w:pPr>
      <w:r w:rsidRPr="0090690A">
        <w:rPr>
          <w:rFonts w:cs="Arial"/>
        </w:rPr>
        <w:t>Wasgerber J. Faulkner and Dostoevsky: Influence and Confluence. – New York: International book publishing Company, 1974. – 333 p.</w:t>
      </w:r>
    </w:p>
    <w:p w:rsidR="00D41572" w:rsidRPr="0090690A" w:rsidRDefault="00396ABD" w:rsidP="00F356CE">
      <w:pPr>
        <w:pStyle w:val="a9"/>
        <w:numPr>
          <w:ilvl w:val="0"/>
          <w:numId w:val="20"/>
        </w:numPr>
        <w:shd w:val="clear" w:color="auto" w:fill="auto"/>
        <w:tabs>
          <w:tab w:val="clear" w:pos="3029"/>
          <w:tab w:val="left" w:pos="1418"/>
        </w:tabs>
        <w:ind w:left="0" w:firstLine="680"/>
        <w:rPr>
          <w:rFonts w:cs="Arial"/>
        </w:rPr>
      </w:pPr>
      <w:r w:rsidRPr="0090690A">
        <w:lastRenderedPageBreak/>
        <w:t>Whorf B. L. Language, thought and reality: Selected writings of Be</w:t>
      </w:r>
      <w:r w:rsidRPr="0090690A">
        <w:t>n</w:t>
      </w:r>
      <w:r w:rsidRPr="0090690A">
        <w:t xml:space="preserve">jamin Lee Whorf. </w:t>
      </w:r>
      <w:r w:rsidR="000544AA" w:rsidRPr="0090690A">
        <w:t xml:space="preserve">/ Ed. John B. Carroll. </w:t>
      </w:r>
      <w:r w:rsidRPr="0090690A">
        <w:t>— New York: Wiley, 1956.</w:t>
      </w:r>
    </w:p>
    <w:p w:rsidR="00DC6AAF" w:rsidRPr="0090690A" w:rsidRDefault="001F1F93" w:rsidP="00F356CE">
      <w:pPr>
        <w:pStyle w:val="a9"/>
        <w:numPr>
          <w:ilvl w:val="0"/>
          <w:numId w:val="20"/>
        </w:numPr>
        <w:shd w:val="clear" w:color="auto" w:fill="auto"/>
        <w:tabs>
          <w:tab w:val="clear" w:pos="3029"/>
          <w:tab w:val="left" w:pos="1418"/>
        </w:tabs>
        <w:ind w:left="0" w:firstLine="680"/>
        <w:rPr>
          <w:rFonts w:cs="Arial"/>
        </w:rPr>
      </w:pPr>
      <w:r w:rsidRPr="0090690A">
        <w:rPr>
          <w:rFonts w:cs="Arial"/>
        </w:rPr>
        <w:t>Williams R. Dostoevsky: Language, Faith and Fiction. – New York: Random House, 2008. – 235 p.</w:t>
      </w:r>
    </w:p>
    <w:p w:rsidR="00D41572" w:rsidRPr="0090690A" w:rsidRDefault="00DC6AAF" w:rsidP="00F356CE">
      <w:pPr>
        <w:pStyle w:val="a9"/>
        <w:numPr>
          <w:ilvl w:val="0"/>
          <w:numId w:val="20"/>
        </w:numPr>
        <w:shd w:val="clear" w:color="auto" w:fill="auto"/>
        <w:tabs>
          <w:tab w:val="clear" w:pos="3029"/>
          <w:tab w:val="left" w:pos="1418"/>
        </w:tabs>
        <w:ind w:left="0" w:firstLine="680"/>
        <w:rPr>
          <w:rFonts w:cs="Arial"/>
        </w:rPr>
      </w:pPr>
      <w:r w:rsidRPr="0090690A">
        <w:t>Wilson</w:t>
      </w:r>
      <w:r w:rsidRPr="0090690A">
        <w:rPr>
          <w:rStyle w:val="a-declarative"/>
        </w:rPr>
        <w:t xml:space="preserve"> </w:t>
      </w:r>
      <w:r w:rsidR="000544AA" w:rsidRPr="0090690A">
        <w:rPr>
          <w:rStyle w:val="a-declarative"/>
        </w:rPr>
        <w:t>A. N.</w:t>
      </w:r>
      <w:r w:rsidRPr="0090690A">
        <w:t>Tolstoy: A Biography</w:t>
      </w:r>
      <w:r w:rsidR="000544AA" w:rsidRPr="0090690A">
        <w:t>. – New York: W. W. Norton &amp; Company, 2001. – 624 pages.</w:t>
      </w:r>
    </w:p>
    <w:p w:rsidR="00D41572" w:rsidRPr="0090690A" w:rsidRDefault="001F1F93" w:rsidP="00F356CE">
      <w:pPr>
        <w:pStyle w:val="a9"/>
        <w:numPr>
          <w:ilvl w:val="0"/>
          <w:numId w:val="20"/>
        </w:numPr>
        <w:shd w:val="clear" w:color="auto" w:fill="auto"/>
        <w:tabs>
          <w:tab w:val="clear" w:pos="3029"/>
          <w:tab w:val="left" w:pos="1418"/>
        </w:tabs>
        <w:ind w:left="0" w:firstLine="680"/>
        <w:rPr>
          <w:rFonts w:cs="Arial"/>
        </w:rPr>
      </w:pPr>
      <w:r w:rsidRPr="0090690A">
        <w:rPr>
          <w:rFonts w:cs="Arial"/>
        </w:rPr>
        <w:t>Word B. Dostoevsky as Prophet to Modernity. – New York: Taylor and Francis, 2001. – 123 p.</w:t>
      </w:r>
    </w:p>
    <w:p w:rsidR="001F1F93" w:rsidRPr="0090690A" w:rsidRDefault="001F1F93" w:rsidP="00F356CE">
      <w:pPr>
        <w:pStyle w:val="a9"/>
        <w:numPr>
          <w:ilvl w:val="0"/>
          <w:numId w:val="20"/>
        </w:numPr>
        <w:shd w:val="clear" w:color="auto" w:fill="auto"/>
        <w:tabs>
          <w:tab w:val="clear" w:pos="3029"/>
          <w:tab w:val="left" w:pos="1418"/>
        </w:tabs>
        <w:ind w:left="0" w:firstLine="680"/>
        <w:rPr>
          <w:rFonts w:cs="Arial"/>
        </w:rPr>
      </w:pPr>
      <w:r w:rsidRPr="0090690A">
        <w:rPr>
          <w:rFonts w:cs="Arial"/>
        </w:rPr>
        <w:t>Young S. Dostoevsky’s «The Idiot» and the Ethical Foundations of Reading, Narrating, Scripting. – Chicago: University of Illinois Press, 2005. – 176 p.</w:t>
      </w:r>
    </w:p>
    <w:p w:rsidR="00F356CE" w:rsidRPr="0090690A" w:rsidRDefault="00C51766" w:rsidP="00602DE4">
      <w:pPr>
        <w:pStyle w:val="a9"/>
        <w:numPr>
          <w:ilvl w:val="0"/>
          <w:numId w:val="20"/>
        </w:numPr>
        <w:shd w:val="clear" w:color="auto" w:fill="auto"/>
        <w:tabs>
          <w:tab w:val="clear" w:pos="3029"/>
          <w:tab w:val="left" w:pos="1418"/>
        </w:tabs>
        <w:ind w:left="0" w:firstLine="680"/>
        <w:rPr>
          <w:rFonts w:cs="Arial"/>
        </w:rPr>
      </w:pPr>
      <w:r w:rsidRPr="0090690A">
        <w:t>The 101 world’s classics: The literary guild of America / Ed. by C.G. Shaw. – New York: 1937. – 823 p.</w:t>
      </w:r>
    </w:p>
    <w:p w:rsidR="002B6F80" w:rsidRPr="0090690A" w:rsidRDefault="002B6F80" w:rsidP="002B6F80">
      <w:pPr>
        <w:shd w:val="clear" w:color="auto" w:fill="auto"/>
        <w:tabs>
          <w:tab w:val="clear" w:pos="3029"/>
          <w:tab w:val="left" w:pos="1418"/>
        </w:tabs>
        <w:rPr>
          <w:rFonts w:cs="Arial"/>
        </w:rPr>
      </w:pPr>
    </w:p>
    <w:p w:rsidR="002B6F80" w:rsidRPr="0090690A" w:rsidRDefault="002B6F80" w:rsidP="002B6F80">
      <w:pPr>
        <w:shd w:val="clear" w:color="auto" w:fill="auto"/>
        <w:tabs>
          <w:tab w:val="clear" w:pos="3029"/>
          <w:tab w:val="left" w:pos="1418"/>
        </w:tabs>
        <w:rPr>
          <w:rFonts w:cs="Arial"/>
        </w:rPr>
      </w:pPr>
    </w:p>
    <w:p w:rsidR="00187C83" w:rsidRPr="0090690A" w:rsidRDefault="00187C83" w:rsidP="00F356CE">
      <w:pPr>
        <w:ind w:firstLine="0"/>
        <w:jc w:val="center"/>
        <w:rPr>
          <w:b/>
        </w:rPr>
      </w:pPr>
      <w:r w:rsidRPr="0090690A">
        <w:rPr>
          <w:b/>
        </w:rPr>
        <w:t xml:space="preserve">Список </w:t>
      </w:r>
      <w:r w:rsidR="00DA22DE" w:rsidRPr="0090690A">
        <w:rPr>
          <w:b/>
          <w:lang w:val="ru-RU"/>
        </w:rPr>
        <w:t>периодических</w:t>
      </w:r>
      <w:r w:rsidRPr="0090690A">
        <w:rPr>
          <w:b/>
          <w:lang w:val="ru-RU"/>
        </w:rPr>
        <w:t xml:space="preserve"> </w:t>
      </w:r>
      <w:r w:rsidRPr="0090690A">
        <w:rPr>
          <w:b/>
        </w:rPr>
        <w:t>источников</w:t>
      </w:r>
    </w:p>
    <w:p w:rsidR="000544AA" w:rsidRPr="0090690A" w:rsidRDefault="000544AA" w:rsidP="000544AA">
      <w:pPr>
        <w:ind w:firstLine="680"/>
        <w:jc w:val="center"/>
        <w:rPr>
          <w:b/>
          <w:lang w:val="ru-RU"/>
        </w:rPr>
      </w:pPr>
    </w:p>
    <w:p w:rsidR="006F14D9" w:rsidRPr="0090690A" w:rsidRDefault="006F14D9" w:rsidP="005961B3">
      <w:pPr>
        <w:numPr>
          <w:ilvl w:val="0"/>
          <w:numId w:val="4"/>
        </w:numPr>
        <w:shd w:val="clear" w:color="auto" w:fill="auto"/>
        <w:tabs>
          <w:tab w:val="clear" w:pos="3029"/>
        </w:tabs>
        <w:ind w:left="0" w:firstLine="680"/>
        <w:rPr>
          <w:lang w:val="ru-RU"/>
        </w:rPr>
      </w:pPr>
      <w:r w:rsidRPr="0090690A">
        <w:t>America</w:t>
      </w:r>
      <w:r w:rsidR="00B72502" w:rsidRPr="0090690A">
        <w:rPr>
          <w:lang w:val="ru-RU"/>
        </w:rPr>
        <w:t xml:space="preserve">: </w:t>
      </w:r>
      <w:r w:rsidRPr="0090690A">
        <w:rPr>
          <w:lang w:val="ru-RU"/>
        </w:rPr>
        <w:t>02.08.10</w:t>
      </w:r>
      <w:r w:rsidR="00322CC2" w:rsidRPr="0090690A">
        <w:rPr>
          <w:lang w:val="ru-RU"/>
        </w:rPr>
        <w:t xml:space="preserve">. [Электронный ресурс]. </w:t>
      </w:r>
      <w:r w:rsidR="00322CC2" w:rsidRPr="0090690A">
        <w:t>URL</w:t>
      </w:r>
      <w:r w:rsidR="00322CC2" w:rsidRPr="0090690A">
        <w:rPr>
          <w:lang w:val="ru-RU"/>
        </w:rPr>
        <w:t xml:space="preserve">: </w:t>
      </w:r>
      <w:hyperlink r:id="rId119" w:history="1">
        <w:r w:rsidR="00322CC2" w:rsidRPr="0090690A">
          <w:rPr>
            <w:rStyle w:val="a4"/>
            <w:color w:val="auto"/>
            <w:u w:val="none"/>
          </w:rPr>
          <w:t>http</w:t>
        </w:r>
        <w:r w:rsidR="00322CC2" w:rsidRPr="0090690A">
          <w:rPr>
            <w:rStyle w:val="a4"/>
            <w:color w:val="auto"/>
            <w:u w:val="none"/>
            <w:lang w:val="ru-RU"/>
          </w:rPr>
          <w:t>://</w:t>
        </w:r>
        <w:r w:rsidR="00322CC2" w:rsidRPr="0090690A">
          <w:rPr>
            <w:rStyle w:val="a4"/>
            <w:color w:val="auto"/>
            <w:u w:val="none"/>
          </w:rPr>
          <w:t>americamagazine</w:t>
        </w:r>
        <w:r w:rsidR="00322CC2" w:rsidRPr="0090690A">
          <w:rPr>
            <w:rStyle w:val="a4"/>
            <w:color w:val="auto"/>
            <w:u w:val="none"/>
            <w:lang w:val="ru-RU"/>
          </w:rPr>
          <w:t>.</w:t>
        </w:r>
        <w:r w:rsidR="00322CC2" w:rsidRPr="0090690A">
          <w:rPr>
            <w:rStyle w:val="a4"/>
            <w:color w:val="auto"/>
            <w:u w:val="none"/>
          </w:rPr>
          <w:t>org</w:t>
        </w:r>
        <w:r w:rsidR="00322CC2" w:rsidRPr="0090690A">
          <w:rPr>
            <w:rStyle w:val="a4"/>
            <w:color w:val="auto"/>
            <w:u w:val="none"/>
            <w:lang w:val="ru-RU"/>
          </w:rPr>
          <w:t>/</w:t>
        </w:r>
      </w:hyperlink>
      <w:r w:rsidR="00322CC2" w:rsidRPr="0090690A">
        <w:rPr>
          <w:lang w:val="ru-RU"/>
        </w:rPr>
        <w:t xml:space="preserve"> (дата обращения: 12.10.12)</w:t>
      </w:r>
      <w:r w:rsidR="00B72502" w:rsidRPr="0090690A">
        <w:rPr>
          <w:lang w:val="ru-RU"/>
        </w:rPr>
        <w:t>.</w:t>
      </w:r>
    </w:p>
    <w:p w:rsidR="00187C83" w:rsidRPr="0090690A" w:rsidRDefault="00187C83" w:rsidP="005961B3">
      <w:pPr>
        <w:numPr>
          <w:ilvl w:val="0"/>
          <w:numId w:val="4"/>
        </w:numPr>
        <w:shd w:val="clear" w:color="auto" w:fill="auto"/>
        <w:tabs>
          <w:tab w:val="clear" w:pos="3029"/>
        </w:tabs>
        <w:ind w:left="0" w:firstLine="680"/>
        <w:rPr>
          <w:b/>
          <w:lang w:val="ru-RU"/>
        </w:rPr>
      </w:pPr>
      <w:r w:rsidRPr="0090690A">
        <w:t>Atlantic</w:t>
      </w:r>
      <w:r w:rsidRPr="0090690A">
        <w:rPr>
          <w:lang w:val="ru-RU"/>
        </w:rPr>
        <w:t xml:space="preserve"> </w:t>
      </w:r>
      <w:r w:rsidRPr="0090690A">
        <w:t>Monthly</w:t>
      </w:r>
      <w:r w:rsidRPr="0090690A">
        <w:rPr>
          <w:lang w:val="ru-RU"/>
        </w:rPr>
        <w:t>: 01.02, 06.04.</w:t>
      </w:r>
      <w:r w:rsidR="00322CC2" w:rsidRPr="0090690A">
        <w:rPr>
          <w:lang w:val="ru-RU"/>
        </w:rPr>
        <w:t xml:space="preserve"> [Электронный ресурс]. </w:t>
      </w:r>
      <w:r w:rsidR="00322CC2" w:rsidRPr="0090690A">
        <w:t>URL</w:t>
      </w:r>
      <w:r w:rsidR="00322CC2" w:rsidRPr="0090690A">
        <w:rPr>
          <w:lang w:val="ru-RU"/>
        </w:rPr>
        <w:t xml:space="preserve">: </w:t>
      </w:r>
      <w:hyperlink r:id="rId120" w:history="1">
        <w:r w:rsidR="00322CC2" w:rsidRPr="0090690A">
          <w:rPr>
            <w:rStyle w:val="a4"/>
            <w:color w:val="auto"/>
            <w:u w:val="none"/>
          </w:rPr>
          <w:t>http</w:t>
        </w:r>
        <w:r w:rsidR="00322CC2" w:rsidRPr="0090690A">
          <w:rPr>
            <w:rStyle w:val="a4"/>
            <w:color w:val="auto"/>
            <w:u w:val="none"/>
            <w:lang w:val="ru-RU"/>
          </w:rPr>
          <w:t>://</w:t>
        </w:r>
        <w:r w:rsidR="00322CC2" w:rsidRPr="0090690A">
          <w:rPr>
            <w:rStyle w:val="a4"/>
            <w:color w:val="auto"/>
            <w:u w:val="none"/>
          </w:rPr>
          <w:t>www</w:t>
        </w:r>
        <w:r w:rsidR="00322CC2" w:rsidRPr="0090690A">
          <w:rPr>
            <w:rStyle w:val="a4"/>
            <w:color w:val="auto"/>
            <w:u w:val="none"/>
            <w:lang w:val="ru-RU"/>
          </w:rPr>
          <w:t>.</w:t>
        </w:r>
        <w:r w:rsidR="00322CC2" w:rsidRPr="0090690A">
          <w:rPr>
            <w:rStyle w:val="a4"/>
            <w:color w:val="auto"/>
            <w:u w:val="none"/>
          </w:rPr>
          <w:t>theatlantic</w:t>
        </w:r>
        <w:r w:rsidR="00322CC2" w:rsidRPr="0090690A">
          <w:rPr>
            <w:rStyle w:val="a4"/>
            <w:color w:val="auto"/>
            <w:u w:val="none"/>
            <w:lang w:val="ru-RU"/>
          </w:rPr>
          <w:t>.</w:t>
        </w:r>
        <w:r w:rsidR="00322CC2" w:rsidRPr="0090690A">
          <w:rPr>
            <w:rStyle w:val="a4"/>
            <w:color w:val="auto"/>
            <w:u w:val="none"/>
          </w:rPr>
          <w:t>com</w:t>
        </w:r>
        <w:r w:rsidR="00322CC2" w:rsidRPr="0090690A">
          <w:rPr>
            <w:rStyle w:val="a4"/>
            <w:color w:val="auto"/>
            <w:u w:val="none"/>
            <w:lang w:val="ru-RU"/>
          </w:rPr>
          <w:t>/</w:t>
        </w:r>
        <w:r w:rsidR="00322CC2" w:rsidRPr="0090690A">
          <w:rPr>
            <w:rStyle w:val="a4"/>
            <w:color w:val="auto"/>
            <w:u w:val="none"/>
          </w:rPr>
          <w:t>magazine</w:t>
        </w:r>
        <w:r w:rsidR="00322CC2" w:rsidRPr="0090690A">
          <w:rPr>
            <w:rStyle w:val="a4"/>
            <w:color w:val="auto"/>
            <w:u w:val="none"/>
            <w:lang w:val="ru-RU"/>
          </w:rPr>
          <w:t>/</w:t>
        </w:r>
      </w:hyperlink>
      <w:r w:rsidR="00322CC2" w:rsidRPr="0090690A">
        <w:rPr>
          <w:lang w:val="ru-RU"/>
        </w:rPr>
        <w:t xml:space="preserve"> (дата обращения: 11.09.11).</w:t>
      </w:r>
    </w:p>
    <w:p w:rsidR="001B5C38" w:rsidRPr="0090690A" w:rsidRDefault="001B5C38" w:rsidP="005961B3">
      <w:pPr>
        <w:numPr>
          <w:ilvl w:val="0"/>
          <w:numId w:val="4"/>
        </w:numPr>
        <w:shd w:val="clear" w:color="auto" w:fill="auto"/>
        <w:tabs>
          <w:tab w:val="clear" w:pos="3029"/>
        </w:tabs>
        <w:ind w:left="0" w:firstLine="680"/>
        <w:rPr>
          <w:b/>
          <w:lang w:val="ru-RU"/>
        </w:rPr>
      </w:pPr>
      <w:r w:rsidRPr="0090690A">
        <w:t>American</w:t>
      </w:r>
      <w:r w:rsidRPr="0090690A">
        <w:rPr>
          <w:lang w:val="ru-RU"/>
        </w:rPr>
        <w:t xml:space="preserve"> </w:t>
      </w:r>
      <w:r w:rsidRPr="0090690A">
        <w:t>Thinker</w:t>
      </w:r>
      <w:r w:rsidRPr="0090690A">
        <w:rPr>
          <w:lang w:val="ru-RU"/>
        </w:rPr>
        <w:t xml:space="preserve">: 10.09.11. [Электронный ресурс]. </w:t>
      </w:r>
      <w:r w:rsidRPr="0090690A">
        <w:t>URL</w:t>
      </w:r>
      <w:r w:rsidRPr="0090690A">
        <w:rPr>
          <w:lang w:val="ru-RU"/>
        </w:rPr>
        <w:t xml:space="preserve">: </w:t>
      </w:r>
      <w:r w:rsidRPr="0090690A">
        <w:rPr>
          <w:rStyle w:val="HTML"/>
          <w:i w:val="0"/>
        </w:rPr>
        <w:t>www</w:t>
      </w:r>
      <w:r w:rsidRPr="0090690A">
        <w:rPr>
          <w:rStyle w:val="HTML"/>
          <w:i w:val="0"/>
          <w:lang w:val="ru-RU"/>
        </w:rPr>
        <w:t>.</w:t>
      </w:r>
      <w:r w:rsidRPr="0090690A">
        <w:rPr>
          <w:rStyle w:val="HTML"/>
          <w:i w:val="0"/>
        </w:rPr>
        <w:t>americanthinker</w:t>
      </w:r>
      <w:r w:rsidRPr="0090690A">
        <w:rPr>
          <w:rStyle w:val="HTML"/>
          <w:i w:val="0"/>
          <w:lang w:val="ru-RU"/>
        </w:rPr>
        <w:t>.</w:t>
      </w:r>
      <w:r w:rsidRPr="0090690A">
        <w:rPr>
          <w:rStyle w:val="HTML"/>
          <w:i w:val="0"/>
        </w:rPr>
        <w:t>com</w:t>
      </w:r>
      <w:r w:rsidRPr="0090690A">
        <w:rPr>
          <w:rStyle w:val="HTML"/>
          <w:i w:val="0"/>
          <w:lang w:val="ru-RU"/>
        </w:rPr>
        <w:t>/2011/09/</w:t>
      </w:r>
      <w:r w:rsidRPr="0090690A">
        <w:rPr>
          <w:rStyle w:val="HTML"/>
          <w:i w:val="0"/>
        </w:rPr>
        <w:t>do</w:t>
      </w:r>
      <w:r w:rsidRPr="0090690A">
        <w:rPr>
          <w:rStyle w:val="HTML"/>
          <w:i w:val="0"/>
          <w:lang w:val="ru-RU"/>
        </w:rPr>
        <w:t>_</w:t>
      </w:r>
      <w:r w:rsidRPr="0090690A">
        <w:rPr>
          <w:rStyle w:val="HTML"/>
          <w:i w:val="0"/>
        </w:rPr>
        <w:t>we</w:t>
      </w:r>
      <w:r w:rsidRPr="0090690A">
        <w:rPr>
          <w:rStyle w:val="HTML"/>
          <w:i w:val="0"/>
          <w:lang w:val="ru-RU"/>
        </w:rPr>
        <w:t>_</w:t>
      </w:r>
      <w:r w:rsidRPr="0090690A">
        <w:rPr>
          <w:rStyle w:val="HTML"/>
          <w:i w:val="0"/>
        </w:rPr>
        <w:t>matter</w:t>
      </w:r>
      <w:r w:rsidRPr="0090690A">
        <w:rPr>
          <w:rStyle w:val="HTML"/>
          <w:i w:val="0"/>
          <w:lang w:val="ru-RU"/>
        </w:rPr>
        <w:t>.</w:t>
      </w:r>
      <w:r w:rsidRPr="0090690A">
        <w:rPr>
          <w:rStyle w:val="HTML"/>
          <w:i w:val="0"/>
        </w:rPr>
        <w:t>html</w:t>
      </w:r>
      <w:r w:rsidRPr="0090690A">
        <w:rPr>
          <w:lang w:val="ru-RU"/>
        </w:rPr>
        <w:t xml:space="preserve"> (дата обращения: 19.09.12).</w:t>
      </w:r>
    </w:p>
    <w:p w:rsidR="002648D0" w:rsidRPr="0090690A" w:rsidRDefault="00690D38" w:rsidP="005961B3">
      <w:pPr>
        <w:numPr>
          <w:ilvl w:val="0"/>
          <w:numId w:val="4"/>
        </w:numPr>
        <w:shd w:val="clear" w:color="auto" w:fill="auto"/>
        <w:tabs>
          <w:tab w:val="clear" w:pos="3029"/>
        </w:tabs>
        <w:ind w:left="0" w:firstLine="680"/>
        <w:rPr>
          <w:b/>
          <w:lang w:val="ru-RU"/>
        </w:rPr>
      </w:pPr>
      <w:r w:rsidRPr="0090690A">
        <w:t>Baltimore</w:t>
      </w:r>
      <w:r w:rsidRPr="0090690A">
        <w:rPr>
          <w:lang w:val="ru-RU"/>
        </w:rPr>
        <w:t xml:space="preserve"> </w:t>
      </w:r>
      <w:r w:rsidRPr="0090690A">
        <w:t>Sun</w:t>
      </w:r>
      <w:r w:rsidR="00322CC2" w:rsidRPr="0090690A">
        <w:rPr>
          <w:lang w:val="ru-RU"/>
        </w:rPr>
        <w:t>:</w:t>
      </w:r>
      <w:r w:rsidRPr="0090690A">
        <w:rPr>
          <w:lang w:val="ru-RU"/>
        </w:rPr>
        <w:t xml:space="preserve"> 24.12.94</w:t>
      </w:r>
      <w:r w:rsidR="00B72502" w:rsidRPr="0090690A">
        <w:rPr>
          <w:lang w:val="ru-RU"/>
        </w:rPr>
        <w:t>,</w:t>
      </w:r>
      <w:r w:rsidRPr="0090690A">
        <w:rPr>
          <w:lang w:val="ru-RU"/>
        </w:rPr>
        <w:t xml:space="preserve"> 10.10.98</w:t>
      </w:r>
      <w:r w:rsidR="00B72502" w:rsidRPr="0090690A">
        <w:rPr>
          <w:lang w:val="ru-RU"/>
        </w:rPr>
        <w:t>.</w:t>
      </w:r>
      <w:r w:rsidR="00322CC2" w:rsidRPr="0090690A">
        <w:rPr>
          <w:lang w:val="ru-RU"/>
        </w:rPr>
        <w:t xml:space="preserve"> [Электронный ресурс]. </w:t>
      </w:r>
      <w:r w:rsidR="00322CC2" w:rsidRPr="0090690A">
        <w:t>URL</w:t>
      </w:r>
      <w:r w:rsidR="00322CC2" w:rsidRPr="0090690A">
        <w:rPr>
          <w:lang w:val="ru-RU"/>
        </w:rPr>
        <w:t xml:space="preserve">: </w:t>
      </w:r>
      <w:hyperlink r:id="rId121" w:history="1">
        <w:r w:rsidR="00322CC2" w:rsidRPr="0090690A">
          <w:rPr>
            <w:rStyle w:val="a4"/>
            <w:color w:val="auto"/>
            <w:u w:val="none"/>
          </w:rPr>
          <w:t>http</w:t>
        </w:r>
        <w:r w:rsidR="00322CC2" w:rsidRPr="0090690A">
          <w:rPr>
            <w:rStyle w:val="a4"/>
            <w:color w:val="auto"/>
            <w:u w:val="none"/>
            <w:lang w:val="ru-RU"/>
          </w:rPr>
          <w:t>://</w:t>
        </w:r>
        <w:r w:rsidR="00322CC2" w:rsidRPr="0090690A">
          <w:rPr>
            <w:rStyle w:val="a4"/>
            <w:color w:val="auto"/>
            <w:u w:val="none"/>
          </w:rPr>
          <w:t>www</w:t>
        </w:r>
        <w:r w:rsidR="00322CC2" w:rsidRPr="0090690A">
          <w:rPr>
            <w:rStyle w:val="a4"/>
            <w:color w:val="auto"/>
            <w:u w:val="none"/>
            <w:lang w:val="ru-RU"/>
          </w:rPr>
          <w:t>.</w:t>
        </w:r>
        <w:r w:rsidR="00322CC2" w:rsidRPr="0090690A">
          <w:rPr>
            <w:rStyle w:val="a4"/>
            <w:color w:val="auto"/>
            <w:u w:val="none"/>
          </w:rPr>
          <w:t>baltimoresun</w:t>
        </w:r>
        <w:r w:rsidR="00322CC2" w:rsidRPr="0090690A">
          <w:rPr>
            <w:rStyle w:val="a4"/>
            <w:color w:val="auto"/>
            <w:u w:val="none"/>
            <w:lang w:val="ru-RU"/>
          </w:rPr>
          <w:t>.</w:t>
        </w:r>
        <w:r w:rsidR="00322CC2" w:rsidRPr="0090690A">
          <w:rPr>
            <w:rStyle w:val="a4"/>
            <w:color w:val="auto"/>
            <w:u w:val="none"/>
          </w:rPr>
          <w:t>com</w:t>
        </w:r>
        <w:r w:rsidR="00322CC2" w:rsidRPr="0090690A">
          <w:rPr>
            <w:rStyle w:val="a4"/>
            <w:color w:val="auto"/>
            <w:u w:val="none"/>
            <w:lang w:val="ru-RU"/>
          </w:rPr>
          <w:t>/</w:t>
        </w:r>
      </w:hyperlink>
      <w:r w:rsidR="00322CC2" w:rsidRPr="0090690A">
        <w:rPr>
          <w:lang w:val="ru-RU"/>
        </w:rPr>
        <w:t xml:space="preserve"> (дата обращения: 10.08.10).</w:t>
      </w:r>
    </w:p>
    <w:p w:rsidR="00E374A8" w:rsidRPr="0090690A" w:rsidRDefault="00187C83" w:rsidP="00E374A8">
      <w:pPr>
        <w:numPr>
          <w:ilvl w:val="0"/>
          <w:numId w:val="4"/>
        </w:numPr>
        <w:shd w:val="clear" w:color="auto" w:fill="auto"/>
        <w:tabs>
          <w:tab w:val="clear" w:pos="3029"/>
        </w:tabs>
        <w:ind w:left="0" w:firstLine="680"/>
        <w:rPr>
          <w:b/>
          <w:lang w:val="ru-RU"/>
        </w:rPr>
      </w:pPr>
      <w:r w:rsidRPr="0090690A">
        <w:t>BBC</w:t>
      </w:r>
      <w:r w:rsidRPr="0090690A">
        <w:rPr>
          <w:lang w:val="ru-RU"/>
        </w:rPr>
        <w:t xml:space="preserve"> </w:t>
      </w:r>
      <w:r w:rsidRPr="0090690A">
        <w:t>News</w:t>
      </w:r>
      <w:r w:rsidRPr="0090690A">
        <w:rPr>
          <w:lang w:val="ru-RU"/>
        </w:rPr>
        <w:t xml:space="preserve">: 14.02.74; 12.04.00, </w:t>
      </w:r>
      <w:r w:rsidRPr="0090690A">
        <w:rPr>
          <w:spacing w:val="1"/>
          <w:lang w:val="ru-RU"/>
        </w:rPr>
        <w:t>18.04.00</w:t>
      </w:r>
      <w:r w:rsidR="001F7981" w:rsidRPr="0090690A">
        <w:rPr>
          <w:spacing w:val="1"/>
          <w:lang w:val="ru-RU"/>
        </w:rPr>
        <w:t>, 20.05.00</w:t>
      </w:r>
      <w:r w:rsidRPr="0090690A">
        <w:rPr>
          <w:lang w:val="ru-RU"/>
        </w:rPr>
        <w:t xml:space="preserve">; </w:t>
      </w:r>
      <w:r w:rsidRPr="0090690A">
        <w:rPr>
          <w:spacing w:val="3"/>
          <w:lang w:val="ru-RU"/>
        </w:rPr>
        <w:t xml:space="preserve">11.04.01, </w:t>
      </w:r>
      <w:r w:rsidRPr="0090690A">
        <w:rPr>
          <w:lang w:val="ru-RU"/>
        </w:rPr>
        <w:t xml:space="preserve">02.05.01, 04.05.01; 11.04.02, </w:t>
      </w:r>
      <w:r w:rsidRPr="0090690A">
        <w:rPr>
          <w:spacing w:val="-1"/>
          <w:lang w:val="ru-RU" w:eastAsia="zh-CN"/>
        </w:rPr>
        <w:t xml:space="preserve">25.04.02, </w:t>
      </w:r>
      <w:r w:rsidRPr="0090690A">
        <w:rPr>
          <w:lang w:val="ru-RU"/>
        </w:rPr>
        <w:t xml:space="preserve">07.06.02, </w:t>
      </w:r>
      <w:r w:rsidRPr="0090690A">
        <w:rPr>
          <w:spacing w:val="-1"/>
          <w:lang w:val="ru-RU"/>
        </w:rPr>
        <w:t xml:space="preserve">20.07.02, </w:t>
      </w:r>
      <w:r w:rsidRPr="0090690A">
        <w:rPr>
          <w:lang w:val="ru-RU"/>
        </w:rPr>
        <w:t xml:space="preserve">02.08.02, 05.08.02, 07.08.02, </w:t>
      </w:r>
      <w:r w:rsidRPr="0090690A">
        <w:rPr>
          <w:spacing w:val="-1"/>
          <w:lang w:val="ru-RU"/>
        </w:rPr>
        <w:t xml:space="preserve">11.10.02, </w:t>
      </w:r>
      <w:r w:rsidRPr="0090690A">
        <w:rPr>
          <w:lang w:val="ru-RU"/>
        </w:rPr>
        <w:t xml:space="preserve">28.12.02; </w:t>
      </w:r>
      <w:r w:rsidRPr="0090690A">
        <w:rPr>
          <w:spacing w:val="-2"/>
          <w:lang w:val="ru-RU"/>
        </w:rPr>
        <w:t xml:space="preserve">06.01.03, </w:t>
      </w:r>
      <w:r w:rsidRPr="0090690A">
        <w:rPr>
          <w:lang w:val="ru-RU"/>
        </w:rPr>
        <w:t xml:space="preserve">19.02.03, 24.02.03, 14.04.03, </w:t>
      </w:r>
      <w:r w:rsidRPr="0090690A">
        <w:rPr>
          <w:spacing w:val="-1"/>
          <w:lang w:val="ru-RU"/>
        </w:rPr>
        <w:t xml:space="preserve">30.05.03, </w:t>
      </w:r>
      <w:r w:rsidRPr="0090690A">
        <w:rPr>
          <w:spacing w:val="1"/>
          <w:lang w:val="ru-RU"/>
        </w:rPr>
        <w:lastRenderedPageBreak/>
        <w:t xml:space="preserve">26.06.03, </w:t>
      </w:r>
      <w:r w:rsidRPr="0090690A">
        <w:rPr>
          <w:lang w:val="ru-RU"/>
        </w:rPr>
        <w:t xml:space="preserve">11.08.03, 14.08.03, 09.12.03; </w:t>
      </w:r>
      <w:r w:rsidRPr="0090690A">
        <w:rPr>
          <w:spacing w:val="-4"/>
          <w:szCs w:val="30"/>
          <w:lang w:val="ru-RU"/>
        </w:rPr>
        <w:t xml:space="preserve">18.02.04, </w:t>
      </w:r>
      <w:r w:rsidRPr="0090690A">
        <w:rPr>
          <w:lang w:val="ru-RU"/>
        </w:rPr>
        <w:t xml:space="preserve">03.04.04, 14.06.04, 28.06.04, </w:t>
      </w:r>
      <w:r w:rsidRPr="0090690A">
        <w:rPr>
          <w:spacing w:val="-1"/>
          <w:lang w:val="ru-RU"/>
        </w:rPr>
        <w:t xml:space="preserve">05.07.04, </w:t>
      </w:r>
      <w:r w:rsidRPr="0090690A">
        <w:rPr>
          <w:lang w:val="ru-RU"/>
        </w:rPr>
        <w:t xml:space="preserve">19.07.04; </w:t>
      </w:r>
      <w:r w:rsidRPr="0090690A">
        <w:rPr>
          <w:spacing w:val="-1"/>
          <w:lang w:val="ru-RU"/>
        </w:rPr>
        <w:t xml:space="preserve">20.02.05, </w:t>
      </w:r>
      <w:r w:rsidRPr="0090690A">
        <w:rPr>
          <w:lang w:val="ru-RU"/>
        </w:rPr>
        <w:t xml:space="preserve">09.03.05, 13.04.05, 04.05.05, 13.06.05, 16.09.05, </w:t>
      </w:r>
      <w:r w:rsidRPr="0090690A">
        <w:rPr>
          <w:spacing w:val="1"/>
          <w:lang w:val="ru-RU"/>
        </w:rPr>
        <w:t>26.12.05</w:t>
      </w:r>
      <w:r w:rsidRPr="0090690A">
        <w:rPr>
          <w:lang w:val="ru-RU"/>
        </w:rPr>
        <w:t xml:space="preserve">; </w:t>
      </w:r>
      <w:r w:rsidRPr="0090690A">
        <w:rPr>
          <w:spacing w:val="-7"/>
          <w:szCs w:val="30"/>
          <w:lang w:val="ru-RU"/>
        </w:rPr>
        <w:t xml:space="preserve">13.01.06, </w:t>
      </w:r>
      <w:r w:rsidRPr="0090690A">
        <w:rPr>
          <w:spacing w:val="-1"/>
          <w:lang w:val="ru-RU"/>
        </w:rPr>
        <w:t xml:space="preserve">28.04.06, </w:t>
      </w:r>
      <w:r w:rsidRPr="0090690A">
        <w:rPr>
          <w:lang w:val="ru-RU"/>
        </w:rPr>
        <w:t xml:space="preserve">12.05.06, 28.06.06, 03.07.06, 20.07.06, 14.08.06, </w:t>
      </w:r>
      <w:r w:rsidRPr="0090690A">
        <w:rPr>
          <w:spacing w:val="-1"/>
          <w:lang w:val="ru-RU" w:eastAsia="zh-CN"/>
        </w:rPr>
        <w:t xml:space="preserve">07.09.06, </w:t>
      </w:r>
      <w:r w:rsidRPr="0090690A">
        <w:rPr>
          <w:lang w:val="ru-RU"/>
        </w:rPr>
        <w:t xml:space="preserve">12.10.06, 01.11.06; 23.02.07, 01.03.07, 14.03.07, 13.04.07, </w:t>
      </w:r>
      <w:r w:rsidR="002648D0" w:rsidRPr="0090690A">
        <w:rPr>
          <w:lang w:val="ru-RU"/>
        </w:rPr>
        <w:t>01.05.07</w:t>
      </w:r>
      <w:r w:rsidR="00B72502" w:rsidRPr="0090690A">
        <w:rPr>
          <w:lang w:val="ru-RU"/>
        </w:rPr>
        <w:t>,</w:t>
      </w:r>
      <w:r w:rsidR="002648D0" w:rsidRPr="0090690A">
        <w:rPr>
          <w:lang w:val="ru-RU"/>
        </w:rPr>
        <w:t xml:space="preserve"> </w:t>
      </w:r>
      <w:r w:rsidRPr="0090690A">
        <w:rPr>
          <w:lang w:val="ru-RU"/>
        </w:rPr>
        <w:t>11.08.07, 12.08.07, 18.08.07; 23.10.08, 03.11.08, 29.12.08.</w:t>
      </w:r>
      <w:r w:rsidR="00322CC2" w:rsidRPr="0090690A">
        <w:rPr>
          <w:lang w:val="ru-RU"/>
        </w:rPr>
        <w:t xml:space="preserve"> [Электронный р</w:t>
      </w:r>
      <w:r w:rsidR="00322CC2" w:rsidRPr="0090690A">
        <w:rPr>
          <w:lang w:val="ru-RU"/>
        </w:rPr>
        <w:t>е</w:t>
      </w:r>
      <w:r w:rsidR="00322CC2" w:rsidRPr="0090690A">
        <w:rPr>
          <w:lang w:val="ru-RU"/>
        </w:rPr>
        <w:t xml:space="preserve">сурс]. </w:t>
      </w:r>
      <w:r w:rsidR="00322CC2" w:rsidRPr="0090690A">
        <w:t>URL</w:t>
      </w:r>
      <w:r w:rsidR="00322CC2" w:rsidRPr="0090690A">
        <w:rPr>
          <w:lang w:val="ru-RU"/>
        </w:rPr>
        <w:t xml:space="preserve">: </w:t>
      </w:r>
      <w:hyperlink r:id="rId122" w:history="1">
        <w:r w:rsidR="00322CC2" w:rsidRPr="0090690A">
          <w:rPr>
            <w:rStyle w:val="a4"/>
            <w:color w:val="auto"/>
            <w:u w:val="none"/>
          </w:rPr>
          <w:t>http</w:t>
        </w:r>
        <w:r w:rsidR="00322CC2" w:rsidRPr="0090690A">
          <w:rPr>
            <w:rStyle w:val="a4"/>
            <w:color w:val="auto"/>
            <w:u w:val="none"/>
            <w:lang w:val="ru-RU"/>
          </w:rPr>
          <w:t>://</w:t>
        </w:r>
        <w:r w:rsidR="00322CC2" w:rsidRPr="0090690A">
          <w:rPr>
            <w:rStyle w:val="a4"/>
            <w:color w:val="auto"/>
            <w:u w:val="none"/>
          </w:rPr>
          <w:t>www</w:t>
        </w:r>
        <w:r w:rsidR="00322CC2" w:rsidRPr="0090690A">
          <w:rPr>
            <w:rStyle w:val="a4"/>
            <w:color w:val="auto"/>
            <w:u w:val="none"/>
            <w:lang w:val="ru-RU"/>
          </w:rPr>
          <w:t>.</w:t>
        </w:r>
        <w:r w:rsidR="00322CC2" w:rsidRPr="0090690A">
          <w:rPr>
            <w:rStyle w:val="a4"/>
            <w:color w:val="auto"/>
            <w:u w:val="none"/>
          </w:rPr>
          <w:t>bbc</w:t>
        </w:r>
        <w:r w:rsidR="00322CC2" w:rsidRPr="0090690A">
          <w:rPr>
            <w:rStyle w:val="a4"/>
            <w:color w:val="auto"/>
            <w:u w:val="none"/>
            <w:lang w:val="ru-RU"/>
          </w:rPr>
          <w:t>.</w:t>
        </w:r>
        <w:r w:rsidR="00322CC2" w:rsidRPr="0090690A">
          <w:rPr>
            <w:rStyle w:val="a4"/>
            <w:color w:val="auto"/>
            <w:u w:val="none"/>
          </w:rPr>
          <w:t>co</w:t>
        </w:r>
        <w:r w:rsidR="00322CC2" w:rsidRPr="0090690A">
          <w:rPr>
            <w:rStyle w:val="a4"/>
            <w:color w:val="auto"/>
            <w:u w:val="none"/>
            <w:lang w:val="ru-RU"/>
          </w:rPr>
          <w:t>.</w:t>
        </w:r>
        <w:r w:rsidR="00322CC2" w:rsidRPr="0090690A">
          <w:rPr>
            <w:rStyle w:val="a4"/>
            <w:color w:val="auto"/>
            <w:u w:val="none"/>
          </w:rPr>
          <w:t>uk</w:t>
        </w:r>
        <w:r w:rsidR="00322CC2" w:rsidRPr="0090690A">
          <w:rPr>
            <w:rStyle w:val="a4"/>
            <w:color w:val="auto"/>
            <w:u w:val="none"/>
            <w:lang w:val="ru-RU"/>
          </w:rPr>
          <w:t>/</w:t>
        </w:r>
        <w:r w:rsidR="00322CC2" w:rsidRPr="0090690A">
          <w:rPr>
            <w:rStyle w:val="a4"/>
            <w:color w:val="auto"/>
            <w:u w:val="none"/>
          </w:rPr>
          <w:t>news</w:t>
        </w:r>
        <w:r w:rsidR="00322CC2" w:rsidRPr="0090690A">
          <w:rPr>
            <w:rStyle w:val="a4"/>
            <w:color w:val="auto"/>
            <w:u w:val="none"/>
            <w:lang w:val="ru-RU"/>
          </w:rPr>
          <w:t>/</w:t>
        </w:r>
        <w:r w:rsidR="00322CC2" w:rsidRPr="0090690A">
          <w:rPr>
            <w:rStyle w:val="a4"/>
            <w:color w:val="auto"/>
            <w:u w:val="none"/>
          </w:rPr>
          <w:t>uk</w:t>
        </w:r>
        <w:r w:rsidR="00322CC2" w:rsidRPr="0090690A">
          <w:rPr>
            <w:rStyle w:val="a4"/>
            <w:color w:val="auto"/>
            <w:u w:val="none"/>
            <w:lang w:val="ru-RU"/>
          </w:rPr>
          <w:t>/</w:t>
        </w:r>
      </w:hyperlink>
      <w:r w:rsidR="00322CC2" w:rsidRPr="0090690A">
        <w:rPr>
          <w:lang w:val="ru-RU"/>
        </w:rPr>
        <w:t xml:space="preserve"> (дата обращения: 09.07.09).</w:t>
      </w:r>
    </w:p>
    <w:p w:rsidR="00E374A8" w:rsidRPr="0090690A" w:rsidRDefault="00E374A8" w:rsidP="00E374A8">
      <w:pPr>
        <w:numPr>
          <w:ilvl w:val="0"/>
          <w:numId w:val="4"/>
        </w:numPr>
        <w:shd w:val="clear" w:color="auto" w:fill="auto"/>
        <w:tabs>
          <w:tab w:val="clear" w:pos="3029"/>
        </w:tabs>
        <w:ind w:left="0" w:firstLine="680"/>
        <w:rPr>
          <w:b/>
          <w:lang w:val="ru-RU"/>
        </w:rPr>
      </w:pPr>
      <w:r w:rsidRPr="0090690A">
        <w:t>B</w:t>
      </w:r>
      <w:r w:rsidRPr="0090690A">
        <w:rPr>
          <w:bCs/>
        </w:rPr>
        <w:t>lahmagazine</w:t>
      </w:r>
      <w:r w:rsidRPr="0090690A">
        <w:rPr>
          <w:bCs/>
          <w:lang w:val="ru-RU"/>
        </w:rPr>
        <w:t xml:space="preserve">: 06.11. </w:t>
      </w:r>
      <w:r w:rsidRPr="0090690A">
        <w:rPr>
          <w:lang w:val="ru-RU"/>
        </w:rPr>
        <w:t xml:space="preserve">[Электронный ресурс]. </w:t>
      </w:r>
      <w:r w:rsidRPr="0090690A">
        <w:t>URL</w:t>
      </w:r>
      <w:r w:rsidRPr="0090690A">
        <w:rPr>
          <w:lang w:val="ru-RU"/>
        </w:rPr>
        <w:t xml:space="preserve">: </w:t>
      </w:r>
      <w:r w:rsidRPr="0090690A">
        <w:t>http</w:t>
      </w:r>
      <w:r w:rsidRPr="0090690A">
        <w:rPr>
          <w:lang w:val="ru-RU"/>
        </w:rPr>
        <w:t>://</w:t>
      </w:r>
      <w:r w:rsidRPr="0090690A">
        <w:rPr>
          <w:rStyle w:val="HTML"/>
          <w:i w:val="0"/>
        </w:rPr>
        <w:t>blahmagazine</w:t>
      </w:r>
      <w:r w:rsidRPr="0090690A">
        <w:rPr>
          <w:rStyle w:val="HTML"/>
          <w:i w:val="0"/>
          <w:lang w:val="ru-RU"/>
        </w:rPr>
        <w:t>.</w:t>
      </w:r>
      <w:r w:rsidRPr="0090690A">
        <w:rPr>
          <w:rStyle w:val="HTML"/>
          <w:i w:val="0"/>
        </w:rPr>
        <w:t>in</w:t>
      </w:r>
      <w:r w:rsidRPr="0090690A">
        <w:rPr>
          <w:rStyle w:val="HTML"/>
          <w:i w:val="0"/>
          <w:lang w:val="ru-RU"/>
        </w:rPr>
        <w:t>/2011/06/</w:t>
      </w:r>
      <w:r w:rsidRPr="0090690A">
        <w:rPr>
          <w:rStyle w:val="HTML"/>
          <w:i w:val="0"/>
        </w:rPr>
        <w:t>escape</w:t>
      </w:r>
      <w:r w:rsidRPr="0090690A">
        <w:rPr>
          <w:rStyle w:val="HTML"/>
          <w:i w:val="0"/>
          <w:lang w:val="ru-RU"/>
        </w:rPr>
        <w:t>/</w:t>
      </w:r>
      <w:r w:rsidRPr="0090690A">
        <w:rPr>
          <w:bCs/>
          <w:i/>
          <w:lang w:val="ru-RU"/>
        </w:rPr>
        <w:t xml:space="preserve"> </w:t>
      </w:r>
      <w:r w:rsidRPr="0090690A">
        <w:rPr>
          <w:bCs/>
          <w:lang w:val="ru-RU"/>
        </w:rPr>
        <w:t>(дата обращения: 18.06.11).</w:t>
      </w:r>
    </w:p>
    <w:p w:rsidR="00E374A8" w:rsidRPr="0090690A" w:rsidRDefault="00B72502" w:rsidP="00E374A8">
      <w:pPr>
        <w:numPr>
          <w:ilvl w:val="0"/>
          <w:numId w:val="4"/>
        </w:numPr>
        <w:shd w:val="clear" w:color="auto" w:fill="auto"/>
        <w:tabs>
          <w:tab w:val="clear" w:pos="3029"/>
        </w:tabs>
        <w:ind w:left="0" w:firstLine="720"/>
        <w:rPr>
          <w:b/>
          <w:lang w:val="ru-RU"/>
        </w:rPr>
      </w:pPr>
      <w:r w:rsidRPr="0090690A">
        <w:t>Boston</w:t>
      </w:r>
      <w:r w:rsidRPr="0090690A">
        <w:rPr>
          <w:lang w:val="ru-RU"/>
        </w:rPr>
        <w:t xml:space="preserve"> </w:t>
      </w:r>
      <w:r w:rsidRPr="0090690A">
        <w:t>Globe</w:t>
      </w:r>
      <w:r w:rsidRPr="0090690A">
        <w:rPr>
          <w:lang w:val="ru-RU"/>
        </w:rPr>
        <w:t>: 01.02.82, 29.08.05,</w:t>
      </w:r>
      <w:r w:rsidR="00187C83" w:rsidRPr="0090690A">
        <w:rPr>
          <w:lang w:val="ru-RU"/>
        </w:rPr>
        <w:t xml:space="preserve"> </w:t>
      </w:r>
      <w:r w:rsidR="00690D38" w:rsidRPr="0090690A">
        <w:rPr>
          <w:lang w:val="ru-RU"/>
        </w:rPr>
        <w:t>09.</w:t>
      </w:r>
      <w:r w:rsidRPr="0090690A">
        <w:rPr>
          <w:rFonts w:cs="Arial"/>
          <w:lang w:val="ru-RU" w:eastAsia="zh-CN"/>
        </w:rPr>
        <w:t>11.06, 07.02.07,</w:t>
      </w:r>
      <w:r w:rsidR="00187C83" w:rsidRPr="0090690A">
        <w:rPr>
          <w:rFonts w:cs="Arial"/>
          <w:lang w:val="ru-RU" w:eastAsia="zh-CN"/>
        </w:rPr>
        <w:t xml:space="preserve"> </w:t>
      </w:r>
      <w:r w:rsidR="00690D38" w:rsidRPr="0090690A">
        <w:rPr>
          <w:rFonts w:cs="Arial"/>
          <w:lang w:val="ru-RU" w:eastAsia="zh-CN"/>
        </w:rPr>
        <w:t>11.</w:t>
      </w:r>
      <w:r w:rsidR="00187C83" w:rsidRPr="0090690A">
        <w:rPr>
          <w:rFonts w:cs="Arial"/>
          <w:lang w:val="ru-RU" w:eastAsia="zh-CN"/>
        </w:rPr>
        <w:t>03.07.</w:t>
      </w:r>
      <w:r w:rsidR="00322CC2" w:rsidRPr="0090690A">
        <w:rPr>
          <w:lang w:val="ru-RU"/>
        </w:rPr>
        <w:t xml:space="preserve"> [Электронный ресурс]. </w:t>
      </w:r>
      <w:r w:rsidR="00322CC2" w:rsidRPr="0090690A">
        <w:t>URL</w:t>
      </w:r>
      <w:r w:rsidR="00322CC2" w:rsidRPr="0090690A">
        <w:rPr>
          <w:lang w:val="ru-RU"/>
        </w:rPr>
        <w:t xml:space="preserve">: </w:t>
      </w:r>
      <w:hyperlink r:id="rId123" w:history="1">
        <w:r w:rsidR="00322CC2" w:rsidRPr="0090690A">
          <w:rPr>
            <w:rStyle w:val="a4"/>
            <w:rFonts w:cs="Arial"/>
            <w:color w:val="auto"/>
            <w:u w:val="none"/>
            <w:lang w:eastAsia="zh-CN"/>
          </w:rPr>
          <w:t>http</w:t>
        </w:r>
        <w:r w:rsidR="00322CC2" w:rsidRPr="0090690A">
          <w:rPr>
            <w:rStyle w:val="a4"/>
            <w:rFonts w:cs="Arial"/>
            <w:color w:val="auto"/>
            <w:u w:val="none"/>
            <w:lang w:val="ru-RU" w:eastAsia="zh-CN"/>
          </w:rPr>
          <w:t>://</w:t>
        </w:r>
        <w:r w:rsidR="00322CC2" w:rsidRPr="0090690A">
          <w:rPr>
            <w:rStyle w:val="a4"/>
            <w:rFonts w:cs="Arial"/>
            <w:color w:val="auto"/>
            <w:u w:val="none"/>
            <w:lang w:eastAsia="zh-CN"/>
          </w:rPr>
          <w:t>www</w:t>
        </w:r>
        <w:r w:rsidR="00322CC2" w:rsidRPr="0090690A">
          <w:rPr>
            <w:rStyle w:val="a4"/>
            <w:rFonts w:cs="Arial"/>
            <w:color w:val="auto"/>
            <w:u w:val="none"/>
            <w:lang w:val="ru-RU" w:eastAsia="zh-CN"/>
          </w:rPr>
          <w:t>.</w:t>
        </w:r>
        <w:r w:rsidR="00322CC2" w:rsidRPr="0090690A">
          <w:rPr>
            <w:rStyle w:val="a4"/>
            <w:rFonts w:cs="Arial"/>
            <w:color w:val="auto"/>
            <w:u w:val="none"/>
            <w:lang w:eastAsia="zh-CN"/>
          </w:rPr>
          <w:t>bostonglobe</w:t>
        </w:r>
        <w:r w:rsidR="00322CC2" w:rsidRPr="0090690A">
          <w:rPr>
            <w:rStyle w:val="a4"/>
            <w:rFonts w:cs="Arial"/>
            <w:color w:val="auto"/>
            <w:u w:val="none"/>
            <w:lang w:val="ru-RU" w:eastAsia="zh-CN"/>
          </w:rPr>
          <w:t>.</w:t>
        </w:r>
        <w:r w:rsidR="00322CC2" w:rsidRPr="0090690A">
          <w:rPr>
            <w:rStyle w:val="a4"/>
            <w:rFonts w:cs="Arial"/>
            <w:color w:val="auto"/>
            <w:u w:val="none"/>
            <w:lang w:eastAsia="zh-CN"/>
          </w:rPr>
          <w:t>com</w:t>
        </w:r>
        <w:r w:rsidR="00322CC2" w:rsidRPr="0090690A">
          <w:rPr>
            <w:rStyle w:val="a4"/>
            <w:rFonts w:cs="Arial"/>
            <w:color w:val="auto"/>
            <w:u w:val="none"/>
            <w:lang w:val="ru-RU" w:eastAsia="zh-CN"/>
          </w:rPr>
          <w:t>/</w:t>
        </w:r>
      </w:hyperlink>
      <w:r w:rsidR="00322CC2" w:rsidRPr="0090690A">
        <w:rPr>
          <w:rFonts w:cs="Arial"/>
          <w:lang w:val="ru-RU" w:eastAsia="zh-CN"/>
        </w:rPr>
        <w:t xml:space="preserve"> </w:t>
      </w:r>
      <w:r w:rsidR="00322CC2" w:rsidRPr="0090690A">
        <w:rPr>
          <w:lang w:val="ru-RU"/>
        </w:rPr>
        <w:t>(дата обращения: 10.07.09).</w:t>
      </w:r>
    </w:p>
    <w:p w:rsidR="00E374A8" w:rsidRPr="0090690A" w:rsidRDefault="00E374A8" w:rsidP="00E374A8">
      <w:pPr>
        <w:numPr>
          <w:ilvl w:val="0"/>
          <w:numId w:val="4"/>
        </w:numPr>
        <w:shd w:val="clear" w:color="auto" w:fill="auto"/>
        <w:tabs>
          <w:tab w:val="clear" w:pos="3029"/>
        </w:tabs>
        <w:ind w:left="0" w:firstLine="720"/>
        <w:rPr>
          <w:b/>
          <w:lang w:val="ru-RU"/>
        </w:rPr>
      </w:pPr>
      <w:r w:rsidRPr="0090690A">
        <w:t>The British Journal of Psychiatry</w:t>
      </w:r>
      <w:r w:rsidRPr="0090690A">
        <w:rPr>
          <w:spacing w:val="12"/>
        </w:rPr>
        <w:t xml:space="preserve">: 2012. </w:t>
      </w:r>
      <w:r w:rsidRPr="0090690A">
        <w:rPr>
          <w:lang w:val="ru-RU"/>
        </w:rPr>
        <w:t xml:space="preserve">[Электронный ресурс]. </w:t>
      </w:r>
      <w:hyperlink r:id="rId124" w:history="1">
        <w:r w:rsidRPr="0090690A">
          <w:rPr>
            <w:rStyle w:val="a4"/>
            <w:color w:val="auto"/>
            <w:u w:val="none"/>
          </w:rPr>
          <w:t>URL</w:t>
        </w:r>
        <w:r w:rsidRPr="0090690A">
          <w:rPr>
            <w:rStyle w:val="a4"/>
            <w:color w:val="auto"/>
            <w:u w:val="none"/>
            <w:lang w:val="ru-RU"/>
          </w:rPr>
          <w:t>:</w:t>
        </w:r>
        <w:r w:rsidRPr="0090690A">
          <w:rPr>
            <w:rStyle w:val="a4"/>
            <w:color w:val="auto"/>
            <w:spacing w:val="12"/>
            <w:u w:val="none"/>
          </w:rPr>
          <w:t>http</w:t>
        </w:r>
        <w:r w:rsidRPr="0090690A">
          <w:rPr>
            <w:rStyle w:val="a4"/>
            <w:color w:val="auto"/>
            <w:spacing w:val="12"/>
            <w:u w:val="none"/>
            <w:lang w:val="ru-RU"/>
          </w:rPr>
          <w:t>://</w:t>
        </w:r>
        <w:r w:rsidRPr="0090690A">
          <w:rPr>
            <w:rStyle w:val="a4"/>
            <w:color w:val="auto"/>
            <w:spacing w:val="12"/>
            <w:u w:val="none"/>
          </w:rPr>
          <w:t>bjp</w:t>
        </w:r>
        <w:r w:rsidRPr="0090690A">
          <w:rPr>
            <w:rStyle w:val="a4"/>
            <w:color w:val="auto"/>
            <w:spacing w:val="12"/>
            <w:u w:val="none"/>
            <w:lang w:val="ru-RU"/>
          </w:rPr>
          <w:t>.</w:t>
        </w:r>
        <w:r w:rsidRPr="0090690A">
          <w:rPr>
            <w:rStyle w:val="a4"/>
            <w:color w:val="auto"/>
            <w:spacing w:val="12"/>
            <w:u w:val="none"/>
          </w:rPr>
          <w:t>rcpsych</w:t>
        </w:r>
        <w:r w:rsidRPr="0090690A">
          <w:rPr>
            <w:rStyle w:val="a4"/>
            <w:color w:val="auto"/>
            <w:spacing w:val="12"/>
            <w:u w:val="none"/>
            <w:lang w:val="ru-RU"/>
          </w:rPr>
          <w:t>.</w:t>
        </w:r>
        <w:r w:rsidRPr="0090690A">
          <w:rPr>
            <w:rStyle w:val="a4"/>
            <w:color w:val="auto"/>
            <w:spacing w:val="12"/>
            <w:u w:val="none"/>
          </w:rPr>
          <w:t>org</w:t>
        </w:r>
        <w:r w:rsidRPr="0090690A">
          <w:rPr>
            <w:rStyle w:val="a4"/>
            <w:color w:val="auto"/>
            <w:spacing w:val="12"/>
            <w:u w:val="none"/>
            <w:lang w:val="ru-RU"/>
          </w:rPr>
          <w:t>/</w:t>
        </w:r>
        <w:r w:rsidRPr="0090690A">
          <w:rPr>
            <w:rStyle w:val="a4"/>
            <w:color w:val="auto"/>
            <w:spacing w:val="12"/>
            <w:u w:val="none"/>
          </w:rPr>
          <w:t>content</w:t>
        </w:r>
        <w:r w:rsidRPr="0090690A">
          <w:rPr>
            <w:rStyle w:val="a4"/>
            <w:color w:val="auto"/>
            <w:spacing w:val="12"/>
            <w:u w:val="none"/>
            <w:lang w:val="ru-RU"/>
          </w:rPr>
          <w:t>/200/3/181.</w:t>
        </w:r>
        <w:r w:rsidRPr="0090690A">
          <w:rPr>
            <w:rStyle w:val="a4"/>
            <w:color w:val="auto"/>
            <w:spacing w:val="12"/>
            <w:u w:val="none"/>
          </w:rPr>
          <w:t>full</w:t>
        </w:r>
        <w:r w:rsidRPr="0090690A">
          <w:rPr>
            <w:rStyle w:val="a4"/>
            <w:color w:val="auto"/>
            <w:spacing w:val="12"/>
            <w:u w:val="none"/>
            <w:lang w:val="ru-RU"/>
          </w:rPr>
          <w:t>?</w:t>
        </w:r>
        <w:r w:rsidRPr="0090690A">
          <w:rPr>
            <w:rStyle w:val="a4"/>
            <w:color w:val="auto"/>
            <w:spacing w:val="12"/>
            <w:u w:val="none"/>
          </w:rPr>
          <w:t>sid</w:t>
        </w:r>
        <w:r w:rsidRPr="0090690A">
          <w:rPr>
            <w:rStyle w:val="a4"/>
            <w:color w:val="auto"/>
            <w:spacing w:val="12"/>
            <w:u w:val="none"/>
            <w:lang w:val="ru-RU"/>
          </w:rPr>
          <w:t>=9</w:t>
        </w:r>
        <w:r w:rsidRPr="0090690A">
          <w:rPr>
            <w:rStyle w:val="a4"/>
            <w:color w:val="auto"/>
            <w:spacing w:val="12"/>
            <w:u w:val="none"/>
          </w:rPr>
          <w:t>c</w:t>
        </w:r>
        <w:r w:rsidRPr="0090690A">
          <w:rPr>
            <w:rStyle w:val="a4"/>
            <w:color w:val="auto"/>
            <w:spacing w:val="12"/>
            <w:u w:val="none"/>
            <w:lang w:val="ru-RU"/>
          </w:rPr>
          <w:t>63675</w:t>
        </w:r>
        <w:r w:rsidRPr="0090690A">
          <w:rPr>
            <w:rStyle w:val="a4"/>
            <w:color w:val="auto"/>
            <w:spacing w:val="12"/>
            <w:u w:val="none"/>
          </w:rPr>
          <w:t>d</w:t>
        </w:r>
        <w:r w:rsidRPr="0090690A">
          <w:rPr>
            <w:rStyle w:val="a4"/>
            <w:color w:val="auto"/>
            <w:spacing w:val="12"/>
            <w:u w:val="none"/>
            <w:lang w:val="ru-RU"/>
          </w:rPr>
          <w:t>-</w:t>
        </w:r>
        <w:r w:rsidRPr="0090690A">
          <w:rPr>
            <w:rStyle w:val="a4"/>
            <w:color w:val="auto"/>
            <w:spacing w:val="12"/>
            <w:u w:val="none"/>
          </w:rPr>
          <w:t>a</w:t>
        </w:r>
        <w:r w:rsidRPr="0090690A">
          <w:rPr>
            <w:rStyle w:val="a4"/>
            <w:color w:val="auto"/>
            <w:spacing w:val="12"/>
            <w:u w:val="none"/>
            <w:lang w:val="ru-RU"/>
          </w:rPr>
          <w:t>6</w:t>
        </w:r>
        <w:r w:rsidRPr="0090690A">
          <w:rPr>
            <w:rStyle w:val="a4"/>
            <w:color w:val="auto"/>
            <w:spacing w:val="12"/>
            <w:u w:val="none"/>
          </w:rPr>
          <w:t>a</w:t>
        </w:r>
        <w:r w:rsidRPr="0090690A">
          <w:rPr>
            <w:rStyle w:val="a4"/>
            <w:color w:val="auto"/>
            <w:spacing w:val="12"/>
            <w:u w:val="none"/>
            <w:lang w:val="ru-RU"/>
          </w:rPr>
          <w:t>0-4773-9</w:t>
        </w:r>
        <w:r w:rsidRPr="0090690A">
          <w:rPr>
            <w:rStyle w:val="a4"/>
            <w:color w:val="auto"/>
            <w:spacing w:val="12"/>
            <w:u w:val="none"/>
          </w:rPr>
          <w:t>be</w:t>
        </w:r>
        <w:r w:rsidRPr="0090690A">
          <w:rPr>
            <w:rStyle w:val="a4"/>
            <w:color w:val="auto"/>
            <w:spacing w:val="12"/>
            <w:u w:val="none"/>
            <w:lang w:val="ru-RU"/>
          </w:rPr>
          <w:t>5-28325</w:t>
        </w:r>
        <w:r w:rsidRPr="0090690A">
          <w:rPr>
            <w:rStyle w:val="a4"/>
            <w:color w:val="auto"/>
            <w:spacing w:val="12"/>
            <w:u w:val="none"/>
          </w:rPr>
          <w:t>da</w:t>
        </w:r>
        <w:r w:rsidRPr="0090690A">
          <w:rPr>
            <w:rStyle w:val="a4"/>
            <w:color w:val="auto"/>
            <w:spacing w:val="12"/>
            <w:u w:val="none"/>
            <w:lang w:val="ru-RU"/>
          </w:rPr>
          <w:t>34</w:t>
        </w:r>
        <w:r w:rsidRPr="0090690A">
          <w:rPr>
            <w:rStyle w:val="a4"/>
            <w:color w:val="auto"/>
            <w:spacing w:val="12"/>
            <w:u w:val="none"/>
          </w:rPr>
          <w:t>bb</w:t>
        </w:r>
        <w:r w:rsidRPr="0090690A">
          <w:rPr>
            <w:rStyle w:val="a4"/>
            <w:color w:val="auto"/>
            <w:spacing w:val="12"/>
            <w:u w:val="none"/>
            <w:lang w:val="ru-RU"/>
          </w:rPr>
          <w:t>0</w:t>
        </w:r>
      </w:hyperlink>
      <w:r w:rsidRPr="0090690A">
        <w:rPr>
          <w:spacing w:val="12"/>
          <w:lang w:val="ru-RU"/>
        </w:rPr>
        <w:t xml:space="preserve"> (дата обращения: 01.03.12).</w:t>
      </w:r>
    </w:p>
    <w:p w:rsidR="00E374A8" w:rsidRPr="0090690A" w:rsidRDefault="00E374A8" w:rsidP="002B6F80">
      <w:pPr>
        <w:pStyle w:val="a9"/>
        <w:numPr>
          <w:ilvl w:val="0"/>
          <w:numId w:val="4"/>
        </w:numPr>
        <w:shd w:val="clear" w:color="auto" w:fill="auto"/>
        <w:tabs>
          <w:tab w:val="clear" w:pos="3029"/>
        </w:tabs>
        <w:ind w:left="0" w:firstLine="720"/>
        <w:rPr>
          <w:lang w:val="ru-RU"/>
        </w:rPr>
      </w:pPr>
      <w:r w:rsidRPr="0090690A">
        <w:t>T</w:t>
      </w:r>
      <w:r w:rsidRPr="0090690A">
        <w:rPr>
          <w:rStyle w:val="url"/>
          <w:bCs/>
        </w:rPr>
        <w:t>he</w:t>
      </w:r>
      <w:r w:rsidRPr="0090690A">
        <w:rPr>
          <w:rStyle w:val="url"/>
          <w:bCs/>
          <w:lang w:val="ru-RU"/>
        </w:rPr>
        <w:t xml:space="preserve"> </w:t>
      </w:r>
      <w:r w:rsidRPr="0090690A">
        <w:rPr>
          <w:rStyle w:val="url"/>
          <w:bCs/>
        </w:rPr>
        <w:t>Browser</w:t>
      </w:r>
      <w:r w:rsidRPr="0090690A">
        <w:rPr>
          <w:lang w:val="ru-RU"/>
        </w:rPr>
        <w:t xml:space="preserve">: 12.11.12. [Электронный ресурс]. </w:t>
      </w:r>
      <w:r w:rsidRPr="0090690A">
        <w:t>URL</w:t>
      </w:r>
      <w:r w:rsidRPr="0090690A">
        <w:rPr>
          <w:lang w:val="ru-RU"/>
        </w:rPr>
        <w:t xml:space="preserve">: </w:t>
      </w:r>
      <w:hyperlink r:id="rId125" w:history="1">
        <w:r w:rsidRPr="0090690A">
          <w:rPr>
            <w:rStyle w:val="a4"/>
            <w:color w:val="auto"/>
            <w:u w:val="none"/>
          </w:rPr>
          <w:t>http</w:t>
        </w:r>
        <w:r w:rsidRPr="0090690A">
          <w:rPr>
            <w:rStyle w:val="a4"/>
            <w:color w:val="auto"/>
            <w:u w:val="none"/>
            <w:lang w:val="ru-RU"/>
          </w:rPr>
          <w:t>://</w:t>
        </w:r>
        <w:r w:rsidRPr="0090690A">
          <w:rPr>
            <w:rStyle w:val="a4"/>
            <w:bCs/>
            <w:color w:val="auto"/>
            <w:u w:val="none"/>
          </w:rPr>
          <w:t>thebrowser</w:t>
        </w:r>
        <w:r w:rsidRPr="0090690A">
          <w:rPr>
            <w:rStyle w:val="a4"/>
            <w:bCs/>
            <w:color w:val="auto"/>
            <w:u w:val="none"/>
            <w:lang w:val="ru-RU"/>
          </w:rPr>
          <w:t>.</w:t>
        </w:r>
        <w:r w:rsidRPr="0090690A">
          <w:rPr>
            <w:rStyle w:val="a4"/>
            <w:bCs/>
            <w:color w:val="auto"/>
            <w:u w:val="none"/>
          </w:rPr>
          <w:t>com</w:t>
        </w:r>
        <w:r w:rsidRPr="0090690A">
          <w:rPr>
            <w:rStyle w:val="a4"/>
            <w:color w:val="auto"/>
            <w:u w:val="none"/>
            <w:lang w:val="ru-RU"/>
          </w:rPr>
          <w:t>/</w:t>
        </w:r>
        <w:r w:rsidRPr="0090690A">
          <w:rPr>
            <w:rStyle w:val="a4"/>
            <w:color w:val="auto"/>
            <w:u w:val="none"/>
          </w:rPr>
          <w:t>recommended</w:t>
        </w:r>
        <w:r w:rsidRPr="0090690A">
          <w:rPr>
            <w:rStyle w:val="a4"/>
            <w:color w:val="auto"/>
            <w:u w:val="none"/>
            <w:lang w:val="ru-RU"/>
          </w:rPr>
          <w:t>/</w:t>
        </w:r>
        <w:r w:rsidRPr="0090690A">
          <w:rPr>
            <w:rStyle w:val="a4"/>
            <w:color w:val="auto"/>
            <w:u w:val="none"/>
          </w:rPr>
          <w:t>war</w:t>
        </w:r>
        <w:r w:rsidRPr="0090690A">
          <w:rPr>
            <w:rStyle w:val="a4"/>
            <w:color w:val="auto"/>
            <w:u w:val="none"/>
            <w:lang w:val="ru-RU"/>
          </w:rPr>
          <w:t>-</w:t>
        </w:r>
        <w:r w:rsidRPr="0090690A">
          <w:rPr>
            <w:rStyle w:val="a4"/>
            <w:color w:val="auto"/>
            <w:u w:val="none"/>
          </w:rPr>
          <w:t>and</w:t>
        </w:r>
        <w:r w:rsidRPr="0090690A">
          <w:rPr>
            <w:rStyle w:val="a4"/>
            <w:color w:val="auto"/>
            <w:u w:val="none"/>
            <w:lang w:val="ru-RU"/>
          </w:rPr>
          <w:t>-</w:t>
        </w:r>
        <w:r w:rsidRPr="0090690A">
          <w:rPr>
            <w:rStyle w:val="a4"/>
            <w:color w:val="auto"/>
            <w:u w:val="none"/>
          </w:rPr>
          <w:t>peace</w:t>
        </w:r>
        <w:r w:rsidRPr="0090690A">
          <w:rPr>
            <w:rStyle w:val="a4"/>
            <w:color w:val="auto"/>
            <w:u w:val="none"/>
            <w:lang w:val="ru-RU"/>
          </w:rPr>
          <w:t>-</w:t>
        </w:r>
        <w:r w:rsidRPr="0090690A">
          <w:rPr>
            <w:rStyle w:val="a4"/>
            <w:color w:val="auto"/>
            <w:u w:val="none"/>
          </w:rPr>
          <w:t>by</w:t>
        </w:r>
        <w:r w:rsidRPr="0090690A">
          <w:rPr>
            <w:rStyle w:val="a4"/>
            <w:color w:val="auto"/>
            <w:u w:val="none"/>
            <w:lang w:val="ru-RU"/>
          </w:rPr>
          <w:t>-</w:t>
        </w:r>
        <w:r w:rsidRPr="0090690A">
          <w:rPr>
            <w:rStyle w:val="a4"/>
            <w:color w:val="auto"/>
            <w:u w:val="none"/>
          </w:rPr>
          <w:t>leo</w:t>
        </w:r>
        <w:r w:rsidRPr="0090690A">
          <w:rPr>
            <w:rStyle w:val="a4"/>
            <w:color w:val="auto"/>
            <w:u w:val="none"/>
            <w:lang w:val="ru-RU"/>
          </w:rPr>
          <w:t>-</w:t>
        </w:r>
        <w:r w:rsidRPr="0090690A">
          <w:rPr>
            <w:rStyle w:val="a4"/>
            <w:bCs/>
            <w:color w:val="auto"/>
            <w:u w:val="none"/>
          </w:rPr>
          <w:t>tolstoy</w:t>
        </w:r>
      </w:hyperlink>
      <w:r w:rsidRPr="0090690A">
        <w:rPr>
          <w:lang w:val="ru-RU"/>
        </w:rPr>
        <w:t xml:space="preserve"> (дата обращ</w:t>
      </w:r>
      <w:r w:rsidRPr="0090690A">
        <w:rPr>
          <w:lang w:val="ru-RU"/>
        </w:rPr>
        <w:t>е</w:t>
      </w:r>
      <w:r w:rsidRPr="0090690A">
        <w:rPr>
          <w:lang w:val="ru-RU"/>
        </w:rPr>
        <w:t>ния: 12.11.2012).</w:t>
      </w:r>
    </w:p>
    <w:p w:rsidR="00322CC2" w:rsidRPr="0090690A" w:rsidRDefault="00690D38" w:rsidP="00E374A8">
      <w:pPr>
        <w:numPr>
          <w:ilvl w:val="0"/>
          <w:numId w:val="4"/>
        </w:numPr>
        <w:shd w:val="clear" w:color="auto" w:fill="auto"/>
        <w:tabs>
          <w:tab w:val="clear" w:pos="3029"/>
        </w:tabs>
        <w:ind w:left="0" w:firstLine="720"/>
        <w:rPr>
          <w:b/>
          <w:lang w:val="ru-RU"/>
        </w:rPr>
      </w:pPr>
      <w:r w:rsidRPr="0090690A">
        <w:rPr>
          <w:rFonts w:cs="Arial"/>
          <w:lang w:eastAsia="zh-CN"/>
        </w:rPr>
        <w:t>Chicago</w:t>
      </w:r>
      <w:r w:rsidRPr="0090690A">
        <w:rPr>
          <w:rFonts w:cs="Arial"/>
          <w:lang w:val="ru-RU" w:eastAsia="zh-CN"/>
        </w:rPr>
        <w:t xml:space="preserve"> </w:t>
      </w:r>
      <w:r w:rsidRPr="0090690A">
        <w:rPr>
          <w:rFonts w:cs="Arial"/>
          <w:lang w:eastAsia="zh-CN"/>
        </w:rPr>
        <w:t>Tribune</w:t>
      </w:r>
      <w:r w:rsidR="00B72502" w:rsidRPr="0090690A">
        <w:rPr>
          <w:rFonts w:cs="Arial"/>
          <w:lang w:val="ru-RU" w:eastAsia="zh-CN"/>
        </w:rPr>
        <w:t>:</w:t>
      </w:r>
      <w:r w:rsidRPr="0090690A">
        <w:rPr>
          <w:rFonts w:cs="Arial"/>
          <w:lang w:val="ru-RU" w:eastAsia="zh-CN"/>
        </w:rPr>
        <w:t xml:space="preserve"> 16.08.10</w:t>
      </w:r>
      <w:r w:rsidR="00B72502" w:rsidRPr="0090690A">
        <w:rPr>
          <w:rFonts w:cs="Arial"/>
          <w:lang w:val="ru-RU" w:eastAsia="zh-CN"/>
        </w:rPr>
        <w:t>.</w:t>
      </w:r>
      <w:r w:rsidR="00322CC2" w:rsidRPr="0090690A">
        <w:rPr>
          <w:rFonts w:cs="Arial"/>
          <w:lang w:val="ru-RU" w:eastAsia="zh-CN"/>
        </w:rPr>
        <w:t xml:space="preserve"> </w:t>
      </w:r>
      <w:r w:rsidR="00322CC2" w:rsidRPr="0090690A">
        <w:rPr>
          <w:lang w:val="ru-RU"/>
        </w:rPr>
        <w:t xml:space="preserve">[Электронный ресурс]. </w:t>
      </w:r>
      <w:r w:rsidR="00322CC2" w:rsidRPr="0090690A">
        <w:t>URL</w:t>
      </w:r>
      <w:r w:rsidR="00322CC2" w:rsidRPr="0090690A">
        <w:rPr>
          <w:lang w:val="ru-RU"/>
        </w:rPr>
        <w:t xml:space="preserve">: </w:t>
      </w:r>
      <w:hyperlink r:id="rId126" w:history="1">
        <w:r w:rsidR="00322CC2" w:rsidRPr="0090690A">
          <w:rPr>
            <w:rStyle w:val="a4"/>
            <w:rFonts w:cs="Arial"/>
            <w:color w:val="auto"/>
            <w:u w:val="none"/>
            <w:lang w:eastAsia="zh-CN"/>
          </w:rPr>
          <w:t>http</w:t>
        </w:r>
        <w:r w:rsidR="00322CC2" w:rsidRPr="0090690A">
          <w:rPr>
            <w:rStyle w:val="a4"/>
            <w:rFonts w:cs="Arial"/>
            <w:color w:val="auto"/>
            <w:u w:val="none"/>
            <w:lang w:val="ru-RU" w:eastAsia="zh-CN"/>
          </w:rPr>
          <w:t>://</w:t>
        </w:r>
        <w:r w:rsidR="00322CC2" w:rsidRPr="0090690A">
          <w:rPr>
            <w:rStyle w:val="a4"/>
            <w:rFonts w:cs="Arial"/>
            <w:color w:val="auto"/>
            <w:u w:val="none"/>
            <w:lang w:eastAsia="zh-CN"/>
          </w:rPr>
          <w:t>www</w:t>
        </w:r>
        <w:r w:rsidR="00322CC2" w:rsidRPr="0090690A">
          <w:rPr>
            <w:rStyle w:val="a4"/>
            <w:rFonts w:cs="Arial"/>
            <w:color w:val="auto"/>
            <w:u w:val="none"/>
            <w:lang w:val="ru-RU" w:eastAsia="zh-CN"/>
          </w:rPr>
          <w:t>.</w:t>
        </w:r>
        <w:r w:rsidR="00322CC2" w:rsidRPr="0090690A">
          <w:rPr>
            <w:rStyle w:val="a4"/>
            <w:rFonts w:cs="Arial"/>
            <w:color w:val="auto"/>
            <w:u w:val="none"/>
            <w:lang w:eastAsia="zh-CN"/>
          </w:rPr>
          <w:t>chicagotribune</w:t>
        </w:r>
        <w:r w:rsidR="00322CC2" w:rsidRPr="0090690A">
          <w:rPr>
            <w:rStyle w:val="a4"/>
            <w:rFonts w:cs="Arial"/>
            <w:color w:val="auto"/>
            <w:u w:val="none"/>
            <w:lang w:val="ru-RU" w:eastAsia="zh-CN"/>
          </w:rPr>
          <w:t>.</w:t>
        </w:r>
        <w:r w:rsidR="00322CC2" w:rsidRPr="0090690A">
          <w:rPr>
            <w:rStyle w:val="a4"/>
            <w:rFonts w:cs="Arial"/>
            <w:color w:val="auto"/>
            <w:u w:val="none"/>
            <w:lang w:eastAsia="zh-CN"/>
          </w:rPr>
          <w:t>com</w:t>
        </w:r>
        <w:r w:rsidR="00322CC2" w:rsidRPr="0090690A">
          <w:rPr>
            <w:rStyle w:val="a4"/>
            <w:rFonts w:cs="Arial"/>
            <w:color w:val="auto"/>
            <w:u w:val="none"/>
            <w:lang w:val="ru-RU" w:eastAsia="zh-CN"/>
          </w:rPr>
          <w:t>/</w:t>
        </w:r>
      </w:hyperlink>
      <w:r w:rsidR="00322CC2" w:rsidRPr="0090690A">
        <w:rPr>
          <w:rFonts w:cs="Arial"/>
          <w:lang w:val="ru-RU" w:eastAsia="zh-CN"/>
        </w:rPr>
        <w:t xml:space="preserve"> </w:t>
      </w:r>
      <w:r w:rsidR="00322CC2" w:rsidRPr="0090690A">
        <w:rPr>
          <w:lang w:val="ru-RU"/>
        </w:rPr>
        <w:t>(дата обращения: 10.08.09).</w:t>
      </w:r>
    </w:p>
    <w:p w:rsidR="00690D38" w:rsidRPr="0090690A" w:rsidRDefault="00690D38" w:rsidP="00322CC2">
      <w:pPr>
        <w:numPr>
          <w:ilvl w:val="0"/>
          <w:numId w:val="4"/>
        </w:numPr>
        <w:shd w:val="clear" w:color="auto" w:fill="auto"/>
        <w:tabs>
          <w:tab w:val="clear" w:pos="3029"/>
        </w:tabs>
        <w:ind w:left="0" w:firstLine="680"/>
        <w:rPr>
          <w:b/>
          <w:lang w:val="ru-RU"/>
        </w:rPr>
      </w:pPr>
      <w:r w:rsidRPr="0090690A">
        <w:rPr>
          <w:rFonts w:cs="Arial"/>
          <w:lang w:eastAsia="zh-CN"/>
        </w:rPr>
        <w:t xml:space="preserve">Colambia </w:t>
      </w:r>
      <w:r w:rsidR="00322CC2" w:rsidRPr="0090690A">
        <w:t xml:space="preserve">Daily </w:t>
      </w:r>
      <w:r w:rsidRPr="0090690A">
        <w:rPr>
          <w:rFonts w:cs="Arial"/>
          <w:lang w:eastAsia="zh-CN"/>
        </w:rPr>
        <w:t>Spectator</w:t>
      </w:r>
      <w:r w:rsidR="00B72502" w:rsidRPr="0090690A">
        <w:rPr>
          <w:rFonts w:cs="Arial"/>
          <w:lang w:eastAsia="zh-CN"/>
        </w:rPr>
        <w:t>:</w:t>
      </w:r>
      <w:r w:rsidRPr="0090690A">
        <w:rPr>
          <w:rFonts w:cs="Arial"/>
          <w:lang w:eastAsia="zh-CN"/>
        </w:rPr>
        <w:t xml:space="preserve"> 22.11.09</w:t>
      </w:r>
      <w:r w:rsidR="00B72502" w:rsidRPr="0090690A">
        <w:rPr>
          <w:rFonts w:cs="Arial"/>
          <w:lang w:eastAsia="zh-CN"/>
        </w:rPr>
        <w:t>.</w:t>
      </w:r>
      <w:r w:rsidR="00404283" w:rsidRPr="0090690A">
        <w:rPr>
          <w:rFonts w:cs="Arial"/>
          <w:lang w:eastAsia="zh-CN"/>
        </w:rPr>
        <w:t xml:space="preserve"> </w:t>
      </w:r>
      <w:r w:rsidR="00404283" w:rsidRPr="0090690A">
        <w:t>[</w:t>
      </w:r>
      <w:r w:rsidR="00404283" w:rsidRPr="0090690A">
        <w:rPr>
          <w:lang w:val="ru-RU"/>
        </w:rPr>
        <w:t>Электронный</w:t>
      </w:r>
      <w:r w:rsidR="00404283" w:rsidRPr="0090690A">
        <w:t xml:space="preserve"> </w:t>
      </w:r>
      <w:r w:rsidR="00404283" w:rsidRPr="0090690A">
        <w:rPr>
          <w:lang w:val="ru-RU"/>
        </w:rPr>
        <w:t>ресурс</w:t>
      </w:r>
      <w:r w:rsidR="00404283" w:rsidRPr="0090690A">
        <w:t>]. URL</w:t>
      </w:r>
      <w:r w:rsidR="00404283" w:rsidRPr="0090690A">
        <w:rPr>
          <w:lang w:val="ru-RU"/>
        </w:rPr>
        <w:t xml:space="preserve">: </w:t>
      </w:r>
      <w:r w:rsidR="00404283" w:rsidRPr="0090690A">
        <w:t>http</w:t>
      </w:r>
      <w:r w:rsidR="00404283" w:rsidRPr="0090690A">
        <w:rPr>
          <w:lang w:val="ru-RU"/>
        </w:rPr>
        <w:t>://</w:t>
      </w:r>
      <w:r w:rsidR="00404283" w:rsidRPr="0090690A">
        <w:t>www</w:t>
      </w:r>
      <w:r w:rsidR="00404283" w:rsidRPr="0090690A">
        <w:rPr>
          <w:lang w:val="ru-RU"/>
        </w:rPr>
        <w:t>.</w:t>
      </w:r>
      <w:r w:rsidR="00404283" w:rsidRPr="0090690A">
        <w:t>columbiaspectator</w:t>
      </w:r>
      <w:r w:rsidR="00404283" w:rsidRPr="0090690A">
        <w:rPr>
          <w:lang w:val="ru-RU"/>
        </w:rPr>
        <w:t>.</w:t>
      </w:r>
      <w:r w:rsidR="00404283" w:rsidRPr="0090690A">
        <w:t>com</w:t>
      </w:r>
      <w:r w:rsidR="00404283" w:rsidRPr="0090690A">
        <w:rPr>
          <w:lang w:val="ru-RU"/>
        </w:rPr>
        <w:t>/ (дата обращения: 10.08.10).</w:t>
      </w:r>
    </w:p>
    <w:p w:rsidR="001F7981" w:rsidRPr="0090690A" w:rsidRDefault="001F7981" w:rsidP="005961B3">
      <w:pPr>
        <w:numPr>
          <w:ilvl w:val="0"/>
          <w:numId w:val="4"/>
        </w:numPr>
        <w:shd w:val="clear" w:color="auto" w:fill="auto"/>
        <w:tabs>
          <w:tab w:val="clear" w:pos="3029"/>
        </w:tabs>
        <w:ind w:left="0" w:firstLine="680"/>
        <w:rPr>
          <w:b/>
          <w:lang w:val="ru-RU"/>
        </w:rPr>
      </w:pPr>
      <w:r w:rsidRPr="0090690A">
        <w:rPr>
          <w:rFonts w:cs="Arial"/>
          <w:lang w:eastAsia="zh-CN"/>
        </w:rPr>
        <w:t>Colligiate</w:t>
      </w:r>
      <w:r w:rsidRPr="0090690A">
        <w:rPr>
          <w:rFonts w:cs="Arial"/>
          <w:lang w:val="ru-RU" w:eastAsia="zh-CN"/>
        </w:rPr>
        <w:t xml:space="preserve"> </w:t>
      </w:r>
      <w:r w:rsidRPr="0090690A">
        <w:rPr>
          <w:rFonts w:cs="Arial"/>
          <w:lang w:eastAsia="zh-CN"/>
        </w:rPr>
        <w:t>Times</w:t>
      </w:r>
      <w:r w:rsidR="00B72502" w:rsidRPr="0090690A">
        <w:rPr>
          <w:rFonts w:cs="Arial"/>
          <w:lang w:val="ru-RU" w:eastAsia="zh-CN"/>
        </w:rPr>
        <w:t>:</w:t>
      </w:r>
      <w:r w:rsidRPr="0090690A">
        <w:rPr>
          <w:rFonts w:cs="Arial"/>
          <w:lang w:val="ru-RU" w:eastAsia="zh-CN"/>
        </w:rPr>
        <w:t xml:space="preserve"> 08.12.09</w:t>
      </w:r>
      <w:r w:rsidR="00B72502" w:rsidRPr="0090690A">
        <w:rPr>
          <w:rFonts w:cs="Arial"/>
          <w:lang w:val="ru-RU" w:eastAsia="zh-CN"/>
        </w:rPr>
        <w:t>.</w:t>
      </w:r>
      <w:r w:rsidR="00404283" w:rsidRPr="0090690A">
        <w:rPr>
          <w:rFonts w:cs="Arial"/>
          <w:lang w:val="ru-RU" w:eastAsia="zh-CN"/>
        </w:rPr>
        <w:t xml:space="preserve"> </w:t>
      </w:r>
      <w:r w:rsidR="00404283" w:rsidRPr="0090690A">
        <w:rPr>
          <w:lang w:val="ru-RU"/>
        </w:rPr>
        <w:t xml:space="preserve">[Электронный ресурс]. </w:t>
      </w:r>
      <w:r w:rsidR="00404283" w:rsidRPr="0090690A">
        <w:t>URL</w:t>
      </w:r>
      <w:r w:rsidR="00404283" w:rsidRPr="0090690A">
        <w:rPr>
          <w:lang w:val="ru-RU"/>
        </w:rPr>
        <w:t xml:space="preserve">: </w:t>
      </w:r>
      <w:hyperlink r:id="rId127" w:history="1">
        <w:r w:rsidR="00404283" w:rsidRPr="0090690A">
          <w:rPr>
            <w:rStyle w:val="a4"/>
            <w:rFonts w:cs="Arial"/>
            <w:color w:val="auto"/>
            <w:u w:val="none"/>
            <w:lang w:eastAsia="zh-CN"/>
          </w:rPr>
          <w:t>http</w:t>
        </w:r>
        <w:r w:rsidR="00404283" w:rsidRPr="0090690A">
          <w:rPr>
            <w:rStyle w:val="a4"/>
            <w:rFonts w:cs="Arial"/>
            <w:color w:val="auto"/>
            <w:u w:val="none"/>
            <w:lang w:val="ru-RU" w:eastAsia="zh-CN"/>
          </w:rPr>
          <w:t>://</w:t>
        </w:r>
        <w:r w:rsidR="00404283" w:rsidRPr="0090690A">
          <w:rPr>
            <w:rStyle w:val="a4"/>
            <w:rFonts w:cs="Arial"/>
            <w:color w:val="auto"/>
            <w:u w:val="none"/>
            <w:lang w:eastAsia="zh-CN"/>
          </w:rPr>
          <w:t>www</w:t>
        </w:r>
        <w:r w:rsidR="00404283" w:rsidRPr="0090690A">
          <w:rPr>
            <w:rStyle w:val="a4"/>
            <w:rFonts w:cs="Arial"/>
            <w:color w:val="auto"/>
            <w:u w:val="none"/>
            <w:lang w:val="ru-RU" w:eastAsia="zh-CN"/>
          </w:rPr>
          <w:t>.</w:t>
        </w:r>
        <w:r w:rsidR="00404283" w:rsidRPr="0090690A">
          <w:rPr>
            <w:rStyle w:val="a4"/>
            <w:rFonts w:cs="Arial"/>
            <w:color w:val="auto"/>
            <w:u w:val="none"/>
            <w:lang w:eastAsia="zh-CN"/>
          </w:rPr>
          <w:t>collegiatetimes</w:t>
        </w:r>
        <w:r w:rsidR="00404283" w:rsidRPr="0090690A">
          <w:rPr>
            <w:rStyle w:val="a4"/>
            <w:rFonts w:cs="Arial"/>
            <w:color w:val="auto"/>
            <w:u w:val="none"/>
            <w:lang w:val="ru-RU" w:eastAsia="zh-CN"/>
          </w:rPr>
          <w:t>.</w:t>
        </w:r>
        <w:r w:rsidR="00404283" w:rsidRPr="0090690A">
          <w:rPr>
            <w:rStyle w:val="a4"/>
            <w:rFonts w:cs="Arial"/>
            <w:color w:val="auto"/>
            <w:u w:val="none"/>
            <w:lang w:eastAsia="zh-CN"/>
          </w:rPr>
          <w:t>com</w:t>
        </w:r>
        <w:r w:rsidR="00404283" w:rsidRPr="0090690A">
          <w:rPr>
            <w:rStyle w:val="a4"/>
            <w:rFonts w:cs="Arial"/>
            <w:color w:val="auto"/>
            <w:u w:val="none"/>
            <w:lang w:val="ru-RU" w:eastAsia="zh-CN"/>
          </w:rPr>
          <w:t>/</w:t>
        </w:r>
      </w:hyperlink>
      <w:r w:rsidR="00404283" w:rsidRPr="0090690A">
        <w:rPr>
          <w:rFonts w:cs="Arial"/>
          <w:lang w:val="ru-RU" w:eastAsia="zh-CN"/>
        </w:rPr>
        <w:t xml:space="preserve"> </w:t>
      </w:r>
      <w:r w:rsidR="00404283" w:rsidRPr="0090690A">
        <w:rPr>
          <w:lang w:val="ru-RU"/>
        </w:rPr>
        <w:t>(дата обращения: 11.08.10).</w:t>
      </w:r>
    </w:p>
    <w:p w:rsidR="00187C83" w:rsidRPr="0090690A" w:rsidRDefault="00187C83" w:rsidP="005961B3">
      <w:pPr>
        <w:numPr>
          <w:ilvl w:val="0"/>
          <w:numId w:val="4"/>
        </w:numPr>
        <w:shd w:val="clear" w:color="auto" w:fill="auto"/>
        <w:tabs>
          <w:tab w:val="clear" w:pos="3029"/>
        </w:tabs>
        <w:ind w:left="0" w:firstLine="680"/>
        <w:rPr>
          <w:b/>
          <w:lang w:val="ru-RU"/>
        </w:rPr>
      </w:pPr>
      <w:r w:rsidRPr="0090690A">
        <w:t>Contemporary Literature</w:t>
      </w:r>
      <w:r w:rsidR="00B72502" w:rsidRPr="0090690A">
        <w:t>:</w:t>
      </w:r>
      <w:r w:rsidRPr="0090690A">
        <w:t xml:space="preserve"> Vol. 13, No. 4, </w:t>
      </w:r>
      <w:r w:rsidR="00176611" w:rsidRPr="0090690A">
        <w:t>autumn</w:t>
      </w:r>
      <w:r w:rsidRPr="0090690A">
        <w:t>, 1972</w:t>
      </w:r>
      <w:r w:rsidR="00B72502" w:rsidRPr="0090690A">
        <w:t>.</w:t>
      </w:r>
      <w:r w:rsidR="00404283" w:rsidRPr="0090690A">
        <w:t xml:space="preserve"> </w:t>
      </w:r>
      <w:r w:rsidR="00404283" w:rsidRPr="0090690A">
        <w:rPr>
          <w:lang w:val="ru-RU"/>
        </w:rPr>
        <w:t>[Электро</w:t>
      </w:r>
      <w:r w:rsidR="00404283" w:rsidRPr="0090690A">
        <w:rPr>
          <w:lang w:val="ru-RU"/>
        </w:rPr>
        <w:t>н</w:t>
      </w:r>
      <w:r w:rsidR="00404283" w:rsidRPr="0090690A">
        <w:rPr>
          <w:lang w:val="ru-RU"/>
        </w:rPr>
        <w:t xml:space="preserve">ный ресурс]. </w:t>
      </w:r>
      <w:r w:rsidR="00404283" w:rsidRPr="0090690A">
        <w:t>URL</w:t>
      </w:r>
      <w:r w:rsidR="00404283" w:rsidRPr="0090690A">
        <w:rPr>
          <w:lang w:val="ru-RU"/>
        </w:rPr>
        <w:t xml:space="preserve">: </w:t>
      </w:r>
      <w:hyperlink r:id="rId128" w:history="1">
        <w:r w:rsidR="00404283" w:rsidRPr="0090690A">
          <w:rPr>
            <w:rStyle w:val="a4"/>
            <w:color w:val="auto"/>
            <w:u w:val="none"/>
          </w:rPr>
          <w:t>http</w:t>
        </w:r>
        <w:r w:rsidR="00404283" w:rsidRPr="0090690A">
          <w:rPr>
            <w:rStyle w:val="a4"/>
            <w:color w:val="auto"/>
            <w:u w:val="none"/>
            <w:lang w:val="ru-RU"/>
          </w:rPr>
          <w:t>://</w:t>
        </w:r>
        <w:r w:rsidR="00404283" w:rsidRPr="0090690A">
          <w:rPr>
            <w:rStyle w:val="a4"/>
            <w:color w:val="auto"/>
            <w:u w:val="none"/>
          </w:rPr>
          <w:t>uwpress</w:t>
        </w:r>
        <w:r w:rsidR="00404283" w:rsidRPr="0090690A">
          <w:rPr>
            <w:rStyle w:val="a4"/>
            <w:color w:val="auto"/>
            <w:u w:val="none"/>
            <w:lang w:val="ru-RU"/>
          </w:rPr>
          <w:t>.</w:t>
        </w:r>
        <w:r w:rsidR="00404283" w:rsidRPr="0090690A">
          <w:rPr>
            <w:rStyle w:val="a4"/>
            <w:color w:val="auto"/>
            <w:u w:val="none"/>
          </w:rPr>
          <w:t>wisc</w:t>
        </w:r>
        <w:r w:rsidR="00404283" w:rsidRPr="0090690A">
          <w:rPr>
            <w:rStyle w:val="a4"/>
            <w:color w:val="auto"/>
            <w:u w:val="none"/>
            <w:lang w:val="ru-RU"/>
          </w:rPr>
          <w:t>.</w:t>
        </w:r>
        <w:r w:rsidR="00404283" w:rsidRPr="0090690A">
          <w:rPr>
            <w:rStyle w:val="a4"/>
            <w:color w:val="auto"/>
            <w:u w:val="none"/>
          </w:rPr>
          <w:t>edu</w:t>
        </w:r>
        <w:r w:rsidR="00404283" w:rsidRPr="0090690A">
          <w:rPr>
            <w:rStyle w:val="a4"/>
            <w:color w:val="auto"/>
            <w:u w:val="none"/>
            <w:lang w:val="ru-RU"/>
          </w:rPr>
          <w:t>/</w:t>
        </w:r>
        <w:r w:rsidR="00404283" w:rsidRPr="0090690A">
          <w:rPr>
            <w:rStyle w:val="a4"/>
            <w:color w:val="auto"/>
            <w:u w:val="none"/>
          </w:rPr>
          <w:t>journals</w:t>
        </w:r>
        <w:r w:rsidR="00404283" w:rsidRPr="0090690A">
          <w:rPr>
            <w:rStyle w:val="a4"/>
            <w:color w:val="auto"/>
            <w:u w:val="none"/>
            <w:lang w:val="ru-RU"/>
          </w:rPr>
          <w:t>/</w:t>
        </w:r>
        <w:r w:rsidR="00404283" w:rsidRPr="0090690A">
          <w:rPr>
            <w:rStyle w:val="a4"/>
            <w:color w:val="auto"/>
            <w:u w:val="none"/>
          </w:rPr>
          <w:t>journals</w:t>
        </w:r>
        <w:r w:rsidR="00404283" w:rsidRPr="0090690A">
          <w:rPr>
            <w:rStyle w:val="a4"/>
            <w:color w:val="auto"/>
            <w:u w:val="none"/>
            <w:lang w:val="ru-RU"/>
          </w:rPr>
          <w:t>/</w:t>
        </w:r>
        <w:r w:rsidR="00404283" w:rsidRPr="0090690A">
          <w:rPr>
            <w:rStyle w:val="a4"/>
            <w:color w:val="auto"/>
            <w:u w:val="none"/>
          </w:rPr>
          <w:t>cl</w:t>
        </w:r>
        <w:r w:rsidR="00404283" w:rsidRPr="0090690A">
          <w:rPr>
            <w:rStyle w:val="a4"/>
            <w:color w:val="auto"/>
            <w:u w:val="none"/>
            <w:lang w:val="ru-RU"/>
          </w:rPr>
          <w:t>.</w:t>
        </w:r>
        <w:r w:rsidR="00404283" w:rsidRPr="0090690A">
          <w:rPr>
            <w:rStyle w:val="a4"/>
            <w:color w:val="auto"/>
            <w:u w:val="none"/>
          </w:rPr>
          <w:t>html</w:t>
        </w:r>
      </w:hyperlink>
      <w:r w:rsidR="00404283" w:rsidRPr="0090690A">
        <w:rPr>
          <w:lang w:val="ru-RU"/>
        </w:rPr>
        <w:t xml:space="preserve"> (дата обр</w:t>
      </w:r>
      <w:r w:rsidR="00404283" w:rsidRPr="0090690A">
        <w:rPr>
          <w:lang w:val="ru-RU"/>
        </w:rPr>
        <w:t>а</w:t>
      </w:r>
      <w:r w:rsidR="00404283" w:rsidRPr="0090690A">
        <w:rPr>
          <w:lang w:val="ru-RU"/>
        </w:rPr>
        <w:t>щения: 11.09.10).</w:t>
      </w:r>
    </w:p>
    <w:p w:rsidR="00187C83" w:rsidRPr="0090690A" w:rsidRDefault="00B72502" w:rsidP="005961B3">
      <w:pPr>
        <w:numPr>
          <w:ilvl w:val="0"/>
          <w:numId w:val="4"/>
        </w:numPr>
        <w:shd w:val="clear" w:color="auto" w:fill="auto"/>
        <w:tabs>
          <w:tab w:val="clear" w:pos="3029"/>
        </w:tabs>
        <w:ind w:left="0" w:firstLine="680"/>
        <w:rPr>
          <w:b/>
          <w:lang w:val="ru-RU"/>
        </w:rPr>
      </w:pPr>
      <w:r w:rsidRPr="0090690A">
        <w:t>Daily</w:t>
      </w:r>
      <w:r w:rsidRPr="0090690A">
        <w:rPr>
          <w:lang w:val="ru-RU"/>
        </w:rPr>
        <w:t xml:space="preserve"> </w:t>
      </w:r>
      <w:r w:rsidRPr="0090690A">
        <w:t>Express</w:t>
      </w:r>
      <w:r w:rsidRPr="0090690A">
        <w:rPr>
          <w:lang w:val="ru-RU"/>
        </w:rPr>
        <w:t>:</w:t>
      </w:r>
      <w:r w:rsidR="00187C83" w:rsidRPr="0090690A">
        <w:rPr>
          <w:lang w:val="ru-RU"/>
        </w:rPr>
        <w:t xml:space="preserve"> 19.09.08.</w:t>
      </w:r>
      <w:r w:rsidR="00404283" w:rsidRPr="0090690A">
        <w:rPr>
          <w:lang w:val="ru-RU"/>
        </w:rPr>
        <w:t xml:space="preserve"> [Электронный ресурс]. </w:t>
      </w:r>
      <w:r w:rsidR="00404283" w:rsidRPr="0090690A">
        <w:t>URL</w:t>
      </w:r>
      <w:r w:rsidR="00404283" w:rsidRPr="0090690A">
        <w:rPr>
          <w:lang w:val="ru-RU"/>
        </w:rPr>
        <w:t xml:space="preserve">: </w:t>
      </w:r>
      <w:hyperlink r:id="rId129" w:history="1">
        <w:r w:rsidR="00404283" w:rsidRPr="0090690A">
          <w:rPr>
            <w:rStyle w:val="a4"/>
            <w:color w:val="auto"/>
            <w:u w:val="none"/>
          </w:rPr>
          <w:t>http</w:t>
        </w:r>
        <w:r w:rsidR="00404283" w:rsidRPr="0090690A">
          <w:rPr>
            <w:rStyle w:val="a4"/>
            <w:color w:val="auto"/>
            <w:u w:val="none"/>
            <w:lang w:val="ru-RU"/>
          </w:rPr>
          <w:t>://</w:t>
        </w:r>
        <w:r w:rsidR="00404283" w:rsidRPr="0090690A">
          <w:rPr>
            <w:rStyle w:val="a4"/>
            <w:color w:val="auto"/>
            <w:u w:val="none"/>
          </w:rPr>
          <w:t>www</w:t>
        </w:r>
        <w:r w:rsidR="00404283" w:rsidRPr="0090690A">
          <w:rPr>
            <w:rStyle w:val="a4"/>
            <w:color w:val="auto"/>
            <w:u w:val="none"/>
            <w:lang w:val="ru-RU"/>
          </w:rPr>
          <w:t>.</w:t>
        </w:r>
        <w:r w:rsidR="00404283" w:rsidRPr="0090690A">
          <w:rPr>
            <w:rStyle w:val="a4"/>
            <w:color w:val="auto"/>
            <w:u w:val="none"/>
          </w:rPr>
          <w:t>express</w:t>
        </w:r>
        <w:r w:rsidR="00404283" w:rsidRPr="0090690A">
          <w:rPr>
            <w:rStyle w:val="a4"/>
            <w:color w:val="auto"/>
            <w:u w:val="none"/>
            <w:lang w:val="ru-RU"/>
          </w:rPr>
          <w:t>.</w:t>
        </w:r>
        <w:r w:rsidR="00404283" w:rsidRPr="0090690A">
          <w:rPr>
            <w:rStyle w:val="a4"/>
            <w:color w:val="auto"/>
            <w:u w:val="none"/>
          </w:rPr>
          <w:t>co</w:t>
        </w:r>
        <w:r w:rsidR="00404283" w:rsidRPr="0090690A">
          <w:rPr>
            <w:rStyle w:val="a4"/>
            <w:color w:val="auto"/>
            <w:u w:val="none"/>
            <w:lang w:val="ru-RU"/>
          </w:rPr>
          <w:t>.</w:t>
        </w:r>
        <w:r w:rsidR="00404283" w:rsidRPr="0090690A">
          <w:rPr>
            <w:rStyle w:val="a4"/>
            <w:color w:val="auto"/>
            <w:u w:val="none"/>
          </w:rPr>
          <w:t>uk</w:t>
        </w:r>
        <w:r w:rsidR="00404283" w:rsidRPr="0090690A">
          <w:rPr>
            <w:rStyle w:val="a4"/>
            <w:color w:val="auto"/>
            <w:u w:val="none"/>
            <w:lang w:val="ru-RU"/>
          </w:rPr>
          <w:t>/</w:t>
        </w:r>
      </w:hyperlink>
      <w:r w:rsidR="00404283" w:rsidRPr="0090690A">
        <w:rPr>
          <w:lang w:val="ru-RU"/>
        </w:rPr>
        <w:t xml:space="preserve"> (дата обращения: 11.09.11).</w:t>
      </w:r>
    </w:p>
    <w:p w:rsidR="00187C83" w:rsidRPr="0090690A" w:rsidRDefault="00B72502" w:rsidP="005961B3">
      <w:pPr>
        <w:numPr>
          <w:ilvl w:val="0"/>
          <w:numId w:val="4"/>
        </w:numPr>
        <w:shd w:val="clear" w:color="auto" w:fill="auto"/>
        <w:tabs>
          <w:tab w:val="clear" w:pos="3029"/>
        </w:tabs>
        <w:ind w:left="0" w:firstLine="680"/>
        <w:rPr>
          <w:b/>
          <w:lang w:val="ru-RU"/>
        </w:rPr>
      </w:pPr>
      <w:r w:rsidRPr="0090690A">
        <w:lastRenderedPageBreak/>
        <w:t>Daily</w:t>
      </w:r>
      <w:r w:rsidRPr="0090690A">
        <w:rPr>
          <w:lang w:val="ru-RU"/>
        </w:rPr>
        <w:t xml:space="preserve"> </w:t>
      </w:r>
      <w:r w:rsidRPr="0090690A">
        <w:t>News</w:t>
      </w:r>
      <w:r w:rsidRPr="0090690A">
        <w:rPr>
          <w:lang w:val="ru-RU"/>
        </w:rPr>
        <w:t>:</w:t>
      </w:r>
      <w:r w:rsidR="00187C83" w:rsidRPr="0090690A">
        <w:rPr>
          <w:lang w:val="ru-RU"/>
        </w:rPr>
        <w:t xml:space="preserve"> </w:t>
      </w:r>
      <w:r w:rsidR="00187C83" w:rsidRPr="0090690A">
        <w:rPr>
          <w:bCs/>
          <w:spacing w:val="-2"/>
          <w:lang w:val="ru-RU"/>
        </w:rPr>
        <w:t xml:space="preserve">01.06.05; </w:t>
      </w:r>
      <w:r w:rsidR="00187C83" w:rsidRPr="0090690A">
        <w:rPr>
          <w:lang w:val="ru-RU"/>
        </w:rPr>
        <w:t>15.02.06, 14.04.06</w:t>
      </w:r>
      <w:r w:rsidRPr="0090690A">
        <w:rPr>
          <w:lang w:val="ru-RU"/>
        </w:rPr>
        <w:t>, 25.11.06</w:t>
      </w:r>
      <w:r w:rsidR="001F7981" w:rsidRPr="0090690A">
        <w:rPr>
          <w:lang w:val="ru-RU"/>
        </w:rPr>
        <w:t>; 09.02.09</w:t>
      </w:r>
      <w:r w:rsidRPr="0090690A">
        <w:rPr>
          <w:lang w:val="ru-RU"/>
        </w:rPr>
        <w:t>;</w:t>
      </w:r>
      <w:r w:rsidR="001F7981" w:rsidRPr="0090690A">
        <w:rPr>
          <w:lang w:val="ru-RU"/>
        </w:rPr>
        <w:t xml:space="preserve"> 06.01.10</w:t>
      </w:r>
      <w:r w:rsidRPr="0090690A">
        <w:rPr>
          <w:lang w:val="ru-RU"/>
        </w:rPr>
        <w:t>,</w:t>
      </w:r>
      <w:r w:rsidR="001F7981" w:rsidRPr="0090690A">
        <w:rPr>
          <w:lang w:val="ru-RU"/>
        </w:rPr>
        <w:t xml:space="preserve"> 15.11.10</w:t>
      </w:r>
      <w:r w:rsidRPr="0090690A">
        <w:rPr>
          <w:lang w:val="ru-RU"/>
        </w:rPr>
        <w:t xml:space="preserve">, 20.11.10, </w:t>
      </w:r>
      <w:r w:rsidR="00690D38" w:rsidRPr="0090690A">
        <w:rPr>
          <w:lang w:val="ru-RU"/>
        </w:rPr>
        <w:t>30.12.10</w:t>
      </w:r>
      <w:r w:rsidRPr="0090690A">
        <w:rPr>
          <w:lang w:val="ru-RU"/>
        </w:rPr>
        <w:t>;</w:t>
      </w:r>
      <w:r w:rsidR="00690D38" w:rsidRPr="0090690A">
        <w:rPr>
          <w:lang w:val="ru-RU"/>
        </w:rPr>
        <w:t xml:space="preserve"> </w:t>
      </w:r>
      <w:r w:rsidR="001F7981" w:rsidRPr="0090690A">
        <w:rPr>
          <w:lang w:val="ru-RU"/>
        </w:rPr>
        <w:t>16.07.11</w:t>
      </w:r>
      <w:r w:rsidRPr="0090690A">
        <w:rPr>
          <w:lang w:val="ru-RU"/>
        </w:rPr>
        <w:t>,</w:t>
      </w:r>
      <w:r w:rsidR="001F7981" w:rsidRPr="0090690A">
        <w:rPr>
          <w:lang w:val="ru-RU"/>
        </w:rPr>
        <w:t xml:space="preserve"> 19.08.11</w:t>
      </w:r>
      <w:r w:rsidRPr="0090690A">
        <w:rPr>
          <w:lang w:val="ru-RU"/>
        </w:rPr>
        <w:t>,</w:t>
      </w:r>
      <w:r w:rsidR="001F7981" w:rsidRPr="0090690A">
        <w:rPr>
          <w:lang w:val="ru-RU"/>
        </w:rPr>
        <w:t xml:space="preserve"> 09.10.11</w:t>
      </w:r>
      <w:r w:rsidRPr="0090690A">
        <w:rPr>
          <w:lang w:val="ru-RU"/>
        </w:rPr>
        <w:t>.</w:t>
      </w:r>
      <w:r w:rsidR="00404283" w:rsidRPr="0090690A">
        <w:rPr>
          <w:lang w:val="ru-RU"/>
        </w:rPr>
        <w:t xml:space="preserve"> [Электро</w:t>
      </w:r>
      <w:r w:rsidR="00404283" w:rsidRPr="0090690A">
        <w:rPr>
          <w:lang w:val="ru-RU"/>
        </w:rPr>
        <w:t>н</w:t>
      </w:r>
      <w:r w:rsidR="00404283" w:rsidRPr="0090690A">
        <w:rPr>
          <w:lang w:val="ru-RU"/>
        </w:rPr>
        <w:t xml:space="preserve">ный ресурс]. </w:t>
      </w:r>
      <w:r w:rsidR="00404283" w:rsidRPr="0090690A">
        <w:t>URL</w:t>
      </w:r>
      <w:r w:rsidR="00404283" w:rsidRPr="0090690A">
        <w:rPr>
          <w:lang w:val="ru-RU"/>
        </w:rPr>
        <w:t xml:space="preserve">: </w:t>
      </w:r>
      <w:hyperlink r:id="rId130" w:history="1">
        <w:r w:rsidR="00404283" w:rsidRPr="0090690A">
          <w:rPr>
            <w:rStyle w:val="a4"/>
            <w:color w:val="auto"/>
            <w:u w:val="none"/>
          </w:rPr>
          <w:t>http</w:t>
        </w:r>
        <w:r w:rsidR="00404283" w:rsidRPr="0090690A">
          <w:rPr>
            <w:rStyle w:val="a4"/>
            <w:color w:val="auto"/>
            <w:u w:val="none"/>
            <w:lang w:val="ru-RU"/>
          </w:rPr>
          <w:t>://</w:t>
        </w:r>
        <w:r w:rsidR="00404283" w:rsidRPr="0090690A">
          <w:rPr>
            <w:rStyle w:val="a4"/>
            <w:color w:val="auto"/>
            <w:u w:val="none"/>
          </w:rPr>
          <w:t>www</w:t>
        </w:r>
        <w:r w:rsidR="00404283" w:rsidRPr="0090690A">
          <w:rPr>
            <w:rStyle w:val="a4"/>
            <w:color w:val="auto"/>
            <w:u w:val="none"/>
            <w:lang w:val="ru-RU"/>
          </w:rPr>
          <w:t>.</w:t>
        </w:r>
        <w:r w:rsidR="00404283" w:rsidRPr="0090690A">
          <w:rPr>
            <w:rStyle w:val="a4"/>
            <w:color w:val="auto"/>
            <w:u w:val="none"/>
          </w:rPr>
          <w:t>nydailynews</w:t>
        </w:r>
        <w:r w:rsidR="00404283" w:rsidRPr="0090690A">
          <w:rPr>
            <w:rStyle w:val="a4"/>
            <w:color w:val="auto"/>
            <w:u w:val="none"/>
            <w:lang w:val="ru-RU"/>
          </w:rPr>
          <w:t>.</w:t>
        </w:r>
        <w:r w:rsidR="00404283" w:rsidRPr="0090690A">
          <w:rPr>
            <w:rStyle w:val="a4"/>
            <w:color w:val="auto"/>
            <w:u w:val="none"/>
          </w:rPr>
          <w:t>com</w:t>
        </w:r>
        <w:r w:rsidR="00404283" w:rsidRPr="0090690A">
          <w:rPr>
            <w:rStyle w:val="a4"/>
            <w:color w:val="auto"/>
            <w:u w:val="none"/>
            <w:lang w:val="ru-RU"/>
          </w:rPr>
          <w:t>/</w:t>
        </w:r>
      </w:hyperlink>
      <w:r w:rsidR="00404283" w:rsidRPr="0090690A">
        <w:rPr>
          <w:lang w:val="ru-RU"/>
        </w:rPr>
        <w:t xml:space="preserve"> (дата обращения: 12.09.11).</w:t>
      </w:r>
    </w:p>
    <w:p w:rsidR="001F7981" w:rsidRPr="0090690A" w:rsidRDefault="001F7981" w:rsidP="005961B3">
      <w:pPr>
        <w:numPr>
          <w:ilvl w:val="0"/>
          <w:numId w:val="4"/>
        </w:numPr>
        <w:shd w:val="clear" w:color="auto" w:fill="auto"/>
        <w:tabs>
          <w:tab w:val="clear" w:pos="3029"/>
        </w:tabs>
        <w:ind w:left="0" w:firstLine="680"/>
        <w:rPr>
          <w:b/>
          <w:lang w:val="ru-RU"/>
        </w:rPr>
      </w:pPr>
      <w:r w:rsidRPr="0090690A">
        <w:t>Decan</w:t>
      </w:r>
      <w:r w:rsidRPr="0090690A">
        <w:rPr>
          <w:lang w:val="ru-RU"/>
        </w:rPr>
        <w:t xml:space="preserve"> </w:t>
      </w:r>
      <w:r w:rsidRPr="0090690A">
        <w:t>Herald</w:t>
      </w:r>
      <w:r w:rsidR="00B72502" w:rsidRPr="0090690A">
        <w:rPr>
          <w:lang w:val="ru-RU"/>
        </w:rPr>
        <w:t>:</w:t>
      </w:r>
      <w:r w:rsidRPr="0090690A">
        <w:rPr>
          <w:lang w:val="ru-RU"/>
        </w:rPr>
        <w:t xml:space="preserve"> 24.10.11</w:t>
      </w:r>
      <w:r w:rsidR="00B72502" w:rsidRPr="0090690A">
        <w:rPr>
          <w:lang w:val="ru-RU"/>
        </w:rPr>
        <w:t>.</w:t>
      </w:r>
      <w:r w:rsidR="00AC3951" w:rsidRPr="0090690A">
        <w:rPr>
          <w:lang w:val="ru-RU"/>
        </w:rPr>
        <w:t xml:space="preserve"> [Электронный ресурс]. </w:t>
      </w:r>
      <w:r w:rsidR="00AC3951" w:rsidRPr="0090690A">
        <w:t>URL</w:t>
      </w:r>
      <w:r w:rsidR="00AC3951" w:rsidRPr="0090690A">
        <w:rPr>
          <w:lang w:val="ru-RU"/>
        </w:rPr>
        <w:t xml:space="preserve">: </w:t>
      </w:r>
      <w:hyperlink r:id="rId131" w:history="1">
        <w:r w:rsidR="00AC3951" w:rsidRPr="0090690A">
          <w:rPr>
            <w:rStyle w:val="a4"/>
            <w:color w:val="auto"/>
            <w:u w:val="none"/>
          </w:rPr>
          <w:t>http</w:t>
        </w:r>
        <w:r w:rsidR="00AC3951" w:rsidRPr="0090690A">
          <w:rPr>
            <w:rStyle w:val="a4"/>
            <w:color w:val="auto"/>
            <w:u w:val="none"/>
            <w:lang w:val="ru-RU"/>
          </w:rPr>
          <w:t>://</w:t>
        </w:r>
        <w:r w:rsidR="00AC3951" w:rsidRPr="0090690A">
          <w:rPr>
            <w:rStyle w:val="a4"/>
            <w:color w:val="auto"/>
            <w:u w:val="none"/>
          </w:rPr>
          <w:t>www</w:t>
        </w:r>
        <w:r w:rsidR="00AC3951" w:rsidRPr="0090690A">
          <w:rPr>
            <w:rStyle w:val="a4"/>
            <w:color w:val="auto"/>
            <w:u w:val="none"/>
            <w:lang w:val="ru-RU"/>
          </w:rPr>
          <w:t>.</w:t>
        </w:r>
        <w:r w:rsidR="00AC3951" w:rsidRPr="0090690A">
          <w:rPr>
            <w:rStyle w:val="a4"/>
            <w:color w:val="auto"/>
            <w:u w:val="none"/>
          </w:rPr>
          <w:t>deccanherald</w:t>
        </w:r>
        <w:r w:rsidR="00AC3951" w:rsidRPr="0090690A">
          <w:rPr>
            <w:rStyle w:val="a4"/>
            <w:color w:val="auto"/>
            <w:u w:val="none"/>
            <w:lang w:val="ru-RU"/>
          </w:rPr>
          <w:t>.</w:t>
        </w:r>
        <w:r w:rsidR="00AC3951" w:rsidRPr="0090690A">
          <w:rPr>
            <w:rStyle w:val="a4"/>
            <w:color w:val="auto"/>
            <w:u w:val="none"/>
          </w:rPr>
          <w:t>com</w:t>
        </w:r>
        <w:r w:rsidR="00AC3951" w:rsidRPr="0090690A">
          <w:rPr>
            <w:rStyle w:val="a4"/>
            <w:color w:val="auto"/>
            <w:u w:val="none"/>
            <w:lang w:val="ru-RU"/>
          </w:rPr>
          <w:t>/</w:t>
        </w:r>
      </w:hyperlink>
      <w:r w:rsidR="00AC3951" w:rsidRPr="0090690A">
        <w:rPr>
          <w:lang w:val="ru-RU"/>
        </w:rPr>
        <w:t xml:space="preserve"> (дата обращения: 12.10.11).</w:t>
      </w:r>
    </w:p>
    <w:p w:rsidR="00690D38" w:rsidRPr="0090690A" w:rsidRDefault="00690D38" w:rsidP="005961B3">
      <w:pPr>
        <w:numPr>
          <w:ilvl w:val="0"/>
          <w:numId w:val="4"/>
        </w:numPr>
        <w:shd w:val="clear" w:color="auto" w:fill="auto"/>
        <w:tabs>
          <w:tab w:val="clear" w:pos="3029"/>
        </w:tabs>
        <w:ind w:left="0" w:firstLine="680"/>
        <w:rPr>
          <w:b/>
          <w:lang w:val="ru-RU"/>
        </w:rPr>
      </w:pPr>
      <w:r w:rsidRPr="0090690A">
        <w:t>Dostoevsky</w:t>
      </w:r>
      <w:r w:rsidRPr="0090690A">
        <w:rPr>
          <w:lang w:val="ru-RU"/>
        </w:rPr>
        <w:t xml:space="preserve"> </w:t>
      </w:r>
      <w:r w:rsidRPr="0090690A">
        <w:t>Studies</w:t>
      </w:r>
      <w:r w:rsidR="00B72502" w:rsidRPr="0090690A">
        <w:rPr>
          <w:lang w:val="ru-RU"/>
        </w:rPr>
        <w:t>:</w:t>
      </w:r>
      <w:r w:rsidRPr="0090690A">
        <w:rPr>
          <w:lang w:val="ru-RU"/>
        </w:rPr>
        <w:t xml:space="preserve"> 1982, 1983, 1987</w:t>
      </w:r>
      <w:r w:rsidR="00B72502" w:rsidRPr="0090690A">
        <w:rPr>
          <w:lang w:val="ru-RU"/>
        </w:rPr>
        <w:t>.</w:t>
      </w:r>
      <w:r w:rsidR="00AC3951" w:rsidRPr="0090690A">
        <w:rPr>
          <w:lang w:val="ru-RU"/>
        </w:rPr>
        <w:t xml:space="preserve"> [Электронный ресурс]. </w:t>
      </w:r>
      <w:r w:rsidR="00AC3951" w:rsidRPr="0090690A">
        <w:t>URL</w:t>
      </w:r>
      <w:r w:rsidR="00AC3951" w:rsidRPr="0090690A">
        <w:rPr>
          <w:lang w:val="ru-RU"/>
        </w:rPr>
        <w:t xml:space="preserve">: </w:t>
      </w:r>
      <w:hyperlink r:id="rId132" w:history="1">
        <w:r w:rsidR="00AC3951" w:rsidRPr="0090690A">
          <w:rPr>
            <w:rStyle w:val="a4"/>
            <w:color w:val="auto"/>
            <w:u w:val="none"/>
          </w:rPr>
          <w:t>http</w:t>
        </w:r>
        <w:r w:rsidR="00AC3951" w:rsidRPr="0090690A">
          <w:rPr>
            <w:rStyle w:val="a4"/>
            <w:color w:val="auto"/>
            <w:u w:val="none"/>
            <w:lang w:val="ru-RU"/>
          </w:rPr>
          <w:t>://</w:t>
        </w:r>
        <w:r w:rsidR="00AC3951" w:rsidRPr="0090690A">
          <w:rPr>
            <w:rStyle w:val="a4"/>
            <w:color w:val="auto"/>
            <w:u w:val="none"/>
          </w:rPr>
          <w:t>www</w:t>
        </w:r>
        <w:r w:rsidR="00AC3951" w:rsidRPr="0090690A">
          <w:rPr>
            <w:rStyle w:val="a4"/>
            <w:color w:val="auto"/>
            <w:u w:val="none"/>
            <w:lang w:val="ru-RU"/>
          </w:rPr>
          <w:t>.</w:t>
        </w:r>
        <w:r w:rsidR="00AC3951" w:rsidRPr="0090690A">
          <w:rPr>
            <w:rStyle w:val="a4"/>
            <w:color w:val="auto"/>
            <w:u w:val="none"/>
          </w:rPr>
          <w:t>utoronto</w:t>
        </w:r>
        <w:r w:rsidR="00AC3951" w:rsidRPr="0090690A">
          <w:rPr>
            <w:rStyle w:val="a4"/>
            <w:color w:val="auto"/>
            <w:u w:val="none"/>
            <w:lang w:val="ru-RU"/>
          </w:rPr>
          <w:t>.</w:t>
        </w:r>
        <w:r w:rsidR="00AC3951" w:rsidRPr="0090690A">
          <w:rPr>
            <w:rStyle w:val="a4"/>
            <w:color w:val="auto"/>
            <w:u w:val="none"/>
          </w:rPr>
          <w:t>ca</w:t>
        </w:r>
        <w:r w:rsidR="00AC3951" w:rsidRPr="0090690A">
          <w:rPr>
            <w:rStyle w:val="a4"/>
            <w:color w:val="auto"/>
            <w:u w:val="none"/>
            <w:lang w:val="ru-RU"/>
          </w:rPr>
          <w:t>/</w:t>
        </w:r>
        <w:r w:rsidR="00AC3951" w:rsidRPr="0090690A">
          <w:rPr>
            <w:rStyle w:val="a4"/>
            <w:color w:val="auto"/>
            <w:u w:val="none"/>
          </w:rPr>
          <w:t>tsq</w:t>
        </w:r>
        <w:r w:rsidR="00AC3951" w:rsidRPr="0090690A">
          <w:rPr>
            <w:rStyle w:val="a4"/>
            <w:color w:val="auto"/>
            <w:u w:val="none"/>
            <w:lang w:val="ru-RU"/>
          </w:rPr>
          <w:t>/</w:t>
        </w:r>
        <w:r w:rsidR="00AC3951" w:rsidRPr="0090690A">
          <w:rPr>
            <w:rStyle w:val="a4"/>
            <w:color w:val="auto"/>
            <w:u w:val="none"/>
          </w:rPr>
          <w:t>DS</w:t>
        </w:r>
        <w:r w:rsidR="00AC3951" w:rsidRPr="0090690A">
          <w:rPr>
            <w:rStyle w:val="a4"/>
            <w:color w:val="auto"/>
            <w:u w:val="none"/>
            <w:lang w:val="ru-RU"/>
          </w:rPr>
          <w:t>/</w:t>
        </w:r>
      </w:hyperlink>
      <w:r w:rsidR="00AC3951" w:rsidRPr="0090690A">
        <w:rPr>
          <w:lang w:val="ru-RU"/>
        </w:rPr>
        <w:t xml:space="preserve"> (дата обращения: 12.10.12).</w:t>
      </w:r>
    </w:p>
    <w:p w:rsidR="00E374A8" w:rsidRPr="0090690A" w:rsidRDefault="00E374A8" w:rsidP="00E374A8">
      <w:pPr>
        <w:pStyle w:val="a9"/>
        <w:numPr>
          <w:ilvl w:val="0"/>
          <w:numId w:val="4"/>
        </w:numPr>
        <w:shd w:val="clear" w:color="auto" w:fill="auto"/>
        <w:tabs>
          <w:tab w:val="clear" w:pos="3029"/>
        </w:tabs>
        <w:ind w:left="0" w:firstLine="720"/>
        <w:rPr>
          <w:lang w:val="ru-RU"/>
        </w:rPr>
      </w:pPr>
      <w:r w:rsidRPr="0090690A">
        <w:t>The</w:t>
      </w:r>
      <w:r w:rsidRPr="0090690A">
        <w:rPr>
          <w:lang w:val="ru-RU"/>
        </w:rPr>
        <w:t xml:space="preserve"> </w:t>
      </w:r>
      <w:r w:rsidRPr="0090690A">
        <w:t>Economist</w:t>
      </w:r>
      <w:r w:rsidRPr="0090690A">
        <w:rPr>
          <w:lang w:val="ru-RU"/>
        </w:rPr>
        <w:t xml:space="preserve">: 19.11.10. [Электронный ресурс]. </w:t>
      </w:r>
      <w:r w:rsidRPr="0090690A">
        <w:t>URL</w:t>
      </w:r>
      <w:r w:rsidRPr="0090690A">
        <w:rPr>
          <w:lang w:val="ru-RU"/>
        </w:rPr>
        <w:t xml:space="preserve">: </w:t>
      </w:r>
      <w:hyperlink r:id="rId133" w:history="1">
        <w:r w:rsidRPr="0090690A">
          <w:rPr>
            <w:rStyle w:val="a4"/>
            <w:color w:val="auto"/>
            <w:u w:val="none"/>
          </w:rPr>
          <w:t>http</w:t>
        </w:r>
        <w:r w:rsidRPr="0090690A">
          <w:rPr>
            <w:rStyle w:val="a4"/>
            <w:color w:val="auto"/>
            <w:u w:val="none"/>
            <w:lang w:val="ru-RU"/>
          </w:rPr>
          <w:t>://</w:t>
        </w:r>
        <w:r w:rsidRPr="0090690A">
          <w:rPr>
            <w:rStyle w:val="a4"/>
            <w:color w:val="auto"/>
            <w:u w:val="none"/>
          </w:rPr>
          <w:t>www</w:t>
        </w:r>
        <w:r w:rsidRPr="0090690A">
          <w:rPr>
            <w:rStyle w:val="a4"/>
            <w:color w:val="auto"/>
            <w:u w:val="none"/>
            <w:lang w:val="ru-RU"/>
          </w:rPr>
          <w:t>.</w:t>
        </w:r>
        <w:r w:rsidRPr="0090690A">
          <w:rPr>
            <w:rStyle w:val="a4"/>
            <w:color w:val="auto"/>
            <w:u w:val="none"/>
          </w:rPr>
          <w:t>economist</w:t>
        </w:r>
        <w:r w:rsidRPr="0090690A">
          <w:rPr>
            <w:rStyle w:val="a4"/>
            <w:color w:val="auto"/>
            <w:u w:val="none"/>
            <w:lang w:val="ru-RU"/>
          </w:rPr>
          <w:t>.</w:t>
        </w:r>
        <w:r w:rsidRPr="0090690A">
          <w:rPr>
            <w:rStyle w:val="a4"/>
            <w:color w:val="auto"/>
            <w:u w:val="none"/>
          </w:rPr>
          <w:t>com</w:t>
        </w:r>
        <w:r w:rsidRPr="0090690A">
          <w:rPr>
            <w:rStyle w:val="a4"/>
            <w:color w:val="auto"/>
            <w:u w:val="none"/>
            <w:lang w:val="ru-RU"/>
          </w:rPr>
          <w:t>/</w:t>
        </w:r>
        <w:r w:rsidRPr="0090690A">
          <w:rPr>
            <w:rStyle w:val="a4"/>
            <w:color w:val="auto"/>
            <w:u w:val="none"/>
          </w:rPr>
          <w:t>blogs</w:t>
        </w:r>
        <w:r w:rsidRPr="0090690A">
          <w:rPr>
            <w:rStyle w:val="a4"/>
            <w:color w:val="auto"/>
            <w:u w:val="none"/>
            <w:lang w:val="ru-RU"/>
          </w:rPr>
          <w:t>/</w:t>
        </w:r>
        <w:r w:rsidRPr="0090690A">
          <w:rPr>
            <w:rStyle w:val="a4"/>
            <w:color w:val="auto"/>
            <w:u w:val="none"/>
          </w:rPr>
          <w:t>prospero</w:t>
        </w:r>
        <w:r w:rsidRPr="0090690A">
          <w:rPr>
            <w:rStyle w:val="a4"/>
            <w:color w:val="auto"/>
            <w:u w:val="none"/>
            <w:lang w:val="ru-RU"/>
          </w:rPr>
          <w:t>/2010/11/</w:t>
        </w:r>
        <w:r w:rsidRPr="0090690A">
          <w:rPr>
            <w:rStyle w:val="a4"/>
            <w:color w:val="auto"/>
            <w:u w:val="none"/>
          </w:rPr>
          <w:t>remembering</w:t>
        </w:r>
        <w:r w:rsidRPr="0090690A">
          <w:rPr>
            <w:rStyle w:val="a4"/>
            <w:color w:val="auto"/>
            <w:u w:val="none"/>
            <w:lang w:val="ru-RU"/>
          </w:rPr>
          <w:t>_</w:t>
        </w:r>
        <w:r w:rsidRPr="0090690A">
          <w:rPr>
            <w:rStyle w:val="a4"/>
            <w:color w:val="auto"/>
            <w:u w:val="none"/>
          </w:rPr>
          <w:t>tolstoy</w:t>
        </w:r>
      </w:hyperlink>
      <w:r w:rsidRPr="0090690A">
        <w:rPr>
          <w:lang w:val="ru-RU"/>
        </w:rPr>
        <w:t xml:space="preserve"> (дата обращения: 19.11.10).</w:t>
      </w:r>
    </w:p>
    <w:p w:rsidR="00690D38" w:rsidRPr="0090690A" w:rsidRDefault="00690D38" w:rsidP="00E374A8">
      <w:pPr>
        <w:numPr>
          <w:ilvl w:val="0"/>
          <w:numId w:val="4"/>
        </w:numPr>
        <w:shd w:val="clear" w:color="auto" w:fill="auto"/>
        <w:tabs>
          <w:tab w:val="clear" w:pos="3029"/>
        </w:tabs>
        <w:ind w:left="0" w:firstLine="720"/>
        <w:rPr>
          <w:b/>
          <w:lang w:val="ru-RU"/>
        </w:rPr>
      </w:pPr>
      <w:r w:rsidRPr="0090690A">
        <w:t>Frieze</w:t>
      </w:r>
      <w:r w:rsidR="00B72502" w:rsidRPr="0090690A">
        <w:rPr>
          <w:lang w:val="ru-RU"/>
        </w:rPr>
        <w:t xml:space="preserve">: </w:t>
      </w:r>
      <w:r w:rsidR="00B72502" w:rsidRPr="0090690A">
        <w:t>S</w:t>
      </w:r>
      <w:r w:rsidRPr="0090690A">
        <w:t>ept</w:t>
      </w:r>
      <w:r w:rsidRPr="0090690A">
        <w:rPr>
          <w:lang w:val="ru-RU"/>
        </w:rPr>
        <w:t>. 2011</w:t>
      </w:r>
      <w:r w:rsidR="00B72502" w:rsidRPr="0090690A">
        <w:rPr>
          <w:lang w:val="ru-RU"/>
        </w:rPr>
        <w:t>.</w:t>
      </w:r>
      <w:r w:rsidR="00176611" w:rsidRPr="0090690A">
        <w:rPr>
          <w:lang w:val="ru-RU"/>
        </w:rPr>
        <w:t xml:space="preserve"> </w:t>
      </w:r>
      <w:r w:rsidR="00AC3951" w:rsidRPr="0090690A">
        <w:rPr>
          <w:lang w:val="ru-RU"/>
        </w:rPr>
        <w:t xml:space="preserve">[Электронный ресурс]. </w:t>
      </w:r>
      <w:r w:rsidR="00AC3951" w:rsidRPr="0090690A">
        <w:t>URL</w:t>
      </w:r>
      <w:r w:rsidR="00AC3951" w:rsidRPr="0090690A">
        <w:rPr>
          <w:lang w:val="ru-RU"/>
        </w:rPr>
        <w:t xml:space="preserve">: </w:t>
      </w:r>
      <w:hyperlink r:id="rId134" w:history="1">
        <w:r w:rsidR="00AC3951" w:rsidRPr="0090690A">
          <w:rPr>
            <w:rStyle w:val="a4"/>
            <w:color w:val="auto"/>
            <w:u w:val="none"/>
          </w:rPr>
          <w:t>http</w:t>
        </w:r>
        <w:r w:rsidR="00AC3951" w:rsidRPr="0090690A">
          <w:rPr>
            <w:rStyle w:val="a4"/>
            <w:color w:val="auto"/>
            <w:u w:val="none"/>
            <w:lang w:val="ru-RU"/>
          </w:rPr>
          <w:t>://</w:t>
        </w:r>
        <w:r w:rsidR="00AC3951" w:rsidRPr="0090690A">
          <w:rPr>
            <w:rStyle w:val="a4"/>
            <w:color w:val="auto"/>
            <w:u w:val="none"/>
          </w:rPr>
          <w:t>www</w:t>
        </w:r>
        <w:r w:rsidR="00AC3951" w:rsidRPr="0090690A">
          <w:rPr>
            <w:rStyle w:val="a4"/>
            <w:color w:val="auto"/>
            <w:u w:val="none"/>
            <w:lang w:val="ru-RU"/>
          </w:rPr>
          <w:t>.</w:t>
        </w:r>
        <w:r w:rsidR="00AC3951" w:rsidRPr="0090690A">
          <w:rPr>
            <w:rStyle w:val="a4"/>
            <w:color w:val="auto"/>
            <w:u w:val="none"/>
          </w:rPr>
          <w:t>frieze</w:t>
        </w:r>
        <w:r w:rsidR="00AC3951" w:rsidRPr="0090690A">
          <w:rPr>
            <w:rStyle w:val="a4"/>
            <w:color w:val="auto"/>
            <w:u w:val="none"/>
            <w:lang w:val="ru-RU"/>
          </w:rPr>
          <w:t>.</w:t>
        </w:r>
        <w:r w:rsidR="00AC3951" w:rsidRPr="0090690A">
          <w:rPr>
            <w:rStyle w:val="a4"/>
            <w:color w:val="auto"/>
            <w:u w:val="none"/>
          </w:rPr>
          <w:t>com</w:t>
        </w:r>
        <w:r w:rsidR="00AC3951" w:rsidRPr="0090690A">
          <w:rPr>
            <w:rStyle w:val="a4"/>
            <w:color w:val="auto"/>
            <w:u w:val="none"/>
            <w:lang w:val="ru-RU"/>
          </w:rPr>
          <w:t>/</w:t>
        </w:r>
        <w:r w:rsidR="00AC3951" w:rsidRPr="0090690A">
          <w:rPr>
            <w:rStyle w:val="a4"/>
            <w:color w:val="auto"/>
            <w:u w:val="none"/>
          </w:rPr>
          <w:t>magazine</w:t>
        </w:r>
        <w:r w:rsidR="00AC3951" w:rsidRPr="0090690A">
          <w:rPr>
            <w:rStyle w:val="a4"/>
            <w:color w:val="auto"/>
            <w:u w:val="none"/>
            <w:lang w:val="ru-RU"/>
          </w:rPr>
          <w:t>/</w:t>
        </w:r>
      </w:hyperlink>
      <w:r w:rsidR="00AC3951" w:rsidRPr="0090690A">
        <w:rPr>
          <w:lang w:val="ru-RU"/>
        </w:rPr>
        <w:t xml:space="preserve"> (дата обращения: 13.10.12).</w:t>
      </w:r>
    </w:p>
    <w:p w:rsidR="00187C83" w:rsidRPr="0090690A" w:rsidRDefault="00187C83" w:rsidP="005961B3">
      <w:pPr>
        <w:numPr>
          <w:ilvl w:val="0"/>
          <w:numId w:val="4"/>
        </w:numPr>
        <w:shd w:val="clear" w:color="auto" w:fill="auto"/>
        <w:tabs>
          <w:tab w:val="clear" w:pos="3029"/>
        </w:tabs>
        <w:ind w:left="0" w:firstLine="680"/>
        <w:rPr>
          <w:b/>
          <w:lang w:val="ru-RU"/>
        </w:rPr>
      </w:pPr>
      <w:r w:rsidRPr="0090690A">
        <w:t>Guard</w:t>
      </w:r>
      <w:r w:rsidR="00B72502" w:rsidRPr="0090690A">
        <w:t>ian</w:t>
      </w:r>
      <w:r w:rsidR="00B72502" w:rsidRPr="0090690A">
        <w:rPr>
          <w:lang w:val="ru-RU"/>
        </w:rPr>
        <w:t>:</w:t>
      </w:r>
      <w:r w:rsidRPr="0090690A">
        <w:rPr>
          <w:lang w:val="ru-RU"/>
        </w:rPr>
        <w:t xml:space="preserve"> </w:t>
      </w:r>
      <w:r w:rsidR="002648D0" w:rsidRPr="0090690A">
        <w:rPr>
          <w:lang w:val="ru-RU"/>
        </w:rPr>
        <w:t>01.10.00</w:t>
      </w:r>
      <w:r w:rsidR="00B72502" w:rsidRPr="0090690A">
        <w:rPr>
          <w:lang w:val="ru-RU"/>
        </w:rPr>
        <w:t>,</w:t>
      </w:r>
      <w:r w:rsidR="002648D0" w:rsidRPr="0090690A">
        <w:rPr>
          <w:lang w:val="ru-RU"/>
        </w:rPr>
        <w:t xml:space="preserve"> 13.02.02</w:t>
      </w:r>
      <w:r w:rsidR="00B72502" w:rsidRPr="0090690A">
        <w:rPr>
          <w:lang w:val="ru-RU"/>
        </w:rPr>
        <w:t>,</w:t>
      </w:r>
      <w:r w:rsidR="002648D0" w:rsidRPr="0090690A">
        <w:rPr>
          <w:lang w:val="ru-RU"/>
        </w:rPr>
        <w:t xml:space="preserve"> 26.06.04</w:t>
      </w:r>
      <w:r w:rsidR="00B72502" w:rsidRPr="0090690A">
        <w:rPr>
          <w:lang w:val="ru-RU"/>
        </w:rPr>
        <w:t>,</w:t>
      </w:r>
      <w:r w:rsidR="002648D0" w:rsidRPr="0090690A">
        <w:rPr>
          <w:lang w:val="ru-RU"/>
        </w:rPr>
        <w:t xml:space="preserve"> </w:t>
      </w:r>
      <w:r w:rsidRPr="0090690A">
        <w:rPr>
          <w:lang w:val="ru-RU"/>
        </w:rPr>
        <w:t>13.06.08, 04.08.08</w:t>
      </w:r>
      <w:r w:rsidR="00B72502" w:rsidRPr="0090690A">
        <w:rPr>
          <w:lang w:val="ru-RU"/>
        </w:rPr>
        <w:t>,</w:t>
      </w:r>
      <w:r w:rsidR="002648D0" w:rsidRPr="0090690A">
        <w:rPr>
          <w:lang w:val="ru-RU"/>
        </w:rPr>
        <w:t xml:space="preserve"> 05.02.10</w:t>
      </w:r>
      <w:r w:rsidR="00B72502" w:rsidRPr="0090690A">
        <w:rPr>
          <w:lang w:val="ru-RU"/>
        </w:rPr>
        <w:t>,</w:t>
      </w:r>
      <w:r w:rsidR="002648D0" w:rsidRPr="0090690A">
        <w:rPr>
          <w:lang w:val="ru-RU"/>
        </w:rPr>
        <w:t xml:space="preserve"> 07.06.12</w:t>
      </w:r>
      <w:r w:rsidRPr="0090690A">
        <w:rPr>
          <w:lang w:val="ru-RU"/>
        </w:rPr>
        <w:t>.</w:t>
      </w:r>
      <w:r w:rsidR="00AC3951" w:rsidRPr="0090690A">
        <w:rPr>
          <w:lang w:val="ru-RU"/>
        </w:rPr>
        <w:t xml:space="preserve"> [Электронный ресурс]. </w:t>
      </w:r>
      <w:r w:rsidR="00AC3951" w:rsidRPr="0090690A">
        <w:t>URL</w:t>
      </w:r>
      <w:r w:rsidR="00AC3951" w:rsidRPr="0090690A">
        <w:rPr>
          <w:lang w:val="ru-RU"/>
        </w:rPr>
        <w:t xml:space="preserve">: </w:t>
      </w:r>
      <w:hyperlink r:id="rId135" w:history="1">
        <w:r w:rsidR="00AC3951" w:rsidRPr="0090690A">
          <w:rPr>
            <w:rStyle w:val="a4"/>
            <w:color w:val="auto"/>
            <w:u w:val="none"/>
          </w:rPr>
          <w:t>http</w:t>
        </w:r>
        <w:r w:rsidR="00AC3951" w:rsidRPr="0090690A">
          <w:rPr>
            <w:rStyle w:val="a4"/>
            <w:color w:val="auto"/>
            <w:u w:val="none"/>
            <w:lang w:val="ru-RU"/>
          </w:rPr>
          <w:t>://</w:t>
        </w:r>
        <w:r w:rsidR="00AC3951" w:rsidRPr="0090690A">
          <w:rPr>
            <w:rStyle w:val="a4"/>
            <w:color w:val="auto"/>
            <w:u w:val="none"/>
          </w:rPr>
          <w:t>www</w:t>
        </w:r>
        <w:r w:rsidR="00AC3951" w:rsidRPr="0090690A">
          <w:rPr>
            <w:rStyle w:val="a4"/>
            <w:color w:val="auto"/>
            <w:u w:val="none"/>
            <w:lang w:val="ru-RU"/>
          </w:rPr>
          <w:t>.</w:t>
        </w:r>
        <w:r w:rsidR="00AC3951" w:rsidRPr="0090690A">
          <w:rPr>
            <w:rStyle w:val="a4"/>
            <w:color w:val="auto"/>
            <w:u w:val="none"/>
          </w:rPr>
          <w:t>theguardian</w:t>
        </w:r>
        <w:r w:rsidR="00AC3951" w:rsidRPr="0090690A">
          <w:rPr>
            <w:rStyle w:val="a4"/>
            <w:color w:val="auto"/>
            <w:u w:val="none"/>
            <w:lang w:val="ru-RU"/>
          </w:rPr>
          <w:t>.</w:t>
        </w:r>
        <w:r w:rsidR="00AC3951" w:rsidRPr="0090690A">
          <w:rPr>
            <w:rStyle w:val="a4"/>
            <w:color w:val="auto"/>
            <w:u w:val="none"/>
          </w:rPr>
          <w:t>com</w:t>
        </w:r>
        <w:r w:rsidR="00AC3951" w:rsidRPr="0090690A">
          <w:rPr>
            <w:rStyle w:val="a4"/>
            <w:color w:val="auto"/>
            <w:u w:val="none"/>
            <w:lang w:val="ru-RU"/>
          </w:rPr>
          <w:t>/</w:t>
        </w:r>
        <w:r w:rsidR="00AC3951" w:rsidRPr="0090690A">
          <w:rPr>
            <w:rStyle w:val="a4"/>
            <w:color w:val="auto"/>
            <w:u w:val="none"/>
          </w:rPr>
          <w:t>uk</w:t>
        </w:r>
      </w:hyperlink>
      <w:r w:rsidR="00AC3951" w:rsidRPr="0090690A">
        <w:rPr>
          <w:lang w:val="ru-RU"/>
        </w:rPr>
        <w:t xml:space="preserve"> (дата обращения: 13.11.12).</w:t>
      </w:r>
    </w:p>
    <w:p w:rsidR="005542BD" w:rsidRPr="0090690A" w:rsidRDefault="005542BD" w:rsidP="005961B3">
      <w:pPr>
        <w:numPr>
          <w:ilvl w:val="0"/>
          <w:numId w:val="4"/>
        </w:numPr>
        <w:shd w:val="clear" w:color="auto" w:fill="auto"/>
        <w:tabs>
          <w:tab w:val="clear" w:pos="3029"/>
        </w:tabs>
        <w:ind w:left="0" w:firstLine="680"/>
        <w:rPr>
          <w:b/>
          <w:lang w:val="ru-RU"/>
        </w:rPr>
      </w:pPr>
      <w:r w:rsidRPr="0090690A">
        <w:rPr>
          <w:rStyle w:val="a3"/>
          <w:rFonts w:cs="Arial"/>
          <w:i w:val="0"/>
        </w:rPr>
        <w:t>Harper</w:t>
      </w:r>
      <w:r w:rsidRPr="0090690A">
        <w:rPr>
          <w:rStyle w:val="a3"/>
          <w:rFonts w:cs="Arial"/>
          <w:i w:val="0"/>
          <w:lang w:val="ru-RU"/>
        </w:rPr>
        <w:t>'</w:t>
      </w:r>
      <w:r w:rsidRPr="0090690A">
        <w:rPr>
          <w:rStyle w:val="a3"/>
          <w:rFonts w:cs="Arial"/>
          <w:i w:val="0"/>
        </w:rPr>
        <w:t>s</w:t>
      </w:r>
      <w:r w:rsidRPr="0090690A">
        <w:rPr>
          <w:rStyle w:val="a3"/>
          <w:rFonts w:cs="Arial"/>
          <w:i w:val="0"/>
          <w:lang w:val="ru-RU"/>
        </w:rPr>
        <w:t xml:space="preserve"> </w:t>
      </w:r>
      <w:r w:rsidRPr="0090690A">
        <w:rPr>
          <w:rStyle w:val="a3"/>
          <w:rFonts w:cs="Arial"/>
          <w:i w:val="0"/>
        </w:rPr>
        <w:t>Magazine</w:t>
      </w:r>
      <w:r w:rsidR="00B72502" w:rsidRPr="0090690A">
        <w:rPr>
          <w:rStyle w:val="a3"/>
          <w:rFonts w:cs="Arial"/>
          <w:i w:val="0"/>
          <w:lang w:val="ru-RU"/>
        </w:rPr>
        <w:t>:</w:t>
      </w:r>
      <w:r w:rsidRPr="0090690A">
        <w:rPr>
          <w:rStyle w:val="a3"/>
          <w:rFonts w:cs="Arial"/>
          <w:i w:val="0"/>
          <w:lang w:val="ru-RU"/>
        </w:rPr>
        <w:t xml:space="preserve"> 05.12.07</w:t>
      </w:r>
      <w:r w:rsidR="00B72502" w:rsidRPr="0090690A">
        <w:rPr>
          <w:rStyle w:val="a3"/>
          <w:rFonts w:cs="Arial"/>
          <w:i w:val="0"/>
          <w:lang w:val="ru-RU"/>
        </w:rPr>
        <w:t>.</w:t>
      </w:r>
      <w:r w:rsidR="00AC3951" w:rsidRPr="0090690A">
        <w:rPr>
          <w:lang w:val="ru-RU"/>
        </w:rPr>
        <w:t xml:space="preserve"> [Электронный ресурс]. </w:t>
      </w:r>
      <w:r w:rsidR="00AC3951" w:rsidRPr="0090690A">
        <w:t>URL</w:t>
      </w:r>
      <w:r w:rsidR="00AC3951" w:rsidRPr="0090690A">
        <w:rPr>
          <w:lang w:val="ru-RU"/>
        </w:rPr>
        <w:t xml:space="preserve">: </w:t>
      </w:r>
      <w:hyperlink r:id="rId136" w:history="1">
        <w:r w:rsidR="00AC3951" w:rsidRPr="0090690A">
          <w:rPr>
            <w:rStyle w:val="a4"/>
            <w:rFonts w:cs="Arial"/>
            <w:color w:val="auto"/>
            <w:u w:val="none"/>
          </w:rPr>
          <w:t>http</w:t>
        </w:r>
        <w:r w:rsidR="00AC3951" w:rsidRPr="0090690A">
          <w:rPr>
            <w:rStyle w:val="a4"/>
            <w:rFonts w:cs="Arial"/>
            <w:color w:val="auto"/>
            <w:u w:val="none"/>
            <w:lang w:val="ru-RU"/>
          </w:rPr>
          <w:t>://</w:t>
        </w:r>
        <w:r w:rsidR="00AC3951" w:rsidRPr="0090690A">
          <w:rPr>
            <w:rStyle w:val="a4"/>
            <w:rFonts w:cs="Arial"/>
            <w:color w:val="auto"/>
            <w:u w:val="none"/>
          </w:rPr>
          <w:t>harpers</w:t>
        </w:r>
        <w:r w:rsidR="00AC3951" w:rsidRPr="0090690A">
          <w:rPr>
            <w:rStyle w:val="a4"/>
            <w:rFonts w:cs="Arial"/>
            <w:color w:val="auto"/>
            <w:u w:val="none"/>
            <w:lang w:val="ru-RU"/>
          </w:rPr>
          <w:t>.</w:t>
        </w:r>
        <w:r w:rsidR="00AC3951" w:rsidRPr="0090690A">
          <w:rPr>
            <w:rStyle w:val="a4"/>
            <w:rFonts w:cs="Arial"/>
            <w:color w:val="auto"/>
            <w:u w:val="none"/>
          </w:rPr>
          <w:t>org</w:t>
        </w:r>
        <w:r w:rsidR="00AC3951" w:rsidRPr="0090690A">
          <w:rPr>
            <w:rStyle w:val="a4"/>
            <w:rFonts w:cs="Arial"/>
            <w:color w:val="auto"/>
            <w:u w:val="none"/>
            <w:lang w:val="ru-RU"/>
          </w:rPr>
          <w:t>/</w:t>
        </w:r>
      </w:hyperlink>
      <w:r w:rsidR="00AC3951" w:rsidRPr="0090690A">
        <w:rPr>
          <w:rStyle w:val="a3"/>
          <w:rFonts w:cs="Arial"/>
          <w:i w:val="0"/>
          <w:lang w:val="ru-RU"/>
        </w:rPr>
        <w:t xml:space="preserve"> (</w:t>
      </w:r>
      <w:r w:rsidR="00AC3951" w:rsidRPr="0090690A">
        <w:rPr>
          <w:lang w:val="ru-RU"/>
        </w:rPr>
        <w:t>дата обращения: 01.02.09</w:t>
      </w:r>
      <w:r w:rsidR="00AC3951" w:rsidRPr="0090690A">
        <w:rPr>
          <w:rStyle w:val="a3"/>
          <w:rFonts w:cs="Arial"/>
          <w:i w:val="0"/>
          <w:lang w:val="ru-RU"/>
        </w:rPr>
        <w:t>).</w:t>
      </w:r>
    </w:p>
    <w:p w:rsidR="00187C83" w:rsidRPr="0090690A" w:rsidRDefault="00B72502" w:rsidP="005961B3">
      <w:pPr>
        <w:numPr>
          <w:ilvl w:val="0"/>
          <w:numId w:val="4"/>
        </w:numPr>
        <w:shd w:val="clear" w:color="auto" w:fill="auto"/>
        <w:tabs>
          <w:tab w:val="clear" w:pos="3029"/>
        </w:tabs>
        <w:ind w:left="0" w:firstLine="680"/>
        <w:rPr>
          <w:rStyle w:val="a3"/>
          <w:b/>
          <w:i w:val="0"/>
          <w:iCs w:val="0"/>
          <w:lang w:val="ru-RU"/>
        </w:rPr>
      </w:pPr>
      <w:r w:rsidRPr="0090690A">
        <w:rPr>
          <w:rStyle w:val="a3"/>
          <w:rFonts w:cs="Arial"/>
          <w:i w:val="0"/>
        </w:rPr>
        <w:t xml:space="preserve">Harper's New Monthly Magazine: 1888, Dec – 1899, May: </w:t>
      </w:r>
      <w:r w:rsidR="00187C83" w:rsidRPr="0090690A">
        <w:rPr>
          <w:rStyle w:val="a3"/>
          <w:rFonts w:cs="Arial"/>
          <w:i w:val="0"/>
        </w:rPr>
        <w:t>vol. 77. – p. 136.</w:t>
      </w:r>
      <w:r w:rsidR="00AC3951" w:rsidRPr="0090690A">
        <w:t xml:space="preserve"> </w:t>
      </w:r>
      <w:r w:rsidR="00AC3951" w:rsidRPr="0090690A">
        <w:rPr>
          <w:lang w:val="ru-RU"/>
        </w:rPr>
        <w:t xml:space="preserve">[Электронный ресурс]. </w:t>
      </w:r>
      <w:r w:rsidR="00AC3951" w:rsidRPr="0090690A">
        <w:t>URL</w:t>
      </w:r>
      <w:r w:rsidR="00AC3951" w:rsidRPr="0090690A">
        <w:rPr>
          <w:lang w:val="ru-RU"/>
        </w:rPr>
        <w:t>:</w:t>
      </w:r>
      <w:r w:rsidR="00D41572" w:rsidRPr="0090690A">
        <w:rPr>
          <w:lang w:val="ru-RU"/>
        </w:rPr>
        <w:t xml:space="preserve"> </w:t>
      </w:r>
      <w:hyperlink r:id="rId137" w:history="1">
        <w:r w:rsidR="00AC3951" w:rsidRPr="0090690A">
          <w:rPr>
            <w:rStyle w:val="a4"/>
            <w:rFonts w:cs="Arial"/>
            <w:color w:val="auto"/>
            <w:u w:val="none"/>
          </w:rPr>
          <w:t>http</w:t>
        </w:r>
        <w:r w:rsidR="00AC3951" w:rsidRPr="0090690A">
          <w:rPr>
            <w:rStyle w:val="a4"/>
            <w:rFonts w:cs="Arial"/>
            <w:color w:val="auto"/>
            <w:u w:val="none"/>
            <w:lang w:val="ru-RU"/>
          </w:rPr>
          <w:t>://</w:t>
        </w:r>
        <w:r w:rsidR="00AC3951" w:rsidRPr="0090690A">
          <w:rPr>
            <w:rStyle w:val="a4"/>
            <w:rFonts w:cs="Arial"/>
            <w:color w:val="auto"/>
            <w:u w:val="none"/>
          </w:rPr>
          <w:t>ebooks</w:t>
        </w:r>
        <w:r w:rsidR="00AC3951" w:rsidRPr="0090690A">
          <w:rPr>
            <w:rStyle w:val="a4"/>
            <w:rFonts w:cs="Arial"/>
            <w:color w:val="auto"/>
            <w:u w:val="none"/>
            <w:lang w:val="ru-RU"/>
          </w:rPr>
          <w:t>.</w:t>
        </w:r>
        <w:r w:rsidR="00AC3951" w:rsidRPr="0090690A">
          <w:rPr>
            <w:rStyle w:val="a4"/>
            <w:rFonts w:cs="Arial"/>
            <w:color w:val="auto"/>
            <w:u w:val="none"/>
          </w:rPr>
          <w:t>library</w:t>
        </w:r>
        <w:r w:rsidR="00AC3951" w:rsidRPr="0090690A">
          <w:rPr>
            <w:rStyle w:val="a4"/>
            <w:rFonts w:cs="Arial"/>
            <w:color w:val="auto"/>
            <w:u w:val="none"/>
            <w:lang w:val="ru-RU"/>
          </w:rPr>
          <w:t>.</w:t>
        </w:r>
        <w:r w:rsidR="00AC3951" w:rsidRPr="0090690A">
          <w:rPr>
            <w:rStyle w:val="a4"/>
            <w:rFonts w:cs="Arial"/>
            <w:color w:val="auto"/>
            <w:u w:val="none"/>
          </w:rPr>
          <w:t>cornell</w:t>
        </w:r>
        <w:r w:rsidR="00AC3951" w:rsidRPr="0090690A">
          <w:rPr>
            <w:rStyle w:val="a4"/>
            <w:rFonts w:cs="Arial"/>
            <w:color w:val="auto"/>
            <w:u w:val="none"/>
            <w:lang w:val="ru-RU"/>
          </w:rPr>
          <w:t>.</w:t>
        </w:r>
        <w:r w:rsidR="00AC3951" w:rsidRPr="0090690A">
          <w:rPr>
            <w:rStyle w:val="a4"/>
            <w:rFonts w:cs="Arial"/>
            <w:color w:val="auto"/>
            <w:u w:val="none"/>
          </w:rPr>
          <w:t>edu</w:t>
        </w:r>
        <w:r w:rsidR="00AC3951" w:rsidRPr="0090690A">
          <w:rPr>
            <w:rStyle w:val="a4"/>
            <w:rFonts w:cs="Arial"/>
            <w:color w:val="auto"/>
            <w:u w:val="none"/>
            <w:lang w:val="ru-RU"/>
          </w:rPr>
          <w:t>/</w:t>
        </w:r>
        <w:r w:rsidR="00AC3951" w:rsidRPr="0090690A">
          <w:rPr>
            <w:rStyle w:val="a4"/>
            <w:rFonts w:cs="Arial"/>
            <w:color w:val="auto"/>
            <w:u w:val="none"/>
          </w:rPr>
          <w:t>h</w:t>
        </w:r>
        <w:r w:rsidR="00AC3951" w:rsidRPr="0090690A">
          <w:rPr>
            <w:rStyle w:val="a4"/>
            <w:rFonts w:cs="Arial"/>
            <w:color w:val="auto"/>
            <w:u w:val="none"/>
            <w:lang w:val="ru-RU"/>
          </w:rPr>
          <w:t>/</w:t>
        </w:r>
        <w:r w:rsidR="00AC3951" w:rsidRPr="0090690A">
          <w:rPr>
            <w:rStyle w:val="a4"/>
            <w:rFonts w:cs="Arial"/>
            <w:color w:val="auto"/>
            <w:u w:val="none"/>
          </w:rPr>
          <w:t>harp</w:t>
        </w:r>
        <w:r w:rsidR="00AC3951" w:rsidRPr="0090690A">
          <w:rPr>
            <w:rStyle w:val="a4"/>
            <w:rFonts w:cs="Arial"/>
            <w:color w:val="auto"/>
            <w:u w:val="none"/>
            <w:lang w:val="ru-RU"/>
          </w:rPr>
          <w:t>/</w:t>
        </w:r>
      </w:hyperlink>
      <w:r w:rsidR="00AC3951" w:rsidRPr="0090690A">
        <w:rPr>
          <w:rStyle w:val="a3"/>
          <w:rFonts w:cs="Arial"/>
          <w:i w:val="0"/>
          <w:lang w:val="ru-RU"/>
        </w:rPr>
        <w:t xml:space="preserve"> </w:t>
      </w:r>
      <w:r w:rsidR="00AC3951" w:rsidRPr="0090690A">
        <w:rPr>
          <w:lang w:val="ru-RU"/>
        </w:rPr>
        <w:t>(дата обращения: 14.11.12).</w:t>
      </w:r>
    </w:p>
    <w:p w:rsidR="00187C83" w:rsidRPr="0090690A" w:rsidRDefault="00B72502" w:rsidP="005961B3">
      <w:pPr>
        <w:numPr>
          <w:ilvl w:val="0"/>
          <w:numId w:val="4"/>
        </w:numPr>
        <w:shd w:val="clear" w:color="auto" w:fill="auto"/>
        <w:tabs>
          <w:tab w:val="clear" w:pos="3029"/>
        </w:tabs>
        <w:ind w:left="0" w:firstLine="680"/>
        <w:rPr>
          <w:b/>
          <w:lang w:val="ru-RU"/>
        </w:rPr>
      </w:pPr>
      <w:r w:rsidRPr="0090690A">
        <w:rPr>
          <w:spacing w:val="2"/>
        </w:rPr>
        <w:t>Houston</w:t>
      </w:r>
      <w:r w:rsidRPr="0090690A">
        <w:rPr>
          <w:spacing w:val="2"/>
          <w:lang w:val="ru-RU"/>
        </w:rPr>
        <w:t xml:space="preserve"> </w:t>
      </w:r>
      <w:r w:rsidRPr="0090690A">
        <w:rPr>
          <w:spacing w:val="2"/>
        </w:rPr>
        <w:t>Chronicle</w:t>
      </w:r>
      <w:r w:rsidRPr="0090690A">
        <w:rPr>
          <w:spacing w:val="2"/>
          <w:lang w:val="ru-RU"/>
        </w:rPr>
        <w:t>:</w:t>
      </w:r>
      <w:r w:rsidR="00187C83" w:rsidRPr="0090690A">
        <w:rPr>
          <w:spacing w:val="2"/>
          <w:lang w:val="ru-RU"/>
        </w:rPr>
        <w:t xml:space="preserve"> 18.02.05.</w:t>
      </w:r>
      <w:r w:rsidR="00AC3951" w:rsidRPr="0090690A">
        <w:rPr>
          <w:spacing w:val="2"/>
          <w:lang w:val="ru-RU"/>
        </w:rPr>
        <w:t xml:space="preserve"> </w:t>
      </w:r>
      <w:r w:rsidR="00AC3951" w:rsidRPr="0090690A">
        <w:rPr>
          <w:lang w:val="ru-RU"/>
        </w:rPr>
        <w:t xml:space="preserve">[Электронный ресурс]. </w:t>
      </w:r>
      <w:r w:rsidR="00AC3951" w:rsidRPr="0090690A">
        <w:t>URL</w:t>
      </w:r>
      <w:r w:rsidR="00AC3951" w:rsidRPr="0090690A">
        <w:rPr>
          <w:lang w:val="ru-RU"/>
        </w:rPr>
        <w:t xml:space="preserve">: </w:t>
      </w:r>
      <w:hyperlink r:id="rId138" w:history="1">
        <w:r w:rsidR="00AC3951" w:rsidRPr="0090690A">
          <w:rPr>
            <w:rStyle w:val="a4"/>
            <w:color w:val="auto"/>
            <w:spacing w:val="2"/>
            <w:u w:val="none"/>
          </w:rPr>
          <w:t>http</w:t>
        </w:r>
        <w:r w:rsidR="00AC3951" w:rsidRPr="0090690A">
          <w:rPr>
            <w:rStyle w:val="a4"/>
            <w:color w:val="auto"/>
            <w:spacing w:val="2"/>
            <w:u w:val="none"/>
            <w:lang w:val="ru-RU"/>
          </w:rPr>
          <w:t>://</w:t>
        </w:r>
        <w:r w:rsidR="00AC3951" w:rsidRPr="0090690A">
          <w:rPr>
            <w:rStyle w:val="a4"/>
            <w:color w:val="auto"/>
            <w:spacing w:val="2"/>
            <w:u w:val="none"/>
          </w:rPr>
          <w:t>www</w:t>
        </w:r>
        <w:r w:rsidR="00AC3951" w:rsidRPr="0090690A">
          <w:rPr>
            <w:rStyle w:val="a4"/>
            <w:color w:val="auto"/>
            <w:spacing w:val="2"/>
            <w:u w:val="none"/>
            <w:lang w:val="ru-RU"/>
          </w:rPr>
          <w:t>.</w:t>
        </w:r>
        <w:r w:rsidR="00AC3951" w:rsidRPr="0090690A">
          <w:rPr>
            <w:rStyle w:val="a4"/>
            <w:color w:val="auto"/>
            <w:spacing w:val="2"/>
            <w:u w:val="none"/>
          </w:rPr>
          <w:t>chron</w:t>
        </w:r>
        <w:r w:rsidR="00AC3951" w:rsidRPr="0090690A">
          <w:rPr>
            <w:rStyle w:val="a4"/>
            <w:color w:val="auto"/>
            <w:spacing w:val="2"/>
            <w:u w:val="none"/>
            <w:lang w:val="ru-RU"/>
          </w:rPr>
          <w:t>.</w:t>
        </w:r>
        <w:r w:rsidR="00AC3951" w:rsidRPr="0090690A">
          <w:rPr>
            <w:rStyle w:val="a4"/>
            <w:color w:val="auto"/>
            <w:spacing w:val="2"/>
            <w:u w:val="none"/>
          </w:rPr>
          <w:t>com</w:t>
        </w:r>
        <w:r w:rsidR="00AC3951" w:rsidRPr="0090690A">
          <w:rPr>
            <w:rStyle w:val="a4"/>
            <w:color w:val="auto"/>
            <w:spacing w:val="2"/>
            <w:u w:val="none"/>
            <w:lang w:val="ru-RU"/>
          </w:rPr>
          <w:t>/</w:t>
        </w:r>
      </w:hyperlink>
      <w:r w:rsidR="00AC3951" w:rsidRPr="0090690A">
        <w:rPr>
          <w:rStyle w:val="a3"/>
          <w:rFonts w:cs="Arial"/>
          <w:i w:val="0"/>
          <w:lang w:val="ru-RU"/>
        </w:rPr>
        <w:t xml:space="preserve"> (</w:t>
      </w:r>
      <w:r w:rsidR="00AC3951" w:rsidRPr="0090690A">
        <w:rPr>
          <w:lang w:val="ru-RU"/>
        </w:rPr>
        <w:t>дата обращения: 02.02.09</w:t>
      </w:r>
      <w:r w:rsidR="00AC3951" w:rsidRPr="0090690A">
        <w:rPr>
          <w:rStyle w:val="a3"/>
          <w:rFonts w:cs="Arial"/>
          <w:i w:val="0"/>
          <w:lang w:val="ru-RU"/>
        </w:rPr>
        <w:t>).</w:t>
      </w:r>
    </w:p>
    <w:p w:rsidR="006F14D9" w:rsidRPr="0090690A" w:rsidRDefault="006F14D9" w:rsidP="00F65662">
      <w:pPr>
        <w:numPr>
          <w:ilvl w:val="0"/>
          <w:numId w:val="4"/>
        </w:numPr>
        <w:shd w:val="clear" w:color="auto" w:fill="auto"/>
        <w:tabs>
          <w:tab w:val="clear" w:pos="3029"/>
        </w:tabs>
        <w:ind w:left="0" w:firstLine="680"/>
        <w:rPr>
          <w:rStyle w:val="a3"/>
          <w:b/>
          <w:i w:val="0"/>
          <w:iCs w:val="0"/>
          <w:lang w:val="ru-RU"/>
        </w:rPr>
      </w:pPr>
      <w:r w:rsidRPr="0090690A">
        <w:rPr>
          <w:spacing w:val="2"/>
        </w:rPr>
        <w:t>Houston</w:t>
      </w:r>
      <w:r w:rsidRPr="0090690A">
        <w:rPr>
          <w:spacing w:val="2"/>
          <w:lang w:val="ru-RU"/>
        </w:rPr>
        <w:t xml:space="preserve"> </w:t>
      </w:r>
      <w:r w:rsidRPr="0090690A">
        <w:rPr>
          <w:spacing w:val="2"/>
        </w:rPr>
        <w:t>Press</w:t>
      </w:r>
      <w:r w:rsidR="00B72502" w:rsidRPr="0090690A">
        <w:rPr>
          <w:spacing w:val="2"/>
          <w:lang w:val="ru-RU"/>
        </w:rPr>
        <w:t>:</w:t>
      </w:r>
      <w:r w:rsidRPr="0090690A">
        <w:rPr>
          <w:spacing w:val="2"/>
          <w:lang w:val="ru-RU"/>
        </w:rPr>
        <w:t xml:space="preserve"> 20.01.11</w:t>
      </w:r>
      <w:r w:rsidR="00B72502" w:rsidRPr="0090690A">
        <w:rPr>
          <w:spacing w:val="2"/>
          <w:lang w:val="ru-RU"/>
        </w:rPr>
        <w:t>.</w:t>
      </w:r>
      <w:r w:rsidR="00AC3951" w:rsidRPr="0090690A">
        <w:rPr>
          <w:lang w:val="ru-RU"/>
        </w:rPr>
        <w:t xml:space="preserve"> [Электронный ресурс]. </w:t>
      </w:r>
      <w:r w:rsidR="00AC3951" w:rsidRPr="0090690A">
        <w:t>URL</w:t>
      </w:r>
      <w:r w:rsidR="00AC3951" w:rsidRPr="0090690A">
        <w:rPr>
          <w:lang w:val="ru-RU"/>
        </w:rPr>
        <w:t xml:space="preserve">: </w:t>
      </w:r>
      <w:r w:rsidR="00AC3951" w:rsidRPr="0090690A">
        <w:rPr>
          <w:spacing w:val="2"/>
        </w:rPr>
        <w:t>http</w:t>
      </w:r>
      <w:r w:rsidR="00AC3951" w:rsidRPr="0090690A">
        <w:rPr>
          <w:spacing w:val="2"/>
          <w:lang w:val="ru-RU"/>
        </w:rPr>
        <w:t>://</w:t>
      </w:r>
      <w:r w:rsidR="00AC3951" w:rsidRPr="0090690A">
        <w:rPr>
          <w:spacing w:val="2"/>
        </w:rPr>
        <w:t>www</w:t>
      </w:r>
      <w:r w:rsidR="00AC3951" w:rsidRPr="0090690A">
        <w:rPr>
          <w:spacing w:val="2"/>
          <w:lang w:val="ru-RU"/>
        </w:rPr>
        <w:t>.</w:t>
      </w:r>
      <w:r w:rsidR="00AC3951" w:rsidRPr="0090690A">
        <w:rPr>
          <w:spacing w:val="2"/>
        </w:rPr>
        <w:t>houstonpress</w:t>
      </w:r>
      <w:r w:rsidR="00AC3951" w:rsidRPr="0090690A">
        <w:rPr>
          <w:spacing w:val="2"/>
          <w:lang w:val="ru-RU"/>
        </w:rPr>
        <w:t>.</w:t>
      </w:r>
      <w:r w:rsidR="00AC3951" w:rsidRPr="0090690A">
        <w:rPr>
          <w:spacing w:val="2"/>
        </w:rPr>
        <w:t>com</w:t>
      </w:r>
      <w:r w:rsidR="00AC3951" w:rsidRPr="0090690A">
        <w:rPr>
          <w:spacing w:val="2"/>
          <w:lang w:val="ru-RU"/>
        </w:rPr>
        <w:t xml:space="preserve">/ </w:t>
      </w:r>
      <w:r w:rsidR="00AC3951" w:rsidRPr="0090690A">
        <w:rPr>
          <w:rStyle w:val="a3"/>
          <w:rFonts w:cs="Arial"/>
          <w:i w:val="0"/>
          <w:lang w:val="ru-RU"/>
        </w:rPr>
        <w:t>(</w:t>
      </w:r>
      <w:r w:rsidR="00AC3951" w:rsidRPr="0090690A">
        <w:rPr>
          <w:lang w:val="ru-RU"/>
        </w:rPr>
        <w:t>дата обращения: 02.03.09</w:t>
      </w:r>
      <w:r w:rsidR="00AC3951" w:rsidRPr="0090690A">
        <w:rPr>
          <w:rStyle w:val="a3"/>
          <w:rFonts w:cs="Arial"/>
          <w:i w:val="0"/>
          <w:lang w:val="ru-RU"/>
        </w:rPr>
        <w:t>).</w:t>
      </w:r>
    </w:p>
    <w:p w:rsidR="00C50717" w:rsidRPr="0090690A" w:rsidRDefault="00C50717" w:rsidP="00F65662">
      <w:pPr>
        <w:numPr>
          <w:ilvl w:val="0"/>
          <w:numId w:val="4"/>
        </w:numPr>
        <w:shd w:val="clear" w:color="auto" w:fill="auto"/>
        <w:tabs>
          <w:tab w:val="clear" w:pos="3029"/>
        </w:tabs>
        <w:ind w:left="0" w:firstLine="680"/>
        <w:rPr>
          <w:b/>
          <w:lang w:val="ru-RU"/>
        </w:rPr>
      </w:pPr>
      <w:r w:rsidRPr="0090690A">
        <w:t>The</w:t>
      </w:r>
      <w:r w:rsidRPr="0090690A">
        <w:rPr>
          <w:lang w:val="ru-RU"/>
        </w:rPr>
        <w:t xml:space="preserve"> </w:t>
      </w:r>
      <w:r w:rsidRPr="0090690A">
        <w:t>Huffington</w:t>
      </w:r>
      <w:r w:rsidRPr="0090690A">
        <w:rPr>
          <w:lang w:val="ru-RU"/>
        </w:rPr>
        <w:t xml:space="preserve"> </w:t>
      </w:r>
      <w:r w:rsidRPr="0090690A">
        <w:t>Post</w:t>
      </w:r>
      <w:r w:rsidRPr="0090690A">
        <w:rPr>
          <w:lang w:val="ru-RU"/>
        </w:rPr>
        <w:t xml:space="preserve">: 09.12.09. [Электронный ресурс]. </w:t>
      </w:r>
      <w:r w:rsidRPr="0090690A">
        <w:t>URL</w:t>
      </w:r>
      <w:r w:rsidRPr="0090690A">
        <w:rPr>
          <w:lang w:val="ru-RU"/>
        </w:rPr>
        <w:t xml:space="preserve">: </w:t>
      </w:r>
      <w:hyperlink r:id="rId139" w:history="1">
        <w:r w:rsidRPr="0090690A">
          <w:rPr>
            <w:rStyle w:val="a4"/>
            <w:color w:val="auto"/>
            <w:u w:val="none"/>
          </w:rPr>
          <w:t>http</w:t>
        </w:r>
        <w:r w:rsidRPr="0090690A">
          <w:rPr>
            <w:rStyle w:val="a4"/>
            <w:color w:val="auto"/>
            <w:u w:val="none"/>
            <w:lang w:val="ru-RU"/>
          </w:rPr>
          <w:t>://</w:t>
        </w:r>
        <w:r w:rsidRPr="0090690A">
          <w:rPr>
            <w:rStyle w:val="a4"/>
            <w:color w:val="auto"/>
            <w:u w:val="none"/>
          </w:rPr>
          <w:t>www</w:t>
        </w:r>
        <w:r w:rsidRPr="0090690A">
          <w:rPr>
            <w:rStyle w:val="a4"/>
            <w:color w:val="auto"/>
            <w:u w:val="none"/>
            <w:lang w:val="ru-RU"/>
          </w:rPr>
          <w:t>.</w:t>
        </w:r>
        <w:r w:rsidRPr="0090690A">
          <w:rPr>
            <w:rStyle w:val="a4"/>
            <w:color w:val="auto"/>
            <w:u w:val="none"/>
          </w:rPr>
          <w:t>huffingtonpost</w:t>
        </w:r>
        <w:r w:rsidRPr="0090690A">
          <w:rPr>
            <w:rStyle w:val="a4"/>
            <w:color w:val="auto"/>
            <w:u w:val="none"/>
            <w:lang w:val="ru-RU"/>
          </w:rPr>
          <w:t>.</w:t>
        </w:r>
        <w:r w:rsidRPr="0090690A">
          <w:rPr>
            <w:rStyle w:val="a4"/>
            <w:color w:val="auto"/>
            <w:u w:val="none"/>
          </w:rPr>
          <w:t>com</w:t>
        </w:r>
        <w:r w:rsidRPr="0090690A">
          <w:rPr>
            <w:rStyle w:val="a4"/>
            <w:color w:val="auto"/>
            <w:u w:val="none"/>
            <w:lang w:val="ru-RU"/>
          </w:rPr>
          <w:t>/</w:t>
        </w:r>
        <w:r w:rsidRPr="0090690A">
          <w:rPr>
            <w:rStyle w:val="a4"/>
            <w:color w:val="auto"/>
            <w:u w:val="none"/>
          </w:rPr>
          <w:t>marcella</w:t>
        </w:r>
        <w:r w:rsidRPr="0090690A">
          <w:rPr>
            <w:rStyle w:val="a4"/>
            <w:color w:val="auto"/>
            <w:u w:val="none"/>
            <w:lang w:val="ru-RU"/>
          </w:rPr>
          <w:t>-</w:t>
        </w:r>
        <w:r w:rsidRPr="0090690A">
          <w:rPr>
            <w:rStyle w:val="a4"/>
            <w:color w:val="auto"/>
            <w:u w:val="none"/>
          </w:rPr>
          <w:t>mroczkowski</w:t>
        </w:r>
        <w:r w:rsidRPr="0090690A">
          <w:rPr>
            <w:rStyle w:val="a4"/>
            <w:color w:val="auto"/>
            <w:u w:val="none"/>
            <w:lang w:val="ru-RU"/>
          </w:rPr>
          <w:t>/</w:t>
        </w:r>
        <w:r w:rsidRPr="0090690A">
          <w:rPr>
            <w:rStyle w:val="a4"/>
            <w:color w:val="auto"/>
            <w:u w:val="none"/>
          </w:rPr>
          <w:t>the</w:t>
        </w:r>
        <w:r w:rsidRPr="0090690A">
          <w:rPr>
            <w:rStyle w:val="a4"/>
            <w:color w:val="auto"/>
            <w:u w:val="none"/>
            <w:lang w:val="ru-RU"/>
          </w:rPr>
          <w:t>-</w:t>
        </w:r>
        <w:r w:rsidRPr="0090690A">
          <w:rPr>
            <w:rStyle w:val="a4"/>
            <w:color w:val="auto"/>
            <w:u w:val="none"/>
          </w:rPr>
          <w:t>gop</w:t>
        </w:r>
        <w:r w:rsidRPr="0090690A">
          <w:rPr>
            <w:rStyle w:val="a4"/>
            <w:color w:val="auto"/>
            <w:u w:val="none"/>
            <w:lang w:val="ru-RU"/>
          </w:rPr>
          <w:t>-</w:t>
        </w:r>
        <w:r w:rsidRPr="0090690A">
          <w:rPr>
            <w:rStyle w:val="a4"/>
            <w:color w:val="auto"/>
            <w:u w:val="none"/>
          </w:rPr>
          <w:t>hooked</w:t>
        </w:r>
        <w:r w:rsidRPr="0090690A">
          <w:rPr>
            <w:rStyle w:val="a4"/>
            <w:color w:val="auto"/>
            <w:u w:val="none"/>
            <w:lang w:val="ru-RU"/>
          </w:rPr>
          <w:t>-</w:t>
        </w:r>
        <w:r w:rsidRPr="0090690A">
          <w:rPr>
            <w:rStyle w:val="a4"/>
            <w:color w:val="auto"/>
            <w:u w:val="none"/>
          </w:rPr>
          <w:t>on</w:t>
        </w:r>
        <w:r w:rsidRPr="0090690A">
          <w:rPr>
            <w:rStyle w:val="a4"/>
            <w:color w:val="auto"/>
            <w:u w:val="none"/>
            <w:lang w:val="ru-RU"/>
          </w:rPr>
          <w:t>-</w:t>
        </w:r>
        <w:r w:rsidRPr="0090690A">
          <w:rPr>
            <w:rStyle w:val="a4"/>
            <w:color w:val="auto"/>
            <w:u w:val="none"/>
          </w:rPr>
          <w:t>hate</w:t>
        </w:r>
        <w:r w:rsidRPr="0090690A">
          <w:rPr>
            <w:rStyle w:val="a4"/>
            <w:color w:val="auto"/>
            <w:u w:val="none"/>
            <w:lang w:val="ru-RU"/>
          </w:rPr>
          <w:t>-</w:t>
        </w:r>
        <w:r w:rsidRPr="0090690A">
          <w:rPr>
            <w:rStyle w:val="a4"/>
            <w:color w:val="auto"/>
            <w:u w:val="none"/>
          </w:rPr>
          <w:t>th</w:t>
        </w:r>
        <w:r w:rsidRPr="0090690A">
          <w:rPr>
            <w:rStyle w:val="a4"/>
            <w:color w:val="auto"/>
            <w:u w:val="none"/>
            <w:lang w:val="ru-RU"/>
          </w:rPr>
          <w:t>_</w:t>
        </w:r>
        <w:r w:rsidRPr="0090690A">
          <w:rPr>
            <w:rStyle w:val="a4"/>
            <w:color w:val="auto"/>
            <w:u w:val="none"/>
          </w:rPr>
          <w:t>b</w:t>
        </w:r>
        <w:r w:rsidRPr="0090690A">
          <w:rPr>
            <w:rStyle w:val="a4"/>
            <w:color w:val="auto"/>
            <w:u w:val="none"/>
            <w:lang w:val="ru-RU"/>
          </w:rPr>
          <w:t>_384416.</w:t>
        </w:r>
        <w:r w:rsidRPr="0090690A">
          <w:rPr>
            <w:rStyle w:val="a4"/>
            <w:color w:val="auto"/>
            <w:u w:val="none"/>
          </w:rPr>
          <w:t>html</w:t>
        </w:r>
      </w:hyperlink>
      <w:r w:rsidRPr="0090690A">
        <w:rPr>
          <w:lang w:val="ru-RU"/>
        </w:rPr>
        <w:t xml:space="preserve"> (дата обращения: 02.11.20012).</w:t>
      </w:r>
    </w:p>
    <w:p w:rsidR="00187C83" w:rsidRPr="0090690A" w:rsidRDefault="00B72502" w:rsidP="005961B3">
      <w:pPr>
        <w:numPr>
          <w:ilvl w:val="0"/>
          <w:numId w:val="4"/>
        </w:numPr>
        <w:shd w:val="clear" w:color="auto" w:fill="auto"/>
        <w:tabs>
          <w:tab w:val="clear" w:pos="3029"/>
        </w:tabs>
        <w:ind w:left="0" w:firstLine="680"/>
        <w:rPr>
          <w:rStyle w:val="a3"/>
          <w:b/>
          <w:i w:val="0"/>
          <w:iCs w:val="0"/>
          <w:lang w:val="ru-RU"/>
        </w:rPr>
      </w:pPr>
      <w:r w:rsidRPr="0090690A">
        <w:lastRenderedPageBreak/>
        <w:t>Independent</w:t>
      </w:r>
      <w:r w:rsidRPr="0090690A">
        <w:rPr>
          <w:lang w:val="ru-RU"/>
        </w:rPr>
        <w:t>:</w:t>
      </w:r>
      <w:r w:rsidR="00187C83" w:rsidRPr="0090690A">
        <w:rPr>
          <w:lang w:val="ru-RU"/>
        </w:rPr>
        <w:t xml:space="preserve"> </w:t>
      </w:r>
      <w:r w:rsidRPr="0090690A">
        <w:rPr>
          <w:lang w:val="ru-RU"/>
        </w:rPr>
        <w:t>08.01.</w:t>
      </w:r>
      <w:r w:rsidR="00690D38" w:rsidRPr="0090690A">
        <w:rPr>
          <w:lang w:val="ru-RU"/>
        </w:rPr>
        <w:t>93</w:t>
      </w:r>
      <w:r w:rsidRPr="0090690A">
        <w:rPr>
          <w:lang w:val="ru-RU"/>
        </w:rPr>
        <w:t>;</w:t>
      </w:r>
      <w:r w:rsidR="00690D38" w:rsidRPr="0090690A">
        <w:rPr>
          <w:lang w:val="ru-RU"/>
        </w:rPr>
        <w:t xml:space="preserve"> </w:t>
      </w:r>
      <w:r w:rsidR="00187C83" w:rsidRPr="0090690A">
        <w:rPr>
          <w:lang w:val="ru-RU"/>
        </w:rPr>
        <w:t xml:space="preserve">10.06.08, </w:t>
      </w:r>
      <w:r w:rsidR="00187C83" w:rsidRPr="0090690A">
        <w:rPr>
          <w:rStyle w:val="a3"/>
          <w:i w:val="0"/>
          <w:lang w:val="ru-RU"/>
        </w:rPr>
        <w:t xml:space="preserve">20.06.08, </w:t>
      </w:r>
      <w:r w:rsidR="00187C83" w:rsidRPr="0090690A">
        <w:rPr>
          <w:lang w:val="ru-RU"/>
        </w:rPr>
        <w:t xml:space="preserve">17.09.08, 16.11.08, </w:t>
      </w:r>
      <w:r w:rsidR="00187C83" w:rsidRPr="0090690A">
        <w:rPr>
          <w:rStyle w:val="a3"/>
          <w:i w:val="0"/>
          <w:lang w:val="ru-RU"/>
        </w:rPr>
        <w:t>28.11.08</w:t>
      </w:r>
      <w:r w:rsidRPr="0090690A">
        <w:rPr>
          <w:rStyle w:val="a3"/>
          <w:i w:val="0"/>
          <w:lang w:val="ru-RU"/>
        </w:rPr>
        <w:t>;</w:t>
      </w:r>
      <w:r w:rsidR="006F14D9" w:rsidRPr="0090690A">
        <w:rPr>
          <w:rStyle w:val="a3"/>
          <w:i w:val="0"/>
          <w:lang w:val="ru-RU"/>
        </w:rPr>
        <w:t xml:space="preserve"> </w:t>
      </w:r>
      <w:r w:rsidR="00690D38" w:rsidRPr="0090690A">
        <w:rPr>
          <w:rStyle w:val="a3"/>
          <w:i w:val="0"/>
          <w:lang w:val="ru-RU"/>
        </w:rPr>
        <w:t>15.05.10</w:t>
      </w:r>
      <w:r w:rsidRPr="0090690A">
        <w:rPr>
          <w:rStyle w:val="a3"/>
          <w:i w:val="0"/>
          <w:lang w:val="ru-RU"/>
        </w:rPr>
        <w:t>,</w:t>
      </w:r>
      <w:r w:rsidR="00690D38" w:rsidRPr="0090690A">
        <w:rPr>
          <w:rStyle w:val="a3"/>
          <w:i w:val="0"/>
          <w:lang w:val="ru-RU"/>
        </w:rPr>
        <w:t xml:space="preserve"> </w:t>
      </w:r>
      <w:r w:rsidR="006F14D9" w:rsidRPr="0090690A">
        <w:rPr>
          <w:rStyle w:val="a3"/>
          <w:i w:val="0"/>
          <w:lang w:val="ru-RU"/>
        </w:rPr>
        <w:t>20.11.10</w:t>
      </w:r>
      <w:r w:rsidR="00187C83" w:rsidRPr="0090690A">
        <w:rPr>
          <w:rStyle w:val="a3"/>
          <w:i w:val="0"/>
          <w:lang w:val="ru-RU"/>
        </w:rPr>
        <w:t>.</w:t>
      </w:r>
      <w:r w:rsidR="00960FB9" w:rsidRPr="0090690A">
        <w:rPr>
          <w:lang w:val="ru-RU"/>
        </w:rPr>
        <w:t xml:space="preserve"> </w:t>
      </w:r>
      <w:r w:rsidR="00F65662" w:rsidRPr="0090690A">
        <w:rPr>
          <w:lang w:val="ru-RU"/>
        </w:rPr>
        <w:t>[</w:t>
      </w:r>
      <w:r w:rsidR="00960FB9" w:rsidRPr="0090690A">
        <w:rPr>
          <w:lang w:val="ru-RU"/>
        </w:rPr>
        <w:t xml:space="preserve">Электронный ресурс]. </w:t>
      </w:r>
      <w:r w:rsidR="00960FB9" w:rsidRPr="0090690A">
        <w:t>URL</w:t>
      </w:r>
      <w:r w:rsidR="00960FB9" w:rsidRPr="0090690A">
        <w:rPr>
          <w:lang w:val="ru-RU"/>
        </w:rPr>
        <w:t xml:space="preserve">: </w:t>
      </w:r>
      <w:hyperlink r:id="rId140" w:history="1">
        <w:r w:rsidR="00960FB9" w:rsidRPr="0090690A">
          <w:rPr>
            <w:rStyle w:val="a4"/>
            <w:color w:val="auto"/>
            <w:u w:val="none"/>
          </w:rPr>
          <w:t>http</w:t>
        </w:r>
        <w:r w:rsidR="00960FB9" w:rsidRPr="0090690A">
          <w:rPr>
            <w:rStyle w:val="a4"/>
            <w:color w:val="auto"/>
            <w:u w:val="none"/>
            <w:lang w:val="ru-RU"/>
          </w:rPr>
          <w:t>://</w:t>
        </w:r>
        <w:r w:rsidR="00960FB9" w:rsidRPr="0090690A">
          <w:rPr>
            <w:rStyle w:val="a4"/>
            <w:color w:val="auto"/>
            <w:u w:val="none"/>
          </w:rPr>
          <w:t>www</w:t>
        </w:r>
        <w:r w:rsidR="00960FB9" w:rsidRPr="0090690A">
          <w:rPr>
            <w:rStyle w:val="a4"/>
            <w:color w:val="auto"/>
            <w:u w:val="none"/>
            <w:lang w:val="ru-RU"/>
          </w:rPr>
          <w:t>.</w:t>
        </w:r>
        <w:r w:rsidR="00960FB9" w:rsidRPr="0090690A">
          <w:rPr>
            <w:rStyle w:val="a4"/>
            <w:color w:val="auto"/>
            <w:u w:val="none"/>
          </w:rPr>
          <w:t>independent</w:t>
        </w:r>
        <w:r w:rsidR="00960FB9" w:rsidRPr="0090690A">
          <w:rPr>
            <w:rStyle w:val="a4"/>
            <w:color w:val="auto"/>
            <w:u w:val="none"/>
            <w:lang w:val="ru-RU"/>
          </w:rPr>
          <w:t>.</w:t>
        </w:r>
        <w:r w:rsidR="00960FB9" w:rsidRPr="0090690A">
          <w:rPr>
            <w:rStyle w:val="a4"/>
            <w:color w:val="auto"/>
            <w:u w:val="none"/>
          </w:rPr>
          <w:t>co</w:t>
        </w:r>
        <w:r w:rsidR="00960FB9" w:rsidRPr="0090690A">
          <w:rPr>
            <w:rStyle w:val="a4"/>
            <w:color w:val="auto"/>
            <w:u w:val="none"/>
            <w:lang w:val="ru-RU"/>
          </w:rPr>
          <w:t>.</w:t>
        </w:r>
        <w:r w:rsidR="00960FB9" w:rsidRPr="0090690A">
          <w:rPr>
            <w:rStyle w:val="a4"/>
            <w:color w:val="auto"/>
            <w:u w:val="none"/>
          </w:rPr>
          <w:t>uk</w:t>
        </w:r>
        <w:r w:rsidR="00960FB9" w:rsidRPr="0090690A">
          <w:rPr>
            <w:rStyle w:val="a4"/>
            <w:color w:val="auto"/>
            <w:u w:val="none"/>
            <w:lang w:val="ru-RU"/>
          </w:rPr>
          <w:t>/</w:t>
        </w:r>
      </w:hyperlink>
      <w:r w:rsidR="00960FB9" w:rsidRPr="0090690A">
        <w:rPr>
          <w:rStyle w:val="a3"/>
          <w:i w:val="0"/>
          <w:lang w:val="ru-RU"/>
        </w:rPr>
        <w:t xml:space="preserve"> </w:t>
      </w:r>
      <w:r w:rsidR="00960FB9" w:rsidRPr="0090690A">
        <w:rPr>
          <w:rStyle w:val="a3"/>
          <w:rFonts w:cs="Arial"/>
          <w:i w:val="0"/>
          <w:lang w:val="ru-RU"/>
        </w:rPr>
        <w:t>(</w:t>
      </w:r>
      <w:r w:rsidR="00960FB9" w:rsidRPr="0090690A">
        <w:rPr>
          <w:lang w:val="ru-RU"/>
        </w:rPr>
        <w:t>дата обращения: 02.03.10</w:t>
      </w:r>
      <w:r w:rsidR="00960FB9" w:rsidRPr="0090690A">
        <w:rPr>
          <w:rStyle w:val="a3"/>
          <w:rFonts w:cs="Arial"/>
          <w:i w:val="0"/>
          <w:lang w:val="ru-RU"/>
        </w:rPr>
        <w:t>).</w:t>
      </w:r>
    </w:p>
    <w:p w:rsidR="00690D38" w:rsidRPr="0090690A" w:rsidRDefault="00690D38" w:rsidP="005961B3">
      <w:pPr>
        <w:numPr>
          <w:ilvl w:val="0"/>
          <w:numId w:val="4"/>
        </w:numPr>
        <w:shd w:val="clear" w:color="auto" w:fill="auto"/>
        <w:tabs>
          <w:tab w:val="clear" w:pos="3029"/>
        </w:tabs>
        <w:ind w:left="0" w:firstLine="680"/>
        <w:rPr>
          <w:rStyle w:val="a3"/>
          <w:b/>
          <w:i w:val="0"/>
          <w:iCs w:val="0"/>
          <w:lang w:val="ru-RU"/>
        </w:rPr>
      </w:pPr>
      <w:r w:rsidRPr="0090690A">
        <w:rPr>
          <w:rStyle w:val="a3"/>
          <w:i w:val="0"/>
        </w:rPr>
        <w:t>In</w:t>
      </w:r>
      <w:r w:rsidRPr="0090690A">
        <w:rPr>
          <w:rStyle w:val="a3"/>
          <w:i w:val="0"/>
          <w:lang w:val="ru-RU"/>
        </w:rPr>
        <w:t xml:space="preserve"> </w:t>
      </w:r>
      <w:r w:rsidRPr="0090690A">
        <w:rPr>
          <w:rStyle w:val="a3"/>
          <w:i w:val="0"/>
        </w:rPr>
        <w:t>These</w:t>
      </w:r>
      <w:r w:rsidRPr="0090690A">
        <w:rPr>
          <w:rStyle w:val="a3"/>
          <w:i w:val="0"/>
          <w:lang w:val="ru-RU"/>
        </w:rPr>
        <w:t xml:space="preserve"> </w:t>
      </w:r>
      <w:r w:rsidRPr="0090690A">
        <w:rPr>
          <w:rStyle w:val="a3"/>
          <w:i w:val="0"/>
        </w:rPr>
        <w:t>Times</w:t>
      </w:r>
      <w:r w:rsidR="00B72502" w:rsidRPr="0090690A">
        <w:rPr>
          <w:rStyle w:val="a3"/>
          <w:i w:val="0"/>
          <w:lang w:val="ru-RU"/>
        </w:rPr>
        <w:t>:</w:t>
      </w:r>
      <w:r w:rsidRPr="0090690A">
        <w:rPr>
          <w:rStyle w:val="a3"/>
          <w:i w:val="0"/>
          <w:lang w:val="ru-RU"/>
        </w:rPr>
        <w:t xml:space="preserve"> 02.11.05</w:t>
      </w:r>
      <w:r w:rsidR="00B72502" w:rsidRPr="0090690A">
        <w:rPr>
          <w:rStyle w:val="a3"/>
          <w:i w:val="0"/>
          <w:lang w:val="ru-RU"/>
        </w:rPr>
        <w:t>.</w:t>
      </w:r>
      <w:r w:rsidR="00960FB9" w:rsidRPr="0090690A">
        <w:rPr>
          <w:lang w:val="ru-RU"/>
        </w:rPr>
        <w:t xml:space="preserve"> </w:t>
      </w:r>
      <w:r w:rsidR="00F65662" w:rsidRPr="0090690A">
        <w:rPr>
          <w:lang w:val="ru-RU"/>
        </w:rPr>
        <w:t>[</w:t>
      </w:r>
      <w:r w:rsidR="00960FB9" w:rsidRPr="0090690A">
        <w:rPr>
          <w:lang w:val="ru-RU"/>
        </w:rPr>
        <w:t xml:space="preserve">Электронный ресурс]. </w:t>
      </w:r>
      <w:r w:rsidR="00960FB9" w:rsidRPr="0090690A">
        <w:t>URL</w:t>
      </w:r>
      <w:r w:rsidR="00960FB9" w:rsidRPr="0090690A">
        <w:rPr>
          <w:lang w:val="ru-RU"/>
        </w:rPr>
        <w:t xml:space="preserve">: </w:t>
      </w:r>
      <w:hyperlink r:id="rId141" w:history="1">
        <w:r w:rsidR="00960FB9" w:rsidRPr="0090690A">
          <w:rPr>
            <w:rStyle w:val="a4"/>
            <w:color w:val="auto"/>
            <w:u w:val="none"/>
          </w:rPr>
          <w:t>http</w:t>
        </w:r>
        <w:r w:rsidR="00960FB9" w:rsidRPr="0090690A">
          <w:rPr>
            <w:rStyle w:val="a4"/>
            <w:color w:val="auto"/>
            <w:u w:val="none"/>
            <w:lang w:val="ru-RU"/>
          </w:rPr>
          <w:t>://</w:t>
        </w:r>
        <w:r w:rsidR="00960FB9" w:rsidRPr="0090690A">
          <w:rPr>
            <w:rStyle w:val="a4"/>
            <w:color w:val="auto"/>
            <w:u w:val="none"/>
          </w:rPr>
          <w:t>inthesetimes</w:t>
        </w:r>
        <w:r w:rsidR="00960FB9" w:rsidRPr="0090690A">
          <w:rPr>
            <w:rStyle w:val="a4"/>
            <w:color w:val="auto"/>
            <w:u w:val="none"/>
            <w:lang w:val="ru-RU"/>
          </w:rPr>
          <w:t>.</w:t>
        </w:r>
        <w:r w:rsidR="00960FB9" w:rsidRPr="0090690A">
          <w:rPr>
            <w:rStyle w:val="a4"/>
            <w:color w:val="auto"/>
            <w:u w:val="none"/>
          </w:rPr>
          <w:t>com</w:t>
        </w:r>
        <w:r w:rsidR="00960FB9" w:rsidRPr="0090690A">
          <w:rPr>
            <w:rStyle w:val="a4"/>
            <w:color w:val="auto"/>
            <w:u w:val="none"/>
            <w:lang w:val="ru-RU"/>
          </w:rPr>
          <w:t>/</w:t>
        </w:r>
      </w:hyperlink>
      <w:r w:rsidR="00960FB9" w:rsidRPr="0090690A">
        <w:rPr>
          <w:rStyle w:val="a3"/>
          <w:i w:val="0"/>
          <w:lang w:val="ru-RU"/>
        </w:rPr>
        <w:t xml:space="preserve"> </w:t>
      </w:r>
      <w:r w:rsidR="00960FB9" w:rsidRPr="0090690A">
        <w:rPr>
          <w:rStyle w:val="a3"/>
          <w:rFonts w:cs="Arial"/>
          <w:i w:val="0"/>
          <w:lang w:val="ru-RU"/>
        </w:rPr>
        <w:t>(</w:t>
      </w:r>
      <w:r w:rsidR="00960FB9" w:rsidRPr="0090690A">
        <w:rPr>
          <w:lang w:val="ru-RU"/>
        </w:rPr>
        <w:t>дата обращения: 03.03.10</w:t>
      </w:r>
      <w:r w:rsidR="00960FB9" w:rsidRPr="0090690A">
        <w:rPr>
          <w:rStyle w:val="a3"/>
          <w:rFonts w:cs="Arial"/>
          <w:i w:val="0"/>
          <w:lang w:val="ru-RU"/>
        </w:rPr>
        <w:t>).</w:t>
      </w:r>
    </w:p>
    <w:p w:rsidR="00305776" w:rsidRPr="0090690A" w:rsidRDefault="00305776" w:rsidP="005961B3">
      <w:pPr>
        <w:numPr>
          <w:ilvl w:val="0"/>
          <w:numId w:val="4"/>
        </w:numPr>
        <w:shd w:val="clear" w:color="auto" w:fill="auto"/>
        <w:tabs>
          <w:tab w:val="clear" w:pos="3029"/>
        </w:tabs>
        <w:ind w:left="0" w:firstLine="680"/>
        <w:rPr>
          <w:rStyle w:val="a3"/>
          <w:b/>
          <w:i w:val="0"/>
          <w:iCs w:val="0"/>
          <w:lang w:val="ru-RU"/>
        </w:rPr>
      </w:pPr>
      <w:r w:rsidRPr="0090690A">
        <w:rPr>
          <w:rStyle w:val="a3"/>
          <w:i w:val="0"/>
        </w:rPr>
        <w:t>Investor’s Business Daily</w:t>
      </w:r>
      <w:r w:rsidR="00B72502" w:rsidRPr="0090690A">
        <w:rPr>
          <w:rStyle w:val="a3"/>
          <w:i w:val="0"/>
        </w:rPr>
        <w:t>:</w:t>
      </w:r>
      <w:r w:rsidRPr="0090690A">
        <w:rPr>
          <w:rStyle w:val="a3"/>
          <w:i w:val="0"/>
        </w:rPr>
        <w:t xml:space="preserve"> 24.02.12</w:t>
      </w:r>
      <w:r w:rsidR="00B72502" w:rsidRPr="0090690A">
        <w:rPr>
          <w:rStyle w:val="a3"/>
          <w:i w:val="0"/>
        </w:rPr>
        <w:t>.</w:t>
      </w:r>
      <w:r w:rsidR="00960FB9" w:rsidRPr="0090690A">
        <w:t xml:space="preserve"> </w:t>
      </w:r>
      <w:r w:rsidR="00F65662" w:rsidRPr="0090690A">
        <w:t>[</w:t>
      </w:r>
      <w:r w:rsidR="00960FB9" w:rsidRPr="0090690A">
        <w:rPr>
          <w:lang w:val="ru-RU"/>
        </w:rPr>
        <w:t>Электронный</w:t>
      </w:r>
      <w:r w:rsidR="00960FB9" w:rsidRPr="0090690A">
        <w:t xml:space="preserve"> </w:t>
      </w:r>
      <w:r w:rsidR="00960FB9" w:rsidRPr="0090690A">
        <w:rPr>
          <w:lang w:val="ru-RU"/>
        </w:rPr>
        <w:t>ресурс</w:t>
      </w:r>
      <w:r w:rsidR="00960FB9" w:rsidRPr="0090690A">
        <w:t>]. URL</w:t>
      </w:r>
      <w:r w:rsidR="00960FB9" w:rsidRPr="0090690A">
        <w:rPr>
          <w:lang w:val="ru-RU"/>
        </w:rPr>
        <w:t xml:space="preserve">: </w:t>
      </w:r>
      <w:hyperlink r:id="rId142" w:history="1">
        <w:r w:rsidR="00960FB9" w:rsidRPr="0090690A">
          <w:rPr>
            <w:rStyle w:val="a4"/>
            <w:color w:val="auto"/>
            <w:u w:val="none"/>
          </w:rPr>
          <w:t>http</w:t>
        </w:r>
        <w:r w:rsidR="00960FB9" w:rsidRPr="0090690A">
          <w:rPr>
            <w:rStyle w:val="a4"/>
            <w:color w:val="auto"/>
            <w:u w:val="none"/>
            <w:lang w:val="ru-RU"/>
          </w:rPr>
          <w:t>://</w:t>
        </w:r>
        <w:r w:rsidR="00960FB9" w:rsidRPr="0090690A">
          <w:rPr>
            <w:rStyle w:val="a4"/>
            <w:color w:val="auto"/>
            <w:u w:val="none"/>
          </w:rPr>
          <w:t>www</w:t>
        </w:r>
        <w:r w:rsidR="00960FB9" w:rsidRPr="0090690A">
          <w:rPr>
            <w:rStyle w:val="a4"/>
            <w:color w:val="auto"/>
            <w:u w:val="none"/>
            <w:lang w:val="ru-RU"/>
          </w:rPr>
          <w:t>.</w:t>
        </w:r>
        <w:r w:rsidR="00960FB9" w:rsidRPr="0090690A">
          <w:rPr>
            <w:rStyle w:val="a4"/>
            <w:color w:val="auto"/>
            <w:u w:val="none"/>
          </w:rPr>
          <w:t>investors</w:t>
        </w:r>
        <w:r w:rsidR="00960FB9" w:rsidRPr="0090690A">
          <w:rPr>
            <w:rStyle w:val="a4"/>
            <w:color w:val="auto"/>
            <w:u w:val="none"/>
            <w:lang w:val="ru-RU"/>
          </w:rPr>
          <w:t>.</w:t>
        </w:r>
        <w:r w:rsidR="00960FB9" w:rsidRPr="0090690A">
          <w:rPr>
            <w:rStyle w:val="a4"/>
            <w:color w:val="auto"/>
            <w:u w:val="none"/>
          </w:rPr>
          <w:t>com</w:t>
        </w:r>
        <w:r w:rsidR="00960FB9" w:rsidRPr="0090690A">
          <w:rPr>
            <w:rStyle w:val="a4"/>
            <w:color w:val="auto"/>
            <w:u w:val="none"/>
            <w:lang w:val="ru-RU"/>
          </w:rPr>
          <w:t>/</w:t>
        </w:r>
        <w:r w:rsidR="00960FB9" w:rsidRPr="0090690A">
          <w:rPr>
            <w:rStyle w:val="a4"/>
            <w:color w:val="auto"/>
            <w:u w:val="none"/>
          </w:rPr>
          <w:t>default</w:t>
        </w:r>
        <w:r w:rsidR="00960FB9" w:rsidRPr="0090690A">
          <w:rPr>
            <w:rStyle w:val="a4"/>
            <w:color w:val="auto"/>
            <w:u w:val="none"/>
            <w:lang w:val="ru-RU"/>
          </w:rPr>
          <w:t>.</w:t>
        </w:r>
        <w:r w:rsidR="00960FB9" w:rsidRPr="0090690A">
          <w:rPr>
            <w:rStyle w:val="a4"/>
            <w:color w:val="auto"/>
            <w:u w:val="none"/>
          </w:rPr>
          <w:t>htm</w:t>
        </w:r>
      </w:hyperlink>
      <w:r w:rsidR="00960FB9" w:rsidRPr="0090690A">
        <w:rPr>
          <w:rStyle w:val="a3"/>
          <w:i w:val="0"/>
          <w:lang w:val="ru-RU"/>
        </w:rPr>
        <w:t xml:space="preserve"> </w:t>
      </w:r>
      <w:r w:rsidR="00960FB9" w:rsidRPr="0090690A">
        <w:rPr>
          <w:rStyle w:val="a3"/>
          <w:rFonts w:cs="Arial"/>
          <w:i w:val="0"/>
          <w:lang w:val="ru-RU"/>
        </w:rPr>
        <w:t>(</w:t>
      </w:r>
      <w:r w:rsidR="00960FB9" w:rsidRPr="0090690A">
        <w:rPr>
          <w:lang w:val="ru-RU"/>
        </w:rPr>
        <w:t>дата обращения: 03.04.10</w:t>
      </w:r>
      <w:r w:rsidR="00960FB9" w:rsidRPr="0090690A">
        <w:rPr>
          <w:rStyle w:val="a3"/>
          <w:rFonts w:cs="Arial"/>
          <w:i w:val="0"/>
          <w:lang w:val="ru-RU"/>
        </w:rPr>
        <w:t>).</w:t>
      </w:r>
    </w:p>
    <w:p w:rsidR="00EC620A" w:rsidRPr="0090690A" w:rsidRDefault="00EC620A" w:rsidP="00EC620A">
      <w:pPr>
        <w:pStyle w:val="a9"/>
        <w:numPr>
          <w:ilvl w:val="0"/>
          <w:numId w:val="4"/>
        </w:numPr>
        <w:shd w:val="clear" w:color="auto" w:fill="auto"/>
        <w:tabs>
          <w:tab w:val="clear" w:pos="3029"/>
        </w:tabs>
        <w:ind w:left="0" w:firstLine="720"/>
        <w:rPr>
          <w:lang w:val="ru-RU"/>
        </w:rPr>
      </w:pPr>
      <w:r w:rsidRPr="0090690A">
        <w:t>London Review of Books: 10.04.08. [</w:t>
      </w:r>
      <w:r w:rsidRPr="0090690A">
        <w:rPr>
          <w:lang w:val="ru-RU"/>
        </w:rPr>
        <w:t>Электронный</w:t>
      </w:r>
      <w:r w:rsidRPr="0090690A">
        <w:t xml:space="preserve"> </w:t>
      </w:r>
      <w:r w:rsidRPr="0090690A">
        <w:rPr>
          <w:lang w:val="ru-RU"/>
        </w:rPr>
        <w:t>ресурс</w:t>
      </w:r>
      <w:r w:rsidRPr="0090690A">
        <w:t>]. URL</w:t>
      </w:r>
      <w:r w:rsidRPr="0090690A">
        <w:rPr>
          <w:lang w:val="ru-RU"/>
        </w:rPr>
        <w:t xml:space="preserve">: </w:t>
      </w:r>
      <w:hyperlink r:id="rId143" w:history="1">
        <w:r w:rsidRPr="0090690A">
          <w:rPr>
            <w:rStyle w:val="a4"/>
            <w:color w:val="auto"/>
            <w:u w:val="none"/>
          </w:rPr>
          <w:t>http</w:t>
        </w:r>
        <w:r w:rsidRPr="0090690A">
          <w:rPr>
            <w:rStyle w:val="a4"/>
            <w:color w:val="auto"/>
            <w:u w:val="none"/>
            <w:lang w:val="ru-RU"/>
          </w:rPr>
          <w:t>://</w:t>
        </w:r>
        <w:r w:rsidRPr="0090690A">
          <w:rPr>
            <w:rStyle w:val="a4"/>
            <w:color w:val="auto"/>
            <w:u w:val="none"/>
          </w:rPr>
          <w:t>www</w:t>
        </w:r>
        <w:r w:rsidRPr="0090690A">
          <w:rPr>
            <w:rStyle w:val="a4"/>
            <w:color w:val="auto"/>
            <w:u w:val="none"/>
            <w:lang w:val="ru-RU"/>
          </w:rPr>
          <w:t>.</w:t>
        </w:r>
        <w:r w:rsidRPr="0090690A">
          <w:rPr>
            <w:rStyle w:val="a4"/>
            <w:color w:val="auto"/>
            <w:u w:val="none"/>
          </w:rPr>
          <w:t>lrb</w:t>
        </w:r>
        <w:r w:rsidRPr="0090690A">
          <w:rPr>
            <w:rStyle w:val="a4"/>
            <w:color w:val="auto"/>
            <w:u w:val="none"/>
            <w:lang w:val="ru-RU"/>
          </w:rPr>
          <w:t>.</w:t>
        </w:r>
        <w:r w:rsidRPr="0090690A">
          <w:rPr>
            <w:rStyle w:val="a4"/>
            <w:color w:val="auto"/>
            <w:u w:val="none"/>
          </w:rPr>
          <w:t>co</w:t>
        </w:r>
        <w:r w:rsidRPr="0090690A">
          <w:rPr>
            <w:rStyle w:val="a4"/>
            <w:color w:val="auto"/>
            <w:u w:val="none"/>
            <w:lang w:val="ru-RU"/>
          </w:rPr>
          <w:t>.</w:t>
        </w:r>
        <w:r w:rsidRPr="0090690A">
          <w:rPr>
            <w:rStyle w:val="a4"/>
            <w:color w:val="auto"/>
            <w:u w:val="none"/>
          </w:rPr>
          <w:t>uk</w:t>
        </w:r>
        <w:r w:rsidRPr="0090690A">
          <w:rPr>
            <w:rStyle w:val="a4"/>
            <w:color w:val="auto"/>
            <w:u w:val="none"/>
            <w:lang w:val="ru-RU"/>
          </w:rPr>
          <w:t>/</w:t>
        </w:r>
        <w:r w:rsidRPr="0090690A">
          <w:rPr>
            <w:rStyle w:val="a4"/>
            <w:color w:val="auto"/>
            <w:u w:val="none"/>
          </w:rPr>
          <w:t>v</w:t>
        </w:r>
        <w:r w:rsidRPr="0090690A">
          <w:rPr>
            <w:rStyle w:val="a4"/>
            <w:color w:val="auto"/>
            <w:u w:val="none"/>
            <w:lang w:val="ru-RU"/>
          </w:rPr>
          <w:t>30/</w:t>
        </w:r>
        <w:r w:rsidRPr="0090690A">
          <w:rPr>
            <w:rStyle w:val="a4"/>
            <w:color w:val="auto"/>
            <w:u w:val="none"/>
          </w:rPr>
          <w:t>n</w:t>
        </w:r>
        <w:r w:rsidRPr="0090690A">
          <w:rPr>
            <w:rStyle w:val="a4"/>
            <w:color w:val="auto"/>
            <w:u w:val="none"/>
            <w:lang w:val="ru-RU"/>
          </w:rPr>
          <w:t>07/</w:t>
        </w:r>
        <w:r w:rsidRPr="0090690A">
          <w:rPr>
            <w:rStyle w:val="a4"/>
            <w:color w:val="auto"/>
            <w:u w:val="none"/>
          </w:rPr>
          <w:t>elif</w:t>
        </w:r>
        <w:r w:rsidRPr="0090690A">
          <w:rPr>
            <w:rStyle w:val="a4"/>
            <w:color w:val="auto"/>
            <w:u w:val="none"/>
            <w:lang w:val="ru-RU"/>
          </w:rPr>
          <w:t>-</w:t>
        </w:r>
        <w:r w:rsidRPr="0090690A">
          <w:rPr>
            <w:rStyle w:val="a4"/>
            <w:color w:val="auto"/>
            <w:u w:val="none"/>
          </w:rPr>
          <w:t>batuman</w:t>
        </w:r>
        <w:r w:rsidRPr="0090690A">
          <w:rPr>
            <w:rStyle w:val="a4"/>
            <w:color w:val="auto"/>
            <w:u w:val="none"/>
            <w:lang w:val="ru-RU"/>
          </w:rPr>
          <w:t>/</w:t>
        </w:r>
        <w:r w:rsidRPr="0090690A">
          <w:rPr>
            <w:rStyle w:val="a4"/>
            <w:color w:val="auto"/>
            <w:u w:val="none"/>
          </w:rPr>
          <w:t>into</w:t>
        </w:r>
        <w:r w:rsidRPr="0090690A">
          <w:rPr>
            <w:rStyle w:val="a4"/>
            <w:color w:val="auto"/>
            <w:u w:val="none"/>
            <w:lang w:val="ru-RU"/>
          </w:rPr>
          <w:t>-</w:t>
        </w:r>
        <w:r w:rsidRPr="0090690A">
          <w:rPr>
            <w:rStyle w:val="a4"/>
            <w:color w:val="auto"/>
            <w:u w:val="none"/>
          </w:rPr>
          <w:t>the</w:t>
        </w:r>
        <w:r w:rsidRPr="0090690A">
          <w:rPr>
            <w:rStyle w:val="a4"/>
            <w:color w:val="auto"/>
            <w:u w:val="none"/>
            <w:lang w:val="ru-RU"/>
          </w:rPr>
          <w:t>-</w:t>
        </w:r>
        <w:r w:rsidRPr="0090690A">
          <w:rPr>
            <w:rStyle w:val="a4"/>
            <w:color w:val="auto"/>
            <w:u w:val="none"/>
          </w:rPr>
          <w:t>eisenshpritz</w:t>
        </w:r>
      </w:hyperlink>
      <w:r w:rsidRPr="0090690A">
        <w:rPr>
          <w:lang w:val="ru-RU"/>
        </w:rPr>
        <w:t xml:space="preserve"> (дата обращ</w:t>
      </w:r>
      <w:r w:rsidRPr="0090690A">
        <w:rPr>
          <w:lang w:val="ru-RU"/>
        </w:rPr>
        <w:t>е</w:t>
      </w:r>
      <w:r w:rsidRPr="0090690A">
        <w:rPr>
          <w:lang w:val="ru-RU"/>
        </w:rPr>
        <w:t>ния: 10.04.09).</w:t>
      </w:r>
    </w:p>
    <w:p w:rsidR="00187C83" w:rsidRPr="0090690A" w:rsidRDefault="00187C83" w:rsidP="00EC620A">
      <w:pPr>
        <w:numPr>
          <w:ilvl w:val="0"/>
          <w:numId w:val="4"/>
        </w:numPr>
        <w:shd w:val="clear" w:color="auto" w:fill="auto"/>
        <w:tabs>
          <w:tab w:val="clear" w:pos="3029"/>
        </w:tabs>
        <w:ind w:left="0" w:firstLine="720"/>
        <w:rPr>
          <w:rStyle w:val="a3"/>
          <w:b/>
          <w:i w:val="0"/>
          <w:iCs w:val="0"/>
        </w:rPr>
      </w:pPr>
      <w:r w:rsidRPr="0090690A">
        <w:t>Los</w:t>
      </w:r>
      <w:r w:rsidRPr="0090690A">
        <w:rPr>
          <w:lang w:val="ru-RU"/>
        </w:rPr>
        <w:t xml:space="preserve"> </w:t>
      </w:r>
      <w:r w:rsidRPr="0090690A">
        <w:t>Angeles</w:t>
      </w:r>
      <w:r w:rsidRPr="0090690A">
        <w:rPr>
          <w:lang w:val="ru-RU"/>
        </w:rPr>
        <w:t xml:space="preserve"> </w:t>
      </w:r>
      <w:r w:rsidRPr="0090690A">
        <w:t>Times</w:t>
      </w:r>
      <w:r w:rsidRPr="0090690A">
        <w:rPr>
          <w:lang w:val="ru-RU"/>
        </w:rPr>
        <w:t>: 20.03.07; 01.12.08</w:t>
      </w:r>
      <w:r w:rsidR="006F14D9" w:rsidRPr="0090690A">
        <w:rPr>
          <w:lang w:val="ru-RU"/>
        </w:rPr>
        <w:t>, 03.12.08</w:t>
      </w:r>
      <w:r w:rsidR="00B72502" w:rsidRPr="0090690A">
        <w:rPr>
          <w:lang w:val="ru-RU"/>
        </w:rPr>
        <w:t>;</w:t>
      </w:r>
      <w:r w:rsidR="006F14D9" w:rsidRPr="0090690A">
        <w:rPr>
          <w:lang w:val="ru-RU"/>
        </w:rPr>
        <w:t xml:space="preserve"> 14.02.10</w:t>
      </w:r>
      <w:r w:rsidRPr="0090690A">
        <w:rPr>
          <w:lang w:val="ru-RU"/>
        </w:rPr>
        <w:t>.</w:t>
      </w:r>
      <w:r w:rsidR="00F65662" w:rsidRPr="0090690A">
        <w:rPr>
          <w:lang w:val="ru-RU"/>
        </w:rPr>
        <w:t xml:space="preserve"> [Эле</w:t>
      </w:r>
      <w:r w:rsidR="00F65662" w:rsidRPr="0090690A">
        <w:rPr>
          <w:lang w:val="ru-RU"/>
        </w:rPr>
        <w:t>к</w:t>
      </w:r>
      <w:r w:rsidR="00F65662" w:rsidRPr="0090690A">
        <w:rPr>
          <w:lang w:val="ru-RU"/>
        </w:rPr>
        <w:t xml:space="preserve">тронный ресурс]. </w:t>
      </w:r>
      <w:r w:rsidR="00F65662" w:rsidRPr="0090690A">
        <w:t>URL</w:t>
      </w:r>
      <w:r w:rsidR="00F65662" w:rsidRPr="0090690A">
        <w:rPr>
          <w:lang w:val="ru-RU"/>
        </w:rPr>
        <w:t>:</w:t>
      </w:r>
      <w:r w:rsidR="00F65662" w:rsidRPr="0090690A">
        <w:rPr>
          <w:rStyle w:val="a3"/>
          <w:rFonts w:cs="Arial"/>
          <w:i w:val="0"/>
          <w:lang w:val="ru-RU"/>
        </w:rPr>
        <w:t xml:space="preserve"> http://www.latimes.com/ (</w:t>
      </w:r>
      <w:r w:rsidR="00F65662" w:rsidRPr="0090690A">
        <w:rPr>
          <w:lang w:val="ru-RU"/>
        </w:rPr>
        <w:t>дата обращения: 04.04.10</w:t>
      </w:r>
      <w:r w:rsidR="00F65662" w:rsidRPr="0090690A">
        <w:rPr>
          <w:rStyle w:val="a3"/>
          <w:rFonts w:cs="Arial"/>
          <w:i w:val="0"/>
          <w:lang w:val="ru-RU"/>
        </w:rPr>
        <w:t>).</w:t>
      </w:r>
    </w:p>
    <w:p w:rsidR="00EC620A" w:rsidRPr="0090690A" w:rsidRDefault="00EC620A" w:rsidP="00EC620A">
      <w:pPr>
        <w:pStyle w:val="a9"/>
        <w:numPr>
          <w:ilvl w:val="0"/>
          <w:numId w:val="4"/>
        </w:numPr>
        <w:shd w:val="clear" w:color="auto" w:fill="auto"/>
        <w:tabs>
          <w:tab w:val="clear" w:pos="3029"/>
        </w:tabs>
        <w:ind w:left="0" w:firstLine="720"/>
        <w:rPr>
          <w:rStyle w:val="a3"/>
          <w:i w:val="0"/>
          <w:iCs w:val="0"/>
          <w:lang w:val="ru-RU"/>
        </w:rPr>
      </w:pPr>
      <w:r w:rsidRPr="0090690A">
        <w:t>Maui</w:t>
      </w:r>
      <w:r w:rsidRPr="0090690A">
        <w:rPr>
          <w:lang w:val="ru-RU"/>
        </w:rPr>
        <w:t xml:space="preserve"> </w:t>
      </w:r>
      <w:r w:rsidRPr="0090690A">
        <w:t>Almanac</w:t>
      </w:r>
      <w:r w:rsidRPr="0090690A">
        <w:rPr>
          <w:lang w:val="ru-RU"/>
        </w:rPr>
        <w:t xml:space="preserve">: 19.09.09. [Электронный ресурс]. </w:t>
      </w:r>
      <w:r w:rsidRPr="0090690A">
        <w:t>URL</w:t>
      </w:r>
      <w:r w:rsidRPr="0090690A">
        <w:rPr>
          <w:lang w:val="ru-RU"/>
        </w:rPr>
        <w:t xml:space="preserve">: </w:t>
      </w:r>
      <w:r w:rsidRPr="0090690A">
        <w:rPr>
          <w:rStyle w:val="HTML"/>
          <w:i w:val="0"/>
        </w:rPr>
        <w:t>http</w:t>
      </w:r>
      <w:r w:rsidRPr="0090690A">
        <w:rPr>
          <w:rStyle w:val="HTML"/>
          <w:i w:val="0"/>
          <w:lang w:val="ru-RU"/>
        </w:rPr>
        <w:t>://</w:t>
      </w:r>
      <w:r w:rsidRPr="0090690A">
        <w:rPr>
          <w:rStyle w:val="HTML"/>
          <w:i w:val="0"/>
        </w:rPr>
        <w:t>mauialmanac</w:t>
      </w:r>
      <w:r w:rsidRPr="0090690A">
        <w:rPr>
          <w:rStyle w:val="HTML"/>
          <w:i w:val="0"/>
          <w:lang w:val="ru-RU"/>
        </w:rPr>
        <w:t>.</w:t>
      </w:r>
      <w:r w:rsidRPr="0090690A">
        <w:rPr>
          <w:rStyle w:val="HTML"/>
          <w:i w:val="0"/>
        </w:rPr>
        <w:t>com</w:t>
      </w:r>
      <w:r w:rsidRPr="0090690A">
        <w:rPr>
          <w:rStyle w:val="HTML"/>
          <w:i w:val="0"/>
          <w:lang w:val="ru-RU"/>
        </w:rPr>
        <w:t>/2009/09/19/</w:t>
      </w:r>
      <w:r w:rsidRPr="0090690A">
        <w:rPr>
          <w:rStyle w:val="HTML"/>
          <w:i w:val="0"/>
        </w:rPr>
        <w:t>a</w:t>
      </w:r>
      <w:r w:rsidRPr="0090690A">
        <w:rPr>
          <w:rStyle w:val="HTML"/>
          <w:i w:val="0"/>
          <w:lang w:val="ru-RU"/>
        </w:rPr>
        <w:t>-</w:t>
      </w:r>
      <w:r w:rsidRPr="0090690A">
        <w:rPr>
          <w:rStyle w:val="HTML"/>
          <w:bCs/>
          <w:i w:val="0"/>
        </w:rPr>
        <w:t>dostoevskian</w:t>
      </w:r>
      <w:r w:rsidRPr="0090690A">
        <w:rPr>
          <w:rStyle w:val="HTML"/>
          <w:i w:val="0"/>
          <w:lang w:val="ru-RU"/>
        </w:rPr>
        <w:t>-</w:t>
      </w:r>
      <w:r w:rsidRPr="0090690A">
        <w:rPr>
          <w:rStyle w:val="HTML"/>
          <w:i w:val="0"/>
        </w:rPr>
        <w:t>dilemma</w:t>
      </w:r>
      <w:r w:rsidRPr="0090690A">
        <w:rPr>
          <w:rStyle w:val="HTML"/>
          <w:i w:val="0"/>
          <w:lang w:val="ru-RU"/>
        </w:rPr>
        <w:t>/</w:t>
      </w:r>
      <w:r w:rsidRPr="0090690A">
        <w:rPr>
          <w:i/>
          <w:lang w:val="ru-RU"/>
        </w:rPr>
        <w:t xml:space="preserve"> </w:t>
      </w:r>
      <w:r w:rsidRPr="0090690A">
        <w:rPr>
          <w:lang w:val="ru-RU"/>
        </w:rPr>
        <w:t>(дата обращения: 19.09.09).</w:t>
      </w:r>
    </w:p>
    <w:p w:rsidR="005F612C" w:rsidRPr="0090690A" w:rsidRDefault="005F612C" w:rsidP="00EC620A">
      <w:pPr>
        <w:pStyle w:val="a9"/>
        <w:numPr>
          <w:ilvl w:val="0"/>
          <w:numId w:val="4"/>
        </w:numPr>
        <w:shd w:val="clear" w:color="auto" w:fill="auto"/>
        <w:tabs>
          <w:tab w:val="clear" w:pos="3029"/>
        </w:tabs>
        <w:ind w:left="0" w:firstLine="720"/>
        <w:rPr>
          <w:rStyle w:val="a3"/>
          <w:i w:val="0"/>
          <w:iCs w:val="0"/>
          <w:lang w:val="ru-RU"/>
        </w:rPr>
      </w:pPr>
      <w:r w:rsidRPr="0090690A">
        <w:t>Miami</w:t>
      </w:r>
      <w:r w:rsidRPr="0090690A">
        <w:rPr>
          <w:lang w:val="ru-RU"/>
        </w:rPr>
        <w:t xml:space="preserve"> </w:t>
      </w:r>
      <w:r w:rsidRPr="0090690A">
        <w:t>New</w:t>
      </w:r>
      <w:r w:rsidRPr="0090690A">
        <w:rPr>
          <w:lang w:val="ru-RU"/>
        </w:rPr>
        <w:t xml:space="preserve"> </w:t>
      </w:r>
      <w:r w:rsidRPr="0090690A">
        <w:t>Times</w:t>
      </w:r>
      <w:r w:rsidRPr="0090690A">
        <w:rPr>
          <w:lang w:val="ru-RU"/>
        </w:rPr>
        <w:t xml:space="preserve">»: 05.08.99. [Электронный ресурс]. </w:t>
      </w:r>
      <w:r w:rsidRPr="0090690A">
        <w:t>URL</w:t>
      </w:r>
      <w:r w:rsidRPr="0090690A">
        <w:rPr>
          <w:lang w:val="ru-RU"/>
        </w:rPr>
        <w:t xml:space="preserve">: </w:t>
      </w:r>
      <w:hyperlink r:id="rId144" w:history="1">
        <w:r w:rsidRPr="0090690A">
          <w:rPr>
            <w:rStyle w:val="a4"/>
            <w:iCs/>
            <w:color w:val="auto"/>
            <w:u w:val="none"/>
          </w:rPr>
          <w:t>http</w:t>
        </w:r>
        <w:r w:rsidRPr="0090690A">
          <w:rPr>
            <w:rStyle w:val="a4"/>
            <w:iCs/>
            <w:color w:val="auto"/>
            <w:u w:val="none"/>
            <w:lang w:val="ru-RU"/>
          </w:rPr>
          <w:t>://</w:t>
        </w:r>
        <w:r w:rsidRPr="0090690A">
          <w:rPr>
            <w:rStyle w:val="a4"/>
            <w:iCs/>
            <w:color w:val="auto"/>
            <w:u w:val="none"/>
          </w:rPr>
          <w:t>www</w:t>
        </w:r>
        <w:r w:rsidRPr="0090690A">
          <w:rPr>
            <w:rStyle w:val="a4"/>
            <w:iCs/>
            <w:color w:val="auto"/>
            <w:u w:val="none"/>
            <w:lang w:val="ru-RU"/>
          </w:rPr>
          <w:t>.</w:t>
        </w:r>
        <w:r w:rsidRPr="0090690A">
          <w:rPr>
            <w:rStyle w:val="a4"/>
            <w:iCs/>
            <w:color w:val="auto"/>
            <w:u w:val="none"/>
          </w:rPr>
          <w:t>miaminewtimes</w:t>
        </w:r>
        <w:r w:rsidRPr="0090690A">
          <w:rPr>
            <w:rStyle w:val="a4"/>
            <w:iCs/>
            <w:color w:val="auto"/>
            <w:u w:val="none"/>
            <w:lang w:val="ru-RU"/>
          </w:rPr>
          <w:t>.</w:t>
        </w:r>
        <w:r w:rsidRPr="0090690A">
          <w:rPr>
            <w:rStyle w:val="a4"/>
            <w:iCs/>
            <w:color w:val="auto"/>
            <w:u w:val="none"/>
          </w:rPr>
          <w:t>com</w:t>
        </w:r>
        <w:r w:rsidRPr="0090690A">
          <w:rPr>
            <w:rStyle w:val="a4"/>
            <w:iCs/>
            <w:color w:val="auto"/>
            <w:u w:val="none"/>
            <w:lang w:val="ru-RU"/>
          </w:rPr>
          <w:t>/1999-08-05/</w:t>
        </w:r>
        <w:r w:rsidRPr="0090690A">
          <w:rPr>
            <w:rStyle w:val="a4"/>
            <w:iCs/>
            <w:color w:val="auto"/>
            <w:u w:val="none"/>
          </w:rPr>
          <w:t>calendar</w:t>
        </w:r>
        <w:r w:rsidRPr="0090690A">
          <w:rPr>
            <w:rStyle w:val="a4"/>
            <w:iCs/>
            <w:color w:val="auto"/>
            <w:u w:val="none"/>
            <w:lang w:val="ru-RU"/>
          </w:rPr>
          <w:t>/</w:t>
        </w:r>
        <w:r w:rsidRPr="0090690A">
          <w:rPr>
            <w:rStyle w:val="a4"/>
            <w:iCs/>
            <w:color w:val="auto"/>
            <w:u w:val="none"/>
          </w:rPr>
          <w:t>oh</w:t>
        </w:r>
        <w:r w:rsidRPr="0090690A">
          <w:rPr>
            <w:rStyle w:val="a4"/>
            <w:iCs/>
            <w:color w:val="auto"/>
            <w:u w:val="none"/>
            <w:lang w:val="ru-RU"/>
          </w:rPr>
          <w:t>-</w:t>
        </w:r>
        <w:r w:rsidRPr="0090690A">
          <w:rPr>
            <w:rStyle w:val="a4"/>
            <w:iCs/>
            <w:color w:val="auto"/>
            <w:u w:val="none"/>
          </w:rPr>
          <w:t>maya</w:t>
        </w:r>
        <w:r w:rsidRPr="0090690A">
          <w:rPr>
            <w:rStyle w:val="a4"/>
            <w:iCs/>
            <w:color w:val="auto"/>
            <w:u w:val="none"/>
            <w:lang w:val="ru-RU"/>
          </w:rPr>
          <w:t>/</w:t>
        </w:r>
      </w:hyperlink>
      <w:r w:rsidRPr="0090690A">
        <w:rPr>
          <w:lang w:val="ru-RU"/>
        </w:rPr>
        <w:t xml:space="preserve"> (дата обращ</w:t>
      </w:r>
      <w:r w:rsidRPr="0090690A">
        <w:rPr>
          <w:lang w:val="ru-RU"/>
        </w:rPr>
        <w:t>е</w:t>
      </w:r>
      <w:r w:rsidRPr="0090690A">
        <w:rPr>
          <w:lang w:val="ru-RU"/>
        </w:rPr>
        <w:t>ния: 05.08.09).</w:t>
      </w:r>
    </w:p>
    <w:p w:rsidR="00CA1C9B" w:rsidRPr="0090690A" w:rsidRDefault="00CA1C9B" w:rsidP="005F612C">
      <w:pPr>
        <w:numPr>
          <w:ilvl w:val="0"/>
          <w:numId w:val="4"/>
        </w:numPr>
        <w:shd w:val="clear" w:color="auto" w:fill="auto"/>
        <w:tabs>
          <w:tab w:val="clear" w:pos="3029"/>
        </w:tabs>
        <w:ind w:left="0" w:firstLine="720"/>
        <w:rPr>
          <w:b/>
          <w:lang w:val="ru-RU"/>
        </w:rPr>
      </w:pPr>
      <w:r w:rsidRPr="0090690A">
        <w:rPr>
          <w:rStyle w:val="a3"/>
          <w:i w:val="0"/>
        </w:rPr>
        <w:t>The</w:t>
      </w:r>
      <w:r w:rsidRPr="0090690A">
        <w:rPr>
          <w:rStyle w:val="a3"/>
          <w:i w:val="0"/>
          <w:lang w:val="ru-RU"/>
        </w:rPr>
        <w:t xml:space="preserve"> </w:t>
      </w:r>
      <w:r w:rsidRPr="0090690A">
        <w:rPr>
          <w:rStyle w:val="a3"/>
          <w:i w:val="0"/>
        </w:rPr>
        <w:t>Millions</w:t>
      </w:r>
      <w:r w:rsidRPr="0090690A">
        <w:rPr>
          <w:lang w:val="ru-RU"/>
        </w:rPr>
        <w:t xml:space="preserve">: 04.12. [Электронный ресурс]. </w:t>
      </w:r>
      <w:r w:rsidRPr="0090690A">
        <w:t>URL</w:t>
      </w:r>
      <w:r w:rsidRPr="0090690A">
        <w:rPr>
          <w:lang w:val="ru-RU"/>
        </w:rPr>
        <w:t xml:space="preserve">: </w:t>
      </w:r>
      <w:r w:rsidRPr="0090690A">
        <w:t>http</w:t>
      </w:r>
      <w:r w:rsidRPr="0090690A">
        <w:rPr>
          <w:lang w:val="ru-RU"/>
        </w:rPr>
        <w:t>://</w:t>
      </w:r>
      <w:r w:rsidRPr="0090690A">
        <w:t>www</w:t>
      </w:r>
      <w:r w:rsidRPr="0090690A">
        <w:rPr>
          <w:lang w:val="ru-RU"/>
        </w:rPr>
        <w:t>.</w:t>
      </w:r>
      <w:r w:rsidRPr="0090690A">
        <w:t>themillions</w:t>
      </w:r>
      <w:r w:rsidRPr="0090690A">
        <w:rPr>
          <w:lang w:val="ru-RU"/>
        </w:rPr>
        <w:t>.</w:t>
      </w:r>
      <w:r w:rsidRPr="0090690A">
        <w:t>com</w:t>
      </w:r>
      <w:r w:rsidRPr="0090690A">
        <w:rPr>
          <w:lang w:val="ru-RU"/>
        </w:rPr>
        <w:t>/2012/04/</w:t>
      </w:r>
      <w:r w:rsidRPr="0090690A">
        <w:t>tolstoy</w:t>
      </w:r>
      <w:r w:rsidRPr="0090690A">
        <w:rPr>
          <w:lang w:val="ru-RU"/>
        </w:rPr>
        <w:t>-</w:t>
      </w:r>
      <w:r w:rsidRPr="0090690A">
        <w:t>or</w:t>
      </w:r>
      <w:r w:rsidRPr="0090690A">
        <w:rPr>
          <w:lang w:val="ru-RU"/>
        </w:rPr>
        <w:t>-</w:t>
      </w:r>
      <w:r w:rsidRPr="0090690A">
        <w:t>dostoevsky</w:t>
      </w:r>
      <w:r w:rsidRPr="0090690A">
        <w:rPr>
          <w:lang w:val="ru-RU"/>
        </w:rPr>
        <w:t>-8-</w:t>
      </w:r>
      <w:r w:rsidRPr="0090690A">
        <w:t>experts</w:t>
      </w:r>
      <w:r w:rsidRPr="0090690A">
        <w:rPr>
          <w:lang w:val="ru-RU"/>
        </w:rPr>
        <w:t>-</w:t>
      </w:r>
      <w:r w:rsidRPr="0090690A">
        <w:t>on</w:t>
      </w:r>
      <w:r w:rsidRPr="0090690A">
        <w:rPr>
          <w:lang w:val="ru-RU"/>
        </w:rPr>
        <w:t>-</w:t>
      </w:r>
      <w:r w:rsidRPr="0090690A">
        <w:t>whos</w:t>
      </w:r>
      <w:r w:rsidRPr="0090690A">
        <w:rPr>
          <w:lang w:val="ru-RU"/>
        </w:rPr>
        <w:t>-</w:t>
      </w:r>
      <w:r w:rsidRPr="0090690A">
        <w:t>greater</w:t>
      </w:r>
      <w:r w:rsidRPr="0090690A">
        <w:rPr>
          <w:lang w:val="ru-RU"/>
        </w:rPr>
        <w:t>.</w:t>
      </w:r>
      <w:r w:rsidRPr="0090690A">
        <w:t>html</w:t>
      </w:r>
      <w:r w:rsidRPr="0090690A">
        <w:rPr>
          <w:lang w:val="ru-RU"/>
        </w:rPr>
        <w:t xml:space="preserve"> (дата обращения: 23.08.12)</w:t>
      </w:r>
      <w:r w:rsidR="002B6F80" w:rsidRPr="0090690A">
        <w:rPr>
          <w:lang w:val="ru-RU"/>
        </w:rPr>
        <w:t>.</w:t>
      </w:r>
    </w:p>
    <w:p w:rsidR="00690D38" w:rsidRPr="0090690A" w:rsidRDefault="00690D38" w:rsidP="005F612C">
      <w:pPr>
        <w:numPr>
          <w:ilvl w:val="0"/>
          <w:numId w:val="4"/>
        </w:numPr>
        <w:shd w:val="clear" w:color="auto" w:fill="auto"/>
        <w:tabs>
          <w:tab w:val="clear" w:pos="3029"/>
        </w:tabs>
        <w:ind w:left="0" w:firstLine="720"/>
        <w:rPr>
          <w:rStyle w:val="a3"/>
          <w:b/>
          <w:i w:val="0"/>
          <w:iCs w:val="0"/>
          <w:lang w:val="ru-RU"/>
        </w:rPr>
      </w:pPr>
      <w:r w:rsidRPr="0090690A">
        <w:t>The</w:t>
      </w:r>
      <w:r w:rsidRPr="0090690A">
        <w:rPr>
          <w:lang w:val="ru-RU"/>
        </w:rPr>
        <w:t xml:space="preserve"> </w:t>
      </w:r>
      <w:r w:rsidRPr="0090690A">
        <w:t>Moscow</w:t>
      </w:r>
      <w:r w:rsidRPr="0090690A">
        <w:rPr>
          <w:lang w:val="ru-RU"/>
        </w:rPr>
        <w:t xml:space="preserve"> </w:t>
      </w:r>
      <w:r w:rsidRPr="0090690A">
        <w:t>News</w:t>
      </w:r>
      <w:r w:rsidR="00B72502" w:rsidRPr="0090690A">
        <w:rPr>
          <w:lang w:val="ru-RU"/>
        </w:rPr>
        <w:t>:</w:t>
      </w:r>
      <w:r w:rsidRPr="0090690A">
        <w:rPr>
          <w:lang w:val="ru-RU"/>
        </w:rPr>
        <w:t xml:space="preserve"> 14.12.09</w:t>
      </w:r>
      <w:r w:rsidR="00B72502" w:rsidRPr="0090690A">
        <w:rPr>
          <w:lang w:val="ru-RU"/>
        </w:rPr>
        <w:t>.</w:t>
      </w:r>
      <w:r w:rsidR="00F65662" w:rsidRPr="0090690A">
        <w:rPr>
          <w:lang w:val="ru-RU"/>
        </w:rPr>
        <w:t xml:space="preserve"> [Электронный ресурс]. </w:t>
      </w:r>
      <w:r w:rsidR="00F65662" w:rsidRPr="0090690A">
        <w:t>URL</w:t>
      </w:r>
      <w:r w:rsidR="00F65662" w:rsidRPr="0090690A">
        <w:rPr>
          <w:lang w:val="ru-RU"/>
        </w:rPr>
        <w:t>:</w:t>
      </w:r>
      <w:r w:rsidR="00F65662" w:rsidRPr="0090690A">
        <w:rPr>
          <w:rStyle w:val="a3"/>
          <w:rFonts w:cs="Arial"/>
          <w:i w:val="0"/>
          <w:lang w:val="ru-RU"/>
        </w:rPr>
        <w:t xml:space="preserve"> http://www.themoscownews.com/ (</w:t>
      </w:r>
      <w:r w:rsidR="00F65662" w:rsidRPr="0090690A">
        <w:rPr>
          <w:lang w:val="ru-RU"/>
        </w:rPr>
        <w:t>дата обращения: 04.05.10</w:t>
      </w:r>
      <w:r w:rsidR="00F65662" w:rsidRPr="0090690A">
        <w:rPr>
          <w:rStyle w:val="a3"/>
          <w:rFonts w:cs="Arial"/>
          <w:i w:val="0"/>
          <w:lang w:val="ru-RU"/>
        </w:rPr>
        <w:t>).</w:t>
      </w:r>
    </w:p>
    <w:p w:rsidR="005F612C" w:rsidRPr="0090690A" w:rsidRDefault="005F612C" w:rsidP="005F612C">
      <w:pPr>
        <w:pStyle w:val="a9"/>
        <w:numPr>
          <w:ilvl w:val="0"/>
          <w:numId w:val="4"/>
        </w:numPr>
        <w:shd w:val="clear" w:color="auto" w:fill="auto"/>
        <w:tabs>
          <w:tab w:val="clear" w:pos="3029"/>
        </w:tabs>
        <w:ind w:left="0" w:firstLine="720"/>
        <w:rPr>
          <w:rStyle w:val="a3"/>
          <w:i w:val="0"/>
          <w:iCs w:val="0"/>
        </w:rPr>
      </w:pPr>
      <w:r w:rsidRPr="0090690A">
        <w:t>The New Criterion: 03.91.</w:t>
      </w:r>
      <w:r w:rsidRPr="0090690A">
        <w:rPr>
          <w:rStyle w:val="aut"/>
        </w:rPr>
        <w:t xml:space="preserve"> URL:</w:t>
      </w:r>
      <w:r w:rsidRPr="0090690A">
        <w:t xml:space="preserve"> </w:t>
      </w:r>
      <w:hyperlink r:id="rId145" w:history="1">
        <w:r w:rsidRPr="0090690A">
          <w:rPr>
            <w:rStyle w:val="a4"/>
            <w:color w:val="auto"/>
            <w:u w:val="none"/>
          </w:rPr>
          <w:t>http://www.newcriterion.com/articles.cfm/Dostoevsky-s-idiom-5445</w:t>
        </w:r>
      </w:hyperlink>
      <w:r w:rsidRPr="0090690A">
        <w:t xml:space="preserve"> (</w:t>
      </w:r>
      <w:r w:rsidRPr="0090690A">
        <w:rPr>
          <w:lang w:val="ru-RU"/>
        </w:rPr>
        <w:t>дата</w:t>
      </w:r>
      <w:r w:rsidRPr="0090690A">
        <w:t xml:space="preserve"> </w:t>
      </w:r>
      <w:r w:rsidRPr="0090690A">
        <w:rPr>
          <w:lang w:val="ru-RU"/>
        </w:rPr>
        <w:t>обр</w:t>
      </w:r>
      <w:r w:rsidRPr="0090690A">
        <w:rPr>
          <w:lang w:val="ru-RU"/>
        </w:rPr>
        <w:t>а</w:t>
      </w:r>
      <w:r w:rsidRPr="0090690A">
        <w:rPr>
          <w:lang w:val="ru-RU"/>
        </w:rPr>
        <w:t>щения</w:t>
      </w:r>
      <w:r w:rsidRPr="0090690A">
        <w:t>: 17.12.11).</w:t>
      </w:r>
    </w:p>
    <w:p w:rsidR="005F612C" w:rsidRPr="0090690A" w:rsidRDefault="005F612C" w:rsidP="005F612C">
      <w:pPr>
        <w:pStyle w:val="a9"/>
        <w:numPr>
          <w:ilvl w:val="0"/>
          <w:numId w:val="4"/>
        </w:numPr>
        <w:shd w:val="clear" w:color="auto" w:fill="auto"/>
        <w:tabs>
          <w:tab w:val="clear" w:pos="3029"/>
        </w:tabs>
        <w:ind w:left="0" w:firstLine="720"/>
        <w:rPr>
          <w:lang w:val="ru-RU"/>
        </w:rPr>
      </w:pPr>
      <w:r w:rsidRPr="0090690A">
        <w:rPr>
          <w:bCs/>
        </w:rPr>
        <w:t>NewStatesman</w:t>
      </w:r>
      <w:r w:rsidRPr="0090690A">
        <w:rPr>
          <w:bCs/>
          <w:lang w:val="ru-RU"/>
        </w:rPr>
        <w:t xml:space="preserve">»: 01.01.99. </w:t>
      </w:r>
      <w:r w:rsidRPr="0090690A">
        <w:rPr>
          <w:lang w:val="ru-RU"/>
        </w:rPr>
        <w:t xml:space="preserve">[Электронный ресурс]. </w:t>
      </w:r>
      <w:r w:rsidRPr="0090690A">
        <w:t>URL</w:t>
      </w:r>
      <w:r w:rsidRPr="0090690A">
        <w:rPr>
          <w:lang w:val="ru-RU"/>
        </w:rPr>
        <w:t xml:space="preserve">: </w:t>
      </w:r>
      <w:hyperlink r:id="rId146" w:history="1">
        <w:r w:rsidRPr="0090690A">
          <w:rPr>
            <w:rStyle w:val="a4"/>
            <w:color w:val="auto"/>
            <w:u w:val="none"/>
          </w:rPr>
          <w:t>http</w:t>
        </w:r>
        <w:r w:rsidRPr="0090690A">
          <w:rPr>
            <w:rStyle w:val="a4"/>
            <w:color w:val="auto"/>
            <w:u w:val="none"/>
            <w:lang w:val="ru-RU"/>
          </w:rPr>
          <w:t>://</w:t>
        </w:r>
        <w:r w:rsidRPr="0090690A">
          <w:rPr>
            <w:rStyle w:val="a4"/>
            <w:color w:val="auto"/>
            <w:u w:val="none"/>
          </w:rPr>
          <w:t>www</w:t>
        </w:r>
        <w:r w:rsidRPr="0090690A">
          <w:rPr>
            <w:rStyle w:val="a4"/>
            <w:color w:val="auto"/>
            <w:u w:val="none"/>
            <w:lang w:val="ru-RU"/>
          </w:rPr>
          <w:t>.</w:t>
        </w:r>
        <w:r w:rsidRPr="0090690A">
          <w:rPr>
            <w:rStyle w:val="a4"/>
            <w:color w:val="auto"/>
            <w:u w:val="none"/>
          </w:rPr>
          <w:t>newstatesman</w:t>
        </w:r>
        <w:r w:rsidRPr="0090690A">
          <w:rPr>
            <w:rStyle w:val="a4"/>
            <w:color w:val="auto"/>
            <w:u w:val="none"/>
            <w:lang w:val="ru-RU"/>
          </w:rPr>
          <w:t>.</w:t>
        </w:r>
        <w:r w:rsidRPr="0090690A">
          <w:rPr>
            <w:rStyle w:val="a4"/>
            <w:color w:val="auto"/>
            <w:u w:val="none"/>
          </w:rPr>
          <w:t>com</w:t>
        </w:r>
        <w:r w:rsidRPr="0090690A">
          <w:rPr>
            <w:rStyle w:val="a4"/>
            <w:color w:val="auto"/>
            <w:u w:val="none"/>
            <w:lang w:val="ru-RU"/>
          </w:rPr>
          <w:t>/</w:t>
        </w:r>
        <w:r w:rsidRPr="0090690A">
          <w:rPr>
            <w:rStyle w:val="a4"/>
            <w:color w:val="auto"/>
            <w:u w:val="none"/>
          </w:rPr>
          <w:t>moscows</w:t>
        </w:r>
        <w:r w:rsidRPr="0090690A">
          <w:rPr>
            <w:rStyle w:val="a4"/>
            <w:color w:val="auto"/>
            <w:u w:val="none"/>
            <w:lang w:val="ru-RU"/>
          </w:rPr>
          <w:t>-</w:t>
        </w:r>
        <w:r w:rsidRPr="0090690A">
          <w:rPr>
            <w:rStyle w:val="a4"/>
            <w:color w:val="auto"/>
            <w:u w:val="none"/>
          </w:rPr>
          <w:t>hungry</w:t>
        </w:r>
        <w:r w:rsidRPr="0090690A">
          <w:rPr>
            <w:rStyle w:val="a4"/>
            <w:color w:val="auto"/>
            <w:u w:val="none"/>
            <w:lang w:val="ru-RU"/>
          </w:rPr>
          <w:t>-</w:t>
        </w:r>
        <w:r w:rsidRPr="0090690A">
          <w:rPr>
            <w:rStyle w:val="a4"/>
            <w:color w:val="auto"/>
            <w:u w:val="none"/>
          </w:rPr>
          <w:t>duck</w:t>
        </w:r>
        <w:r w:rsidRPr="0090690A">
          <w:rPr>
            <w:rStyle w:val="a4"/>
            <w:color w:val="auto"/>
            <w:u w:val="none"/>
            <w:lang w:val="ru-RU"/>
          </w:rPr>
          <w:t>-</w:t>
        </w:r>
        <w:r w:rsidRPr="0090690A">
          <w:rPr>
            <w:rStyle w:val="a4"/>
            <w:color w:val="auto"/>
            <w:u w:val="none"/>
          </w:rPr>
          <w:t>everyone</w:t>
        </w:r>
        <w:r w:rsidRPr="0090690A">
          <w:rPr>
            <w:rStyle w:val="a4"/>
            <w:color w:val="auto"/>
            <w:u w:val="none"/>
            <w:lang w:val="ru-RU"/>
          </w:rPr>
          <w:t>-</w:t>
        </w:r>
        <w:r w:rsidRPr="0090690A">
          <w:rPr>
            <w:rStyle w:val="a4"/>
            <w:color w:val="auto"/>
            <w:u w:val="none"/>
          </w:rPr>
          <w:t>dances</w:t>
        </w:r>
        <w:r w:rsidRPr="0090690A">
          <w:rPr>
            <w:rStyle w:val="a4"/>
            <w:color w:val="auto"/>
            <w:u w:val="none"/>
            <w:lang w:val="ru-RU"/>
          </w:rPr>
          <w:t>-</w:t>
        </w:r>
        <w:r w:rsidRPr="0090690A">
          <w:rPr>
            <w:rStyle w:val="a4"/>
            <w:color w:val="auto"/>
            <w:u w:val="none"/>
          </w:rPr>
          <w:t>bar</w:t>
        </w:r>
        <w:r w:rsidRPr="0090690A">
          <w:rPr>
            <w:rStyle w:val="a4"/>
            <w:color w:val="auto"/>
            <w:u w:val="none"/>
            <w:lang w:val="ru-RU"/>
          </w:rPr>
          <w:t>-</w:t>
        </w:r>
        <w:r w:rsidRPr="0090690A">
          <w:rPr>
            <w:rStyle w:val="a4"/>
            <w:color w:val="auto"/>
            <w:u w:val="none"/>
          </w:rPr>
          <w:t>soon</w:t>
        </w:r>
        <w:r w:rsidRPr="0090690A">
          <w:rPr>
            <w:rStyle w:val="a4"/>
            <w:color w:val="auto"/>
            <w:u w:val="none"/>
            <w:lang w:val="ru-RU"/>
          </w:rPr>
          <w:t>-</w:t>
        </w:r>
        <w:r w:rsidRPr="0090690A">
          <w:rPr>
            <w:rStyle w:val="a4"/>
            <w:color w:val="auto"/>
            <w:u w:val="none"/>
          </w:rPr>
          <w:t>you</w:t>
        </w:r>
        <w:r w:rsidRPr="0090690A">
          <w:rPr>
            <w:rStyle w:val="a4"/>
            <w:color w:val="auto"/>
            <w:u w:val="none"/>
            <w:lang w:val="ru-RU"/>
          </w:rPr>
          <w:t>-</w:t>
        </w:r>
        <w:r w:rsidRPr="0090690A">
          <w:rPr>
            <w:rStyle w:val="a4"/>
            <w:color w:val="auto"/>
            <w:u w:val="none"/>
          </w:rPr>
          <w:t>feel</w:t>
        </w:r>
        <w:r w:rsidRPr="0090690A">
          <w:rPr>
            <w:rStyle w:val="a4"/>
            <w:color w:val="auto"/>
            <w:u w:val="none"/>
            <w:lang w:val="ru-RU"/>
          </w:rPr>
          <w:t>-</w:t>
        </w:r>
        <w:r w:rsidRPr="0090690A">
          <w:rPr>
            <w:rStyle w:val="a4"/>
            <w:color w:val="auto"/>
            <w:u w:val="none"/>
          </w:rPr>
          <w:t>there</w:t>
        </w:r>
        <w:r w:rsidRPr="0090690A">
          <w:rPr>
            <w:rStyle w:val="a4"/>
            <w:color w:val="auto"/>
            <w:u w:val="none"/>
            <w:lang w:val="ru-RU"/>
          </w:rPr>
          <w:t>-</w:t>
        </w:r>
        <w:r w:rsidRPr="0090690A">
          <w:rPr>
            <w:rStyle w:val="a4"/>
            <w:color w:val="auto"/>
            <w:u w:val="none"/>
          </w:rPr>
          <w:t>will</w:t>
        </w:r>
        <w:r w:rsidRPr="0090690A">
          <w:rPr>
            <w:rStyle w:val="a4"/>
            <w:color w:val="auto"/>
            <w:u w:val="none"/>
            <w:lang w:val="ru-RU"/>
          </w:rPr>
          <w:t>-</w:t>
        </w:r>
        <w:r w:rsidRPr="0090690A">
          <w:rPr>
            <w:rStyle w:val="a4"/>
            <w:color w:val="auto"/>
            <w:u w:val="none"/>
          </w:rPr>
          <w:t>be</w:t>
        </w:r>
        <w:r w:rsidRPr="0090690A">
          <w:rPr>
            <w:rStyle w:val="a4"/>
            <w:color w:val="auto"/>
            <w:u w:val="none"/>
            <w:lang w:val="ru-RU"/>
          </w:rPr>
          <w:t>-</w:t>
        </w:r>
        <w:r w:rsidRPr="0090690A">
          <w:rPr>
            <w:rStyle w:val="a4"/>
            <w:color w:val="auto"/>
            <w:u w:val="none"/>
          </w:rPr>
          <w:t>cleansing</w:t>
        </w:r>
        <w:r w:rsidRPr="0090690A">
          <w:rPr>
            <w:rStyle w:val="a4"/>
            <w:color w:val="auto"/>
            <w:u w:val="none"/>
            <w:lang w:val="ru-RU"/>
          </w:rPr>
          <w:t>-</w:t>
        </w:r>
        <w:r w:rsidRPr="0090690A">
          <w:rPr>
            <w:rStyle w:val="a4"/>
            <w:color w:val="auto"/>
            <w:u w:val="none"/>
          </w:rPr>
          <w:t>apocalyptic</w:t>
        </w:r>
        <w:r w:rsidRPr="0090690A">
          <w:rPr>
            <w:rStyle w:val="a4"/>
            <w:color w:val="auto"/>
            <w:u w:val="none"/>
            <w:lang w:val="ru-RU"/>
          </w:rPr>
          <w:t>-</w:t>
        </w:r>
        <w:r w:rsidRPr="0090690A">
          <w:rPr>
            <w:rStyle w:val="a4"/>
            <w:color w:val="auto"/>
            <w:u w:val="none"/>
          </w:rPr>
          <w:t>fire</w:t>
        </w:r>
      </w:hyperlink>
      <w:r w:rsidRPr="0090690A">
        <w:rPr>
          <w:rStyle w:val="HTML"/>
          <w:lang w:val="ru-RU"/>
        </w:rPr>
        <w:t xml:space="preserve"> </w:t>
      </w:r>
      <w:r w:rsidRPr="0090690A">
        <w:rPr>
          <w:lang w:val="ru-RU"/>
        </w:rPr>
        <w:t xml:space="preserve">(дата обращения: </w:t>
      </w:r>
      <w:r w:rsidRPr="0090690A">
        <w:rPr>
          <w:bCs/>
          <w:lang w:val="ru-RU"/>
        </w:rPr>
        <w:t>01.01.09).</w:t>
      </w:r>
    </w:p>
    <w:p w:rsidR="00187C83" w:rsidRPr="0090690A" w:rsidRDefault="00187C83" w:rsidP="005F612C">
      <w:pPr>
        <w:numPr>
          <w:ilvl w:val="0"/>
          <w:numId w:val="4"/>
        </w:numPr>
        <w:shd w:val="clear" w:color="auto" w:fill="auto"/>
        <w:tabs>
          <w:tab w:val="clear" w:pos="3029"/>
        </w:tabs>
        <w:ind w:left="0" w:firstLine="720"/>
        <w:rPr>
          <w:b/>
          <w:lang w:val="ru-RU"/>
        </w:rPr>
      </w:pPr>
      <w:r w:rsidRPr="0090690A">
        <w:lastRenderedPageBreak/>
        <w:t>Newsweek</w:t>
      </w:r>
      <w:r w:rsidRPr="0090690A">
        <w:rPr>
          <w:lang w:val="ru-RU"/>
        </w:rPr>
        <w:t xml:space="preserve">: 14.04.85; 24.06.05; 21.04.06, </w:t>
      </w:r>
      <w:r w:rsidR="00305776" w:rsidRPr="0090690A">
        <w:rPr>
          <w:lang w:val="ru-RU"/>
        </w:rPr>
        <w:t xml:space="preserve">24.05.06, </w:t>
      </w:r>
      <w:r w:rsidRPr="0090690A">
        <w:rPr>
          <w:lang w:val="ru-RU"/>
        </w:rPr>
        <w:t xml:space="preserve">03.06.06, </w:t>
      </w:r>
      <w:r w:rsidR="00690D38" w:rsidRPr="0090690A">
        <w:rPr>
          <w:lang w:val="ru-RU"/>
        </w:rPr>
        <w:t>11.06.06</w:t>
      </w:r>
      <w:r w:rsidR="00B72502" w:rsidRPr="0090690A">
        <w:rPr>
          <w:lang w:val="ru-RU"/>
        </w:rPr>
        <w:t>,</w:t>
      </w:r>
      <w:r w:rsidR="00690D38" w:rsidRPr="0090690A">
        <w:rPr>
          <w:lang w:val="ru-RU"/>
        </w:rPr>
        <w:t xml:space="preserve"> </w:t>
      </w:r>
      <w:r w:rsidRPr="0090690A">
        <w:rPr>
          <w:lang w:val="ru-RU"/>
        </w:rPr>
        <w:t>09.07.06, 29.07.06; 17.02.07, 23.03.07, 30.07.07, 31.07.07.</w:t>
      </w:r>
      <w:r w:rsidR="00F65662" w:rsidRPr="0090690A">
        <w:rPr>
          <w:lang w:val="ru-RU"/>
        </w:rPr>
        <w:t xml:space="preserve"> [Электро</w:t>
      </w:r>
      <w:r w:rsidR="00F65662" w:rsidRPr="0090690A">
        <w:rPr>
          <w:lang w:val="ru-RU"/>
        </w:rPr>
        <w:t>н</w:t>
      </w:r>
      <w:r w:rsidR="00F65662" w:rsidRPr="0090690A">
        <w:rPr>
          <w:lang w:val="ru-RU"/>
        </w:rPr>
        <w:t xml:space="preserve">ный ресурс]. </w:t>
      </w:r>
      <w:r w:rsidR="00F65662" w:rsidRPr="0090690A">
        <w:t>URL</w:t>
      </w:r>
      <w:r w:rsidR="00F65662" w:rsidRPr="0090690A">
        <w:rPr>
          <w:lang w:val="ru-RU"/>
        </w:rPr>
        <w:t>:</w:t>
      </w:r>
      <w:r w:rsidR="00F65662" w:rsidRPr="0090690A">
        <w:rPr>
          <w:rStyle w:val="a3"/>
          <w:rFonts w:cs="Arial"/>
          <w:i w:val="0"/>
          <w:lang w:val="ru-RU"/>
        </w:rPr>
        <w:t xml:space="preserve"> http://www.thedailybeast.com/newsweek.html (</w:t>
      </w:r>
      <w:r w:rsidR="00F65662" w:rsidRPr="0090690A">
        <w:rPr>
          <w:lang w:val="ru-RU"/>
        </w:rPr>
        <w:t>дата обращ</w:t>
      </w:r>
      <w:r w:rsidR="00F65662" w:rsidRPr="0090690A">
        <w:rPr>
          <w:lang w:val="ru-RU"/>
        </w:rPr>
        <w:t>е</w:t>
      </w:r>
      <w:r w:rsidR="00F65662" w:rsidRPr="0090690A">
        <w:rPr>
          <w:lang w:val="ru-RU"/>
        </w:rPr>
        <w:t>ния: 05.05.11</w:t>
      </w:r>
      <w:r w:rsidR="00F65662" w:rsidRPr="0090690A">
        <w:rPr>
          <w:rStyle w:val="a3"/>
          <w:rFonts w:cs="Arial"/>
          <w:i w:val="0"/>
          <w:lang w:val="ru-RU"/>
        </w:rPr>
        <w:t>).</w:t>
      </w:r>
    </w:p>
    <w:p w:rsidR="006F14D9" w:rsidRPr="0090690A" w:rsidRDefault="006F14D9" w:rsidP="005961B3">
      <w:pPr>
        <w:numPr>
          <w:ilvl w:val="0"/>
          <w:numId w:val="4"/>
        </w:numPr>
        <w:shd w:val="clear" w:color="auto" w:fill="auto"/>
        <w:tabs>
          <w:tab w:val="clear" w:pos="3029"/>
        </w:tabs>
        <w:ind w:left="0" w:firstLine="680"/>
        <w:rPr>
          <w:b/>
          <w:lang w:val="ru-RU"/>
        </w:rPr>
      </w:pPr>
      <w:r w:rsidRPr="0090690A">
        <w:t>New</w:t>
      </w:r>
      <w:r w:rsidRPr="0090690A">
        <w:rPr>
          <w:lang w:val="ru-RU"/>
        </w:rPr>
        <w:t xml:space="preserve"> </w:t>
      </w:r>
      <w:r w:rsidRPr="0090690A">
        <w:t>Yorker</w:t>
      </w:r>
      <w:r w:rsidR="00B72502" w:rsidRPr="0090690A">
        <w:rPr>
          <w:lang w:val="ru-RU"/>
        </w:rPr>
        <w:t>:</w:t>
      </w:r>
      <w:r w:rsidRPr="0090690A">
        <w:rPr>
          <w:lang w:val="ru-RU"/>
        </w:rPr>
        <w:t xml:space="preserve"> </w:t>
      </w:r>
      <w:r w:rsidR="002648D0" w:rsidRPr="0090690A">
        <w:rPr>
          <w:lang w:val="ru-RU"/>
        </w:rPr>
        <w:t>24.02.97</w:t>
      </w:r>
      <w:r w:rsidR="00B72502" w:rsidRPr="0090690A">
        <w:rPr>
          <w:lang w:val="ru-RU"/>
        </w:rPr>
        <w:t>,</w:t>
      </w:r>
      <w:r w:rsidR="002648D0" w:rsidRPr="0090690A">
        <w:rPr>
          <w:lang w:val="ru-RU"/>
        </w:rPr>
        <w:t xml:space="preserve"> </w:t>
      </w:r>
      <w:r w:rsidRPr="0090690A">
        <w:rPr>
          <w:lang w:val="ru-RU"/>
        </w:rPr>
        <w:t>02.11.10</w:t>
      </w:r>
      <w:r w:rsidR="00B72502" w:rsidRPr="0090690A">
        <w:rPr>
          <w:lang w:val="ru-RU"/>
        </w:rPr>
        <w:t>,</w:t>
      </w:r>
      <w:r w:rsidR="002648D0" w:rsidRPr="0090690A">
        <w:rPr>
          <w:lang w:val="ru-RU"/>
        </w:rPr>
        <w:t xml:space="preserve"> 11.06.12</w:t>
      </w:r>
      <w:r w:rsidR="00B72502" w:rsidRPr="0090690A">
        <w:rPr>
          <w:lang w:val="ru-RU"/>
        </w:rPr>
        <w:t>.</w:t>
      </w:r>
      <w:r w:rsidR="00A112F9" w:rsidRPr="0090690A">
        <w:rPr>
          <w:lang w:val="ru-RU"/>
        </w:rPr>
        <w:t xml:space="preserve"> [Электронный ресурс]. </w:t>
      </w:r>
      <w:r w:rsidR="00A112F9" w:rsidRPr="0090690A">
        <w:t>URL</w:t>
      </w:r>
      <w:r w:rsidR="00A112F9" w:rsidRPr="0090690A">
        <w:rPr>
          <w:lang w:val="ru-RU"/>
        </w:rPr>
        <w:t>:</w:t>
      </w:r>
      <w:r w:rsidR="0081090A" w:rsidRPr="0090690A">
        <w:rPr>
          <w:lang w:val="ru-RU"/>
        </w:rPr>
        <w:t xml:space="preserve"> </w:t>
      </w:r>
      <w:r w:rsidR="0081090A" w:rsidRPr="0090690A">
        <w:t>http</w:t>
      </w:r>
      <w:r w:rsidR="0081090A" w:rsidRPr="0090690A">
        <w:rPr>
          <w:lang w:val="ru-RU"/>
        </w:rPr>
        <w:t>://</w:t>
      </w:r>
      <w:r w:rsidR="0081090A" w:rsidRPr="0090690A">
        <w:t>www</w:t>
      </w:r>
      <w:r w:rsidR="0081090A" w:rsidRPr="0090690A">
        <w:rPr>
          <w:lang w:val="ru-RU"/>
        </w:rPr>
        <w:t>.</w:t>
      </w:r>
      <w:r w:rsidR="0081090A" w:rsidRPr="0090690A">
        <w:t>newyorker</w:t>
      </w:r>
      <w:r w:rsidR="0081090A" w:rsidRPr="0090690A">
        <w:rPr>
          <w:lang w:val="ru-RU"/>
        </w:rPr>
        <w:t>.</w:t>
      </w:r>
      <w:r w:rsidR="0081090A" w:rsidRPr="0090690A">
        <w:t>com</w:t>
      </w:r>
      <w:r w:rsidR="0081090A" w:rsidRPr="0090690A">
        <w:rPr>
          <w:lang w:val="ru-RU"/>
        </w:rPr>
        <w:t xml:space="preserve">/ </w:t>
      </w:r>
      <w:r w:rsidR="0081090A" w:rsidRPr="0090690A">
        <w:rPr>
          <w:rStyle w:val="a3"/>
          <w:rFonts w:cs="Arial"/>
          <w:i w:val="0"/>
          <w:lang w:val="ru-RU"/>
        </w:rPr>
        <w:t>(</w:t>
      </w:r>
      <w:r w:rsidR="0081090A" w:rsidRPr="0090690A">
        <w:rPr>
          <w:lang w:val="ru-RU"/>
        </w:rPr>
        <w:t>дата обращения: 05.05.12</w:t>
      </w:r>
      <w:r w:rsidR="0081090A" w:rsidRPr="0090690A">
        <w:rPr>
          <w:rStyle w:val="a3"/>
          <w:rFonts w:cs="Arial"/>
          <w:i w:val="0"/>
          <w:lang w:val="ru-RU"/>
        </w:rPr>
        <w:t>).</w:t>
      </w:r>
    </w:p>
    <w:p w:rsidR="001F7981" w:rsidRPr="0090690A" w:rsidRDefault="001F7981" w:rsidP="005961B3">
      <w:pPr>
        <w:numPr>
          <w:ilvl w:val="0"/>
          <w:numId w:val="4"/>
        </w:numPr>
        <w:shd w:val="clear" w:color="auto" w:fill="auto"/>
        <w:tabs>
          <w:tab w:val="clear" w:pos="3029"/>
        </w:tabs>
        <w:ind w:left="0" w:firstLine="680"/>
        <w:rPr>
          <w:b/>
          <w:lang w:val="ru-RU"/>
        </w:rPr>
      </w:pPr>
      <w:r w:rsidRPr="0090690A">
        <w:t>New York Review of Books</w:t>
      </w:r>
      <w:r w:rsidR="00B72502" w:rsidRPr="0090690A">
        <w:t>:</w:t>
      </w:r>
      <w:r w:rsidRPr="0090690A">
        <w:t xml:space="preserve"> 22.11.07</w:t>
      </w:r>
      <w:r w:rsidR="00B72502" w:rsidRPr="0090690A">
        <w:t>.</w:t>
      </w:r>
      <w:r w:rsidR="0081090A" w:rsidRPr="0090690A">
        <w:t xml:space="preserve"> </w:t>
      </w:r>
      <w:r w:rsidR="0081090A" w:rsidRPr="0090690A">
        <w:rPr>
          <w:lang w:val="ru-RU"/>
        </w:rPr>
        <w:t xml:space="preserve">[Электронный ресурс]. </w:t>
      </w:r>
      <w:r w:rsidR="0081090A" w:rsidRPr="0090690A">
        <w:t>URL</w:t>
      </w:r>
      <w:r w:rsidR="0081090A" w:rsidRPr="0090690A">
        <w:rPr>
          <w:lang w:val="ru-RU"/>
        </w:rPr>
        <w:t>:</w:t>
      </w:r>
      <w:r w:rsidR="0081090A" w:rsidRPr="0090690A">
        <w:rPr>
          <w:rStyle w:val="a3"/>
          <w:rFonts w:cs="Arial"/>
          <w:i w:val="0"/>
          <w:lang w:val="ru-RU"/>
        </w:rPr>
        <w:t xml:space="preserve"> http://www.nybooks.com/ (</w:t>
      </w:r>
      <w:r w:rsidR="0081090A" w:rsidRPr="0090690A">
        <w:rPr>
          <w:lang w:val="ru-RU"/>
        </w:rPr>
        <w:t>дата обращения: 06.05.12</w:t>
      </w:r>
      <w:r w:rsidR="0081090A" w:rsidRPr="0090690A">
        <w:rPr>
          <w:rStyle w:val="a3"/>
          <w:rFonts w:cs="Arial"/>
          <w:i w:val="0"/>
          <w:lang w:val="ru-RU"/>
        </w:rPr>
        <w:t>).</w:t>
      </w:r>
    </w:p>
    <w:p w:rsidR="00187C83" w:rsidRPr="0090690A" w:rsidRDefault="00187C83" w:rsidP="005961B3">
      <w:pPr>
        <w:numPr>
          <w:ilvl w:val="0"/>
          <w:numId w:val="4"/>
        </w:numPr>
        <w:shd w:val="clear" w:color="auto" w:fill="auto"/>
        <w:tabs>
          <w:tab w:val="clear" w:pos="3029"/>
        </w:tabs>
        <w:ind w:left="0" w:firstLine="680"/>
        <w:rPr>
          <w:b/>
        </w:rPr>
      </w:pPr>
      <w:r w:rsidRPr="0090690A">
        <w:t>New</w:t>
      </w:r>
      <w:r w:rsidRPr="0090690A">
        <w:rPr>
          <w:lang w:val="ru-RU"/>
        </w:rPr>
        <w:t xml:space="preserve"> </w:t>
      </w:r>
      <w:r w:rsidRPr="0090690A">
        <w:t>York</w:t>
      </w:r>
      <w:r w:rsidRPr="0090690A">
        <w:rPr>
          <w:lang w:val="ru-RU"/>
        </w:rPr>
        <w:t xml:space="preserve"> </w:t>
      </w:r>
      <w:r w:rsidRPr="0090690A">
        <w:t>Times</w:t>
      </w:r>
      <w:r w:rsidRPr="0090690A">
        <w:rPr>
          <w:lang w:val="ru-RU"/>
        </w:rPr>
        <w:t xml:space="preserve">: </w:t>
      </w:r>
      <w:r w:rsidR="001F7981" w:rsidRPr="0090690A">
        <w:rPr>
          <w:lang w:val="ru-RU"/>
        </w:rPr>
        <w:t xml:space="preserve">24.04.73; </w:t>
      </w:r>
      <w:r w:rsidR="002648D0" w:rsidRPr="0090690A">
        <w:rPr>
          <w:lang w:val="ru-RU"/>
        </w:rPr>
        <w:t>08.10.00</w:t>
      </w:r>
      <w:r w:rsidR="00B72502" w:rsidRPr="0090690A">
        <w:rPr>
          <w:lang w:val="ru-RU"/>
        </w:rPr>
        <w:t>;</w:t>
      </w:r>
      <w:r w:rsidR="002648D0" w:rsidRPr="0090690A">
        <w:rPr>
          <w:lang w:val="ru-RU"/>
        </w:rPr>
        <w:t xml:space="preserve"> </w:t>
      </w:r>
      <w:r w:rsidRPr="0090690A">
        <w:rPr>
          <w:lang w:val="ru-RU"/>
        </w:rPr>
        <w:t>27.02.02, 30.06.02; 01.04.06, 07.05.06; 07.01.07, 28.01.07, 08.02.07, 26.02.07, 04.03.07, 06.03.07, 13.03.07, 08.04.07, 13.05.07, 26.05.07, 24.06.07, 11.08.07</w:t>
      </w:r>
      <w:r w:rsidR="001F7981" w:rsidRPr="0090690A">
        <w:rPr>
          <w:lang w:val="ru-RU"/>
        </w:rPr>
        <w:t>; 29.01.10</w:t>
      </w:r>
      <w:r w:rsidRPr="0090690A">
        <w:rPr>
          <w:lang w:val="ru-RU"/>
        </w:rPr>
        <w:t>.</w:t>
      </w:r>
      <w:r w:rsidR="0081090A" w:rsidRPr="0090690A">
        <w:rPr>
          <w:lang w:val="ru-RU"/>
        </w:rPr>
        <w:t xml:space="preserve"> [Электронный р</w:t>
      </w:r>
      <w:r w:rsidR="0081090A" w:rsidRPr="0090690A">
        <w:rPr>
          <w:lang w:val="ru-RU"/>
        </w:rPr>
        <w:t>е</w:t>
      </w:r>
      <w:r w:rsidR="0081090A" w:rsidRPr="0090690A">
        <w:rPr>
          <w:lang w:val="ru-RU"/>
        </w:rPr>
        <w:t xml:space="preserve">сурс]. </w:t>
      </w:r>
      <w:r w:rsidR="0081090A" w:rsidRPr="0090690A">
        <w:t>URL</w:t>
      </w:r>
      <w:r w:rsidR="0081090A" w:rsidRPr="0090690A">
        <w:rPr>
          <w:lang w:val="ru-RU"/>
        </w:rPr>
        <w:t>:</w:t>
      </w:r>
      <w:r w:rsidR="0081090A" w:rsidRPr="0090690A">
        <w:rPr>
          <w:rStyle w:val="a3"/>
          <w:rFonts w:cs="Arial"/>
          <w:i w:val="0"/>
          <w:lang w:val="ru-RU"/>
        </w:rPr>
        <w:t xml:space="preserve"> http://www.nytimes.com/ (</w:t>
      </w:r>
      <w:r w:rsidR="0081090A" w:rsidRPr="0090690A">
        <w:rPr>
          <w:lang w:val="ru-RU"/>
        </w:rPr>
        <w:t>дата обращения: 06.06.12</w:t>
      </w:r>
      <w:r w:rsidR="0081090A" w:rsidRPr="0090690A">
        <w:rPr>
          <w:rStyle w:val="a3"/>
          <w:rFonts w:cs="Arial"/>
          <w:i w:val="0"/>
          <w:lang w:val="ru-RU"/>
        </w:rPr>
        <w:t>).</w:t>
      </w:r>
    </w:p>
    <w:p w:rsidR="00187C83" w:rsidRPr="0090690A" w:rsidRDefault="00187C83" w:rsidP="0081090A">
      <w:pPr>
        <w:numPr>
          <w:ilvl w:val="0"/>
          <w:numId w:val="4"/>
        </w:numPr>
        <w:shd w:val="clear" w:color="auto" w:fill="auto"/>
        <w:tabs>
          <w:tab w:val="clear" w:pos="3029"/>
        </w:tabs>
        <w:ind w:left="0" w:firstLine="680"/>
        <w:rPr>
          <w:b/>
          <w:lang w:val="ru-RU"/>
        </w:rPr>
      </w:pPr>
      <w:r w:rsidRPr="0090690A">
        <w:t>New</w:t>
      </w:r>
      <w:r w:rsidRPr="0090690A">
        <w:rPr>
          <w:lang w:val="ru-RU"/>
        </w:rPr>
        <w:t xml:space="preserve"> </w:t>
      </w:r>
      <w:r w:rsidRPr="0090690A">
        <w:t>York</w:t>
      </w:r>
      <w:r w:rsidRPr="0090690A">
        <w:rPr>
          <w:lang w:val="ru-RU"/>
        </w:rPr>
        <w:t xml:space="preserve"> </w:t>
      </w:r>
      <w:r w:rsidRPr="0090690A">
        <w:t>World</w:t>
      </w:r>
      <w:r w:rsidRPr="0090690A">
        <w:rPr>
          <w:lang w:val="ru-RU"/>
        </w:rPr>
        <w:t xml:space="preserve">: 31.07.06, </w:t>
      </w:r>
      <w:r w:rsidRPr="0090690A">
        <w:rPr>
          <w:spacing w:val="-2"/>
          <w:lang w:val="ru-RU"/>
        </w:rPr>
        <w:t>12.08.06</w:t>
      </w:r>
      <w:r w:rsidRPr="0090690A">
        <w:rPr>
          <w:lang w:val="ru-RU"/>
        </w:rPr>
        <w:t>.</w:t>
      </w:r>
      <w:r w:rsidR="0081090A" w:rsidRPr="0090690A">
        <w:rPr>
          <w:lang w:val="ru-RU"/>
        </w:rPr>
        <w:t xml:space="preserve"> [Электронный ресурс]. </w:t>
      </w:r>
      <w:r w:rsidR="0081090A" w:rsidRPr="0090690A">
        <w:t>URL</w:t>
      </w:r>
      <w:r w:rsidR="0081090A" w:rsidRPr="0090690A">
        <w:rPr>
          <w:lang w:val="ru-RU"/>
        </w:rPr>
        <w:t>: http://www.thenewyorkworld.com/about/</w:t>
      </w:r>
      <w:r w:rsidR="0081090A" w:rsidRPr="0090690A">
        <w:rPr>
          <w:rStyle w:val="a3"/>
          <w:i w:val="0"/>
          <w:iCs w:val="0"/>
          <w:lang w:val="ru-RU"/>
        </w:rPr>
        <w:t xml:space="preserve"> </w:t>
      </w:r>
      <w:r w:rsidR="0081090A" w:rsidRPr="0090690A">
        <w:rPr>
          <w:rStyle w:val="a3"/>
          <w:rFonts w:cs="Arial"/>
          <w:i w:val="0"/>
          <w:lang w:val="ru-RU"/>
        </w:rPr>
        <w:t>(</w:t>
      </w:r>
      <w:r w:rsidR="0081090A" w:rsidRPr="0090690A">
        <w:rPr>
          <w:lang w:val="ru-RU"/>
        </w:rPr>
        <w:t>дата обращения: 06.06.13</w:t>
      </w:r>
      <w:r w:rsidR="0081090A" w:rsidRPr="0090690A">
        <w:rPr>
          <w:rStyle w:val="a3"/>
          <w:rFonts w:cs="Arial"/>
          <w:i w:val="0"/>
          <w:lang w:val="ru-RU"/>
        </w:rPr>
        <w:t>).</w:t>
      </w:r>
    </w:p>
    <w:p w:rsidR="00187C83" w:rsidRPr="0090690A" w:rsidRDefault="00B72502" w:rsidP="005961B3">
      <w:pPr>
        <w:numPr>
          <w:ilvl w:val="0"/>
          <w:numId w:val="4"/>
        </w:numPr>
        <w:shd w:val="clear" w:color="auto" w:fill="auto"/>
        <w:tabs>
          <w:tab w:val="clear" w:pos="3029"/>
        </w:tabs>
        <w:ind w:left="0" w:firstLine="680"/>
        <w:rPr>
          <w:b/>
          <w:lang w:val="ru-RU"/>
        </w:rPr>
      </w:pPr>
      <w:r w:rsidRPr="0090690A">
        <w:t>Observer</w:t>
      </w:r>
      <w:r w:rsidRPr="0090690A">
        <w:rPr>
          <w:lang w:val="ru-RU"/>
        </w:rPr>
        <w:t>:</w:t>
      </w:r>
      <w:r w:rsidR="00187C83" w:rsidRPr="0090690A">
        <w:rPr>
          <w:lang w:val="ru-RU"/>
        </w:rPr>
        <w:t xml:space="preserve"> 31.08.08.</w:t>
      </w:r>
      <w:r w:rsidR="00B2155D" w:rsidRPr="0090690A">
        <w:rPr>
          <w:lang w:val="ru-RU"/>
        </w:rPr>
        <w:t xml:space="preserve"> [Электронный ресурс]. </w:t>
      </w:r>
      <w:r w:rsidR="00B2155D" w:rsidRPr="0090690A">
        <w:t>URL</w:t>
      </w:r>
      <w:r w:rsidR="00B2155D" w:rsidRPr="0090690A">
        <w:rPr>
          <w:lang w:val="ru-RU"/>
        </w:rPr>
        <w:t xml:space="preserve">: </w:t>
      </w:r>
      <w:hyperlink r:id="rId147" w:history="1">
        <w:r w:rsidR="00B2155D" w:rsidRPr="0090690A">
          <w:rPr>
            <w:rStyle w:val="a4"/>
            <w:color w:val="auto"/>
            <w:u w:val="none"/>
            <w:lang w:val="ru-RU"/>
          </w:rPr>
          <w:t>http://observer.theguardian.com/</w:t>
        </w:r>
      </w:hyperlink>
      <w:r w:rsidR="00B2155D" w:rsidRPr="0090690A">
        <w:rPr>
          <w:lang w:val="ru-RU"/>
        </w:rPr>
        <w:t xml:space="preserve"> </w:t>
      </w:r>
      <w:r w:rsidR="00B2155D" w:rsidRPr="0090690A">
        <w:rPr>
          <w:rStyle w:val="a3"/>
          <w:rFonts w:cs="Arial"/>
          <w:i w:val="0"/>
          <w:lang w:val="ru-RU"/>
        </w:rPr>
        <w:t>(</w:t>
      </w:r>
      <w:r w:rsidR="00B2155D" w:rsidRPr="0090690A">
        <w:rPr>
          <w:lang w:val="ru-RU"/>
        </w:rPr>
        <w:t>дата обращения: 07.06.13</w:t>
      </w:r>
      <w:r w:rsidR="00B2155D" w:rsidRPr="0090690A">
        <w:rPr>
          <w:rStyle w:val="a3"/>
          <w:rFonts w:cs="Arial"/>
          <w:i w:val="0"/>
          <w:lang w:val="ru-RU"/>
        </w:rPr>
        <w:t>).</w:t>
      </w:r>
    </w:p>
    <w:p w:rsidR="00690D38" w:rsidRPr="0090690A" w:rsidRDefault="00690D38" w:rsidP="005961B3">
      <w:pPr>
        <w:numPr>
          <w:ilvl w:val="0"/>
          <w:numId w:val="4"/>
        </w:numPr>
        <w:shd w:val="clear" w:color="auto" w:fill="auto"/>
        <w:tabs>
          <w:tab w:val="clear" w:pos="3029"/>
        </w:tabs>
        <w:ind w:left="0" w:firstLine="680"/>
        <w:rPr>
          <w:b/>
          <w:lang w:val="ru-RU"/>
        </w:rPr>
      </w:pPr>
      <w:r w:rsidRPr="0090690A">
        <w:t>Phoenix</w:t>
      </w:r>
      <w:r w:rsidR="00B72502" w:rsidRPr="0090690A">
        <w:rPr>
          <w:lang w:val="ru-RU"/>
        </w:rPr>
        <w:t>:</w:t>
      </w:r>
      <w:r w:rsidRPr="0090690A">
        <w:rPr>
          <w:lang w:val="ru-RU"/>
        </w:rPr>
        <w:t xml:space="preserve"> 01.03.12</w:t>
      </w:r>
      <w:r w:rsidR="00B72502" w:rsidRPr="0090690A">
        <w:rPr>
          <w:lang w:val="ru-RU"/>
        </w:rPr>
        <w:t>.</w:t>
      </w:r>
      <w:r w:rsidR="00B2155D" w:rsidRPr="0090690A">
        <w:rPr>
          <w:lang w:val="ru-RU"/>
        </w:rPr>
        <w:t xml:space="preserve"> [Электронный ресурс]. </w:t>
      </w:r>
      <w:r w:rsidR="00B2155D" w:rsidRPr="0090690A">
        <w:t>URL</w:t>
      </w:r>
      <w:r w:rsidR="00B2155D" w:rsidRPr="0090690A">
        <w:rPr>
          <w:lang w:val="ru-RU"/>
        </w:rPr>
        <w:t xml:space="preserve">: </w:t>
      </w:r>
      <w:hyperlink r:id="rId148" w:history="1">
        <w:r w:rsidR="00B2155D" w:rsidRPr="0090690A">
          <w:rPr>
            <w:rStyle w:val="a4"/>
            <w:color w:val="auto"/>
            <w:u w:val="none"/>
          </w:rPr>
          <w:t>http</w:t>
        </w:r>
        <w:r w:rsidR="00B2155D" w:rsidRPr="0090690A">
          <w:rPr>
            <w:rStyle w:val="a4"/>
            <w:color w:val="auto"/>
            <w:u w:val="none"/>
            <w:lang w:val="ru-RU"/>
          </w:rPr>
          <w:t>://</w:t>
        </w:r>
        <w:r w:rsidR="00B2155D" w:rsidRPr="0090690A">
          <w:rPr>
            <w:rStyle w:val="a4"/>
            <w:color w:val="auto"/>
            <w:u w:val="none"/>
          </w:rPr>
          <w:t>www</w:t>
        </w:r>
        <w:r w:rsidR="00B2155D" w:rsidRPr="0090690A">
          <w:rPr>
            <w:rStyle w:val="a4"/>
            <w:color w:val="auto"/>
            <w:u w:val="none"/>
            <w:lang w:val="ru-RU"/>
          </w:rPr>
          <w:t>.</w:t>
        </w:r>
        <w:r w:rsidR="00B2155D" w:rsidRPr="0090690A">
          <w:rPr>
            <w:rStyle w:val="a4"/>
            <w:color w:val="auto"/>
            <w:u w:val="none"/>
          </w:rPr>
          <w:t>phoenixmag</w:t>
        </w:r>
        <w:r w:rsidR="00B2155D" w:rsidRPr="0090690A">
          <w:rPr>
            <w:rStyle w:val="a4"/>
            <w:color w:val="auto"/>
            <w:u w:val="none"/>
            <w:lang w:val="ru-RU"/>
          </w:rPr>
          <w:t>.</w:t>
        </w:r>
        <w:r w:rsidR="00B2155D" w:rsidRPr="0090690A">
          <w:rPr>
            <w:rStyle w:val="a4"/>
            <w:color w:val="auto"/>
            <w:u w:val="none"/>
          </w:rPr>
          <w:t>com</w:t>
        </w:r>
        <w:r w:rsidR="00B2155D" w:rsidRPr="0090690A">
          <w:rPr>
            <w:rStyle w:val="a4"/>
            <w:color w:val="auto"/>
            <w:u w:val="none"/>
            <w:lang w:val="ru-RU"/>
          </w:rPr>
          <w:t>/</w:t>
        </w:r>
      </w:hyperlink>
      <w:r w:rsidR="00B2155D" w:rsidRPr="0090690A">
        <w:rPr>
          <w:lang w:val="ru-RU"/>
        </w:rPr>
        <w:t xml:space="preserve"> </w:t>
      </w:r>
      <w:r w:rsidR="000560CA" w:rsidRPr="0090690A">
        <w:rPr>
          <w:rStyle w:val="a3"/>
          <w:rFonts w:cs="Arial"/>
          <w:i w:val="0"/>
          <w:lang w:val="ru-RU"/>
        </w:rPr>
        <w:t>(</w:t>
      </w:r>
      <w:r w:rsidR="000560CA" w:rsidRPr="0090690A">
        <w:rPr>
          <w:lang w:val="ru-RU"/>
        </w:rPr>
        <w:t>дата обращения: 07.07.13</w:t>
      </w:r>
      <w:r w:rsidR="000560CA" w:rsidRPr="0090690A">
        <w:rPr>
          <w:rStyle w:val="a3"/>
          <w:rFonts w:cs="Arial"/>
          <w:i w:val="0"/>
          <w:lang w:val="ru-RU"/>
        </w:rPr>
        <w:t>).</w:t>
      </w:r>
    </w:p>
    <w:p w:rsidR="00187C83" w:rsidRPr="0090690A" w:rsidRDefault="00B72502" w:rsidP="005961B3">
      <w:pPr>
        <w:numPr>
          <w:ilvl w:val="0"/>
          <w:numId w:val="4"/>
        </w:numPr>
        <w:shd w:val="clear" w:color="auto" w:fill="auto"/>
        <w:tabs>
          <w:tab w:val="clear" w:pos="3029"/>
        </w:tabs>
        <w:ind w:left="0" w:firstLine="680"/>
        <w:rPr>
          <w:b/>
        </w:rPr>
      </w:pPr>
      <w:r w:rsidRPr="0090690A">
        <w:t>Seattle Post-Intelligencer:</w:t>
      </w:r>
      <w:r w:rsidR="00187C83" w:rsidRPr="0090690A">
        <w:t xml:space="preserve"> 10.02.89; </w:t>
      </w:r>
      <w:r w:rsidR="00187C83" w:rsidRPr="0090690A">
        <w:rPr>
          <w:lang w:eastAsia="zh-CN"/>
        </w:rPr>
        <w:t xml:space="preserve">08.02.90, </w:t>
      </w:r>
      <w:r w:rsidR="00187C83" w:rsidRPr="0090690A">
        <w:t>17.05.90</w:t>
      </w:r>
      <w:r w:rsidR="00187C83" w:rsidRPr="0090690A">
        <w:rPr>
          <w:lang w:eastAsia="zh-CN"/>
        </w:rPr>
        <w:t xml:space="preserve">; </w:t>
      </w:r>
      <w:r w:rsidR="00187C83" w:rsidRPr="0090690A">
        <w:t xml:space="preserve">19.11.91; 27.05.96; 14.03.98; 04.06.99, </w:t>
      </w:r>
      <w:r w:rsidR="00187C83" w:rsidRPr="0090690A">
        <w:rPr>
          <w:lang w:eastAsia="zh-CN"/>
        </w:rPr>
        <w:t xml:space="preserve">06.07.99, </w:t>
      </w:r>
      <w:r w:rsidR="00187C83" w:rsidRPr="0090690A">
        <w:t xml:space="preserve">24.07.99; 23.03.00, 08.04.00; 31.05.02, 03.06.02; 20.04.03; 05.09.04; </w:t>
      </w:r>
      <w:r w:rsidR="00187C83" w:rsidRPr="0090690A">
        <w:rPr>
          <w:lang w:eastAsia="zh-CN"/>
        </w:rPr>
        <w:t xml:space="preserve">18.08.05; </w:t>
      </w:r>
      <w:r w:rsidR="00187C83" w:rsidRPr="0090690A">
        <w:t>25.04.06; 11</w:t>
      </w:r>
      <w:r w:rsidR="00187C83" w:rsidRPr="0090690A">
        <w:rPr>
          <w:rFonts w:cs="Arial"/>
        </w:rPr>
        <w:t xml:space="preserve">.05.07, </w:t>
      </w:r>
      <w:r w:rsidR="00187C83" w:rsidRPr="0090690A">
        <w:t xml:space="preserve">15.06.07; </w:t>
      </w:r>
      <w:r w:rsidR="00187C83" w:rsidRPr="0090690A">
        <w:rPr>
          <w:lang w:eastAsia="zh-CN"/>
        </w:rPr>
        <w:t>06.05.08</w:t>
      </w:r>
      <w:r w:rsidR="00187C83" w:rsidRPr="0090690A">
        <w:t>.</w:t>
      </w:r>
      <w:r w:rsidR="000560CA" w:rsidRPr="0090690A">
        <w:t xml:space="preserve"> [</w:t>
      </w:r>
      <w:r w:rsidR="000560CA" w:rsidRPr="0090690A">
        <w:rPr>
          <w:lang w:val="ru-RU"/>
        </w:rPr>
        <w:t>Электронный</w:t>
      </w:r>
      <w:r w:rsidR="000560CA" w:rsidRPr="0090690A">
        <w:t xml:space="preserve"> </w:t>
      </w:r>
      <w:r w:rsidR="000560CA" w:rsidRPr="0090690A">
        <w:rPr>
          <w:lang w:val="ru-RU"/>
        </w:rPr>
        <w:t>ресурс</w:t>
      </w:r>
      <w:r w:rsidR="000560CA" w:rsidRPr="0090690A">
        <w:t>]. URL</w:t>
      </w:r>
      <w:r w:rsidR="000560CA" w:rsidRPr="0090690A">
        <w:rPr>
          <w:lang w:val="ru-RU"/>
        </w:rPr>
        <w:t>: http://www.seattlepi.com/</w:t>
      </w:r>
      <w:r w:rsidR="000560CA" w:rsidRPr="0090690A">
        <w:rPr>
          <w:rStyle w:val="a3"/>
          <w:i w:val="0"/>
          <w:iCs w:val="0"/>
          <w:lang w:val="ru-RU"/>
        </w:rPr>
        <w:t xml:space="preserve"> </w:t>
      </w:r>
      <w:r w:rsidR="000560CA" w:rsidRPr="0090690A">
        <w:rPr>
          <w:rStyle w:val="a3"/>
          <w:rFonts w:cs="Arial"/>
          <w:i w:val="0"/>
          <w:lang w:val="ru-RU"/>
        </w:rPr>
        <w:t>(</w:t>
      </w:r>
      <w:r w:rsidR="000560CA" w:rsidRPr="0090690A">
        <w:rPr>
          <w:lang w:val="ru-RU"/>
        </w:rPr>
        <w:t>дата обращения: 15.05.09</w:t>
      </w:r>
      <w:r w:rsidR="000560CA" w:rsidRPr="0090690A">
        <w:rPr>
          <w:rStyle w:val="a3"/>
          <w:rFonts w:cs="Arial"/>
          <w:i w:val="0"/>
          <w:lang w:val="ru-RU"/>
        </w:rPr>
        <w:t>).</w:t>
      </w:r>
    </w:p>
    <w:p w:rsidR="00187C83" w:rsidRPr="0090690A" w:rsidRDefault="00187C83" w:rsidP="005961B3">
      <w:pPr>
        <w:numPr>
          <w:ilvl w:val="0"/>
          <w:numId w:val="4"/>
        </w:numPr>
        <w:shd w:val="clear" w:color="auto" w:fill="auto"/>
        <w:tabs>
          <w:tab w:val="clear" w:pos="3029"/>
        </w:tabs>
        <w:ind w:left="0" w:firstLine="680"/>
        <w:rPr>
          <w:b/>
          <w:lang w:val="ru-RU"/>
        </w:rPr>
      </w:pPr>
      <w:r w:rsidRPr="0090690A">
        <w:t>The Slavic and East European Journal</w:t>
      </w:r>
      <w:r w:rsidR="00F9601A" w:rsidRPr="0090690A">
        <w:t>:</w:t>
      </w:r>
      <w:r w:rsidRPr="0090690A">
        <w:t xml:space="preserve"> Vol. 47, No. 1, </w:t>
      </w:r>
      <w:r w:rsidR="00176611" w:rsidRPr="0090690A">
        <w:t>spring</w:t>
      </w:r>
      <w:r w:rsidRPr="0090690A">
        <w:t>, 2003</w:t>
      </w:r>
      <w:r w:rsidR="00F9601A" w:rsidRPr="0090690A">
        <w:t>,</w:t>
      </w:r>
      <w:r w:rsidR="00D41572" w:rsidRPr="0090690A">
        <w:t xml:space="preserve"> </w:t>
      </w:r>
      <w:r w:rsidRPr="0090690A">
        <w:t>p. 110</w:t>
      </w:r>
      <w:r w:rsidR="00F9601A" w:rsidRPr="0090690A">
        <w:t>.</w:t>
      </w:r>
      <w:r w:rsidR="000560CA" w:rsidRPr="0090690A">
        <w:t xml:space="preserve"> </w:t>
      </w:r>
      <w:r w:rsidR="000560CA" w:rsidRPr="0090690A">
        <w:rPr>
          <w:lang w:val="ru-RU"/>
        </w:rPr>
        <w:t xml:space="preserve">[Электронный ресурс]. </w:t>
      </w:r>
      <w:r w:rsidR="000560CA" w:rsidRPr="0090690A">
        <w:t>URL</w:t>
      </w:r>
      <w:r w:rsidR="000560CA" w:rsidRPr="0090690A">
        <w:rPr>
          <w:lang w:val="ru-RU"/>
        </w:rPr>
        <w:t>: http://www.aatseel.org/publications/see_journal/</w:t>
      </w:r>
      <w:r w:rsidR="000560CA" w:rsidRPr="0090690A">
        <w:rPr>
          <w:rStyle w:val="a3"/>
          <w:i w:val="0"/>
          <w:iCs w:val="0"/>
          <w:lang w:val="ru-RU"/>
        </w:rPr>
        <w:t xml:space="preserve"> </w:t>
      </w:r>
      <w:r w:rsidR="000560CA" w:rsidRPr="0090690A">
        <w:rPr>
          <w:rStyle w:val="a3"/>
          <w:rFonts w:cs="Arial"/>
          <w:i w:val="0"/>
          <w:lang w:val="ru-RU"/>
        </w:rPr>
        <w:t>(</w:t>
      </w:r>
      <w:r w:rsidR="000560CA" w:rsidRPr="0090690A">
        <w:rPr>
          <w:lang w:val="ru-RU"/>
        </w:rPr>
        <w:t>дата обращения: 16.05.09</w:t>
      </w:r>
      <w:r w:rsidR="000560CA" w:rsidRPr="0090690A">
        <w:rPr>
          <w:rStyle w:val="a3"/>
          <w:rFonts w:cs="Arial"/>
          <w:i w:val="0"/>
          <w:lang w:val="ru-RU"/>
        </w:rPr>
        <w:t>).</w:t>
      </w:r>
    </w:p>
    <w:p w:rsidR="006F14D9" w:rsidRPr="0090690A" w:rsidRDefault="006F14D9" w:rsidP="000560CA">
      <w:pPr>
        <w:numPr>
          <w:ilvl w:val="0"/>
          <w:numId w:val="4"/>
        </w:numPr>
        <w:shd w:val="clear" w:color="auto" w:fill="auto"/>
        <w:tabs>
          <w:tab w:val="clear" w:pos="3029"/>
        </w:tabs>
        <w:ind w:left="0" w:firstLine="680"/>
        <w:rPr>
          <w:rStyle w:val="a3"/>
          <w:b/>
          <w:i w:val="0"/>
          <w:iCs w:val="0"/>
          <w:lang w:val="ru-RU"/>
        </w:rPr>
      </w:pPr>
      <w:r w:rsidRPr="0090690A">
        <w:t>The</w:t>
      </w:r>
      <w:r w:rsidRPr="0090690A">
        <w:rPr>
          <w:lang w:val="ru-RU"/>
        </w:rPr>
        <w:t xml:space="preserve"> </w:t>
      </w:r>
      <w:r w:rsidRPr="0090690A">
        <w:t>Spectator</w:t>
      </w:r>
      <w:r w:rsidR="00F9601A" w:rsidRPr="0090690A">
        <w:rPr>
          <w:lang w:val="ru-RU"/>
        </w:rPr>
        <w:t>:</w:t>
      </w:r>
      <w:r w:rsidRPr="0090690A">
        <w:rPr>
          <w:lang w:val="ru-RU"/>
        </w:rPr>
        <w:t xml:space="preserve"> 23.04.08</w:t>
      </w:r>
      <w:r w:rsidR="00F9601A" w:rsidRPr="0090690A">
        <w:rPr>
          <w:lang w:val="ru-RU"/>
        </w:rPr>
        <w:t>.</w:t>
      </w:r>
      <w:r w:rsidR="000560CA" w:rsidRPr="0090690A">
        <w:rPr>
          <w:lang w:val="ru-RU"/>
        </w:rPr>
        <w:t xml:space="preserve"> [Электронный ресурс]. </w:t>
      </w:r>
      <w:r w:rsidR="000560CA" w:rsidRPr="0090690A">
        <w:t>URL</w:t>
      </w:r>
      <w:r w:rsidR="000560CA" w:rsidRPr="0090690A">
        <w:rPr>
          <w:lang w:val="ru-RU"/>
        </w:rPr>
        <w:t>:</w:t>
      </w:r>
      <w:r w:rsidR="000560CA" w:rsidRPr="0090690A">
        <w:rPr>
          <w:rStyle w:val="a3"/>
          <w:rFonts w:cs="Arial"/>
          <w:i w:val="0"/>
          <w:lang w:val="ru-RU"/>
        </w:rPr>
        <w:t xml:space="preserve"> </w:t>
      </w:r>
      <w:hyperlink r:id="rId149" w:history="1">
        <w:r w:rsidR="000560CA" w:rsidRPr="0090690A">
          <w:rPr>
            <w:rStyle w:val="a4"/>
            <w:rFonts w:cs="Arial"/>
            <w:color w:val="auto"/>
            <w:u w:val="none"/>
          </w:rPr>
          <w:t>http</w:t>
        </w:r>
        <w:r w:rsidR="000560CA" w:rsidRPr="0090690A">
          <w:rPr>
            <w:rStyle w:val="a4"/>
            <w:rFonts w:cs="Arial"/>
            <w:color w:val="auto"/>
            <w:u w:val="none"/>
            <w:lang w:val="ru-RU"/>
          </w:rPr>
          <w:t>://</w:t>
        </w:r>
        <w:r w:rsidR="000560CA" w:rsidRPr="0090690A">
          <w:rPr>
            <w:rStyle w:val="a4"/>
            <w:rFonts w:cs="Arial"/>
            <w:color w:val="auto"/>
            <w:u w:val="none"/>
          </w:rPr>
          <w:t>www</w:t>
        </w:r>
        <w:r w:rsidR="000560CA" w:rsidRPr="0090690A">
          <w:rPr>
            <w:rStyle w:val="a4"/>
            <w:rFonts w:cs="Arial"/>
            <w:color w:val="auto"/>
            <w:u w:val="none"/>
            <w:lang w:val="ru-RU"/>
          </w:rPr>
          <w:t>.</w:t>
        </w:r>
        <w:r w:rsidR="000560CA" w:rsidRPr="0090690A">
          <w:rPr>
            <w:rStyle w:val="a4"/>
            <w:rFonts w:cs="Arial"/>
            <w:color w:val="auto"/>
            <w:u w:val="none"/>
          </w:rPr>
          <w:t>spectator</w:t>
        </w:r>
        <w:r w:rsidR="000560CA" w:rsidRPr="0090690A">
          <w:rPr>
            <w:rStyle w:val="a4"/>
            <w:rFonts w:cs="Arial"/>
            <w:color w:val="auto"/>
            <w:u w:val="none"/>
            <w:lang w:val="ru-RU"/>
          </w:rPr>
          <w:t>.</w:t>
        </w:r>
        <w:r w:rsidR="000560CA" w:rsidRPr="0090690A">
          <w:rPr>
            <w:rStyle w:val="a4"/>
            <w:rFonts w:cs="Arial"/>
            <w:color w:val="auto"/>
            <w:u w:val="none"/>
          </w:rPr>
          <w:t>co</w:t>
        </w:r>
        <w:r w:rsidR="000560CA" w:rsidRPr="0090690A">
          <w:rPr>
            <w:rStyle w:val="a4"/>
            <w:rFonts w:cs="Arial"/>
            <w:color w:val="auto"/>
            <w:u w:val="none"/>
            <w:lang w:val="ru-RU"/>
          </w:rPr>
          <w:t>.</w:t>
        </w:r>
        <w:r w:rsidR="000560CA" w:rsidRPr="0090690A">
          <w:rPr>
            <w:rStyle w:val="a4"/>
            <w:rFonts w:cs="Arial"/>
            <w:color w:val="auto"/>
            <w:u w:val="none"/>
          </w:rPr>
          <w:t>uk</w:t>
        </w:r>
        <w:r w:rsidR="000560CA" w:rsidRPr="0090690A">
          <w:rPr>
            <w:rStyle w:val="a4"/>
            <w:rFonts w:cs="Arial"/>
            <w:color w:val="auto"/>
            <w:u w:val="none"/>
            <w:lang w:val="ru-RU"/>
          </w:rPr>
          <w:t>/</w:t>
        </w:r>
      </w:hyperlink>
      <w:r w:rsidR="000560CA" w:rsidRPr="0090690A">
        <w:rPr>
          <w:rStyle w:val="a3"/>
          <w:b/>
          <w:i w:val="0"/>
          <w:iCs w:val="0"/>
          <w:lang w:val="ru-RU"/>
        </w:rPr>
        <w:t xml:space="preserve"> </w:t>
      </w:r>
      <w:r w:rsidR="000560CA" w:rsidRPr="0090690A">
        <w:rPr>
          <w:rStyle w:val="a3"/>
          <w:rFonts w:cs="Arial"/>
          <w:i w:val="0"/>
          <w:lang w:val="ru-RU"/>
        </w:rPr>
        <w:t>(</w:t>
      </w:r>
      <w:r w:rsidR="000560CA" w:rsidRPr="0090690A">
        <w:rPr>
          <w:lang w:val="ru-RU"/>
        </w:rPr>
        <w:t>дата обращения: 16.06.09</w:t>
      </w:r>
      <w:r w:rsidR="000560CA" w:rsidRPr="0090690A">
        <w:rPr>
          <w:rStyle w:val="a3"/>
          <w:rFonts w:cs="Arial"/>
          <w:i w:val="0"/>
          <w:lang w:val="ru-RU"/>
        </w:rPr>
        <w:t>).</w:t>
      </w:r>
    </w:p>
    <w:p w:rsidR="008352C7" w:rsidRPr="0090690A" w:rsidRDefault="008352C7" w:rsidP="000560CA">
      <w:pPr>
        <w:numPr>
          <w:ilvl w:val="0"/>
          <w:numId w:val="4"/>
        </w:numPr>
        <w:shd w:val="clear" w:color="auto" w:fill="auto"/>
        <w:tabs>
          <w:tab w:val="clear" w:pos="3029"/>
        </w:tabs>
        <w:ind w:left="0" w:firstLine="680"/>
        <w:rPr>
          <w:b/>
          <w:lang w:val="ru-RU"/>
        </w:rPr>
      </w:pPr>
      <w:r w:rsidRPr="0090690A">
        <w:rPr>
          <w:rStyle w:val="a3"/>
          <w:i w:val="0"/>
        </w:rPr>
        <w:lastRenderedPageBreak/>
        <w:t>Story</w:t>
      </w:r>
      <w:r w:rsidRPr="0090690A">
        <w:rPr>
          <w:lang w:val="ru-RU"/>
        </w:rPr>
        <w:t xml:space="preserve"> </w:t>
      </w:r>
      <w:r w:rsidRPr="0090690A">
        <w:rPr>
          <w:rStyle w:val="a3"/>
          <w:i w:val="0"/>
        </w:rPr>
        <w:t>Houston</w:t>
      </w:r>
      <w:r w:rsidRPr="0090690A">
        <w:rPr>
          <w:rStyle w:val="a3"/>
          <w:i w:val="0"/>
          <w:lang w:val="ru-RU"/>
        </w:rPr>
        <w:t>.</w:t>
      </w:r>
      <w:r w:rsidRPr="0090690A">
        <w:rPr>
          <w:lang w:val="ru-RU"/>
        </w:rPr>
        <w:t xml:space="preserve"> [Электронный ресурс]. </w:t>
      </w:r>
      <w:r w:rsidRPr="0090690A">
        <w:t>URL</w:t>
      </w:r>
      <w:r w:rsidRPr="0090690A">
        <w:rPr>
          <w:lang w:val="ru-RU"/>
        </w:rPr>
        <w:t xml:space="preserve">: </w:t>
      </w:r>
      <w:r w:rsidRPr="0090690A">
        <w:t>http</w:t>
      </w:r>
      <w:r w:rsidRPr="0090690A">
        <w:rPr>
          <w:lang w:val="ru-RU"/>
        </w:rPr>
        <w:t>://</w:t>
      </w:r>
      <w:r w:rsidRPr="0090690A">
        <w:t>www</w:t>
      </w:r>
      <w:r w:rsidRPr="0090690A">
        <w:rPr>
          <w:lang w:val="ru-RU"/>
        </w:rPr>
        <w:t>.</w:t>
      </w:r>
      <w:r w:rsidRPr="0090690A">
        <w:t>storyhouston</w:t>
      </w:r>
      <w:r w:rsidRPr="0090690A">
        <w:rPr>
          <w:lang w:val="ru-RU"/>
        </w:rPr>
        <w:t>.</w:t>
      </w:r>
      <w:r w:rsidRPr="0090690A">
        <w:t>com</w:t>
      </w:r>
      <w:r w:rsidRPr="0090690A">
        <w:rPr>
          <w:lang w:val="ru-RU"/>
        </w:rPr>
        <w:t>/?</w:t>
      </w:r>
      <w:r w:rsidRPr="0090690A">
        <w:t>page</w:t>
      </w:r>
      <w:r w:rsidRPr="0090690A">
        <w:rPr>
          <w:lang w:val="ru-RU"/>
        </w:rPr>
        <w:t>_</w:t>
      </w:r>
      <w:r w:rsidRPr="0090690A">
        <w:t>id</w:t>
      </w:r>
      <w:r w:rsidRPr="0090690A">
        <w:rPr>
          <w:lang w:val="ru-RU"/>
        </w:rPr>
        <w:t>=796 (дата обращения: 08.06.2013</w:t>
      </w:r>
      <w:r w:rsidR="002B6F80" w:rsidRPr="0090690A">
        <w:rPr>
          <w:lang w:val="ru-RU"/>
        </w:rPr>
        <w:t>).</w:t>
      </w:r>
    </w:p>
    <w:p w:rsidR="00187C83" w:rsidRPr="0090690A" w:rsidRDefault="00F9601A" w:rsidP="005961B3">
      <w:pPr>
        <w:numPr>
          <w:ilvl w:val="0"/>
          <w:numId w:val="4"/>
        </w:numPr>
        <w:shd w:val="clear" w:color="auto" w:fill="auto"/>
        <w:tabs>
          <w:tab w:val="clear" w:pos="3029"/>
        </w:tabs>
        <w:ind w:left="0" w:firstLine="680"/>
        <w:rPr>
          <w:b/>
          <w:lang w:val="ru-RU"/>
        </w:rPr>
      </w:pPr>
      <w:r w:rsidRPr="0090690A">
        <w:t>Sunday</w:t>
      </w:r>
      <w:r w:rsidRPr="0090690A">
        <w:rPr>
          <w:lang w:val="ru-RU"/>
        </w:rPr>
        <w:t xml:space="preserve"> </w:t>
      </w:r>
      <w:r w:rsidRPr="0090690A">
        <w:t>Times</w:t>
      </w:r>
      <w:r w:rsidRPr="0090690A">
        <w:rPr>
          <w:lang w:val="ru-RU"/>
        </w:rPr>
        <w:t>:</w:t>
      </w:r>
      <w:r w:rsidR="00187C83" w:rsidRPr="0090690A">
        <w:rPr>
          <w:lang w:val="ru-RU"/>
        </w:rPr>
        <w:t xml:space="preserve"> 04.09.98; 26.06.03; 06.08.05; 10.08.08, 18.09.08, 08.10.08, 16.10.08, 22.10.08, 01.12.08, 28.12.08.</w:t>
      </w:r>
      <w:r w:rsidR="000560CA" w:rsidRPr="0090690A">
        <w:rPr>
          <w:lang w:val="ru-RU"/>
        </w:rPr>
        <w:t xml:space="preserve"> [Электронный ресурс]. </w:t>
      </w:r>
      <w:r w:rsidR="000560CA" w:rsidRPr="0090690A">
        <w:t>URL</w:t>
      </w:r>
      <w:r w:rsidR="000560CA" w:rsidRPr="0090690A">
        <w:rPr>
          <w:lang w:val="ru-RU"/>
        </w:rPr>
        <w:t>:</w:t>
      </w:r>
      <w:r w:rsidR="000560CA" w:rsidRPr="0090690A">
        <w:rPr>
          <w:rStyle w:val="a3"/>
          <w:rFonts w:cs="Arial"/>
          <w:i w:val="0"/>
          <w:lang w:val="ru-RU"/>
        </w:rPr>
        <w:t xml:space="preserve"> http://www.thesundaytimes.co.uk/sto/ (</w:t>
      </w:r>
      <w:r w:rsidR="000560CA" w:rsidRPr="0090690A">
        <w:rPr>
          <w:lang w:val="ru-RU"/>
        </w:rPr>
        <w:t>дата обращения: 16.06.10</w:t>
      </w:r>
      <w:r w:rsidR="000560CA" w:rsidRPr="0090690A">
        <w:rPr>
          <w:rStyle w:val="a3"/>
          <w:rFonts w:cs="Arial"/>
          <w:i w:val="0"/>
          <w:lang w:val="ru-RU"/>
        </w:rPr>
        <w:t>).</w:t>
      </w:r>
    </w:p>
    <w:p w:rsidR="00305776" w:rsidRPr="0090690A" w:rsidRDefault="00305776" w:rsidP="005961B3">
      <w:pPr>
        <w:numPr>
          <w:ilvl w:val="0"/>
          <w:numId w:val="4"/>
        </w:numPr>
        <w:shd w:val="clear" w:color="auto" w:fill="auto"/>
        <w:tabs>
          <w:tab w:val="clear" w:pos="3029"/>
        </w:tabs>
        <w:ind w:left="0" w:firstLine="680"/>
        <w:rPr>
          <w:b/>
          <w:lang w:val="ru-RU"/>
        </w:rPr>
      </w:pPr>
      <w:r w:rsidRPr="0090690A">
        <w:t>Sydney</w:t>
      </w:r>
      <w:r w:rsidRPr="0090690A">
        <w:rPr>
          <w:lang w:val="ru-RU"/>
        </w:rPr>
        <w:t xml:space="preserve"> </w:t>
      </w:r>
      <w:r w:rsidRPr="0090690A">
        <w:t>Morning</w:t>
      </w:r>
      <w:r w:rsidRPr="0090690A">
        <w:rPr>
          <w:lang w:val="ru-RU"/>
        </w:rPr>
        <w:t xml:space="preserve"> </w:t>
      </w:r>
      <w:r w:rsidRPr="0090690A">
        <w:t>Herald</w:t>
      </w:r>
      <w:r w:rsidR="00F9601A" w:rsidRPr="0090690A">
        <w:rPr>
          <w:lang w:val="ru-RU"/>
        </w:rPr>
        <w:t>:</w:t>
      </w:r>
      <w:r w:rsidRPr="0090690A">
        <w:rPr>
          <w:lang w:val="ru-RU"/>
        </w:rPr>
        <w:t xml:space="preserve"> 02.07.10</w:t>
      </w:r>
      <w:r w:rsidR="00F9601A" w:rsidRPr="0090690A">
        <w:rPr>
          <w:lang w:val="ru-RU"/>
        </w:rPr>
        <w:t>.</w:t>
      </w:r>
      <w:r w:rsidR="000560CA" w:rsidRPr="0090690A">
        <w:rPr>
          <w:lang w:val="ru-RU"/>
        </w:rPr>
        <w:t xml:space="preserve"> [Электронный ресурс]. </w:t>
      </w:r>
      <w:r w:rsidR="000560CA" w:rsidRPr="0090690A">
        <w:t>URL</w:t>
      </w:r>
      <w:r w:rsidR="000560CA" w:rsidRPr="0090690A">
        <w:rPr>
          <w:lang w:val="ru-RU"/>
        </w:rPr>
        <w:t>:</w:t>
      </w:r>
      <w:r w:rsidR="000560CA" w:rsidRPr="0090690A">
        <w:rPr>
          <w:rStyle w:val="a3"/>
          <w:rFonts w:cs="Arial"/>
          <w:i w:val="0"/>
          <w:lang w:val="ru-RU"/>
        </w:rPr>
        <w:t xml:space="preserve"> http://www.smh.com.au/ (</w:t>
      </w:r>
      <w:r w:rsidR="000560CA" w:rsidRPr="0090690A">
        <w:rPr>
          <w:lang w:val="ru-RU"/>
        </w:rPr>
        <w:t>дата обращения: 17.06.10</w:t>
      </w:r>
      <w:r w:rsidR="000560CA" w:rsidRPr="0090690A">
        <w:rPr>
          <w:rStyle w:val="a3"/>
          <w:rFonts w:cs="Arial"/>
          <w:i w:val="0"/>
          <w:lang w:val="ru-RU"/>
        </w:rPr>
        <w:t>).</w:t>
      </w:r>
    </w:p>
    <w:p w:rsidR="006F14D9" w:rsidRPr="0090690A" w:rsidRDefault="006F14D9" w:rsidP="005961B3">
      <w:pPr>
        <w:numPr>
          <w:ilvl w:val="0"/>
          <w:numId w:val="4"/>
        </w:numPr>
        <w:shd w:val="clear" w:color="auto" w:fill="auto"/>
        <w:tabs>
          <w:tab w:val="clear" w:pos="3029"/>
        </w:tabs>
        <w:ind w:left="0" w:firstLine="680"/>
        <w:rPr>
          <w:b/>
          <w:lang w:val="ru-RU"/>
        </w:rPr>
      </w:pPr>
      <w:r w:rsidRPr="0090690A">
        <w:t>The</w:t>
      </w:r>
      <w:r w:rsidRPr="0090690A">
        <w:rPr>
          <w:lang w:val="ru-RU"/>
        </w:rPr>
        <w:t xml:space="preserve"> </w:t>
      </w:r>
      <w:r w:rsidRPr="0090690A">
        <w:t>Telegraph</w:t>
      </w:r>
      <w:r w:rsidR="00F9601A" w:rsidRPr="0090690A">
        <w:rPr>
          <w:lang w:val="ru-RU"/>
        </w:rPr>
        <w:t>:</w:t>
      </w:r>
      <w:r w:rsidRPr="0090690A">
        <w:rPr>
          <w:lang w:val="ru-RU"/>
        </w:rPr>
        <w:t xml:space="preserve"> 11.02.07</w:t>
      </w:r>
      <w:r w:rsidR="00F9601A" w:rsidRPr="0090690A">
        <w:rPr>
          <w:lang w:val="ru-RU"/>
        </w:rPr>
        <w:t>.</w:t>
      </w:r>
      <w:r w:rsidR="000560CA" w:rsidRPr="0090690A">
        <w:rPr>
          <w:lang w:val="ru-RU"/>
        </w:rPr>
        <w:t xml:space="preserve"> [Электронный ресурс]. </w:t>
      </w:r>
      <w:r w:rsidR="000560CA" w:rsidRPr="0090690A">
        <w:t>URL</w:t>
      </w:r>
      <w:r w:rsidR="000560CA" w:rsidRPr="0090690A">
        <w:rPr>
          <w:lang w:val="ru-RU"/>
        </w:rPr>
        <w:t>:</w:t>
      </w:r>
      <w:r w:rsidR="000560CA" w:rsidRPr="0090690A">
        <w:rPr>
          <w:rStyle w:val="a3"/>
          <w:rFonts w:cs="Arial"/>
          <w:i w:val="0"/>
          <w:lang w:val="ru-RU"/>
        </w:rPr>
        <w:t xml:space="preserve"> </w:t>
      </w:r>
      <w:r w:rsidR="00380479" w:rsidRPr="0090690A">
        <w:rPr>
          <w:rStyle w:val="a3"/>
          <w:rFonts w:cs="Arial"/>
          <w:i w:val="0"/>
          <w:lang w:val="ru-RU"/>
        </w:rPr>
        <w:t xml:space="preserve">http://www.telegraph.co.uk/ </w:t>
      </w:r>
      <w:r w:rsidR="000560CA" w:rsidRPr="0090690A">
        <w:rPr>
          <w:rStyle w:val="a3"/>
          <w:rFonts w:cs="Arial"/>
          <w:i w:val="0"/>
          <w:lang w:val="ru-RU"/>
        </w:rPr>
        <w:t>(</w:t>
      </w:r>
      <w:r w:rsidR="000560CA" w:rsidRPr="0090690A">
        <w:rPr>
          <w:lang w:val="ru-RU"/>
        </w:rPr>
        <w:t>дата обращения: 17.07.10</w:t>
      </w:r>
      <w:r w:rsidR="000560CA" w:rsidRPr="0090690A">
        <w:rPr>
          <w:rStyle w:val="a3"/>
          <w:rFonts w:cs="Arial"/>
          <w:i w:val="0"/>
          <w:lang w:val="ru-RU"/>
        </w:rPr>
        <w:t>).</w:t>
      </w:r>
    </w:p>
    <w:p w:rsidR="006F14D9" w:rsidRPr="0090690A" w:rsidRDefault="006F14D9" w:rsidP="005961B3">
      <w:pPr>
        <w:numPr>
          <w:ilvl w:val="0"/>
          <w:numId w:val="4"/>
        </w:numPr>
        <w:shd w:val="clear" w:color="auto" w:fill="auto"/>
        <w:tabs>
          <w:tab w:val="clear" w:pos="3029"/>
        </w:tabs>
        <w:ind w:left="0" w:firstLine="680"/>
        <w:rPr>
          <w:b/>
          <w:lang w:val="ru-RU"/>
        </w:rPr>
      </w:pPr>
      <w:r w:rsidRPr="0090690A">
        <w:t>Time</w:t>
      </w:r>
      <w:r w:rsidR="00F9601A" w:rsidRPr="0090690A">
        <w:rPr>
          <w:lang w:val="ru-RU"/>
        </w:rPr>
        <w:t>:</w:t>
      </w:r>
      <w:r w:rsidRPr="0090690A">
        <w:rPr>
          <w:lang w:val="ru-RU"/>
        </w:rPr>
        <w:t xml:space="preserve"> 13.03.39</w:t>
      </w:r>
      <w:r w:rsidR="00F9601A" w:rsidRPr="0090690A">
        <w:rPr>
          <w:lang w:val="ru-RU"/>
        </w:rPr>
        <w:t>,</w:t>
      </w:r>
      <w:r w:rsidR="002648D0" w:rsidRPr="0090690A">
        <w:rPr>
          <w:lang w:val="ru-RU"/>
        </w:rPr>
        <w:t xml:space="preserve"> 09.02.59</w:t>
      </w:r>
      <w:r w:rsidR="00F9601A" w:rsidRPr="0090690A">
        <w:rPr>
          <w:lang w:val="ru-RU"/>
        </w:rPr>
        <w:t>.</w:t>
      </w:r>
      <w:r w:rsidR="00380479" w:rsidRPr="0090690A">
        <w:rPr>
          <w:lang w:val="ru-RU"/>
        </w:rPr>
        <w:t xml:space="preserve"> [Электронный ресурс]. </w:t>
      </w:r>
      <w:r w:rsidR="00380479" w:rsidRPr="0090690A">
        <w:t>URL</w:t>
      </w:r>
      <w:r w:rsidR="00380479" w:rsidRPr="0090690A">
        <w:rPr>
          <w:lang w:val="ru-RU"/>
        </w:rPr>
        <w:t>:</w:t>
      </w:r>
      <w:r w:rsidR="00380479" w:rsidRPr="0090690A">
        <w:rPr>
          <w:rStyle w:val="a3"/>
          <w:rFonts w:cs="Arial"/>
          <w:i w:val="0"/>
          <w:lang w:val="ru-RU"/>
        </w:rPr>
        <w:t xml:space="preserve"> http://www.time.com/time/ (</w:t>
      </w:r>
      <w:r w:rsidR="00380479" w:rsidRPr="0090690A">
        <w:rPr>
          <w:lang w:val="ru-RU"/>
        </w:rPr>
        <w:t>дата обращения: 17.07.11</w:t>
      </w:r>
      <w:r w:rsidR="00380479" w:rsidRPr="0090690A">
        <w:rPr>
          <w:rStyle w:val="a3"/>
          <w:rFonts w:cs="Arial"/>
          <w:i w:val="0"/>
          <w:lang w:val="ru-RU"/>
        </w:rPr>
        <w:t>).</w:t>
      </w:r>
    </w:p>
    <w:p w:rsidR="006F14D9" w:rsidRPr="0090690A" w:rsidRDefault="006F14D9" w:rsidP="00380479">
      <w:pPr>
        <w:numPr>
          <w:ilvl w:val="0"/>
          <w:numId w:val="4"/>
        </w:numPr>
        <w:shd w:val="clear" w:color="auto" w:fill="auto"/>
        <w:tabs>
          <w:tab w:val="clear" w:pos="3029"/>
        </w:tabs>
        <w:ind w:left="0" w:firstLine="680"/>
        <w:rPr>
          <w:b/>
          <w:lang w:val="ru-RU"/>
        </w:rPr>
      </w:pPr>
      <w:r w:rsidRPr="0090690A">
        <w:t>The</w:t>
      </w:r>
      <w:r w:rsidRPr="0090690A">
        <w:rPr>
          <w:lang w:val="ru-RU"/>
        </w:rPr>
        <w:t xml:space="preserve"> </w:t>
      </w:r>
      <w:r w:rsidRPr="0090690A">
        <w:t>Times</w:t>
      </w:r>
      <w:r w:rsidR="00F9601A" w:rsidRPr="0090690A">
        <w:rPr>
          <w:lang w:val="ru-RU"/>
        </w:rPr>
        <w:t>:</w:t>
      </w:r>
      <w:r w:rsidRPr="0090690A">
        <w:rPr>
          <w:lang w:val="ru-RU"/>
        </w:rPr>
        <w:t xml:space="preserve"> 02.10.04</w:t>
      </w:r>
      <w:r w:rsidR="00F9601A" w:rsidRPr="0090690A">
        <w:rPr>
          <w:lang w:val="ru-RU"/>
        </w:rPr>
        <w:t>.</w:t>
      </w:r>
      <w:r w:rsidR="00380479" w:rsidRPr="0090690A">
        <w:rPr>
          <w:lang w:val="ru-RU"/>
        </w:rPr>
        <w:t xml:space="preserve"> [Электронный ресурс]. </w:t>
      </w:r>
      <w:r w:rsidR="00380479" w:rsidRPr="0090690A">
        <w:t>URL</w:t>
      </w:r>
      <w:r w:rsidR="00380479" w:rsidRPr="0090690A">
        <w:rPr>
          <w:lang w:val="ru-RU"/>
        </w:rPr>
        <w:t>:</w:t>
      </w:r>
      <w:r w:rsidR="00380479" w:rsidRPr="0090690A">
        <w:rPr>
          <w:rStyle w:val="a3"/>
          <w:rFonts w:cs="Arial"/>
          <w:i w:val="0"/>
          <w:lang w:val="ru-RU"/>
        </w:rPr>
        <w:t xml:space="preserve"> http://www.thetimes.co.uk/tto/news/ (</w:t>
      </w:r>
      <w:r w:rsidR="00380479" w:rsidRPr="0090690A">
        <w:rPr>
          <w:lang w:val="ru-RU"/>
        </w:rPr>
        <w:t>дата обращения: 18.07.11</w:t>
      </w:r>
      <w:r w:rsidR="00380479" w:rsidRPr="0090690A">
        <w:rPr>
          <w:rStyle w:val="a3"/>
          <w:rFonts w:cs="Arial"/>
          <w:i w:val="0"/>
          <w:lang w:val="ru-RU"/>
        </w:rPr>
        <w:t>).</w:t>
      </w:r>
    </w:p>
    <w:p w:rsidR="001F7981" w:rsidRPr="0090690A" w:rsidRDefault="001F7981" w:rsidP="005961B3">
      <w:pPr>
        <w:numPr>
          <w:ilvl w:val="0"/>
          <w:numId w:val="4"/>
        </w:numPr>
        <w:shd w:val="clear" w:color="auto" w:fill="auto"/>
        <w:tabs>
          <w:tab w:val="clear" w:pos="3029"/>
        </w:tabs>
        <w:ind w:left="0" w:firstLine="680"/>
        <w:rPr>
          <w:b/>
          <w:lang w:val="ru-RU"/>
        </w:rPr>
      </w:pPr>
      <w:r w:rsidRPr="0090690A">
        <w:t>Translation and Literature</w:t>
      </w:r>
      <w:r w:rsidR="00F9601A" w:rsidRPr="0090690A">
        <w:t>:</w:t>
      </w:r>
      <w:r w:rsidRPr="0090690A">
        <w:t xml:space="preserve"> 08.02</w:t>
      </w:r>
      <w:r w:rsidR="00F9601A" w:rsidRPr="0090690A">
        <w:t>.</w:t>
      </w:r>
      <w:r w:rsidR="00380479" w:rsidRPr="0090690A">
        <w:t xml:space="preserve"> [</w:t>
      </w:r>
      <w:r w:rsidR="00380479" w:rsidRPr="0090690A">
        <w:rPr>
          <w:lang w:val="ru-RU"/>
        </w:rPr>
        <w:t>Электронный</w:t>
      </w:r>
      <w:r w:rsidR="00380479" w:rsidRPr="0090690A">
        <w:t xml:space="preserve"> </w:t>
      </w:r>
      <w:r w:rsidR="00380479" w:rsidRPr="0090690A">
        <w:rPr>
          <w:lang w:val="ru-RU"/>
        </w:rPr>
        <w:t>ресурс</w:t>
      </w:r>
      <w:r w:rsidR="00380479" w:rsidRPr="0090690A">
        <w:t>]. URL</w:t>
      </w:r>
      <w:r w:rsidR="00380479" w:rsidRPr="0090690A">
        <w:rPr>
          <w:lang w:val="ru-RU"/>
        </w:rPr>
        <w:t>:</w:t>
      </w:r>
      <w:r w:rsidR="00380479" w:rsidRPr="0090690A">
        <w:rPr>
          <w:rStyle w:val="a3"/>
          <w:rFonts w:cs="Arial"/>
          <w:i w:val="0"/>
          <w:lang w:val="ru-RU"/>
        </w:rPr>
        <w:t xml:space="preserve"> </w:t>
      </w:r>
      <w:hyperlink r:id="rId150" w:history="1">
        <w:r w:rsidR="00380479" w:rsidRPr="0090690A">
          <w:rPr>
            <w:rStyle w:val="a4"/>
            <w:color w:val="auto"/>
            <w:u w:val="none"/>
          </w:rPr>
          <w:t>http</w:t>
        </w:r>
        <w:r w:rsidR="00380479" w:rsidRPr="0090690A">
          <w:rPr>
            <w:rStyle w:val="a4"/>
            <w:color w:val="auto"/>
            <w:u w:val="none"/>
            <w:lang w:val="ru-RU"/>
          </w:rPr>
          <w:t>://</w:t>
        </w:r>
        <w:r w:rsidR="00380479" w:rsidRPr="0090690A">
          <w:rPr>
            <w:rStyle w:val="a4"/>
            <w:color w:val="auto"/>
            <w:u w:val="none"/>
          </w:rPr>
          <w:t>www</w:t>
        </w:r>
        <w:r w:rsidR="00380479" w:rsidRPr="0090690A">
          <w:rPr>
            <w:rStyle w:val="a4"/>
            <w:color w:val="auto"/>
            <w:u w:val="none"/>
            <w:lang w:val="ru-RU"/>
          </w:rPr>
          <w:t>.</w:t>
        </w:r>
        <w:r w:rsidR="00380479" w:rsidRPr="0090690A">
          <w:rPr>
            <w:rStyle w:val="a4"/>
            <w:color w:val="auto"/>
            <w:u w:val="none"/>
          </w:rPr>
          <w:t>euppublishing</w:t>
        </w:r>
        <w:r w:rsidR="00380479" w:rsidRPr="0090690A">
          <w:rPr>
            <w:rStyle w:val="a4"/>
            <w:color w:val="auto"/>
            <w:u w:val="none"/>
            <w:lang w:val="ru-RU"/>
          </w:rPr>
          <w:t>.</w:t>
        </w:r>
        <w:r w:rsidR="00380479" w:rsidRPr="0090690A">
          <w:rPr>
            <w:rStyle w:val="a4"/>
            <w:color w:val="auto"/>
            <w:u w:val="none"/>
          </w:rPr>
          <w:t>com</w:t>
        </w:r>
        <w:r w:rsidR="00380479" w:rsidRPr="0090690A">
          <w:rPr>
            <w:rStyle w:val="a4"/>
            <w:color w:val="auto"/>
            <w:u w:val="none"/>
            <w:lang w:val="ru-RU"/>
          </w:rPr>
          <w:t>/</w:t>
        </w:r>
        <w:r w:rsidR="00380479" w:rsidRPr="0090690A">
          <w:rPr>
            <w:rStyle w:val="a4"/>
            <w:color w:val="auto"/>
            <w:u w:val="none"/>
          </w:rPr>
          <w:t>journal</w:t>
        </w:r>
        <w:r w:rsidR="00380479" w:rsidRPr="0090690A">
          <w:rPr>
            <w:rStyle w:val="a4"/>
            <w:color w:val="auto"/>
            <w:u w:val="none"/>
            <w:lang w:val="ru-RU"/>
          </w:rPr>
          <w:t>/</w:t>
        </w:r>
        <w:r w:rsidR="00380479" w:rsidRPr="0090690A">
          <w:rPr>
            <w:rStyle w:val="a4"/>
            <w:color w:val="auto"/>
            <w:u w:val="none"/>
          </w:rPr>
          <w:t>tal</w:t>
        </w:r>
      </w:hyperlink>
      <w:r w:rsidR="00380479" w:rsidRPr="0090690A">
        <w:rPr>
          <w:lang w:val="ru-RU"/>
        </w:rPr>
        <w:t xml:space="preserve"> </w:t>
      </w:r>
      <w:r w:rsidR="00380479" w:rsidRPr="0090690A">
        <w:rPr>
          <w:rStyle w:val="a3"/>
          <w:rFonts w:cs="Arial"/>
          <w:i w:val="0"/>
          <w:lang w:val="ru-RU"/>
        </w:rPr>
        <w:t>(</w:t>
      </w:r>
      <w:r w:rsidR="00380479" w:rsidRPr="0090690A">
        <w:rPr>
          <w:lang w:val="ru-RU"/>
        </w:rPr>
        <w:t>дата обращения: 18.08.11</w:t>
      </w:r>
      <w:r w:rsidR="00380479" w:rsidRPr="0090690A">
        <w:rPr>
          <w:rStyle w:val="a3"/>
          <w:rFonts w:cs="Arial"/>
          <w:i w:val="0"/>
          <w:lang w:val="ru-RU"/>
        </w:rPr>
        <w:t>).</w:t>
      </w:r>
    </w:p>
    <w:p w:rsidR="00187C83" w:rsidRPr="0090690A" w:rsidRDefault="00187C83" w:rsidP="005961B3">
      <w:pPr>
        <w:numPr>
          <w:ilvl w:val="0"/>
          <w:numId w:val="4"/>
        </w:numPr>
        <w:shd w:val="clear" w:color="auto" w:fill="auto"/>
        <w:tabs>
          <w:tab w:val="clear" w:pos="3029"/>
        </w:tabs>
        <w:ind w:left="0" w:firstLine="680"/>
        <w:rPr>
          <w:b/>
          <w:lang w:val="ru-RU"/>
        </w:rPr>
      </w:pPr>
      <w:r w:rsidRPr="0090690A">
        <w:t>USA</w:t>
      </w:r>
      <w:r w:rsidRPr="0090690A">
        <w:rPr>
          <w:lang w:val="ru-RU"/>
        </w:rPr>
        <w:t xml:space="preserve"> </w:t>
      </w:r>
      <w:r w:rsidRPr="0090690A">
        <w:t>Today</w:t>
      </w:r>
      <w:r w:rsidRPr="0090690A">
        <w:rPr>
          <w:lang w:val="ru-RU"/>
        </w:rPr>
        <w:t>: 28.09.00; 16.01.01; 26.06.03; 14.02.05, 17.02.05, 19.03.05, 05.04.05; 31.08.07, 09.09.07, 28.11.07; 14.01.08, 07.03.08, 09.03.08, 13.03.08, 29.03.08, 30.03.08, 09.09.08, 13.12.08, 25.12.08; 02.01.09, 07.01.09, 11.01.09, 13.01.09, 16.01.09</w:t>
      </w:r>
      <w:r w:rsidR="00305776" w:rsidRPr="0090690A">
        <w:rPr>
          <w:lang w:val="ru-RU"/>
        </w:rPr>
        <w:t>, 04.12.09</w:t>
      </w:r>
      <w:r w:rsidR="00F9601A" w:rsidRPr="0090690A">
        <w:rPr>
          <w:lang w:val="ru-RU"/>
        </w:rPr>
        <w:t>;</w:t>
      </w:r>
      <w:r w:rsidR="002648D0" w:rsidRPr="0090690A">
        <w:rPr>
          <w:lang w:val="ru-RU"/>
        </w:rPr>
        <w:t xml:space="preserve"> 31.08.10</w:t>
      </w:r>
      <w:r w:rsidRPr="0090690A">
        <w:rPr>
          <w:lang w:val="ru-RU"/>
        </w:rPr>
        <w:t>.</w:t>
      </w:r>
      <w:r w:rsidR="00380479" w:rsidRPr="0090690A">
        <w:rPr>
          <w:lang w:val="ru-RU"/>
        </w:rPr>
        <w:t xml:space="preserve"> [Электронный ресурс]. </w:t>
      </w:r>
      <w:r w:rsidR="00380479" w:rsidRPr="0090690A">
        <w:t>URL</w:t>
      </w:r>
      <w:r w:rsidR="00380479" w:rsidRPr="0090690A">
        <w:rPr>
          <w:lang w:val="ru-RU"/>
        </w:rPr>
        <w:t>:</w:t>
      </w:r>
      <w:r w:rsidR="00380479" w:rsidRPr="0090690A">
        <w:rPr>
          <w:rStyle w:val="a3"/>
          <w:rFonts w:cs="Arial"/>
          <w:i w:val="0"/>
          <w:lang w:val="ru-RU"/>
        </w:rPr>
        <w:t xml:space="preserve"> http://www.usatoday.com/ (</w:t>
      </w:r>
      <w:r w:rsidR="00380479" w:rsidRPr="0090690A">
        <w:rPr>
          <w:lang w:val="ru-RU"/>
        </w:rPr>
        <w:t>дата обращения: 18.08.12</w:t>
      </w:r>
      <w:r w:rsidR="00380479" w:rsidRPr="0090690A">
        <w:rPr>
          <w:rStyle w:val="a3"/>
          <w:rFonts w:cs="Arial"/>
          <w:i w:val="0"/>
          <w:lang w:val="ru-RU"/>
        </w:rPr>
        <w:t>).</w:t>
      </w:r>
    </w:p>
    <w:p w:rsidR="004747F9" w:rsidRPr="0090690A" w:rsidRDefault="00187C83" w:rsidP="004747F9">
      <w:pPr>
        <w:numPr>
          <w:ilvl w:val="0"/>
          <w:numId w:val="4"/>
        </w:numPr>
        <w:shd w:val="clear" w:color="auto" w:fill="auto"/>
        <w:tabs>
          <w:tab w:val="clear" w:pos="3029"/>
        </w:tabs>
        <w:ind w:left="0" w:firstLine="680"/>
        <w:rPr>
          <w:rStyle w:val="a3"/>
          <w:b/>
          <w:i w:val="0"/>
          <w:iCs w:val="0"/>
          <w:lang w:val="ru-RU"/>
        </w:rPr>
      </w:pPr>
      <w:r w:rsidRPr="0090690A">
        <w:t>Washington</w:t>
      </w:r>
      <w:r w:rsidRPr="0090690A">
        <w:rPr>
          <w:lang w:val="ru-RU"/>
        </w:rPr>
        <w:t xml:space="preserve"> </w:t>
      </w:r>
      <w:r w:rsidRPr="0090690A">
        <w:t>Post</w:t>
      </w:r>
      <w:r w:rsidR="00F9601A" w:rsidRPr="0090690A">
        <w:rPr>
          <w:lang w:val="ru-RU"/>
        </w:rPr>
        <w:t>:</w:t>
      </w:r>
      <w:r w:rsidRPr="0090690A">
        <w:rPr>
          <w:lang w:val="ru-RU"/>
        </w:rPr>
        <w:t xml:space="preserve"> </w:t>
      </w:r>
      <w:r w:rsidR="00F9601A" w:rsidRPr="0090690A">
        <w:rPr>
          <w:spacing w:val="-4"/>
          <w:szCs w:val="30"/>
          <w:lang w:val="ru-RU"/>
        </w:rPr>
        <w:t>25.06.06,</w:t>
      </w:r>
      <w:r w:rsidRPr="0090690A">
        <w:rPr>
          <w:spacing w:val="-4"/>
          <w:szCs w:val="30"/>
          <w:lang w:val="ru-RU"/>
        </w:rPr>
        <w:t xml:space="preserve"> </w:t>
      </w:r>
      <w:r w:rsidRPr="0090690A">
        <w:rPr>
          <w:spacing w:val="-1"/>
          <w:lang w:val="ru-RU"/>
        </w:rPr>
        <w:t xml:space="preserve">05.07.06, </w:t>
      </w:r>
      <w:r w:rsidRPr="0090690A">
        <w:rPr>
          <w:lang w:val="ru-RU"/>
        </w:rPr>
        <w:t xml:space="preserve">14.07.06, 16.07.06, </w:t>
      </w:r>
      <w:r w:rsidRPr="0090690A">
        <w:rPr>
          <w:spacing w:val="2"/>
          <w:lang w:val="ru-RU"/>
        </w:rPr>
        <w:t xml:space="preserve">26.07.06, </w:t>
      </w:r>
      <w:r w:rsidRPr="0090690A">
        <w:rPr>
          <w:lang w:val="ru-RU"/>
        </w:rPr>
        <w:t xml:space="preserve">02.08.06, </w:t>
      </w:r>
      <w:r w:rsidRPr="0090690A">
        <w:rPr>
          <w:spacing w:val="-3"/>
          <w:lang w:val="ru-RU"/>
        </w:rPr>
        <w:t>08.08.06</w:t>
      </w:r>
      <w:r w:rsidR="005542BD" w:rsidRPr="0090690A">
        <w:rPr>
          <w:spacing w:val="-3"/>
          <w:lang w:val="ru-RU"/>
        </w:rPr>
        <w:t>, 30.12.06</w:t>
      </w:r>
      <w:r w:rsidRPr="0090690A">
        <w:rPr>
          <w:lang w:val="ru-RU"/>
        </w:rPr>
        <w:t>; 06.07.07, 08.07.07</w:t>
      </w:r>
      <w:r w:rsidR="00F9601A" w:rsidRPr="0090690A">
        <w:rPr>
          <w:lang w:val="ru-RU"/>
        </w:rPr>
        <w:t>;</w:t>
      </w:r>
      <w:r w:rsidR="00690D38" w:rsidRPr="0090690A">
        <w:rPr>
          <w:lang w:val="ru-RU"/>
        </w:rPr>
        <w:t xml:space="preserve"> 02.08.09</w:t>
      </w:r>
      <w:r w:rsidR="00F9601A" w:rsidRPr="0090690A">
        <w:rPr>
          <w:lang w:val="ru-RU"/>
        </w:rPr>
        <w:t>,</w:t>
      </w:r>
      <w:r w:rsidR="00690D38" w:rsidRPr="0090690A">
        <w:rPr>
          <w:lang w:val="ru-RU"/>
        </w:rPr>
        <w:t xml:space="preserve"> 22.10.09</w:t>
      </w:r>
      <w:r w:rsidRPr="0090690A">
        <w:rPr>
          <w:lang w:val="ru-RU"/>
        </w:rPr>
        <w:t>.</w:t>
      </w:r>
      <w:r w:rsidR="00380479" w:rsidRPr="0090690A">
        <w:rPr>
          <w:lang w:val="ru-RU"/>
        </w:rPr>
        <w:t xml:space="preserve"> [Электро</w:t>
      </w:r>
      <w:r w:rsidR="00380479" w:rsidRPr="0090690A">
        <w:rPr>
          <w:lang w:val="ru-RU"/>
        </w:rPr>
        <w:t>н</w:t>
      </w:r>
      <w:r w:rsidR="00380479" w:rsidRPr="0090690A">
        <w:rPr>
          <w:lang w:val="ru-RU"/>
        </w:rPr>
        <w:t xml:space="preserve">ный ресурс]. </w:t>
      </w:r>
      <w:r w:rsidR="00380479" w:rsidRPr="0090690A">
        <w:t>URL</w:t>
      </w:r>
      <w:r w:rsidR="00380479" w:rsidRPr="0090690A">
        <w:rPr>
          <w:lang w:val="ru-RU"/>
        </w:rPr>
        <w:t>:</w:t>
      </w:r>
      <w:r w:rsidR="00380479" w:rsidRPr="0090690A">
        <w:rPr>
          <w:rStyle w:val="a3"/>
          <w:rFonts w:cs="Arial"/>
          <w:i w:val="0"/>
          <w:lang w:val="ru-RU"/>
        </w:rPr>
        <w:t xml:space="preserve"> </w:t>
      </w:r>
      <w:hyperlink r:id="rId151" w:history="1">
        <w:r w:rsidR="00380479" w:rsidRPr="0090690A">
          <w:rPr>
            <w:rStyle w:val="a4"/>
            <w:color w:val="auto"/>
            <w:u w:val="none"/>
          </w:rPr>
          <w:t>http</w:t>
        </w:r>
        <w:r w:rsidR="00380479" w:rsidRPr="0090690A">
          <w:rPr>
            <w:rStyle w:val="a4"/>
            <w:color w:val="auto"/>
            <w:u w:val="none"/>
            <w:lang w:val="ru-RU"/>
          </w:rPr>
          <w:t>://</w:t>
        </w:r>
        <w:r w:rsidR="00380479" w:rsidRPr="0090690A">
          <w:rPr>
            <w:rStyle w:val="a4"/>
            <w:color w:val="auto"/>
            <w:u w:val="none"/>
          </w:rPr>
          <w:t>www</w:t>
        </w:r>
        <w:r w:rsidR="00380479" w:rsidRPr="0090690A">
          <w:rPr>
            <w:rStyle w:val="a4"/>
            <w:color w:val="auto"/>
            <w:u w:val="none"/>
            <w:lang w:val="ru-RU"/>
          </w:rPr>
          <w:t>.</w:t>
        </w:r>
        <w:r w:rsidR="00380479" w:rsidRPr="0090690A">
          <w:rPr>
            <w:rStyle w:val="a4"/>
            <w:color w:val="auto"/>
            <w:u w:val="none"/>
          </w:rPr>
          <w:t>washingtonpost</w:t>
        </w:r>
        <w:r w:rsidR="00380479" w:rsidRPr="0090690A">
          <w:rPr>
            <w:rStyle w:val="a4"/>
            <w:color w:val="auto"/>
            <w:u w:val="none"/>
            <w:lang w:val="ru-RU"/>
          </w:rPr>
          <w:t>.</w:t>
        </w:r>
        <w:r w:rsidR="00380479" w:rsidRPr="0090690A">
          <w:rPr>
            <w:rStyle w:val="a4"/>
            <w:color w:val="auto"/>
            <w:u w:val="none"/>
          </w:rPr>
          <w:t>com</w:t>
        </w:r>
        <w:r w:rsidR="00380479" w:rsidRPr="0090690A">
          <w:rPr>
            <w:rStyle w:val="a4"/>
            <w:color w:val="auto"/>
            <w:u w:val="none"/>
            <w:lang w:val="ru-RU"/>
          </w:rPr>
          <w:t>/</w:t>
        </w:r>
      </w:hyperlink>
      <w:r w:rsidR="00380479" w:rsidRPr="0090690A">
        <w:rPr>
          <w:lang w:val="ru-RU"/>
        </w:rPr>
        <w:t xml:space="preserve"> </w:t>
      </w:r>
      <w:r w:rsidR="00380479" w:rsidRPr="0090690A">
        <w:rPr>
          <w:rStyle w:val="a3"/>
          <w:rFonts w:cs="Arial"/>
          <w:i w:val="0"/>
          <w:lang w:val="ru-RU"/>
        </w:rPr>
        <w:t>(</w:t>
      </w:r>
      <w:r w:rsidR="00380479" w:rsidRPr="0090690A">
        <w:rPr>
          <w:lang w:val="ru-RU"/>
        </w:rPr>
        <w:t>дата обращения: 18.08.13</w:t>
      </w:r>
      <w:r w:rsidR="00380479" w:rsidRPr="0090690A">
        <w:rPr>
          <w:rStyle w:val="a3"/>
          <w:rFonts w:cs="Arial"/>
          <w:i w:val="0"/>
          <w:lang w:val="ru-RU"/>
        </w:rPr>
        <w:t>).</w:t>
      </w:r>
    </w:p>
    <w:p w:rsidR="00370D39" w:rsidRPr="0090690A" w:rsidRDefault="00370D39" w:rsidP="00370D39">
      <w:pPr>
        <w:pStyle w:val="a9"/>
        <w:numPr>
          <w:ilvl w:val="0"/>
          <w:numId w:val="4"/>
        </w:numPr>
        <w:shd w:val="clear" w:color="auto" w:fill="auto"/>
        <w:tabs>
          <w:tab w:val="clear" w:pos="3029"/>
        </w:tabs>
        <w:ind w:left="0" w:firstLine="680"/>
        <w:rPr>
          <w:lang w:val="ru-RU"/>
        </w:rPr>
      </w:pPr>
      <w:r w:rsidRPr="0090690A">
        <w:t>Western Catholic Reporter: 14.06.10. [</w:t>
      </w:r>
      <w:r w:rsidRPr="0090690A">
        <w:rPr>
          <w:lang w:val="ru-RU"/>
        </w:rPr>
        <w:t>Электронный</w:t>
      </w:r>
      <w:r w:rsidRPr="0090690A">
        <w:t xml:space="preserve"> </w:t>
      </w:r>
      <w:r w:rsidRPr="0090690A">
        <w:rPr>
          <w:lang w:val="ru-RU"/>
        </w:rPr>
        <w:t>ресурс</w:t>
      </w:r>
      <w:r w:rsidRPr="0090690A">
        <w:t>]. URL</w:t>
      </w:r>
      <w:r w:rsidRPr="0090690A">
        <w:rPr>
          <w:lang w:val="ru-RU"/>
        </w:rPr>
        <w:t xml:space="preserve">: </w:t>
      </w:r>
      <w:r w:rsidRPr="0090690A">
        <w:t>http</w:t>
      </w:r>
      <w:r w:rsidRPr="0090690A">
        <w:rPr>
          <w:lang w:val="ru-RU"/>
        </w:rPr>
        <w:t>://</w:t>
      </w:r>
      <w:r w:rsidRPr="0090690A">
        <w:t>www</w:t>
      </w:r>
      <w:r w:rsidRPr="0090690A">
        <w:rPr>
          <w:lang w:val="ru-RU"/>
        </w:rPr>
        <w:t>.</w:t>
      </w:r>
      <w:r w:rsidRPr="0090690A">
        <w:t>wcr</w:t>
      </w:r>
      <w:r w:rsidRPr="0090690A">
        <w:rPr>
          <w:lang w:val="ru-RU"/>
        </w:rPr>
        <w:t>.</w:t>
      </w:r>
      <w:r w:rsidRPr="0090690A">
        <w:t>ab</w:t>
      </w:r>
      <w:r w:rsidRPr="0090690A">
        <w:rPr>
          <w:lang w:val="ru-RU"/>
        </w:rPr>
        <w:t>.</w:t>
      </w:r>
      <w:r w:rsidRPr="0090690A">
        <w:t>ca</w:t>
      </w:r>
      <w:r w:rsidRPr="0090690A">
        <w:rPr>
          <w:lang w:val="ru-RU"/>
        </w:rPr>
        <w:t>/</w:t>
      </w:r>
      <w:r w:rsidRPr="0090690A">
        <w:t>old</w:t>
      </w:r>
      <w:r w:rsidRPr="0090690A">
        <w:rPr>
          <w:lang w:val="ru-RU"/>
        </w:rPr>
        <w:t>-</w:t>
      </w:r>
      <w:r w:rsidRPr="0090690A">
        <w:t>site</w:t>
      </w:r>
      <w:r w:rsidRPr="0090690A">
        <w:rPr>
          <w:lang w:val="ru-RU"/>
        </w:rPr>
        <w:t>/</w:t>
      </w:r>
      <w:r w:rsidRPr="0090690A">
        <w:t>news</w:t>
      </w:r>
      <w:r w:rsidRPr="0090690A">
        <w:rPr>
          <w:lang w:val="ru-RU"/>
        </w:rPr>
        <w:t>/2010/0614/</w:t>
      </w:r>
      <w:r w:rsidRPr="0090690A">
        <w:t>nmb</w:t>
      </w:r>
      <w:r w:rsidRPr="0090690A">
        <w:rPr>
          <w:lang w:val="ru-RU"/>
        </w:rPr>
        <w:t>061410.</w:t>
      </w:r>
      <w:r w:rsidRPr="0090690A">
        <w:t>shtml</w:t>
      </w:r>
      <w:r w:rsidRPr="0090690A">
        <w:rPr>
          <w:lang w:val="ru-RU"/>
        </w:rPr>
        <w:t xml:space="preserve"> (дата обращ</w:t>
      </w:r>
      <w:r w:rsidRPr="0090690A">
        <w:rPr>
          <w:lang w:val="ru-RU"/>
        </w:rPr>
        <w:t>е</w:t>
      </w:r>
      <w:r w:rsidRPr="0090690A">
        <w:rPr>
          <w:lang w:val="ru-RU"/>
        </w:rPr>
        <w:t>ния: 24.09.10).</w:t>
      </w:r>
    </w:p>
    <w:p w:rsidR="00492204" w:rsidRPr="0090690A" w:rsidRDefault="00492204" w:rsidP="00492204">
      <w:pPr>
        <w:pStyle w:val="a9"/>
        <w:numPr>
          <w:ilvl w:val="0"/>
          <w:numId w:val="4"/>
        </w:numPr>
        <w:shd w:val="clear" w:color="auto" w:fill="auto"/>
        <w:tabs>
          <w:tab w:val="clear" w:pos="3029"/>
        </w:tabs>
        <w:ind w:left="0" w:firstLine="720"/>
        <w:rPr>
          <w:rStyle w:val="a3"/>
          <w:i w:val="0"/>
          <w:iCs w:val="0"/>
          <w:lang w:val="ru-RU"/>
        </w:rPr>
      </w:pPr>
      <w:r w:rsidRPr="0090690A">
        <w:t>Winnipeg</w:t>
      </w:r>
      <w:r w:rsidRPr="0090690A">
        <w:rPr>
          <w:lang w:val="ru-RU"/>
        </w:rPr>
        <w:t xml:space="preserve"> </w:t>
      </w:r>
      <w:r w:rsidRPr="0090690A">
        <w:t>Free</w:t>
      </w:r>
      <w:r w:rsidRPr="0090690A">
        <w:rPr>
          <w:lang w:val="ru-RU"/>
        </w:rPr>
        <w:t xml:space="preserve"> </w:t>
      </w:r>
      <w:r w:rsidRPr="0090690A">
        <w:t>Press</w:t>
      </w:r>
      <w:r w:rsidRPr="0090690A">
        <w:rPr>
          <w:lang w:val="ru-RU"/>
        </w:rPr>
        <w:t xml:space="preserve">»: 12.10.12. [Электронный ресурс]. </w:t>
      </w:r>
      <w:r w:rsidRPr="0090690A">
        <w:t>URL</w:t>
      </w:r>
      <w:r w:rsidRPr="0090690A">
        <w:rPr>
          <w:lang w:val="ru-RU"/>
        </w:rPr>
        <w:t xml:space="preserve">: </w:t>
      </w:r>
      <w:hyperlink r:id="rId152" w:history="1">
        <w:r w:rsidRPr="0090690A">
          <w:rPr>
            <w:rStyle w:val="a4"/>
            <w:color w:val="auto"/>
            <w:u w:val="none"/>
          </w:rPr>
          <w:t>http</w:t>
        </w:r>
        <w:r w:rsidRPr="0090690A">
          <w:rPr>
            <w:rStyle w:val="a4"/>
            <w:color w:val="auto"/>
            <w:u w:val="none"/>
            <w:lang w:val="ru-RU"/>
          </w:rPr>
          <w:t>://</w:t>
        </w:r>
        <w:r w:rsidRPr="0090690A">
          <w:rPr>
            <w:rStyle w:val="a4"/>
            <w:color w:val="auto"/>
            <w:u w:val="none"/>
          </w:rPr>
          <w:t>www</w:t>
        </w:r>
        <w:r w:rsidRPr="0090690A">
          <w:rPr>
            <w:rStyle w:val="a4"/>
            <w:color w:val="auto"/>
            <w:u w:val="none"/>
            <w:lang w:val="ru-RU"/>
          </w:rPr>
          <w:t>.</w:t>
        </w:r>
        <w:r w:rsidRPr="0090690A">
          <w:rPr>
            <w:rStyle w:val="a4"/>
            <w:color w:val="auto"/>
            <w:u w:val="none"/>
          </w:rPr>
          <w:t>winnipegfreepress</w:t>
        </w:r>
        <w:r w:rsidRPr="0090690A">
          <w:rPr>
            <w:rStyle w:val="a4"/>
            <w:color w:val="auto"/>
            <w:u w:val="none"/>
            <w:lang w:val="ru-RU"/>
          </w:rPr>
          <w:t>.</w:t>
        </w:r>
        <w:r w:rsidRPr="0090690A">
          <w:rPr>
            <w:rStyle w:val="a4"/>
            <w:color w:val="auto"/>
            <w:u w:val="none"/>
          </w:rPr>
          <w:t>com</w:t>
        </w:r>
        <w:r w:rsidRPr="0090690A">
          <w:rPr>
            <w:rStyle w:val="a4"/>
            <w:color w:val="auto"/>
            <w:u w:val="none"/>
            <w:lang w:val="ru-RU"/>
          </w:rPr>
          <w:t>/</w:t>
        </w:r>
        <w:r w:rsidRPr="0090690A">
          <w:rPr>
            <w:rStyle w:val="a4"/>
            <w:color w:val="auto"/>
            <w:u w:val="none"/>
          </w:rPr>
          <w:t>arts</w:t>
        </w:r>
        <w:r w:rsidRPr="0090690A">
          <w:rPr>
            <w:rStyle w:val="a4"/>
            <w:color w:val="auto"/>
            <w:u w:val="none"/>
            <w:lang w:val="ru-RU"/>
          </w:rPr>
          <w:t>-</w:t>
        </w:r>
        <w:r w:rsidRPr="0090690A">
          <w:rPr>
            <w:rStyle w:val="a4"/>
            <w:color w:val="auto"/>
            <w:u w:val="none"/>
          </w:rPr>
          <w:t>and</w:t>
        </w:r>
        <w:r w:rsidRPr="0090690A">
          <w:rPr>
            <w:rStyle w:val="a4"/>
            <w:color w:val="auto"/>
            <w:u w:val="none"/>
            <w:lang w:val="ru-RU"/>
          </w:rPr>
          <w:t>-</w:t>
        </w:r>
        <w:r w:rsidRPr="0090690A">
          <w:rPr>
            <w:rStyle w:val="a4"/>
            <w:color w:val="auto"/>
            <w:u w:val="none"/>
          </w:rPr>
          <w:t>life</w:t>
        </w:r>
        <w:r w:rsidRPr="0090690A">
          <w:rPr>
            <w:rStyle w:val="a4"/>
            <w:color w:val="auto"/>
            <w:u w:val="none"/>
            <w:lang w:val="ru-RU"/>
          </w:rPr>
          <w:t>/</w:t>
        </w:r>
        <w:r w:rsidRPr="0090690A">
          <w:rPr>
            <w:rStyle w:val="a4"/>
            <w:color w:val="auto"/>
            <w:u w:val="none"/>
          </w:rPr>
          <w:t>entertainment</w:t>
        </w:r>
        <w:r w:rsidRPr="0090690A">
          <w:rPr>
            <w:rStyle w:val="a4"/>
            <w:color w:val="auto"/>
            <w:u w:val="none"/>
            <w:lang w:val="ru-RU"/>
          </w:rPr>
          <w:t>/</w:t>
        </w:r>
        <w:r w:rsidRPr="0090690A">
          <w:rPr>
            <w:rStyle w:val="a4"/>
            <w:color w:val="auto"/>
            <w:u w:val="none"/>
          </w:rPr>
          <w:t>books</w:t>
        </w:r>
        <w:r w:rsidRPr="0090690A">
          <w:rPr>
            <w:rStyle w:val="a4"/>
            <w:color w:val="auto"/>
            <w:u w:val="none"/>
            <w:lang w:val="ru-RU"/>
          </w:rPr>
          <w:t>/</w:t>
        </w:r>
        <w:r w:rsidRPr="0090690A">
          <w:rPr>
            <w:rStyle w:val="a4"/>
            <w:color w:val="auto"/>
            <w:u w:val="none"/>
          </w:rPr>
          <w:t>tolstoy</w:t>
        </w:r>
        <w:r w:rsidRPr="0090690A">
          <w:rPr>
            <w:rStyle w:val="a4"/>
            <w:color w:val="auto"/>
            <w:u w:val="none"/>
            <w:lang w:val="ru-RU"/>
          </w:rPr>
          <w:t>-</w:t>
        </w:r>
        <w:r w:rsidRPr="0090690A">
          <w:rPr>
            <w:rStyle w:val="a4"/>
            <w:color w:val="auto"/>
            <w:u w:val="none"/>
          </w:rPr>
          <w:lastRenderedPageBreak/>
          <w:t>classic</w:t>
        </w:r>
        <w:r w:rsidRPr="0090690A">
          <w:rPr>
            <w:rStyle w:val="a4"/>
            <w:color w:val="auto"/>
            <w:u w:val="none"/>
            <w:lang w:val="ru-RU"/>
          </w:rPr>
          <w:t>-</w:t>
        </w:r>
        <w:r w:rsidRPr="0090690A">
          <w:rPr>
            <w:rStyle w:val="a4"/>
            <w:color w:val="auto"/>
            <w:u w:val="none"/>
          </w:rPr>
          <w:t>rewritten</w:t>
        </w:r>
        <w:r w:rsidRPr="0090690A">
          <w:rPr>
            <w:rStyle w:val="a4"/>
            <w:color w:val="auto"/>
            <w:u w:val="none"/>
            <w:lang w:val="ru-RU"/>
          </w:rPr>
          <w:t>-</w:t>
        </w:r>
        <w:r w:rsidRPr="0090690A">
          <w:rPr>
            <w:rStyle w:val="a4"/>
            <w:color w:val="auto"/>
            <w:u w:val="none"/>
          </w:rPr>
          <w:t>with</w:t>
        </w:r>
        <w:r w:rsidRPr="0090690A">
          <w:rPr>
            <w:rStyle w:val="a4"/>
            <w:color w:val="auto"/>
            <w:u w:val="none"/>
            <w:lang w:val="ru-RU"/>
          </w:rPr>
          <w:t>-</w:t>
        </w:r>
        <w:r w:rsidRPr="0090690A">
          <w:rPr>
            <w:rStyle w:val="a4"/>
            <w:color w:val="auto"/>
            <w:u w:val="none"/>
          </w:rPr>
          <w:t>robotic</w:t>
        </w:r>
        <w:r w:rsidRPr="0090690A">
          <w:rPr>
            <w:rStyle w:val="a4"/>
            <w:color w:val="auto"/>
            <w:u w:val="none"/>
            <w:lang w:val="ru-RU"/>
          </w:rPr>
          <w:t>-</w:t>
        </w:r>
        <w:r w:rsidRPr="0090690A">
          <w:rPr>
            <w:rStyle w:val="a4"/>
            <w:color w:val="auto"/>
            <w:u w:val="none"/>
          </w:rPr>
          <w:t>heroine</w:t>
        </w:r>
        <w:r w:rsidRPr="0090690A">
          <w:rPr>
            <w:rStyle w:val="a4"/>
            <w:color w:val="auto"/>
            <w:u w:val="none"/>
            <w:lang w:val="ru-RU"/>
          </w:rPr>
          <w:t>-81861972.</w:t>
        </w:r>
        <w:r w:rsidRPr="0090690A">
          <w:rPr>
            <w:rStyle w:val="a4"/>
            <w:color w:val="auto"/>
            <w:u w:val="none"/>
          </w:rPr>
          <w:t>htm</w:t>
        </w:r>
      </w:hyperlink>
      <w:r w:rsidRPr="0090690A">
        <w:rPr>
          <w:lang w:val="ru-RU"/>
        </w:rPr>
        <w:t xml:space="preserve"> (дата обращения: 16.01.2010).</w:t>
      </w:r>
    </w:p>
    <w:p w:rsidR="004747F9" w:rsidRPr="0090690A" w:rsidRDefault="004747F9" w:rsidP="00370D39">
      <w:pPr>
        <w:shd w:val="clear" w:color="auto" w:fill="auto"/>
        <w:tabs>
          <w:tab w:val="clear" w:pos="3029"/>
        </w:tabs>
        <w:ind w:firstLine="680"/>
        <w:rPr>
          <w:rStyle w:val="a3"/>
          <w:b/>
          <w:i w:val="0"/>
          <w:iCs w:val="0"/>
          <w:lang w:val="ru-RU"/>
        </w:rPr>
      </w:pPr>
    </w:p>
    <w:p w:rsidR="004747F9" w:rsidRPr="0090690A" w:rsidRDefault="004747F9" w:rsidP="00370D39">
      <w:pPr>
        <w:shd w:val="clear" w:color="auto" w:fill="auto"/>
        <w:tabs>
          <w:tab w:val="clear" w:pos="3029"/>
        </w:tabs>
        <w:ind w:firstLine="680"/>
        <w:rPr>
          <w:rStyle w:val="a3"/>
          <w:b/>
          <w:i w:val="0"/>
          <w:iCs w:val="0"/>
          <w:lang w:val="ru-RU"/>
        </w:rPr>
      </w:pPr>
    </w:p>
    <w:p w:rsidR="004747F9" w:rsidRPr="0090690A" w:rsidRDefault="004747F9" w:rsidP="004D2ADB">
      <w:pPr>
        <w:shd w:val="clear" w:color="auto" w:fill="auto"/>
        <w:tabs>
          <w:tab w:val="clear" w:pos="3029"/>
        </w:tabs>
        <w:ind w:firstLine="0"/>
        <w:jc w:val="center"/>
        <w:rPr>
          <w:b/>
          <w:lang w:val="ru-RU"/>
        </w:rPr>
      </w:pPr>
      <w:r w:rsidRPr="0090690A">
        <w:rPr>
          <w:rStyle w:val="a3"/>
          <w:rFonts w:cs="Arial"/>
          <w:b/>
          <w:i w:val="0"/>
          <w:lang w:val="ru-RU"/>
        </w:rPr>
        <w:t>С</w:t>
      </w:r>
      <w:r w:rsidR="00B0533D" w:rsidRPr="0090690A">
        <w:rPr>
          <w:b/>
          <w:lang w:val="ru-RU"/>
        </w:rPr>
        <w:t>писок интернет-источников</w:t>
      </w:r>
    </w:p>
    <w:p w:rsidR="004D2ADB" w:rsidRPr="0090690A" w:rsidRDefault="004D2ADB" w:rsidP="004D2ADB">
      <w:pPr>
        <w:shd w:val="clear" w:color="auto" w:fill="auto"/>
        <w:tabs>
          <w:tab w:val="clear" w:pos="3029"/>
        </w:tabs>
        <w:ind w:firstLine="0"/>
        <w:jc w:val="center"/>
        <w:rPr>
          <w:b/>
          <w:lang w:val="ru-RU"/>
        </w:rPr>
      </w:pPr>
    </w:p>
    <w:p w:rsidR="004747F9" w:rsidRPr="0090690A" w:rsidRDefault="004747F9" w:rsidP="004747F9">
      <w:pPr>
        <w:pStyle w:val="a9"/>
        <w:numPr>
          <w:ilvl w:val="3"/>
          <w:numId w:val="22"/>
        </w:numPr>
        <w:shd w:val="clear" w:color="auto" w:fill="auto"/>
        <w:tabs>
          <w:tab w:val="clear" w:pos="3029"/>
        </w:tabs>
        <w:ind w:left="0" w:firstLine="709"/>
        <w:rPr>
          <w:rStyle w:val="a3"/>
          <w:b/>
          <w:i w:val="0"/>
          <w:iCs w:val="0"/>
          <w:lang w:val="ru-RU"/>
        </w:rPr>
      </w:pPr>
      <w:r w:rsidRPr="0090690A">
        <w:rPr>
          <w:lang w:val="ru-RU"/>
        </w:rPr>
        <w:t>Интернет-сайт «</w:t>
      </w:r>
      <w:r w:rsidRPr="0090690A">
        <w:t>AATSEEL</w:t>
      </w:r>
      <w:r w:rsidRPr="0090690A">
        <w:rPr>
          <w:lang w:val="ru-RU"/>
        </w:rPr>
        <w:t xml:space="preserve">». [Электронный ресурс]. </w:t>
      </w:r>
      <w:r w:rsidRPr="0090690A">
        <w:t>URL</w:t>
      </w:r>
      <w:r w:rsidRPr="0090690A">
        <w:rPr>
          <w:lang w:val="ru-RU"/>
        </w:rPr>
        <w:t xml:space="preserve">: </w:t>
      </w:r>
      <w:r w:rsidRPr="0090690A">
        <w:rPr>
          <w:rStyle w:val="HTML"/>
          <w:i w:val="0"/>
        </w:rPr>
        <w:t>http</w:t>
      </w:r>
      <w:r w:rsidRPr="0090690A">
        <w:rPr>
          <w:rStyle w:val="HTML"/>
          <w:i w:val="0"/>
          <w:lang w:val="ru-RU"/>
        </w:rPr>
        <w:t>://</w:t>
      </w:r>
      <w:r w:rsidRPr="0090690A">
        <w:rPr>
          <w:rStyle w:val="HTML"/>
          <w:i w:val="0"/>
        </w:rPr>
        <w:t>www</w:t>
      </w:r>
      <w:r w:rsidRPr="0090690A">
        <w:rPr>
          <w:rStyle w:val="HTML"/>
          <w:i w:val="0"/>
          <w:lang w:val="ru-RU"/>
        </w:rPr>
        <w:t>.</w:t>
      </w:r>
      <w:r w:rsidRPr="0090690A">
        <w:rPr>
          <w:rStyle w:val="HTML"/>
          <w:i w:val="0"/>
        </w:rPr>
        <w:t>aatseel</w:t>
      </w:r>
      <w:r w:rsidRPr="0090690A">
        <w:rPr>
          <w:rStyle w:val="HTML"/>
          <w:i w:val="0"/>
          <w:lang w:val="ru-RU"/>
        </w:rPr>
        <w:t>.</w:t>
      </w:r>
      <w:r w:rsidRPr="0090690A">
        <w:rPr>
          <w:rStyle w:val="HTML"/>
          <w:i w:val="0"/>
        </w:rPr>
        <w:t>org</w:t>
      </w:r>
      <w:r w:rsidRPr="0090690A">
        <w:rPr>
          <w:rStyle w:val="HTML"/>
          <w:i w:val="0"/>
          <w:lang w:val="ru-RU"/>
        </w:rPr>
        <w:t>/100111/</w:t>
      </w:r>
      <w:r w:rsidRPr="0090690A">
        <w:rPr>
          <w:rStyle w:val="HTML"/>
          <w:i w:val="0"/>
        </w:rPr>
        <w:t>pdf</w:t>
      </w:r>
      <w:r w:rsidRPr="0090690A">
        <w:rPr>
          <w:rStyle w:val="HTML"/>
          <w:i w:val="0"/>
          <w:lang w:val="ru-RU"/>
        </w:rPr>
        <w:t>/</w:t>
      </w:r>
      <w:r w:rsidRPr="0090690A">
        <w:rPr>
          <w:rStyle w:val="HTML"/>
          <w:i w:val="0"/>
        </w:rPr>
        <w:t>program</w:t>
      </w:r>
      <w:r w:rsidRPr="0090690A">
        <w:rPr>
          <w:rStyle w:val="HTML"/>
          <w:i w:val="0"/>
          <w:lang w:val="ru-RU"/>
        </w:rPr>
        <w:t>/1999/.../</w:t>
      </w:r>
      <w:r w:rsidRPr="0090690A">
        <w:rPr>
          <w:rStyle w:val="HTML"/>
          <w:i w:val="0"/>
        </w:rPr>
        <w:t>abstract</w:t>
      </w:r>
      <w:r w:rsidRPr="0090690A">
        <w:rPr>
          <w:rStyle w:val="HTML"/>
          <w:i w:val="0"/>
          <w:lang w:val="ru-RU"/>
        </w:rPr>
        <w:t>-28.</w:t>
      </w:r>
      <w:r w:rsidRPr="0090690A">
        <w:rPr>
          <w:rStyle w:val="HTML"/>
          <w:i w:val="0"/>
        </w:rPr>
        <w:t>html</w:t>
      </w:r>
      <w:r w:rsidRPr="0090690A">
        <w:rPr>
          <w:lang w:val="ru-RU"/>
        </w:rPr>
        <w:t xml:space="preserve"> (дата обр</w:t>
      </w:r>
      <w:r w:rsidRPr="0090690A">
        <w:rPr>
          <w:lang w:val="ru-RU"/>
        </w:rPr>
        <w:t>а</w:t>
      </w:r>
      <w:r w:rsidRPr="0090690A">
        <w:rPr>
          <w:lang w:val="ru-RU"/>
        </w:rPr>
        <w:t>щения: 22.11.11).</w:t>
      </w:r>
    </w:p>
    <w:p w:rsidR="004747F9" w:rsidRPr="0090690A" w:rsidRDefault="004747F9" w:rsidP="004747F9">
      <w:pPr>
        <w:pStyle w:val="a9"/>
        <w:numPr>
          <w:ilvl w:val="0"/>
          <w:numId w:val="22"/>
        </w:numPr>
        <w:shd w:val="clear" w:color="auto" w:fill="auto"/>
        <w:tabs>
          <w:tab w:val="clear" w:pos="3029"/>
        </w:tabs>
        <w:ind w:left="0" w:firstLine="709"/>
        <w:rPr>
          <w:i/>
          <w:lang w:val="ru-RU"/>
        </w:rPr>
      </w:pPr>
      <w:r w:rsidRPr="0090690A">
        <w:rPr>
          <w:rStyle w:val="a3"/>
          <w:i w:val="0"/>
          <w:lang w:val="ru-RU"/>
        </w:rPr>
        <w:t>Интернет-сайт «</w:t>
      </w:r>
      <w:r w:rsidRPr="0090690A">
        <w:rPr>
          <w:rStyle w:val="a3"/>
          <w:i w:val="0"/>
        </w:rPr>
        <w:t>AbeBooks</w:t>
      </w:r>
      <w:r w:rsidRPr="0090690A">
        <w:rPr>
          <w:rStyle w:val="a3"/>
          <w:i w:val="0"/>
          <w:lang w:val="ru-RU"/>
        </w:rPr>
        <w:t>.</w:t>
      </w:r>
      <w:r w:rsidRPr="0090690A">
        <w:rPr>
          <w:rStyle w:val="a3"/>
          <w:i w:val="0"/>
        </w:rPr>
        <w:t>com</w:t>
      </w:r>
      <w:r w:rsidRPr="0090690A">
        <w:rPr>
          <w:rStyle w:val="a3"/>
          <w:i w:val="0"/>
          <w:lang w:val="ru-RU"/>
        </w:rPr>
        <w:t>».</w:t>
      </w:r>
      <w:r w:rsidRPr="0090690A">
        <w:rPr>
          <w:rStyle w:val="a3"/>
          <w:lang w:val="ru-RU"/>
        </w:rPr>
        <w:t xml:space="preserve"> </w:t>
      </w:r>
      <w:r w:rsidRPr="0090690A">
        <w:rPr>
          <w:lang w:val="ru-RU"/>
        </w:rPr>
        <w:t xml:space="preserve">[Электронный ресурс]. </w:t>
      </w:r>
      <w:r w:rsidRPr="0090690A">
        <w:t>URL</w:t>
      </w:r>
      <w:r w:rsidRPr="0090690A">
        <w:rPr>
          <w:lang w:val="ru-RU"/>
        </w:rPr>
        <w:t xml:space="preserve">: </w:t>
      </w:r>
      <w:r w:rsidRPr="0090690A">
        <w:t>http</w:t>
      </w:r>
      <w:r w:rsidRPr="0090690A">
        <w:rPr>
          <w:lang w:val="ru-RU"/>
        </w:rPr>
        <w:t>://</w:t>
      </w:r>
      <w:r w:rsidRPr="0090690A">
        <w:t>www</w:t>
      </w:r>
      <w:r w:rsidRPr="0090690A">
        <w:rPr>
          <w:lang w:val="ru-RU"/>
        </w:rPr>
        <w:t>.</w:t>
      </w:r>
      <w:r w:rsidRPr="0090690A">
        <w:t>abebooks</w:t>
      </w:r>
      <w:r w:rsidRPr="0090690A">
        <w:rPr>
          <w:lang w:val="ru-RU"/>
        </w:rPr>
        <w:t>.</w:t>
      </w:r>
      <w:r w:rsidRPr="0090690A">
        <w:t>com</w:t>
      </w:r>
      <w:r w:rsidRPr="0090690A">
        <w:rPr>
          <w:lang w:val="ru-RU"/>
        </w:rPr>
        <w:t>/</w:t>
      </w:r>
      <w:r w:rsidRPr="0090690A">
        <w:t>HIGH</w:t>
      </w:r>
      <w:r w:rsidRPr="0090690A">
        <w:rPr>
          <w:lang w:val="ru-RU"/>
        </w:rPr>
        <w:t>-</w:t>
      </w:r>
      <w:r w:rsidRPr="0090690A">
        <w:t>PLACE</w:t>
      </w:r>
      <w:r w:rsidRPr="0090690A">
        <w:rPr>
          <w:lang w:val="ru-RU"/>
        </w:rPr>
        <w:t>-</w:t>
      </w:r>
      <w:r w:rsidRPr="0090690A">
        <w:t>GEOFFREY</w:t>
      </w:r>
      <w:r w:rsidRPr="0090690A">
        <w:rPr>
          <w:lang w:val="ru-RU"/>
        </w:rPr>
        <w:t>-</w:t>
      </w:r>
      <w:r w:rsidRPr="0090690A">
        <w:t>HOUSEHOLD</w:t>
      </w:r>
      <w:r w:rsidRPr="0090690A">
        <w:rPr>
          <w:lang w:val="ru-RU"/>
        </w:rPr>
        <w:t>-</w:t>
      </w:r>
      <w:r w:rsidRPr="0090690A">
        <w:t>Little</w:t>
      </w:r>
      <w:r w:rsidRPr="0090690A">
        <w:rPr>
          <w:lang w:val="ru-RU"/>
        </w:rPr>
        <w:t>-</w:t>
      </w:r>
      <w:r w:rsidRPr="0090690A">
        <w:t>Brown</w:t>
      </w:r>
      <w:r w:rsidRPr="0090690A">
        <w:rPr>
          <w:lang w:val="ru-RU"/>
        </w:rPr>
        <w:t>/1182302178/</w:t>
      </w:r>
      <w:r w:rsidRPr="0090690A">
        <w:t>bd</w:t>
      </w:r>
      <w:r w:rsidRPr="0090690A">
        <w:rPr>
          <w:rStyle w:val="a3"/>
          <w:lang w:val="ru-RU"/>
        </w:rPr>
        <w:t xml:space="preserve"> </w:t>
      </w:r>
      <w:r w:rsidRPr="0090690A">
        <w:rPr>
          <w:rStyle w:val="a3"/>
          <w:i w:val="0"/>
          <w:lang w:val="ru-RU"/>
        </w:rPr>
        <w:t>(дата обращения: 10.10.12).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Интернет-сайт «</w:t>
      </w:r>
      <w:r w:rsidRPr="0090690A">
        <w:t>About</w:t>
      </w:r>
      <w:r w:rsidRPr="0090690A">
        <w:rPr>
          <w:lang w:val="ru-RU"/>
        </w:rPr>
        <w:t>.</w:t>
      </w:r>
      <w:r w:rsidRPr="0090690A">
        <w:t>com</w:t>
      </w:r>
      <w:r w:rsidRPr="0090690A">
        <w:rPr>
          <w:lang w:val="ru-RU"/>
        </w:rPr>
        <w:t xml:space="preserve">». [Электронный ресурс]. </w:t>
      </w:r>
      <w:r w:rsidRPr="0090690A">
        <w:t>URL</w:t>
      </w:r>
      <w:r w:rsidRPr="0090690A">
        <w:rPr>
          <w:lang w:val="ru-RU"/>
        </w:rPr>
        <w:t xml:space="preserve">: </w:t>
      </w:r>
      <w:r w:rsidRPr="0090690A">
        <w:t>http</w:t>
      </w:r>
      <w:r w:rsidRPr="0090690A">
        <w:rPr>
          <w:lang w:val="ru-RU"/>
        </w:rPr>
        <w:t>://</w:t>
      </w:r>
      <w:r w:rsidRPr="0090690A">
        <w:t>classiclit</w:t>
      </w:r>
      <w:r w:rsidRPr="0090690A">
        <w:rPr>
          <w:lang w:val="ru-RU"/>
        </w:rPr>
        <w:t>.</w:t>
      </w:r>
      <w:r w:rsidRPr="0090690A">
        <w:t>about</w:t>
      </w:r>
      <w:r w:rsidRPr="0090690A">
        <w:rPr>
          <w:lang w:val="ru-RU"/>
        </w:rPr>
        <w:t>.</w:t>
      </w:r>
      <w:r w:rsidRPr="0090690A">
        <w:t>com</w:t>
      </w:r>
      <w:r w:rsidRPr="0090690A">
        <w:rPr>
          <w:lang w:val="ru-RU"/>
        </w:rPr>
        <w:t xml:space="preserve"> (дата обращения: 16.08.13).</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Интернет-сайт «</w:t>
      </w:r>
      <w:r w:rsidRPr="0090690A">
        <w:t>A</w:t>
      </w:r>
      <w:r w:rsidRPr="0090690A">
        <w:rPr>
          <w:lang w:val="ru-RU"/>
        </w:rPr>
        <w:t>bove</w:t>
      </w:r>
      <w:r w:rsidRPr="0090690A">
        <w:t>T</w:t>
      </w:r>
      <w:r w:rsidRPr="0090690A">
        <w:rPr>
          <w:lang w:val="ru-RU"/>
        </w:rPr>
        <w:t>op</w:t>
      </w:r>
      <w:r w:rsidRPr="0090690A">
        <w:t>S</w:t>
      </w:r>
      <w:r w:rsidRPr="0090690A">
        <w:rPr>
          <w:lang w:val="ru-RU"/>
        </w:rPr>
        <w:t xml:space="preserve">ecret». [Электронный ресурс]. </w:t>
      </w:r>
      <w:r w:rsidRPr="0090690A">
        <w:t>URL</w:t>
      </w:r>
      <w:r w:rsidRPr="0090690A">
        <w:rPr>
          <w:lang w:val="ru-RU"/>
        </w:rPr>
        <w:t xml:space="preserve">: </w:t>
      </w:r>
      <w:hyperlink r:id="rId153" w:history="1">
        <w:r w:rsidRPr="0090690A">
          <w:rPr>
            <w:rStyle w:val="a4"/>
            <w:color w:val="auto"/>
            <w:u w:val="none"/>
          </w:rPr>
          <w:t>http</w:t>
        </w:r>
        <w:r w:rsidRPr="0090690A">
          <w:rPr>
            <w:rStyle w:val="a4"/>
            <w:color w:val="auto"/>
            <w:u w:val="none"/>
            <w:lang w:val="ru-RU"/>
          </w:rPr>
          <w:t>://</w:t>
        </w:r>
        <w:r w:rsidRPr="0090690A">
          <w:rPr>
            <w:rStyle w:val="a4"/>
            <w:color w:val="auto"/>
            <w:u w:val="none"/>
          </w:rPr>
          <w:t>www</w:t>
        </w:r>
        <w:r w:rsidRPr="0090690A">
          <w:rPr>
            <w:rStyle w:val="a4"/>
            <w:color w:val="auto"/>
            <w:u w:val="none"/>
            <w:lang w:val="ru-RU"/>
          </w:rPr>
          <w:t>.</w:t>
        </w:r>
        <w:r w:rsidRPr="0090690A">
          <w:rPr>
            <w:rStyle w:val="a4"/>
            <w:color w:val="auto"/>
            <w:u w:val="none"/>
          </w:rPr>
          <w:t>abovetopsecret</w:t>
        </w:r>
        <w:r w:rsidRPr="0090690A">
          <w:rPr>
            <w:rStyle w:val="a4"/>
            <w:color w:val="auto"/>
            <w:u w:val="none"/>
            <w:lang w:val="ru-RU"/>
          </w:rPr>
          <w:t>.</w:t>
        </w:r>
        <w:r w:rsidRPr="0090690A">
          <w:rPr>
            <w:rStyle w:val="a4"/>
            <w:color w:val="auto"/>
            <w:u w:val="none"/>
          </w:rPr>
          <w:t>com</w:t>
        </w:r>
        <w:r w:rsidRPr="0090690A">
          <w:rPr>
            <w:rStyle w:val="a4"/>
            <w:color w:val="auto"/>
            <w:u w:val="none"/>
            <w:lang w:val="ru-RU"/>
          </w:rPr>
          <w:t>/</w:t>
        </w:r>
        <w:r w:rsidRPr="0090690A">
          <w:rPr>
            <w:rStyle w:val="a4"/>
            <w:color w:val="auto"/>
            <w:u w:val="none"/>
          </w:rPr>
          <w:t>forum</w:t>
        </w:r>
        <w:r w:rsidRPr="0090690A">
          <w:rPr>
            <w:rStyle w:val="a4"/>
            <w:color w:val="auto"/>
            <w:u w:val="none"/>
            <w:lang w:val="ru-RU"/>
          </w:rPr>
          <w:t>/</w:t>
        </w:r>
        <w:r w:rsidRPr="0090690A">
          <w:rPr>
            <w:rStyle w:val="a4"/>
            <w:color w:val="auto"/>
            <w:u w:val="none"/>
          </w:rPr>
          <w:t>thread</w:t>
        </w:r>
        <w:r w:rsidRPr="0090690A">
          <w:rPr>
            <w:rStyle w:val="a4"/>
            <w:color w:val="auto"/>
            <w:u w:val="none"/>
            <w:lang w:val="ru-RU"/>
          </w:rPr>
          <w:t>629170/</w:t>
        </w:r>
        <w:r w:rsidRPr="0090690A">
          <w:rPr>
            <w:rStyle w:val="a4"/>
            <w:color w:val="auto"/>
            <w:u w:val="none"/>
          </w:rPr>
          <w:t>pg</w:t>
        </w:r>
        <w:r w:rsidRPr="0090690A">
          <w:rPr>
            <w:rStyle w:val="a4"/>
            <w:color w:val="auto"/>
            <w:u w:val="none"/>
            <w:lang w:val="ru-RU"/>
          </w:rPr>
          <w:t>1</w:t>
        </w:r>
      </w:hyperlink>
      <w:r w:rsidRPr="0090690A">
        <w:rPr>
          <w:lang w:val="ru-RU"/>
        </w:rPr>
        <w:t xml:space="preserve"> (дата обращения: 11.11.10).</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Интернет-блог «</w:t>
      </w:r>
      <w:r w:rsidRPr="0090690A">
        <w:t>Adloyada</w:t>
      </w:r>
      <w:r w:rsidRPr="0090690A">
        <w:rPr>
          <w:lang w:val="ru-RU"/>
        </w:rPr>
        <w:t xml:space="preserve">». [Электронный ресурс]. </w:t>
      </w:r>
      <w:r w:rsidRPr="0090690A">
        <w:t>URL</w:t>
      </w:r>
      <w:r w:rsidRPr="0090690A">
        <w:rPr>
          <w:lang w:val="ru-RU"/>
        </w:rPr>
        <w:t xml:space="preserve">: </w:t>
      </w:r>
      <w:r w:rsidRPr="0090690A">
        <w:t>http</w:t>
      </w:r>
      <w:r w:rsidRPr="0090690A">
        <w:rPr>
          <w:lang w:val="ru-RU"/>
        </w:rPr>
        <w:t>://</w:t>
      </w:r>
      <w:r w:rsidRPr="0090690A">
        <w:t>adloyada</w:t>
      </w:r>
      <w:r w:rsidRPr="0090690A">
        <w:rPr>
          <w:lang w:val="ru-RU"/>
        </w:rPr>
        <w:t>.</w:t>
      </w:r>
      <w:r w:rsidRPr="0090690A">
        <w:t>typepad</w:t>
      </w:r>
      <w:r w:rsidRPr="0090690A">
        <w:rPr>
          <w:lang w:val="ru-RU"/>
        </w:rPr>
        <w:t>.</w:t>
      </w:r>
      <w:r w:rsidRPr="0090690A">
        <w:t>com</w:t>
      </w:r>
      <w:r w:rsidRPr="0090690A">
        <w:rPr>
          <w:lang w:val="ru-RU"/>
        </w:rPr>
        <w:t>/</w:t>
      </w:r>
      <w:r w:rsidRPr="0090690A">
        <w:t>adloyada</w:t>
      </w:r>
      <w:r w:rsidRPr="0090690A">
        <w:rPr>
          <w:lang w:val="ru-RU"/>
        </w:rPr>
        <w:t>/2011/07/</w:t>
      </w:r>
      <w:r w:rsidRPr="0090690A">
        <w:t>my</w:t>
      </w:r>
      <w:r w:rsidRPr="0090690A">
        <w:rPr>
          <w:lang w:val="ru-RU"/>
        </w:rPr>
        <w:t>-</w:t>
      </w:r>
      <w:r w:rsidRPr="0090690A">
        <w:t>day</w:t>
      </w:r>
      <w:r w:rsidRPr="0090690A">
        <w:rPr>
          <w:lang w:val="ru-RU"/>
        </w:rPr>
        <w:t>-</w:t>
      </w:r>
      <w:r w:rsidRPr="0090690A">
        <w:t>alongside</w:t>
      </w:r>
      <w:r w:rsidRPr="0090690A">
        <w:rPr>
          <w:lang w:val="ru-RU"/>
        </w:rPr>
        <w:t>-</w:t>
      </w:r>
      <w:r w:rsidRPr="0090690A">
        <w:t>murdochs</w:t>
      </w:r>
      <w:r w:rsidRPr="0090690A">
        <w:rPr>
          <w:lang w:val="ru-RU"/>
        </w:rPr>
        <w:t>-</w:t>
      </w:r>
      <w:r w:rsidRPr="0090690A">
        <w:t>pie</w:t>
      </w:r>
      <w:r w:rsidRPr="0090690A">
        <w:rPr>
          <w:lang w:val="ru-RU"/>
        </w:rPr>
        <w:t>-</w:t>
      </w:r>
      <w:r w:rsidRPr="0090690A">
        <w:t>chucker</w:t>
      </w:r>
      <w:r w:rsidRPr="0090690A">
        <w:rPr>
          <w:lang w:val="ru-RU"/>
        </w:rPr>
        <w:t>.</w:t>
      </w:r>
      <w:r w:rsidRPr="0090690A">
        <w:t>html</w:t>
      </w:r>
      <w:r w:rsidRPr="0090690A">
        <w:rPr>
          <w:lang w:val="ru-RU"/>
        </w:rPr>
        <w:t xml:space="preserve"> (дата обращения: 19.07.11).</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rStyle w:val="st"/>
          <w:lang w:val="ru-RU"/>
        </w:rPr>
        <w:t>Интернет-сайт «</w:t>
      </w:r>
      <w:r w:rsidRPr="0090690A">
        <w:rPr>
          <w:rStyle w:val="st"/>
        </w:rPr>
        <w:t>ADR</w:t>
      </w:r>
      <w:r w:rsidRPr="0090690A">
        <w:rPr>
          <w:rStyle w:val="st"/>
          <w:lang w:val="ru-RU"/>
        </w:rPr>
        <w:t xml:space="preserve">». </w:t>
      </w:r>
      <w:r w:rsidRPr="0090690A">
        <w:rPr>
          <w:lang w:val="ru-RU"/>
        </w:rPr>
        <w:t xml:space="preserve">[Электронный ресурс]. </w:t>
      </w:r>
      <w:r w:rsidRPr="0090690A">
        <w:t>URL</w:t>
      </w:r>
      <w:r w:rsidRPr="0090690A">
        <w:rPr>
          <w:lang w:val="ru-RU"/>
        </w:rPr>
        <w:t xml:space="preserve">: </w:t>
      </w:r>
      <w:r w:rsidRPr="0090690A">
        <w:t>http</w:t>
      </w:r>
      <w:r w:rsidRPr="0090690A">
        <w:rPr>
          <w:lang w:val="ru-RU"/>
        </w:rPr>
        <w:t>://</w:t>
      </w:r>
      <w:r w:rsidRPr="0090690A">
        <w:t>ivyleagueinsecurities</w:t>
      </w:r>
      <w:r w:rsidRPr="0090690A">
        <w:rPr>
          <w:lang w:val="ru-RU"/>
        </w:rPr>
        <w:t>.</w:t>
      </w:r>
      <w:r w:rsidRPr="0090690A">
        <w:t>com</w:t>
      </w:r>
      <w:r w:rsidRPr="0090690A">
        <w:rPr>
          <w:lang w:val="ru-RU"/>
        </w:rPr>
        <w:t>/2010/03/</w:t>
      </w:r>
      <w:r w:rsidRPr="0090690A">
        <w:t>ivy</w:t>
      </w:r>
      <w:r w:rsidRPr="0090690A">
        <w:rPr>
          <w:lang w:val="ru-RU"/>
        </w:rPr>
        <w:t>-</w:t>
      </w:r>
      <w:r w:rsidRPr="0090690A">
        <w:t>league</w:t>
      </w:r>
      <w:r w:rsidRPr="0090690A">
        <w:rPr>
          <w:lang w:val="ru-RU"/>
        </w:rPr>
        <w:t>-</w:t>
      </w:r>
      <w:r w:rsidRPr="0090690A">
        <w:t>loser</w:t>
      </w:r>
      <w:r w:rsidRPr="0090690A">
        <w:rPr>
          <w:lang w:val="ru-RU"/>
        </w:rPr>
        <w:t>/</w:t>
      </w:r>
      <w:r w:rsidRPr="0090690A">
        <w:rPr>
          <w:rStyle w:val="st"/>
          <w:lang w:val="ru-RU"/>
        </w:rPr>
        <w:t xml:space="preserve"> (дата обращения: 09.03.10).</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t xml:space="preserve">Интернет-сайт «Again with the comics». </w:t>
      </w:r>
      <w:r w:rsidRPr="0090690A">
        <w:rPr>
          <w:lang w:val="ru-RU"/>
        </w:rPr>
        <w:t xml:space="preserve">[Электронный ресурс]. </w:t>
      </w:r>
      <w:r w:rsidRPr="0090690A">
        <w:t>URL</w:t>
      </w:r>
      <w:r w:rsidRPr="0090690A">
        <w:rPr>
          <w:lang w:val="ru-RU"/>
        </w:rPr>
        <w:t xml:space="preserve">: </w:t>
      </w:r>
      <w:r w:rsidRPr="0090690A">
        <w:t>http</w:t>
      </w:r>
      <w:r w:rsidRPr="0090690A">
        <w:rPr>
          <w:lang w:val="ru-RU"/>
        </w:rPr>
        <w:t>://</w:t>
      </w:r>
      <w:r w:rsidRPr="0090690A">
        <w:t>www</w:t>
      </w:r>
      <w:r w:rsidRPr="0090690A">
        <w:rPr>
          <w:lang w:val="ru-RU"/>
        </w:rPr>
        <w:t>.</w:t>
      </w:r>
      <w:r w:rsidRPr="0090690A">
        <w:t>againwiththecomics</w:t>
      </w:r>
      <w:r w:rsidRPr="0090690A">
        <w:rPr>
          <w:lang w:val="ru-RU"/>
        </w:rPr>
        <w:t>.</w:t>
      </w:r>
      <w:r w:rsidRPr="0090690A">
        <w:t>com</w:t>
      </w:r>
      <w:r w:rsidRPr="0090690A">
        <w:rPr>
          <w:lang w:val="ru-RU"/>
        </w:rPr>
        <w:t>/2007/08/</w:t>
      </w:r>
      <w:r w:rsidRPr="0090690A">
        <w:t>batman</w:t>
      </w:r>
      <w:r w:rsidRPr="0090690A">
        <w:rPr>
          <w:lang w:val="ru-RU"/>
        </w:rPr>
        <w:t>-</w:t>
      </w:r>
      <w:r w:rsidRPr="0090690A">
        <w:t>by</w:t>
      </w:r>
      <w:r w:rsidRPr="0090690A">
        <w:rPr>
          <w:lang w:val="ru-RU"/>
        </w:rPr>
        <w:t>-</w:t>
      </w:r>
      <w:r w:rsidRPr="0090690A">
        <w:t>dostoyevsky</w:t>
      </w:r>
      <w:r w:rsidRPr="0090690A">
        <w:rPr>
          <w:lang w:val="ru-RU"/>
        </w:rPr>
        <w:t>.</w:t>
      </w:r>
      <w:r w:rsidRPr="0090690A">
        <w:t>html</w:t>
      </w:r>
      <w:r w:rsidRPr="0090690A">
        <w:rPr>
          <w:lang w:val="ru-RU"/>
        </w:rPr>
        <w:t xml:space="preserve"> (дата обращения: 05.08.09).</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bCs/>
          <w:lang w:val="ru-RU"/>
        </w:rPr>
        <w:t>Интернет-сайт «</w:t>
      </w:r>
      <w:r w:rsidRPr="0090690A">
        <w:rPr>
          <w:bCs/>
        </w:rPr>
        <w:t>Amazon</w:t>
      </w:r>
      <w:r w:rsidRPr="0090690A">
        <w:rPr>
          <w:bCs/>
          <w:lang w:val="ru-RU"/>
        </w:rPr>
        <w:t xml:space="preserve">». </w:t>
      </w:r>
      <w:r w:rsidRPr="0090690A">
        <w:rPr>
          <w:lang w:val="ru-RU"/>
        </w:rPr>
        <w:t xml:space="preserve">[Электронный ресурс]. </w:t>
      </w:r>
      <w:r w:rsidRPr="0090690A">
        <w:t>URL</w:t>
      </w:r>
      <w:r w:rsidRPr="0090690A">
        <w:rPr>
          <w:lang w:val="ru-RU"/>
        </w:rPr>
        <w:t xml:space="preserve">: </w:t>
      </w:r>
      <w:r w:rsidRPr="0090690A">
        <w:t>http</w:t>
      </w:r>
      <w:r w:rsidRPr="0090690A">
        <w:rPr>
          <w:lang w:val="ru-RU"/>
        </w:rPr>
        <w:t>://</w:t>
      </w:r>
      <w:r w:rsidRPr="0090690A">
        <w:t>www</w:t>
      </w:r>
      <w:r w:rsidRPr="0090690A">
        <w:rPr>
          <w:lang w:val="ru-RU"/>
        </w:rPr>
        <w:t>.</w:t>
      </w:r>
      <w:r w:rsidRPr="0090690A">
        <w:t>amazon</w:t>
      </w:r>
      <w:r w:rsidRPr="0090690A">
        <w:rPr>
          <w:lang w:val="ru-RU"/>
        </w:rPr>
        <w:t>.</w:t>
      </w:r>
      <w:r w:rsidRPr="0090690A">
        <w:t>com</w:t>
      </w:r>
      <w:r w:rsidRPr="0090690A">
        <w:rPr>
          <w:lang w:val="ru-RU"/>
        </w:rPr>
        <w:t xml:space="preserve"> (дата обращения: 07.07.2013)</w:t>
      </w:r>
      <w:r w:rsidRPr="0090690A">
        <w:rPr>
          <w:bCs/>
          <w:lang w:val="ru-RU"/>
        </w:rPr>
        <w:t>.</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lastRenderedPageBreak/>
        <w:t xml:space="preserve">Интернет-сайт «American Association of Teachers of Slavic and East European Languages». </w:t>
      </w:r>
      <w:r w:rsidRPr="0090690A">
        <w:rPr>
          <w:lang w:val="ru-RU"/>
        </w:rPr>
        <w:t xml:space="preserve">[Электронный ресурс]. </w:t>
      </w:r>
      <w:r w:rsidRPr="0090690A">
        <w:t>URL</w:t>
      </w:r>
      <w:r w:rsidRPr="0090690A">
        <w:rPr>
          <w:lang w:val="ru-RU"/>
        </w:rPr>
        <w:t xml:space="preserve">: </w:t>
      </w:r>
      <w:hyperlink r:id="rId154" w:history="1">
        <w:r w:rsidRPr="0090690A">
          <w:rPr>
            <w:rStyle w:val="a4"/>
            <w:color w:val="auto"/>
            <w:u w:val="none"/>
          </w:rPr>
          <w:t>http</w:t>
        </w:r>
        <w:r w:rsidRPr="0090690A">
          <w:rPr>
            <w:rStyle w:val="a4"/>
            <w:color w:val="auto"/>
            <w:u w:val="none"/>
            <w:lang w:val="ru-RU"/>
          </w:rPr>
          <w:t>://</w:t>
        </w:r>
        <w:r w:rsidRPr="0090690A">
          <w:rPr>
            <w:rStyle w:val="a4"/>
            <w:color w:val="auto"/>
            <w:u w:val="none"/>
          </w:rPr>
          <w:t>www</w:t>
        </w:r>
        <w:r w:rsidRPr="0090690A">
          <w:rPr>
            <w:rStyle w:val="a4"/>
            <w:color w:val="auto"/>
            <w:u w:val="none"/>
            <w:lang w:val="ru-RU"/>
          </w:rPr>
          <w:t>.</w:t>
        </w:r>
        <w:r w:rsidRPr="0090690A">
          <w:rPr>
            <w:rStyle w:val="a4"/>
            <w:color w:val="auto"/>
            <w:u w:val="none"/>
          </w:rPr>
          <w:t>aatseel</w:t>
        </w:r>
        <w:r w:rsidRPr="0090690A">
          <w:rPr>
            <w:rStyle w:val="a4"/>
            <w:color w:val="auto"/>
            <w:u w:val="none"/>
            <w:lang w:val="ru-RU"/>
          </w:rPr>
          <w:t>.</w:t>
        </w:r>
        <w:r w:rsidRPr="0090690A">
          <w:rPr>
            <w:rStyle w:val="a4"/>
            <w:color w:val="auto"/>
            <w:u w:val="none"/>
          </w:rPr>
          <w:t>org</w:t>
        </w:r>
        <w:r w:rsidRPr="0090690A">
          <w:rPr>
            <w:rStyle w:val="a4"/>
            <w:color w:val="auto"/>
            <w:u w:val="none"/>
            <w:lang w:val="ru-RU"/>
          </w:rPr>
          <w:t>/100111/</w:t>
        </w:r>
        <w:r w:rsidRPr="0090690A">
          <w:rPr>
            <w:rStyle w:val="a4"/>
            <w:color w:val="auto"/>
            <w:u w:val="none"/>
          </w:rPr>
          <w:t>pdf</w:t>
        </w:r>
        <w:r w:rsidRPr="0090690A">
          <w:rPr>
            <w:rStyle w:val="a4"/>
            <w:color w:val="auto"/>
            <w:u w:val="none"/>
            <w:lang w:val="ru-RU"/>
          </w:rPr>
          <w:t>/</w:t>
        </w:r>
        <w:r w:rsidRPr="0090690A">
          <w:rPr>
            <w:rStyle w:val="a4"/>
            <w:color w:val="auto"/>
            <w:u w:val="none"/>
          </w:rPr>
          <w:t>program</w:t>
        </w:r>
        <w:r w:rsidRPr="0090690A">
          <w:rPr>
            <w:rStyle w:val="a4"/>
            <w:color w:val="auto"/>
            <w:u w:val="none"/>
            <w:lang w:val="ru-RU"/>
          </w:rPr>
          <w:t>/2006/</w:t>
        </w:r>
        <w:r w:rsidRPr="0090690A">
          <w:rPr>
            <w:rStyle w:val="a4"/>
            <w:color w:val="auto"/>
            <w:u w:val="none"/>
          </w:rPr>
          <w:t>abstracts</w:t>
        </w:r>
        <w:r w:rsidRPr="0090690A">
          <w:rPr>
            <w:rStyle w:val="a4"/>
            <w:color w:val="auto"/>
            <w:u w:val="none"/>
            <w:lang w:val="ru-RU"/>
          </w:rPr>
          <w:t>/28</w:t>
        </w:r>
        <w:r w:rsidRPr="0090690A">
          <w:rPr>
            <w:rStyle w:val="a4"/>
            <w:color w:val="auto"/>
            <w:u w:val="none"/>
          </w:rPr>
          <w:t>C</w:t>
        </w:r>
        <w:r w:rsidRPr="0090690A">
          <w:rPr>
            <w:rStyle w:val="a4"/>
            <w:color w:val="auto"/>
            <w:u w:val="none"/>
            <w:lang w:val="ru-RU"/>
          </w:rPr>
          <w:t>_2.</w:t>
        </w:r>
        <w:r w:rsidRPr="0090690A">
          <w:rPr>
            <w:rStyle w:val="a4"/>
            <w:color w:val="auto"/>
            <w:u w:val="none"/>
          </w:rPr>
          <w:t>htm</w:t>
        </w:r>
      </w:hyperlink>
      <w:r w:rsidRPr="0090690A">
        <w:rPr>
          <w:lang w:val="ru-RU"/>
        </w:rPr>
        <w:t xml:space="preserve"> (дата о</w:t>
      </w:r>
      <w:r w:rsidRPr="0090690A">
        <w:rPr>
          <w:lang w:val="ru-RU"/>
        </w:rPr>
        <w:t>б</w:t>
      </w:r>
      <w:r w:rsidRPr="0090690A">
        <w:rPr>
          <w:lang w:val="ru-RU"/>
        </w:rPr>
        <w:t>ращения: 12.12.10).</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Онлайн-энциклопедия «</w:t>
      </w:r>
      <w:r w:rsidRPr="0090690A">
        <w:t>Anarchy</w:t>
      </w:r>
      <w:r w:rsidRPr="0090690A">
        <w:rPr>
          <w:lang w:val="ru-RU"/>
        </w:rPr>
        <w:t xml:space="preserve"> </w:t>
      </w:r>
      <w:r w:rsidRPr="0090690A">
        <w:t>Wiki</w:t>
      </w:r>
      <w:r w:rsidRPr="0090690A">
        <w:rPr>
          <w:lang w:val="ru-RU"/>
        </w:rPr>
        <w:t xml:space="preserve">». [Электронный ресурс]. </w:t>
      </w:r>
      <w:r w:rsidRPr="0090690A">
        <w:t>URL</w:t>
      </w:r>
      <w:r w:rsidRPr="0090690A">
        <w:rPr>
          <w:lang w:val="ru-RU"/>
        </w:rPr>
        <w:t xml:space="preserve">: </w:t>
      </w:r>
      <w:r w:rsidRPr="0090690A">
        <w:t>http</w:t>
      </w:r>
      <w:r w:rsidRPr="0090690A">
        <w:rPr>
          <w:lang w:val="ru-RU"/>
        </w:rPr>
        <w:t>://</w:t>
      </w:r>
      <w:r w:rsidRPr="0090690A">
        <w:t>anarchy</w:t>
      </w:r>
      <w:r w:rsidRPr="0090690A">
        <w:rPr>
          <w:lang w:val="ru-RU"/>
        </w:rPr>
        <w:t>.</w:t>
      </w:r>
      <w:r w:rsidRPr="0090690A">
        <w:t>wikia</w:t>
      </w:r>
      <w:r w:rsidRPr="0090690A">
        <w:rPr>
          <w:lang w:val="ru-RU"/>
        </w:rPr>
        <w:t>.</w:t>
      </w:r>
      <w:r w:rsidRPr="0090690A">
        <w:t>com</w:t>
      </w:r>
      <w:r w:rsidRPr="0090690A">
        <w:rPr>
          <w:lang w:val="ru-RU"/>
        </w:rPr>
        <w:t>/</w:t>
      </w:r>
      <w:r w:rsidRPr="0090690A">
        <w:t>wiki</w:t>
      </w:r>
      <w:r w:rsidRPr="0090690A">
        <w:rPr>
          <w:lang w:val="ru-RU"/>
        </w:rPr>
        <w:t>/</w:t>
      </w:r>
      <w:r w:rsidRPr="0090690A">
        <w:t>Leo</w:t>
      </w:r>
      <w:r w:rsidRPr="0090690A">
        <w:rPr>
          <w:lang w:val="ru-RU"/>
        </w:rPr>
        <w:t>_</w:t>
      </w:r>
      <w:r w:rsidRPr="0090690A">
        <w:t>Tolstoy</w:t>
      </w:r>
      <w:r w:rsidRPr="0090690A">
        <w:rPr>
          <w:lang w:val="ru-RU"/>
        </w:rPr>
        <w:t xml:space="preserve"> (дата обращения: 27.12.12).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Интернет-сайт «</w:t>
      </w:r>
      <w:r w:rsidRPr="0090690A">
        <w:t>Answerbag</w:t>
      </w:r>
      <w:r w:rsidRPr="0090690A">
        <w:rPr>
          <w:lang w:val="ru-RU"/>
        </w:rPr>
        <w:t xml:space="preserve">». [Электронный ресурс]. </w:t>
      </w:r>
      <w:r w:rsidRPr="0090690A">
        <w:t>URL</w:t>
      </w:r>
      <w:r w:rsidRPr="0090690A">
        <w:rPr>
          <w:lang w:val="ru-RU"/>
        </w:rPr>
        <w:t xml:space="preserve">: </w:t>
      </w:r>
      <w:r w:rsidR="00CB7841" w:rsidRPr="0090690A">
        <w:t>http</w:t>
      </w:r>
      <w:r w:rsidR="00CB7841" w:rsidRPr="0090690A">
        <w:rPr>
          <w:lang w:val="ru-RU"/>
        </w:rPr>
        <w:t>://</w:t>
      </w:r>
      <w:hyperlink r:id="rId155" w:history="1">
        <w:r w:rsidRPr="0090690A">
          <w:rPr>
            <w:rStyle w:val="a4"/>
            <w:color w:val="auto"/>
            <w:u w:val="none"/>
          </w:rPr>
          <w:t>www</w:t>
        </w:r>
        <w:r w:rsidRPr="0090690A">
          <w:rPr>
            <w:rStyle w:val="a4"/>
            <w:color w:val="auto"/>
            <w:u w:val="none"/>
            <w:lang w:val="ru-RU"/>
          </w:rPr>
          <w:t>.</w:t>
        </w:r>
        <w:r w:rsidRPr="0090690A">
          <w:rPr>
            <w:rStyle w:val="a4"/>
            <w:bCs/>
            <w:color w:val="auto"/>
            <w:u w:val="none"/>
          </w:rPr>
          <w:t>answerbag</w:t>
        </w:r>
        <w:r w:rsidRPr="0090690A">
          <w:rPr>
            <w:rStyle w:val="a4"/>
            <w:bCs/>
            <w:color w:val="auto"/>
            <w:u w:val="none"/>
            <w:lang w:val="ru-RU"/>
          </w:rPr>
          <w:t>.</w:t>
        </w:r>
        <w:r w:rsidRPr="0090690A">
          <w:rPr>
            <w:rStyle w:val="a4"/>
            <w:bCs/>
            <w:color w:val="auto"/>
            <w:u w:val="none"/>
          </w:rPr>
          <w:t>com</w:t>
        </w:r>
        <w:r w:rsidRPr="0090690A">
          <w:rPr>
            <w:rStyle w:val="a4"/>
            <w:color w:val="auto"/>
            <w:u w:val="none"/>
            <w:lang w:val="ru-RU"/>
          </w:rPr>
          <w:t>/</w:t>
        </w:r>
        <w:r w:rsidRPr="0090690A">
          <w:rPr>
            <w:rStyle w:val="a4"/>
            <w:color w:val="auto"/>
            <w:u w:val="none"/>
          </w:rPr>
          <w:t>q</w:t>
        </w:r>
        <w:r w:rsidRPr="0090690A">
          <w:rPr>
            <w:rStyle w:val="a4"/>
            <w:color w:val="auto"/>
            <w:u w:val="none"/>
            <w:lang w:val="ru-RU"/>
          </w:rPr>
          <w:t>_</w:t>
        </w:r>
        <w:r w:rsidRPr="0090690A">
          <w:rPr>
            <w:rStyle w:val="a4"/>
            <w:color w:val="auto"/>
            <w:u w:val="none"/>
          </w:rPr>
          <w:t>view</w:t>
        </w:r>
        <w:r w:rsidRPr="0090690A">
          <w:rPr>
            <w:rStyle w:val="a4"/>
            <w:color w:val="auto"/>
            <w:u w:val="none"/>
            <w:lang w:val="ru-RU"/>
          </w:rPr>
          <w:t>/162893</w:t>
        </w:r>
      </w:hyperlink>
      <w:r w:rsidRPr="0090690A">
        <w:rPr>
          <w:lang w:val="ru-RU"/>
        </w:rPr>
        <w:t xml:space="preserve"> (дата обращения: 12.03.2009).</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spacing w:val="12"/>
          <w:lang w:val="ru-RU"/>
        </w:rPr>
        <w:t>Интернет-сайт «</w:t>
      </w:r>
      <w:r w:rsidRPr="0090690A">
        <w:rPr>
          <w:spacing w:val="12"/>
        </w:rPr>
        <w:t>Answers</w:t>
      </w:r>
      <w:r w:rsidRPr="0090690A">
        <w:rPr>
          <w:spacing w:val="12"/>
          <w:lang w:val="ru-RU"/>
        </w:rPr>
        <w:t>.</w:t>
      </w:r>
      <w:r w:rsidRPr="0090690A">
        <w:rPr>
          <w:spacing w:val="12"/>
        </w:rPr>
        <w:t>com</w:t>
      </w:r>
      <w:r w:rsidRPr="0090690A">
        <w:rPr>
          <w:spacing w:val="12"/>
          <w:lang w:val="ru-RU"/>
        </w:rPr>
        <w:t xml:space="preserve">». </w:t>
      </w:r>
      <w:r w:rsidRPr="0090690A">
        <w:rPr>
          <w:lang w:val="ru-RU"/>
        </w:rPr>
        <w:t xml:space="preserve">[Электронный ресурс]. </w:t>
      </w:r>
      <w:r w:rsidRPr="0090690A">
        <w:t>URL</w:t>
      </w:r>
      <w:r w:rsidRPr="0090690A">
        <w:rPr>
          <w:lang w:val="ru-RU"/>
        </w:rPr>
        <w:t xml:space="preserve">: </w:t>
      </w:r>
      <w:r w:rsidRPr="0090690A">
        <w:t>http</w:t>
      </w:r>
      <w:r w:rsidRPr="0090690A">
        <w:rPr>
          <w:lang w:val="ru-RU"/>
        </w:rPr>
        <w:t>://</w:t>
      </w:r>
      <w:r w:rsidRPr="0090690A">
        <w:t>www</w:t>
      </w:r>
      <w:r w:rsidRPr="0090690A">
        <w:rPr>
          <w:lang w:val="ru-RU"/>
        </w:rPr>
        <w:t>.</w:t>
      </w:r>
      <w:r w:rsidRPr="0090690A">
        <w:t>answers</w:t>
      </w:r>
      <w:r w:rsidRPr="0090690A">
        <w:rPr>
          <w:lang w:val="ru-RU"/>
        </w:rPr>
        <w:t>.</w:t>
      </w:r>
      <w:r w:rsidRPr="0090690A">
        <w:t>com</w:t>
      </w:r>
      <w:r w:rsidRPr="0090690A">
        <w:rPr>
          <w:lang w:val="ru-RU"/>
        </w:rPr>
        <w:t>/</w:t>
      </w:r>
      <w:r w:rsidRPr="0090690A">
        <w:t>topic</w:t>
      </w:r>
      <w:r w:rsidRPr="0090690A">
        <w:rPr>
          <w:lang w:val="ru-RU"/>
        </w:rPr>
        <w:t>/</w:t>
      </w:r>
      <w:r w:rsidRPr="0090690A">
        <w:t>fedor</w:t>
      </w:r>
      <w:r w:rsidRPr="0090690A">
        <w:rPr>
          <w:lang w:val="ru-RU"/>
        </w:rPr>
        <w:t>-</w:t>
      </w:r>
      <w:r w:rsidRPr="0090690A">
        <w:t>dostoevsky</w:t>
      </w:r>
      <w:r w:rsidRPr="0090690A">
        <w:rPr>
          <w:lang w:val="ru-RU"/>
        </w:rPr>
        <w:t xml:space="preserve"> </w:t>
      </w:r>
      <w:r w:rsidRPr="0090690A">
        <w:rPr>
          <w:spacing w:val="12"/>
          <w:lang w:val="ru-RU"/>
        </w:rPr>
        <w:t>(дата обращения: 18.09.11).</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bCs/>
          <w:lang w:val="ru-RU"/>
        </w:rPr>
        <w:t>Интернет-блог «</w:t>
      </w:r>
      <w:r w:rsidRPr="0090690A">
        <w:rPr>
          <w:bCs/>
        </w:rPr>
        <w:t>Antiblurbs</w:t>
      </w:r>
      <w:r w:rsidRPr="0090690A">
        <w:rPr>
          <w:bCs/>
          <w:lang w:val="ru-RU"/>
        </w:rPr>
        <w:t xml:space="preserve">». </w:t>
      </w:r>
      <w:r w:rsidRPr="0090690A">
        <w:rPr>
          <w:lang w:val="ru-RU"/>
        </w:rPr>
        <w:t xml:space="preserve">[Электронный ресурс]. </w:t>
      </w:r>
      <w:r w:rsidRPr="0090690A">
        <w:t>URL</w:t>
      </w:r>
      <w:r w:rsidRPr="0090690A">
        <w:rPr>
          <w:lang w:val="ru-RU"/>
        </w:rPr>
        <w:t xml:space="preserve">: </w:t>
      </w:r>
      <w:r w:rsidRPr="0090690A">
        <w:t>http</w:t>
      </w:r>
      <w:r w:rsidRPr="0090690A">
        <w:rPr>
          <w:lang w:val="ru-RU"/>
        </w:rPr>
        <w:t>://</w:t>
      </w:r>
      <w:r w:rsidRPr="0090690A">
        <w:t>antiblurbs</w:t>
      </w:r>
      <w:r w:rsidRPr="0090690A">
        <w:rPr>
          <w:lang w:val="ru-RU"/>
        </w:rPr>
        <w:t>.</w:t>
      </w:r>
      <w:r w:rsidRPr="0090690A">
        <w:t>blogspot</w:t>
      </w:r>
      <w:r w:rsidRPr="0090690A">
        <w:rPr>
          <w:lang w:val="ru-RU"/>
        </w:rPr>
        <w:t>.</w:t>
      </w:r>
      <w:r w:rsidRPr="0090690A">
        <w:t>ru</w:t>
      </w:r>
      <w:r w:rsidRPr="0090690A">
        <w:rPr>
          <w:lang w:val="ru-RU"/>
        </w:rPr>
        <w:t>/2007/09/</w:t>
      </w:r>
      <w:r w:rsidRPr="0090690A">
        <w:t>discreet</w:t>
      </w:r>
      <w:r w:rsidRPr="0090690A">
        <w:rPr>
          <w:lang w:val="ru-RU"/>
        </w:rPr>
        <w:t>-</w:t>
      </w:r>
      <w:r w:rsidRPr="0090690A">
        <w:t>charm</w:t>
      </w:r>
      <w:r w:rsidRPr="0090690A">
        <w:rPr>
          <w:lang w:val="ru-RU"/>
        </w:rPr>
        <w:t>-</w:t>
      </w:r>
      <w:r w:rsidRPr="0090690A">
        <w:t>of</w:t>
      </w:r>
      <w:r w:rsidRPr="0090690A">
        <w:rPr>
          <w:lang w:val="ru-RU"/>
        </w:rPr>
        <w:t>-</w:t>
      </w:r>
      <w:r w:rsidRPr="0090690A">
        <w:t>white</w:t>
      </w:r>
      <w:r w:rsidRPr="0090690A">
        <w:rPr>
          <w:lang w:val="ru-RU"/>
        </w:rPr>
        <w:t>-</w:t>
      </w:r>
      <w:r w:rsidRPr="0090690A">
        <w:t>goatee</w:t>
      </w:r>
      <w:r w:rsidRPr="0090690A">
        <w:rPr>
          <w:lang w:val="ru-RU"/>
        </w:rPr>
        <w:t>.</w:t>
      </w:r>
      <w:r w:rsidRPr="0090690A">
        <w:t>html</w:t>
      </w:r>
      <w:r w:rsidRPr="0090690A">
        <w:rPr>
          <w:lang w:val="ru-RU"/>
        </w:rPr>
        <w:t xml:space="preserve"> (дата обращения: </w:t>
      </w:r>
      <w:r w:rsidRPr="0090690A">
        <w:rPr>
          <w:bCs/>
          <w:lang w:val="ru-RU"/>
        </w:rPr>
        <w:t>25.09.09).</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Интернет-сайт «</w:t>
      </w:r>
      <w:r w:rsidRPr="0090690A">
        <w:t>ARMACAD</w:t>
      </w:r>
      <w:r w:rsidRPr="0090690A">
        <w:rPr>
          <w:lang w:val="ru-RU"/>
        </w:rPr>
        <w:t xml:space="preserve">». [Электронный ресурс]. </w:t>
      </w:r>
      <w:r w:rsidRPr="0090690A">
        <w:t>URL</w:t>
      </w:r>
      <w:r w:rsidRPr="0090690A">
        <w:rPr>
          <w:lang w:val="ru-RU"/>
        </w:rPr>
        <w:t xml:space="preserve">: </w:t>
      </w:r>
      <w:r w:rsidRPr="0090690A">
        <w:rPr>
          <w:rStyle w:val="HTML"/>
          <w:i w:val="0"/>
        </w:rPr>
        <w:t>http</w:t>
      </w:r>
      <w:r w:rsidRPr="0090690A">
        <w:rPr>
          <w:rStyle w:val="HTML"/>
          <w:i w:val="0"/>
          <w:lang w:val="ru-RU"/>
        </w:rPr>
        <w:t>://</w:t>
      </w:r>
      <w:r w:rsidRPr="0090690A">
        <w:rPr>
          <w:rStyle w:val="HTML"/>
          <w:i w:val="0"/>
        </w:rPr>
        <w:t>armacad</w:t>
      </w:r>
      <w:r w:rsidRPr="0090690A">
        <w:rPr>
          <w:rStyle w:val="HTML"/>
          <w:i w:val="0"/>
          <w:lang w:val="ru-RU"/>
        </w:rPr>
        <w:t>.</w:t>
      </w:r>
      <w:r w:rsidRPr="0090690A">
        <w:rPr>
          <w:rStyle w:val="HTML"/>
          <w:i w:val="0"/>
        </w:rPr>
        <w:t>blogspot</w:t>
      </w:r>
      <w:r w:rsidRPr="0090690A">
        <w:rPr>
          <w:rStyle w:val="HTML"/>
          <w:i w:val="0"/>
          <w:lang w:val="ru-RU"/>
        </w:rPr>
        <w:t>.</w:t>
      </w:r>
      <w:r w:rsidRPr="0090690A">
        <w:rPr>
          <w:rStyle w:val="HTML"/>
          <w:i w:val="0"/>
        </w:rPr>
        <w:t>ru</w:t>
      </w:r>
      <w:r w:rsidRPr="0090690A">
        <w:rPr>
          <w:rStyle w:val="HTML"/>
          <w:i w:val="0"/>
          <w:lang w:val="ru-RU"/>
        </w:rPr>
        <w:t>/2012/04/</w:t>
      </w:r>
      <w:r w:rsidRPr="0090690A">
        <w:rPr>
          <w:rStyle w:val="HTML"/>
          <w:i w:val="0"/>
        </w:rPr>
        <w:t>armacad</w:t>
      </w:r>
      <w:r w:rsidRPr="0090690A">
        <w:rPr>
          <w:rStyle w:val="HTML"/>
          <w:i w:val="0"/>
          <w:lang w:val="ru-RU"/>
        </w:rPr>
        <w:t>-</w:t>
      </w:r>
      <w:r w:rsidRPr="0090690A">
        <w:rPr>
          <w:rStyle w:val="HTML"/>
          <w:i w:val="0"/>
        </w:rPr>
        <w:t>relevance</w:t>
      </w:r>
      <w:r w:rsidRPr="0090690A">
        <w:rPr>
          <w:rStyle w:val="HTML"/>
          <w:i w:val="0"/>
          <w:lang w:val="ru-RU"/>
        </w:rPr>
        <w:t>-</w:t>
      </w:r>
      <w:r w:rsidRPr="0090690A">
        <w:rPr>
          <w:rStyle w:val="HTML"/>
          <w:i w:val="0"/>
        </w:rPr>
        <w:t>of</w:t>
      </w:r>
      <w:r w:rsidRPr="0090690A">
        <w:rPr>
          <w:rStyle w:val="HTML"/>
          <w:i w:val="0"/>
          <w:lang w:val="ru-RU"/>
        </w:rPr>
        <w:t>-</w:t>
      </w:r>
      <w:r w:rsidRPr="0090690A">
        <w:rPr>
          <w:rStyle w:val="HTML"/>
          <w:i w:val="0"/>
        </w:rPr>
        <w:t>dostoyevsky</w:t>
      </w:r>
      <w:r w:rsidRPr="0090690A">
        <w:rPr>
          <w:rStyle w:val="HTML"/>
          <w:i w:val="0"/>
          <w:lang w:val="ru-RU"/>
        </w:rPr>
        <w:t>-</w:t>
      </w:r>
      <w:r w:rsidRPr="0090690A">
        <w:rPr>
          <w:rStyle w:val="HTML"/>
          <w:i w:val="0"/>
        </w:rPr>
        <w:t>for</w:t>
      </w:r>
      <w:r w:rsidRPr="0090690A">
        <w:rPr>
          <w:rStyle w:val="HTML"/>
          <w:i w:val="0"/>
          <w:lang w:val="ru-RU"/>
        </w:rPr>
        <w:t>.</w:t>
      </w:r>
      <w:r w:rsidRPr="0090690A">
        <w:rPr>
          <w:rStyle w:val="HTML"/>
          <w:i w:val="0"/>
        </w:rPr>
        <w:t>html</w:t>
      </w:r>
      <w:r w:rsidRPr="0090690A">
        <w:rPr>
          <w:rStyle w:val="HTML"/>
          <w:lang w:val="ru-RU"/>
        </w:rPr>
        <w:t xml:space="preserve"> </w:t>
      </w:r>
      <w:r w:rsidRPr="0090690A">
        <w:rPr>
          <w:lang w:val="ru-RU"/>
        </w:rPr>
        <w:t>(дата обращения: 14.03.13).</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t xml:space="preserve">Интернет-блог «Art and Culture Maven». </w:t>
      </w:r>
      <w:r w:rsidRPr="0090690A">
        <w:rPr>
          <w:lang w:val="ru-RU"/>
        </w:rPr>
        <w:t xml:space="preserve">[Электронный ресурс]. </w:t>
      </w:r>
      <w:r w:rsidRPr="0090690A">
        <w:t>URL</w:t>
      </w:r>
      <w:r w:rsidRPr="0090690A">
        <w:rPr>
          <w:lang w:val="ru-RU"/>
        </w:rPr>
        <w:t xml:space="preserve">: </w:t>
      </w:r>
      <w:r w:rsidRPr="0090690A">
        <w:t>http</w:t>
      </w:r>
      <w:r w:rsidRPr="0090690A">
        <w:rPr>
          <w:lang w:val="ru-RU"/>
        </w:rPr>
        <w:t>://</w:t>
      </w:r>
      <w:r w:rsidRPr="0090690A">
        <w:t>www</w:t>
      </w:r>
      <w:r w:rsidRPr="0090690A">
        <w:rPr>
          <w:lang w:val="ru-RU"/>
        </w:rPr>
        <w:t>.</w:t>
      </w:r>
      <w:r w:rsidRPr="0090690A">
        <w:t>artandculturemaven</w:t>
      </w:r>
      <w:r w:rsidRPr="0090690A">
        <w:rPr>
          <w:lang w:val="ru-RU"/>
        </w:rPr>
        <w:t>.</w:t>
      </w:r>
      <w:r w:rsidRPr="0090690A">
        <w:t>com</w:t>
      </w:r>
      <w:r w:rsidRPr="0090690A">
        <w:rPr>
          <w:lang w:val="ru-RU"/>
        </w:rPr>
        <w:t>/2012/02/</w:t>
      </w:r>
      <w:r w:rsidRPr="0090690A">
        <w:t>theatrerun</w:t>
      </w:r>
      <w:r w:rsidRPr="0090690A">
        <w:rPr>
          <w:lang w:val="ru-RU"/>
        </w:rPr>
        <w:t>-</w:t>
      </w:r>
      <w:r w:rsidRPr="0090690A">
        <w:t>toronto</w:t>
      </w:r>
      <w:r w:rsidRPr="0090690A">
        <w:rPr>
          <w:lang w:val="ru-RU"/>
        </w:rPr>
        <w:t>-</w:t>
      </w:r>
      <w:r w:rsidRPr="0090690A">
        <w:t>presents</w:t>
      </w:r>
      <w:r w:rsidRPr="0090690A">
        <w:rPr>
          <w:lang w:val="ru-RU"/>
        </w:rPr>
        <w:t>-</w:t>
      </w:r>
      <w:r w:rsidRPr="0090690A">
        <w:t>dostoevskys</w:t>
      </w:r>
      <w:r w:rsidRPr="0090690A">
        <w:rPr>
          <w:lang w:val="ru-RU"/>
        </w:rPr>
        <w:t>.</w:t>
      </w:r>
      <w:r w:rsidRPr="0090690A">
        <w:t>html</w:t>
      </w:r>
      <w:r w:rsidRPr="0090690A">
        <w:rPr>
          <w:lang w:val="ru-RU"/>
        </w:rPr>
        <w:t xml:space="preserve"> (дата обращения: 01.01.12).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Интернет-сайт «</w:t>
      </w:r>
      <w:r w:rsidRPr="0090690A">
        <w:t>Artsboston</w:t>
      </w:r>
      <w:r w:rsidRPr="0090690A">
        <w:rPr>
          <w:lang w:val="ru-RU"/>
        </w:rPr>
        <w:t xml:space="preserve">». [Электронный ресурс]. </w:t>
      </w:r>
      <w:r w:rsidRPr="0090690A">
        <w:t>URL</w:t>
      </w:r>
      <w:r w:rsidRPr="0090690A">
        <w:rPr>
          <w:lang w:val="ru-RU"/>
        </w:rPr>
        <w:t xml:space="preserve">: </w:t>
      </w:r>
      <w:r w:rsidR="00CB7841" w:rsidRPr="0090690A">
        <w:t>http</w:t>
      </w:r>
      <w:r w:rsidR="00CB7841" w:rsidRPr="0090690A">
        <w:rPr>
          <w:lang w:val="ru-RU"/>
        </w:rPr>
        <w:t>://</w:t>
      </w:r>
      <w:hyperlink r:id="rId156" w:history="1">
        <w:r w:rsidRPr="0090690A">
          <w:rPr>
            <w:rStyle w:val="a4"/>
            <w:color w:val="auto"/>
            <w:u w:val="none"/>
          </w:rPr>
          <w:t>www</w:t>
        </w:r>
        <w:r w:rsidRPr="0090690A">
          <w:rPr>
            <w:rStyle w:val="a4"/>
            <w:color w:val="auto"/>
            <w:u w:val="none"/>
            <w:lang w:val="ru-RU"/>
          </w:rPr>
          <w:t>.</w:t>
        </w:r>
        <w:r w:rsidRPr="0090690A">
          <w:rPr>
            <w:rStyle w:val="a4"/>
            <w:color w:val="auto"/>
            <w:u w:val="none"/>
          </w:rPr>
          <w:t>artsboston</w:t>
        </w:r>
        <w:r w:rsidRPr="0090690A">
          <w:rPr>
            <w:rStyle w:val="a4"/>
            <w:color w:val="auto"/>
            <w:u w:val="none"/>
            <w:lang w:val="ru-RU"/>
          </w:rPr>
          <w:t>.</w:t>
        </w:r>
        <w:r w:rsidRPr="0090690A">
          <w:rPr>
            <w:rStyle w:val="a4"/>
            <w:color w:val="auto"/>
            <w:u w:val="none"/>
          </w:rPr>
          <w:t>org</w:t>
        </w:r>
        <w:r w:rsidRPr="0090690A">
          <w:rPr>
            <w:rStyle w:val="a4"/>
            <w:color w:val="auto"/>
            <w:u w:val="none"/>
            <w:lang w:val="ru-RU"/>
          </w:rPr>
          <w:t>/</w:t>
        </w:r>
        <w:r w:rsidRPr="0090690A">
          <w:rPr>
            <w:rStyle w:val="a4"/>
            <w:color w:val="auto"/>
            <w:u w:val="none"/>
          </w:rPr>
          <w:t>event</w:t>
        </w:r>
        <w:r w:rsidRPr="0090690A">
          <w:rPr>
            <w:rStyle w:val="a4"/>
            <w:color w:val="auto"/>
            <w:u w:val="none"/>
            <w:lang w:val="ru-RU"/>
          </w:rPr>
          <w:t>/</w:t>
        </w:r>
        <w:r w:rsidRPr="0090690A">
          <w:rPr>
            <w:rStyle w:val="a4"/>
            <w:color w:val="auto"/>
            <w:u w:val="none"/>
          </w:rPr>
          <w:t>detail</w:t>
        </w:r>
        <w:r w:rsidRPr="0090690A">
          <w:rPr>
            <w:rStyle w:val="a4"/>
            <w:color w:val="auto"/>
            <w:u w:val="none"/>
            <w:lang w:val="ru-RU"/>
          </w:rPr>
          <w:t>/441085383/</w:t>
        </w:r>
      </w:hyperlink>
      <w:r w:rsidRPr="0090690A">
        <w:rPr>
          <w:lang w:val="ru-RU"/>
        </w:rPr>
        <w:t xml:space="preserve"> (дата обращения: 09.03.2011).</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Интернет-сайт «</w:t>
      </w:r>
      <w:r w:rsidR="0097794E" w:rsidRPr="0090690A">
        <w:rPr>
          <w:lang w:val="ru-RU"/>
        </w:rPr>
        <w:t>A</w:t>
      </w:r>
      <w:r w:rsidRPr="0090690A">
        <w:t>ssap</w:t>
      </w:r>
      <w:r w:rsidRPr="0090690A">
        <w:rPr>
          <w:lang w:val="ru-RU"/>
        </w:rPr>
        <w:t xml:space="preserve">». [Электронный ресурс]. </w:t>
      </w:r>
      <w:r w:rsidRPr="0090690A">
        <w:t>URL</w:t>
      </w:r>
      <w:r w:rsidRPr="0090690A">
        <w:rPr>
          <w:lang w:val="ru-RU"/>
        </w:rPr>
        <w:t xml:space="preserve">: </w:t>
      </w:r>
      <w:r w:rsidRPr="0090690A">
        <w:t>http</w:t>
      </w:r>
      <w:r w:rsidRPr="0090690A">
        <w:rPr>
          <w:lang w:val="ru-RU"/>
        </w:rPr>
        <w:t>://</w:t>
      </w:r>
      <w:r w:rsidRPr="0090690A">
        <w:t>assap</w:t>
      </w:r>
      <w:r w:rsidRPr="0090690A">
        <w:rPr>
          <w:lang w:val="ru-RU"/>
        </w:rPr>
        <w:t>.</w:t>
      </w:r>
      <w:r w:rsidRPr="0090690A">
        <w:t>ac</w:t>
      </w:r>
      <w:r w:rsidRPr="0090690A">
        <w:rPr>
          <w:lang w:val="ru-RU"/>
        </w:rPr>
        <w:t>.</w:t>
      </w:r>
      <w:r w:rsidRPr="0090690A">
        <w:t>uk</w:t>
      </w:r>
      <w:r w:rsidRPr="0090690A">
        <w:rPr>
          <w:lang w:val="ru-RU"/>
        </w:rPr>
        <w:t>/</w:t>
      </w:r>
      <w:r w:rsidRPr="0090690A">
        <w:t>newsite</w:t>
      </w:r>
      <w:r w:rsidRPr="0090690A">
        <w:rPr>
          <w:lang w:val="ru-RU"/>
        </w:rPr>
        <w:t>/</w:t>
      </w:r>
      <w:r w:rsidRPr="0090690A">
        <w:t>articles</w:t>
      </w:r>
      <w:r w:rsidRPr="0090690A">
        <w:rPr>
          <w:lang w:val="ru-RU"/>
        </w:rPr>
        <w:t>/</w:t>
      </w:r>
      <w:r w:rsidRPr="0090690A">
        <w:t>Temporal</w:t>
      </w:r>
      <w:r w:rsidRPr="0090690A">
        <w:rPr>
          <w:lang w:val="ru-RU"/>
        </w:rPr>
        <w:t>%20</w:t>
      </w:r>
      <w:r w:rsidRPr="0090690A">
        <w:t>lobe</w:t>
      </w:r>
      <w:r w:rsidRPr="0090690A">
        <w:rPr>
          <w:lang w:val="ru-RU"/>
        </w:rPr>
        <w:t>%20</w:t>
      </w:r>
      <w:r w:rsidRPr="0090690A">
        <w:t>epilepsy</w:t>
      </w:r>
      <w:r w:rsidRPr="0090690A">
        <w:rPr>
          <w:lang w:val="ru-RU"/>
        </w:rPr>
        <w:t>.</w:t>
      </w:r>
      <w:r w:rsidRPr="0090690A">
        <w:t>html</w:t>
      </w:r>
      <w:r w:rsidRPr="0090690A">
        <w:rPr>
          <w:lang w:val="ru-RU"/>
        </w:rPr>
        <w:t xml:space="preserve"> (дата о</w:t>
      </w:r>
      <w:r w:rsidRPr="0090690A">
        <w:rPr>
          <w:lang w:val="ru-RU"/>
        </w:rPr>
        <w:t>б</w:t>
      </w:r>
      <w:r w:rsidRPr="0090690A">
        <w:rPr>
          <w:lang w:val="ru-RU"/>
        </w:rPr>
        <w:t>ращения: 18.10.2012).</w:t>
      </w:r>
    </w:p>
    <w:p w:rsidR="004747F9" w:rsidRPr="0090690A" w:rsidRDefault="004747F9" w:rsidP="004747F9">
      <w:pPr>
        <w:pStyle w:val="a9"/>
        <w:numPr>
          <w:ilvl w:val="0"/>
          <w:numId w:val="22"/>
        </w:numPr>
        <w:shd w:val="clear" w:color="auto" w:fill="auto"/>
        <w:tabs>
          <w:tab w:val="clear" w:pos="3029"/>
        </w:tabs>
        <w:ind w:left="0" w:firstLine="709"/>
      </w:pPr>
      <w:r w:rsidRPr="0090690A">
        <w:rPr>
          <w:lang w:val="ru-RU"/>
        </w:rPr>
        <w:t>Интернет-сайт «</w:t>
      </w:r>
      <w:r w:rsidRPr="0090690A">
        <w:t>A</w:t>
      </w:r>
      <w:r w:rsidRPr="0090690A">
        <w:rPr>
          <w:rStyle w:val="bc"/>
          <w:iCs/>
        </w:rPr>
        <w:t>wesome</w:t>
      </w:r>
      <w:r w:rsidRPr="0090690A">
        <w:rPr>
          <w:rStyle w:val="bc"/>
          <w:iCs/>
          <w:lang w:val="ru-RU"/>
        </w:rPr>
        <w:t xml:space="preserve"> </w:t>
      </w:r>
      <w:r w:rsidRPr="0090690A">
        <w:rPr>
          <w:rStyle w:val="bc"/>
          <w:iCs/>
        </w:rPr>
        <w:t>stories</w:t>
      </w:r>
      <w:r w:rsidRPr="0090690A">
        <w:rPr>
          <w:rStyle w:val="bc"/>
          <w:iCs/>
          <w:lang w:val="ru-RU"/>
        </w:rPr>
        <w:t xml:space="preserve">». </w:t>
      </w:r>
      <w:r w:rsidRPr="0090690A">
        <w:rPr>
          <w:lang w:val="ru-RU"/>
        </w:rPr>
        <w:t xml:space="preserve">[Электронный ресурс]. </w:t>
      </w:r>
      <w:r w:rsidRPr="0090690A">
        <w:t>URL: http://</w:t>
      </w:r>
      <w:r w:rsidRPr="0090690A">
        <w:rPr>
          <w:rStyle w:val="bc"/>
          <w:iCs/>
        </w:rPr>
        <w:t xml:space="preserve">www.awesomestories.com › ... › </w:t>
      </w:r>
      <w:r w:rsidRPr="0090690A">
        <w:rPr>
          <w:iCs/>
        </w:rPr>
        <w:t>Dostoevsky</w:t>
      </w:r>
      <w:r w:rsidRPr="0090690A">
        <w:rPr>
          <w:rStyle w:val="bc"/>
          <w:iCs/>
        </w:rPr>
        <w:t xml:space="preserve"> (дата обращения: 08.08.2012).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Интернет-сайт «</w:t>
      </w:r>
      <w:r w:rsidRPr="0090690A">
        <w:t>BBC</w:t>
      </w:r>
      <w:r w:rsidRPr="0090690A">
        <w:rPr>
          <w:lang w:val="ru-RU"/>
        </w:rPr>
        <w:t xml:space="preserve">». [Электронный ресурс]. </w:t>
      </w:r>
      <w:r w:rsidRPr="0090690A">
        <w:t>URL</w:t>
      </w:r>
      <w:r w:rsidRPr="0090690A">
        <w:rPr>
          <w:lang w:val="ru-RU"/>
        </w:rPr>
        <w:t xml:space="preserve">: </w:t>
      </w:r>
      <w:r w:rsidRPr="0090690A">
        <w:t>http</w:t>
      </w:r>
      <w:r w:rsidRPr="0090690A">
        <w:rPr>
          <w:lang w:val="ru-RU"/>
        </w:rPr>
        <w:t>://</w:t>
      </w:r>
      <w:r w:rsidRPr="0090690A">
        <w:t>www</w:t>
      </w:r>
      <w:r w:rsidRPr="0090690A">
        <w:rPr>
          <w:lang w:val="ru-RU"/>
        </w:rPr>
        <w:t>.</w:t>
      </w:r>
      <w:r w:rsidRPr="0090690A">
        <w:t>bbc</w:t>
      </w:r>
      <w:r w:rsidRPr="0090690A">
        <w:rPr>
          <w:lang w:val="ru-RU"/>
        </w:rPr>
        <w:t>.</w:t>
      </w:r>
      <w:r w:rsidRPr="0090690A">
        <w:t>co</w:t>
      </w:r>
      <w:r w:rsidRPr="0090690A">
        <w:rPr>
          <w:lang w:val="ru-RU"/>
        </w:rPr>
        <w:t>.</w:t>
      </w:r>
      <w:r w:rsidRPr="0090690A">
        <w:t>uk</w:t>
      </w:r>
      <w:r w:rsidRPr="0090690A">
        <w:rPr>
          <w:lang w:val="ru-RU"/>
        </w:rPr>
        <w:t xml:space="preserve"> (дата обращения: 22.12.2012).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lastRenderedPageBreak/>
        <w:t>Интернет-сайт «</w:t>
      </w:r>
      <w:r w:rsidRPr="0090690A">
        <w:rPr>
          <w:bCs/>
        </w:rPr>
        <w:t xml:space="preserve">Bath Royal Literary and Scientific Institution». </w:t>
      </w:r>
      <w:r w:rsidRPr="0090690A">
        <w:rPr>
          <w:lang w:val="ru-RU"/>
        </w:rPr>
        <w:t xml:space="preserve">[Электронный ресурс]. </w:t>
      </w:r>
      <w:r w:rsidRPr="0090690A">
        <w:t>URL</w:t>
      </w:r>
      <w:r w:rsidRPr="0090690A">
        <w:rPr>
          <w:lang w:val="ru-RU"/>
        </w:rPr>
        <w:t xml:space="preserve">: </w:t>
      </w:r>
      <w:r w:rsidRPr="0090690A">
        <w:rPr>
          <w:bCs/>
        </w:rPr>
        <w:t>http</w:t>
      </w:r>
      <w:r w:rsidRPr="0090690A">
        <w:rPr>
          <w:bCs/>
          <w:lang w:val="ru-RU"/>
        </w:rPr>
        <w:t>://</w:t>
      </w:r>
      <w:r w:rsidRPr="0090690A">
        <w:rPr>
          <w:bCs/>
        </w:rPr>
        <w:t>www</w:t>
      </w:r>
      <w:r w:rsidRPr="0090690A">
        <w:rPr>
          <w:bCs/>
          <w:lang w:val="ru-RU"/>
        </w:rPr>
        <w:t>.</w:t>
      </w:r>
      <w:r w:rsidRPr="0090690A">
        <w:rPr>
          <w:bCs/>
        </w:rPr>
        <w:t>brlsi</w:t>
      </w:r>
      <w:r w:rsidRPr="0090690A">
        <w:rPr>
          <w:bCs/>
          <w:lang w:val="ru-RU"/>
        </w:rPr>
        <w:t>.</w:t>
      </w:r>
      <w:r w:rsidRPr="0090690A">
        <w:rPr>
          <w:bCs/>
        </w:rPr>
        <w:t>org</w:t>
      </w:r>
      <w:r w:rsidRPr="0090690A">
        <w:rPr>
          <w:bCs/>
          <w:lang w:val="ru-RU"/>
        </w:rPr>
        <w:t>/</w:t>
      </w:r>
      <w:r w:rsidRPr="0090690A">
        <w:rPr>
          <w:bCs/>
        </w:rPr>
        <w:t>events</w:t>
      </w:r>
      <w:r w:rsidRPr="0090690A">
        <w:rPr>
          <w:bCs/>
          <w:lang w:val="ru-RU"/>
        </w:rPr>
        <w:t>-</w:t>
      </w:r>
      <w:r w:rsidRPr="0090690A">
        <w:rPr>
          <w:bCs/>
        </w:rPr>
        <w:t>proceedings</w:t>
      </w:r>
      <w:r w:rsidRPr="0090690A">
        <w:rPr>
          <w:bCs/>
          <w:lang w:val="ru-RU"/>
        </w:rPr>
        <w:t>/</w:t>
      </w:r>
      <w:r w:rsidRPr="0090690A">
        <w:rPr>
          <w:bCs/>
        </w:rPr>
        <w:t>proceedings</w:t>
      </w:r>
      <w:r w:rsidRPr="0090690A">
        <w:rPr>
          <w:bCs/>
          <w:lang w:val="ru-RU"/>
        </w:rPr>
        <w:t xml:space="preserve">/25079 (дата обращения: </w:t>
      </w:r>
      <w:r w:rsidRPr="0090690A">
        <w:rPr>
          <w:lang w:val="ru-RU"/>
        </w:rPr>
        <w:t>18.01.2009).</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Интернет-блог «</w:t>
      </w:r>
      <w:r w:rsidRPr="0090690A">
        <w:t>Bears</w:t>
      </w:r>
      <w:r w:rsidRPr="0090690A">
        <w:rPr>
          <w:lang w:val="ru-RU"/>
        </w:rPr>
        <w:t xml:space="preserve"> </w:t>
      </w:r>
      <w:r w:rsidRPr="0090690A">
        <w:t>and</w:t>
      </w:r>
      <w:r w:rsidRPr="0090690A">
        <w:rPr>
          <w:lang w:val="ru-RU"/>
        </w:rPr>
        <w:t xml:space="preserve"> </w:t>
      </w:r>
      <w:r w:rsidRPr="0090690A">
        <w:t>vodka</w:t>
      </w:r>
      <w:r w:rsidRPr="0090690A">
        <w:rPr>
          <w:lang w:val="ru-RU"/>
        </w:rPr>
        <w:t xml:space="preserve">». [Электронный ресурс]. </w:t>
      </w:r>
      <w:r w:rsidRPr="0090690A">
        <w:t>URL</w:t>
      </w:r>
      <w:r w:rsidRPr="0090690A">
        <w:rPr>
          <w:lang w:val="ru-RU"/>
        </w:rPr>
        <w:t xml:space="preserve">: </w:t>
      </w:r>
      <w:hyperlink r:id="rId157" w:history="1">
        <w:r w:rsidRPr="0090690A">
          <w:rPr>
            <w:rStyle w:val="a4"/>
            <w:color w:val="auto"/>
            <w:u w:val="none"/>
          </w:rPr>
          <w:t>http</w:t>
        </w:r>
        <w:r w:rsidRPr="0090690A">
          <w:rPr>
            <w:rStyle w:val="a4"/>
            <w:color w:val="auto"/>
            <w:u w:val="none"/>
            <w:lang w:val="ru-RU"/>
          </w:rPr>
          <w:t>://</w:t>
        </w:r>
        <w:r w:rsidRPr="0090690A">
          <w:rPr>
            <w:rStyle w:val="a4"/>
            <w:color w:val="auto"/>
            <w:u w:val="none"/>
          </w:rPr>
          <w:t>bearsandvodka</w:t>
        </w:r>
        <w:r w:rsidRPr="0090690A">
          <w:rPr>
            <w:rStyle w:val="a4"/>
            <w:color w:val="auto"/>
            <w:u w:val="none"/>
            <w:lang w:val="ru-RU"/>
          </w:rPr>
          <w:t>.</w:t>
        </w:r>
        <w:r w:rsidRPr="0090690A">
          <w:rPr>
            <w:rStyle w:val="a4"/>
            <w:color w:val="auto"/>
            <w:u w:val="none"/>
          </w:rPr>
          <w:t>com</w:t>
        </w:r>
        <w:r w:rsidRPr="0090690A">
          <w:rPr>
            <w:rStyle w:val="a4"/>
            <w:color w:val="auto"/>
            <w:u w:val="none"/>
            <w:lang w:val="ru-RU"/>
          </w:rPr>
          <w:t>/?</w:t>
        </w:r>
        <w:r w:rsidRPr="0090690A">
          <w:rPr>
            <w:rStyle w:val="a4"/>
            <w:color w:val="auto"/>
            <w:u w:val="none"/>
          </w:rPr>
          <w:t>p</w:t>
        </w:r>
        <w:r w:rsidRPr="0090690A">
          <w:rPr>
            <w:rStyle w:val="a4"/>
            <w:color w:val="auto"/>
            <w:u w:val="none"/>
            <w:lang w:val="ru-RU"/>
          </w:rPr>
          <w:t>=871</w:t>
        </w:r>
      </w:hyperlink>
      <w:r w:rsidRPr="0090690A">
        <w:rPr>
          <w:lang w:val="ru-RU"/>
        </w:rPr>
        <w:t>//</w:t>
      </w:r>
      <w:hyperlink r:id="rId158" w:history="1">
        <w:r w:rsidRPr="0090690A">
          <w:rPr>
            <w:rStyle w:val="a4"/>
            <w:color w:val="auto"/>
            <w:u w:val="none"/>
          </w:rPr>
          <w:t>Nostalgic</w:t>
        </w:r>
        <w:r w:rsidRPr="0090690A">
          <w:rPr>
            <w:rStyle w:val="a4"/>
            <w:color w:val="auto"/>
            <w:u w:val="none"/>
            <w:lang w:val="ru-RU"/>
          </w:rPr>
          <w:t xml:space="preserve"> </w:t>
        </w:r>
        <w:r w:rsidRPr="0090690A">
          <w:rPr>
            <w:rStyle w:val="a4"/>
            <w:color w:val="auto"/>
            <w:u w:val="none"/>
          </w:rPr>
          <w:t>for</w:t>
        </w:r>
        <w:r w:rsidRPr="0090690A">
          <w:rPr>
            <w:rStyle w:val="a4"/>
            <w:color w:val="auto"/>
            <w:u w:val="none"/>
            <w:lang w:val="ru-RU"/>
          </w:rPr>
          <w:t xml:space="preserve"> </w:t>
        </w:r>
        <w:r w:rsidRPr="0090690A">
          <w:rPr>
            <w:rStyle w:val="a4"/>
            <w:color w:val="auto"/>
            <w:u w:val="none"/>
          </w:rPr>
          <w:t>Tolstoevsky</w:t>
        </w:r>
      </w:hyperlink>
      <w:r w:rsidRPr="0090690A">
        <w:rPr>
          <w:lang w:val="ru-RU"/>
        </w:rPr>
        <w:t xml:space="preserve"> (дата обращения: 26.02.2010).</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t xml:space="preserve">Интернет-сайт «Becker Film Group». </w:t>
      </w:r>
      <w:r w:rsidRPr="0090690A">
        <w:rPr>
          <w:lang w:val="ru-RU"/>
        </w:rPr>
        <w:t xml:space="preserve">[Электронный ресурс]. </w:t>
      </w:r>
      <w:r w:rsidRPr="0090690A">
        <w:t>URL</w:t>
      </w:r>
      <w:r w:rsidRPr="0090690A">
        <w:rPr>
          <w:lang w:val="ru-RU"/>
        </w:rPr>
        <w:t xml:space="preserve">: </w:t>
      </w:r>
      <w:r w:rsidR="00CB7841" w:rsidRPr="0090690A">
        <w:t>http</w:t>
      </w:r>
      <w:r w:rsidR="00CB7841" w:rsidRPr="0090690A">
        <w:rPr>
          <w:lang w:val="ru-RU"/>
        </w:rPr>
        <w:t>://</w:t>
      </w:r>
      <w:r w:rsidRPr="0090690A">
        <w:rPr>
          <w:rStyle w:val="url"/>
        </w:rPr>
        <w:t>tolstoy</w:t>
      </w:r>
      <w:r w:rsidRPr="0090690A">
        <w:rPr>
          <w:rStyle w:val="url"/>
          <w:lang w:val="ru-RU"/>
        </w:rPr>
        <w:t>.</w:t>
      </w:r>
      <w:r w:rsidRPr="0090690A">
        <w:rPr>
          <w:rStyle w:val="url"/>
        </w:rPr>
        <w:t>beckerfilmgroup</w:t>
      </w:r>
      <w:r w:rsidRPr="0090690A">
        <w:rPr>
          <w:rStyle w:val="url"/>
          <w:lang w:val="ru-RU"/>
        </w:rPr>
        <w:t>.</w:t>
      </w:r>
      <w:r w:rsidRPr="0090690A">
        <w:rPr>
          <w:rStyle w:val="url"/>
        </w:rPr>
        <w:t>com</w:t>
      </w:r>
      <w:r w:rsidRPr="0090690A">
        <w:rPr>
          <w:rStyle w:val="url"/>
          <w:lang w:val="ru-RU"/>
        </w:rPr>
        <w:t>/1.</w:t>
      </w:r>
      <w:r w:rsidRPr="0090690A">
        <w:rPr>
          <w:rStyle w:val="url"/>
        </w:rPr>
        <w:t>html</w:t>
      </w:r>
      <w:r w:rsidRPr="0090690A">
        <w:rPr>
          <w:lang w:val="ru-RU"/>
        </w:rPr>
        <w:t xml:space="preserve"> (дата обращения: 05.09.2010).</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Интернет-магазин «</w:t>
      </w:r>
      <w:r w:rsidRPr="0090690A">
        <w:t>Biblio</w:t>
      </w:r>
      <w:r w:rsidRPr="0090690A">
        <w:rPr>
          <w:lang w:val="ru-RU"/>
        </w:rPr>
        <w:t xml:space="preserve">». [Электронный ресурс]. </w:t>
      </w:r>
      <w:r w:rsidRPr="0090690A">
        <w:t>URL</w:t>
      </w:r>
      <w:r w:rsidRPr="0090690A">
        <w:rPr>
          <w:lang w:val="ru-RU"/>
        </w:rPr>
        <w:t xml:space="preserve">: </w:t>
      </w:r>
      <w:r w:rsidR="00CB7841" w:rsidRPr="0090690A">
        <w:t>http</w:t>
      </w:r>
      <w:r w:rsidR="00CB7841" w:rsidRPr="0090690A">
        <w:rPr>
          <w:lang w:val="ru-RU"/>
        </w:rPr>
        <w:t>://</w:t>
      </w:r>
      <w:r w:rsidRPr="0090690A">
        <w:rPr>
          <w:rStyle w:val="bc"/>
          <w:iCs/>
        </w:rPr>
        <w:t>biblio</w:t>
      </w:r>
      <w:r w:rsidRPr="0090690A">
        <w:rPr>
          <w:rStyle w:val="bc"/>
          <w:iCs/>
          <w:lang w:val="ru-RU"/>
        </w:rPr>
        <w:t>.</w:t>
      </w:r>
      <w:r w:rsidRPr="0090690A">
        <w:rPr>
          <w:rStyle w:val="bc"/>
          <w:iCs/>
        </w:rPr>
        <w:t>co</w:t>
      </w:r>
      <w:r w:rsidRPr="0090690A">
        <w:rPr>
          <w:rStyle w:val="bc"/>
          <w:iCs/>
          <w:lang w:val="ru-RU"/>
        </w:rPr>
        <w:t>.</w:t>
      </w:r>
      <w:r w:rsidRPr="0090690A">
        <w:rPr>
          <w:rStyle w:val="bc"/>
          <w:iCs/>
        </w:rPr>
        <w:t>uk</w:t>
      </w:r>
      <w:r w:rsidRPr="0090690A">
        <w:rPr>
          <w:rStyle w:val="bc"/>
          <w:iCs/>
          <w:lang w:val="ru-RU"/>
        </w:rPr>
        <w:t xml:space="preserve"> › </w:t>
      </w:r>
      <w:r w:rsidRPr="0090690A">
        <w:rPr>
          <w:iCs/>
        </w:rPr>
        <w:t>Fyodor</w:t>
      </w:r>
      <w:r w:rsidRPr="0090690A">
        <w:rPr>
          <w:iCs/>
          <w:lang w:val="ru-RU"/>
        </w:rPr>
        <w:t xml:space="preserve">; </w:t>
      </w:r>
      <w:r w:rsidRPr="0090690A">
        <w:rPr>
          <w:iCs/>
        </w:rPr>
        <w:t>Knapp</w:t>
      </w:r>
      <w:r w:rsidRPr="0090690A">
        <w:rPr>
          <w:iCs/>
          <w:lang w:val="ru-RU"/>
        </w:rPr>
        <w:t xml:space="preserve">, </w:t>
      </w:r>
      <w:r w:rsidRPr="0090690A">
        <w:rPr>
          <w:iCs/>
        </w:rPr>
        <w:t>Liza</w:t>
      </w:r>
      <w:r w:rsidRPr="0090690A">
        <w:rPr>
          <w:iCs/>
          <w:lang w:val="ru-RU"/>
        </w:rPr>
        <w:t xml:space="preserve"> </w:t>
      </w:r>
      <w:r w:rsidRPr="0090690A">
        <w:rPr>
          <w:iCs/>
        </w:rPr>
        <w:t>Dostoyevsky</w:t>
      </w:r>
      <w:r w:rsidRPr="0090690A">
        <w:rPr>
          <w:lang w:val="ru-RU"/>
        </w:rPr>
        <w:t xml:space="preserve"> (дата обращения: 17.10.2012).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bCs/>
          <w:lang w:val="ru-RU"/>
        </w:rPr>
        <w:t>Интернет-сайт «</w:t>
      </w:r>
      <w:r w:rsidRPr="0090690A">
        <w:rPr>
          <w:rStyle w:val="st"/>
        </w:rPr>
        <w:t>Biography</w:t>
      </w:r>
      <w:r w:rsidRPr="0090690A">
        <w:rPr>
          <w:rStyle w:val="st"/>
          <w:lang w:val="ru-RU"/>
        </w:rPr>
        <w:t>.</w:t>
      </w:r>
      <w:r w:rsidRPr="0090690A">
        <w:rPr>
          <w:rStyle w:val="st"/>
        </w:rPr>
        <w:t>com</w:t>
      </w:r>
      <w:r w:rsidRPr="0090690A">
        <w:rPr>
          <w:bCs/>
          <w:lang w:val="ru-RU"/>
        </w:rPr>
        <w:t xml:space="preserve">». </w:t>
      </w:r>
      <w:r w:rsidRPr="0090690A">
        <w:rPr>
          <w:lang w:val="ru-RU"/>
        </w:rPr>
        <w:t xml:space="preserve">[Электронный ресурс]. </w:t>
      </w:r>
      <w:r w:rsidRPr="0090690A">
        <w:t>URL</w:t>
      </w:r>
      <w:r w:rsidRPr="0090690A">
        <w:rPr>
          <w:lang w:val="ru-RU"/>
        </w:rPr>
        <w:t xml:space="preserve">: </w:t>
      </w:r>
      <w:hyperlink r:id="rId159" w:history="1">
        <w:r w:rsidRPr="0090690A">
          <w:rPr>
            <w:rStyle w:val="a4"/>
            <w:bCs/>
            <w:color w:val="auto"/>
            <w:u w:val="none"/>
          </w:rPr>
          <w:t>http</w:t>
        </w:r>
        <w:r w:rsidRPr="0090690A">
          <w:rPr>
            <w:rStyle w:val="a4"/>
            <w:bCs/>
            <w:color w:val="auto"/>
            <w:u w:val="none"/>
            <w:lang w:val="ru-RU"/>
          </w:rPr>
          <w:t>://</w:t>
        </w:r>
        <w:r w:rsidRPr="0090690A">
          <w:rPr>
            <w:rStyle w:val="a4"/>
            <w:bCs/>
            <w:color w:val="auto"/>
            <w:u w:val="none"/>
          </w:rPr>
          <w:t>www</w:t>
        </w:r>
        <w:r w:rsidRPr="0090690A">
          <w:rPr>
            <w:rStyle w:val="a4"/>
            <w:bCs/>
            <w:color w:val="auto"/>
            <w:u w:val="none"/>
            <w:lang w:val="ru-RU"/>
          </w:rPr>
          <w:t>.</w:t>
        </w:r>
        <w:r w:rsidRPr="0090690A">
          <w:rPr>
            <w:rStyle w:val="a4"/>
            <w:bCs/>
            <w:color w:val="auto"/>
            <w:u w:val="none"/>
          </w:rPr>
          <w:t>biography</w:t>
        </w:r>
        <w:r w:rsidRPr="0090690A">
          <w:rPr>
            <w:rStyle w:val="a4"/>
            <w:bCs/>
            <w:color w:val="auto"/>
            <w:u w:val="none"/>
            <w:lang w:val="ru-RU"/>
          </w:rPr>
          <w:t>.</w:t>
        </w:r>
        <w:r w:rsidRPr="0090690A">
          <w:rPr>
            <w:rStyle w:val="a4"/>
            <w:bCs/>
            <w:color w:val="auto"/>
            <w:u w:val="none"/>
          </w:rPr>
          <w:t>com</w:t>
        </w:r>
        <w:r w:rsidRPr="0090690A">
          <w:rPr>
            <w:rStyle w:val="a4"/>
            <w:bCs/>
            <w:color w:val="auto"/>
            <w:u w:val="none"/>
            <w:lang w:val="ru-RU"/>
          </w:rPr>
          <w:t>/</w:t>
        </w:r>
        <w:r w:rsidRPr="0090690A">
          <w:rPr>
            <w:rStyle w:val="a4"/>
            <w:bCs/>
            <w:color w:val="auto"/>
            <w:u w:val="none"/>
          </w:rPr>
          <w:t>people</w:t>
        </w:r>
        <w:r w:rsidRPr="0090690A">
          <w:rPr>
            <w:rStyle w:val="a4"/>
            <w:bCs/>
            <w:color w:val="auto"/>
            <w:u w:val="none"/>
            <w:lang w:val="ru-RU"/>
          </w:rPr>
          <w:t>/</w:t>
        </w:r>
        <w:r w:rsidRPr="0090690A">
          <w:rPr>
            <w:rStyle w:val="a4"/>
            <w:bCs/>
            <w:color w:val="auto"/>
            <w:u w:val="none"/>
          </w:rPr>
          <w:t>leo</w:t>
        </w:r>
        <w:r w:rsidRPr="0090690A">
          <w:rPr>
            <w:rStyle w:val="a4"/>
            <w:bCs/>
            <w:color w:val="auto"/>
            <w:u w:val="none"/>
            <w:lang w:val="ru-RU"/>
          </w:rPr>
          <w:t>-</w:t>
        </w:r>
        <w:r w:rsidRPr="0090690A">
          <w:rPr>
            <w:rStyle w:val="a4"/>
            <w:bCs/>
            <w:color w:val="auto"/>
            <w:u w:val="none"/>
          </w:rPr>
          <w:t>tolstoy</w:t>
        </w:r>
        <w:r w:rsidRPr="0090690A">
          <w:rPr>
            <w:rStyle w:val="a4"/>
            <w:bCs/>
            <w:color w:val="auto"/>
            <w:u w:val="none"/>
            <w:lang w:val="ru-RU"/>
          </w:rPr>
          <w:t>-9508518</w:t>
        </w:r>
      </w:hyperlink>
      <w:r w:rsidRPr="0090690A">
        <w:rPr>
          <w:bCs/>
          <w:lang w:val="ru-RU"/>
        </w:rPr>
        <w:t xml:space="preserve"> (дата обращения: 30.02.12).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Интернет-блог «</w:t>
      </w:r>
      <w:r w:rsidRPr="0090690A">
        <w:t>Blogspot</w:t>
      </w:r>
      <w:r w:rsidRPr="0090690A">
        <w:rPr>
          <w:lang w:val="ru-RU"/>
        </w:rPr>
        <w:t xml:space="preserve">». [Электронный ресурс]. </w:t>
      </w:r>
      <w:r w:rsidRPr="0090690A">
        <w:t>URL</w:t>
      </w:r>
      <w:r w:rsidRPr="0090690A">
        <w:rPr>
          <w:lang w:val="ru-RU"/>
        </w:rPr>
        <w:t xml:space="preserve">: </w:t>
      </w:r>
      <w:r w:rsidRPr="0090690A">
        <w:t>http</w:t>
      </w:r>
      <w:r w:rsidRPr="0090690A">
        <w:rPr>
          <w:lang w:val="ru-RU"/>
        </w:rPr>
        <w:t>://</w:t>
      </w:r>
      <w:r w:rsidRPr="0090690A">
        <w:t>blogspot</w:t>
      </w:r>
      <w:r w:rsidRPr="0090690A">
        <w:rPr>
          <w:lang w:val="ru-RU"/>
        </w:rPr>
        <w:t>.</w:t>
      </w:r>
      <w:r w:rsidRPr="0090690A">
        <w:t>ru</w:t>
      </w:r>
      <w:r w:rsidRPr="0090690A">
        <w:rPr>
          <w:lang w:val="ru-RU"/>
        </w:rPr>
        <w:t xml:space="preserve"> (дата обращения: 11.04.12).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w:t>
      </w:r>
      <w:r w:rsidRPr="0090690A">
        <w:t>-</w:t>
      </w:r>
      <w:r w:rsidRPr="0090690A">
        <w:rPr>
          <w:lang w:val="ru-RU"/>
        </w:rPr>
        <w:t>сайт</w:t>
      </w:r>
      <w:r w:rsidRPr="0090690A">
        <w:t xml:space="preserve"> «Blue flower arts». </w:t>
      </w:r>
      <w:r w:rsidRPr="0090690A">
        <w:rPr>
          <w:lang w:val="ru-RU"/>
        </w:rPr>
        <w:t xml:space="preserve">[Электронный ресурс]. </w:t>
      </w:r>
      <w:r w:rsidRPr="0090690A">
        <w:t>URL</w:t>
      </w:r>
      <w:r w:rsidRPr="0090690A">
        <w:rPr>
          <w:lang w:val="ru-RU"/>
        </w:rPr>
        <w:t xml:space="preserve">: </w:t>
      </w:r>
      <w:r w:rsidRPr="0090690A">
        <w:t>http</w:t>
      </w:r>
      <w:r w:rsidR="00CB7841" w:rsidRPr="0090690A">
        <w:rPr>
          <w:lang w:val="ru-RU"/>
        </w:rPr>
        <w:t>:</w:t>
      </w:r>
      <w:r w:rsidRPr="0090690A">
        <w:rPr>
          <w:lang w:val="ru-RU"/>
        </w:rPr>
        <w:t>//</w:t>
      </w:r>
      <w:r w:rsidRPr="0090690A">
        <w:rPr>
          <w:rStyle w:val="HTML"/>
          <w:i w:val="0"/>
          <w:lang w:val="ru-RU"/>
        </w:rPr>
        <w:t xml:space="preserve"> </w:t>
      </w:r>
      <w:r w:rsidRPr="0090690A">
        <w:rPr>
          <w:rStyle w:val="HTML"/>
          <w:i w:val="0"/>
        </w:rPr>
        <w:t>www</w:t>
      </w:r>
      <w:r w:rsidRPr="0090690A">
        <w:rPr>
          <w:rStyle w:val="HTML"/>
          <w:i w:val="0"/>
          <w:lang w:val="ru-RU"/>
        </w:rPr>
        <w:t>.</w:t>
      </w:r>
      <w:r w:rsidRPr="0090690A">
        <w:rPr>
          <w:rStyle w:val="HTML"/>
          <w:i w:val="0"/>
        </w:rPr>
        <w:t>blueflowerarts</w:t>
      </w:r>
      <w:r w:rsidRPr="0090690A">
        <w:rPr>
          <w:rStyle w:val="HTML"/>
          <w:i w:val="0"/>
          <w:lang w:val="ru-RU"/>
        </w:rPr>
        <w:t>.</w:t>
      </w:r>
      <w:r w:rsidRPr="0090690A">
        <w:rPr>
          <w:rStyle w:val="HTML"/>
          <w:i w:val="0"/>
        </w:rPr>
        <w:t>com</w:t>
      </w:r>
      <w:r w:rsidRPr="0090690A">
        <w:rPr>
          <w:rStyle w:val="HTML"/>
          <w:i w:val="0"/>
          <w:lang w:val="ru-RU"/>
        </w:rPr>
        <w:t>/</w:t>
      </w:r>
      <w:r w:rsidRPr="0090690A">
        <w:rPr>
          <w:rStyle w:val="HTML"/>
          <w:i w:val="0"/>
        </w:rPr>
        <w:t>peter</w:t>
      </w:r>
      <w:r w:rsidRPr="0090690A">
        <w:rPr>
          <w:rStyle w:val="HTML"/>
          <w:i w:val="0"/>
          <w:lang w:val="ru-RU"/>
        </w:rPr>
        <w:t>-</w:t>
      </w:r>
      <w:r w:rsidRPr="0090690A">
        <w:rPr>
          <w:rStyle w:val="HTML"/>
          <w:i w:val="0"/>
        </w:rPr>
        <w:t>trachtenberg</w:t>
      </w:r>
      <w:r w:rsidRPr="0090690A">
        <w:rPr>
          <w:i/>
          <w:lang w:val="ru-RU"/>
        </w:rPr>
        <w:t xml:space="preserve"> </w:t>
      </w:r>
      <w:r w:rsidRPr="0090690A">
        <w:rPr>
          <w:lang w:val="ru-RU"/>
        </w:rPr>
        <w:t>(дата обращения: 08.10.2012).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Интернет-сайт «</w:t>
      </w:r>
      <w:r w:rsidRPr="0090690A">
        <w:t>BoloKids</w:t>
      </w:r>
      <w:r w:rsidRPr="0090690A">
        <w:rPr>
          <w:lang w:val="ru-RU"/>
        </w:rPr>
        <w:t>.</w:t>
      </w:r>
      <w:r w:rsidRPr="0090690A">
        <w:t>com</w:t>
      </w:r>
      <w:r w:rsidRPr="0090690A">
        <w:rPr>
          <w:lang w:val="ru-RU"/>
        </w:rPr>
        <w:t xml:space="preserve">». [Электронный ресурс]. </w:t>
      </w:r>
      <w:r w:rsidRPr="0090690A">
        <w:t>URL</w:t>
      </w:r>
      <w:r w:rsidRPr="0090690A">
        <w:rPr>
          <w:lang w:val="ru-RU"/>
        </w:rPr>
        <w:t xml:space="preserve">: </w:t>
      </w:r>
      <w:hyperlink r:id="rId160" w:history="1">
        <w:r w:rsidRPr="0090690A">
          <w:rPr>
            <w:rStyle w:val="a4"/>
            <w:color w:val="auto"/>
            <w:u w:val="none"/>
          </w:rPr>
          <w:t>http</w:t>
        </w:r>
        <w:r w:rsidRPr="0090690A">
          <w:rPr>
            <w:rStyle w:val="a4"/>
            <w:color w:val="auto"/>
            <w:u w:val="none"/>
            <w:lang w:val="ru-RU"/>
          </w:rPr>
          <w:t>://</w:t>
        </w:r>
        <w:r w:rsidRPr="0090690A">
          <w:rPr>
            <w:rStyle w:val="a4"/>
            <w:color w:val="auto"/>
            <w:u w:val="none"/>
          </w:rPr>
          <w:t>www</w:t>
        </w:r>
        <w:r w:rsidRPr="0090690A">
          <w:rPr>
            <w:rStyle w:val="a4"/>
            <w:color w:val="auto"/>
            <w:u w:val="none"/>
            <w:lang w:val="ru-RU"/>
          </w:rPr>
          <w:t>.</w:t>
        </w:r>
        <w:r w:rsidRPr="0090690A">
          <w:rPr>
            <w:rStyle w:val="a4"/>
            <w:color w:val="auto"/>
            <w:u w:val="none"/>
          </w:rPr>
          <w:t>bolokids</w:t>
        </w:r>
        <w:r w:rsidRPr="0090690A">
          <w:rPr>
            <w:rStyle w:val="a4"/>
            <w:color w:val="auto"/>
            <w:u w:val="none"/>
            <w:lang w:val="ru-RU"/>
          </w:rPr>
          <w:t>.</w:t>
        </w:r>
        <w:r w:rsidRPr="0090690A">
          <w:rPr>
            <w:rStyle w:val="a4"/>
            <w:color w:val="auto"/>
            <w:u w:val="none"/>
          </w:rPr>
          <w:t>com</w:t>
        </w:r>
        <w:r w:rsidRPr="0090690A">
          <w:rPr>
            <w:rStyle w:val="a4"/>
            <w:color w:val="auto"/>
            <w:u w:val="none"/>
            <w:lang w:val="ru-RU"/>
          </w:rPr>
          <w:t>/</w:t>
        </w:r>
        <w:r w:rsidRPr="0090690A">
          <w:rPr>
            <w:rStyle w:val="a4"/>
            <w:color w:val="auto"/>
            <w:u w:val="none"/>
          </w:rPr>
          <w:t>index</w:t>
        </w:r>
        <w:r w:rsidRPr="0090690A">
          <w:rPr>
            <w:rStyle w:val="a4"/>
            <w:color w:val="auto"/>
            <w:u w:val="none"/>
            <w:lang w:val="ru-RU"/>
          </w:rPr>
          <w:t>.</w:t>
        </w:r>
        <w:r w:rsidRPr="0090690A">
          <w:rPr>
            <w:rStyle w:val="a4"/>
            <w:color w:val="auto"/>
            <w:u w:val="none"/>
          </w:rPr>
          <w:t>cfm</w:t>
        </w:r>
        <w:r w:rsidRPr="0090690A">
          <w:rPr>
            <w:rStyle w:val="a4"/>
            <w:color w:val="auto"/>
            <w:u w:val="none"/>
            <w:lang w:val="ru-RU"/>
          </w:rPr>
          <w:t>?</w:t>
        </w:r>
        <w:r w:rsidRPr="0090690A">
          <w:rPr>
            <w:rStyle w:val="a4"/>
            <w:color w:val="auto"/>
            <w:u w:val="none"/>
          </w:rPr>
          <w:t>md</w:t>
        </w:r>
        <w:r w:rsidRPr="0090690A">
          <w:rPr>
            <w:rStyle w:val="a4"/>
            <w:color w:val="auto"/>
            <w:u w:val="none"/>
            <w:lang w:val="ru-RU"/>
          </w:rPr>
          <w:t>=</w:t>
        </w:r>
        <w:r w:rsidRPr="0090690A">
          <w:rPr>
            <w:rStyle w:val="a4"/>
            <w:color w:val="auto"/>
            <w:u w:val="none"/>
          </w:rPr>
          <w:t>Content</w:t>
        </w:r>
        <w:r w:rsidRPr="0090690A">
          <w:rPr>
            <w:rStyle w:val="a4"/>
            <w:color w:val="auto"/>
            <w:u w:val="none"/>
            <w:lang w:val="ru-RU"/>
          </w:rPr>
          <w:t>&amp;</w:t>
        </w:r>
        <w:r w:rsidRPr="0090690A">
          <w:rPr>
            <w:rStyle w:val="a4"/>
            <w:color w:val="auto"/>
            <w:u w:val="none"/>
          </w:rPr>
          <w:t>sd</w:t>
        </w:r>
        <w:r w:rsidRPr="0090690A">
          <w:rPr>
            <w:rStyle w:val="a4"/>
            <w:color w:val="auto"/>
            <w:u w:val="none"/>
            <w:lang w:val="ru-RU"/>
          </w:rPr>
          <w:t>=</w:t>
        </w:r>
        <w:r w:rsidRPr="0090690A">
          <w:rPr>
            <w:rStyle w:val="a4"/>
            <w:color w:val="auto"/>
            <w:u w:val="none"/>
          </w:rPr>
          <w:t>Articles</w:t>
        </w:r>
        <w:r w:rsidRPr="0090690A">
          <w:rPr>
            <w:rStyle w:val="a4"/>
            <w:color w:val="auto"/>
            <w:u w:val="none"/>
            <w:lang w:val="ru-RU"/>
          </w:rPr>
          <w:t>&amp;</w:t>
        </w:r>
        <w:r w:rsidRPr="0090690A">
          <w:rPr>
            <w:rStyle w:val="a4"/>
            <w:color w:val="auto"/>
            <w:u w:val="none"/>
          </w:rPr>
          <w:t>ArticleID</w:t>
        </w:r>
        <w:r w:rsidRPr="0090690A">
          <w:rPr>
            <w:rStyle w:val="a4"/>
            <w:color w:val="auto"/>
            <w:u w:val="none"/>
            <w:lang w:val="ru-RU"/>
          </w:rPr>
          <w:t>=280</w:t>
        </w:r>
      </w:hyperlink>
      <w:r w:rsidRPr="0090690A">
        <w:rPr>
          <w:lang w:val="ru-RU"/>
        </w:rPr>
        <w:t xml:space="preserve"> (дата обращения: 07.05.2008).</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Интернет-сайт «</w:t>
      </w:r>
      <w:r w:rsidRPr="0090690A">
        <w:t>Book</w:t>
      </w:r>
      <w:r w:rsidRPr="0090690A">
        <w:rPr>
          <w:lang w:val="ru-RU"/>
        </w:rPr>
        <w:t xml:space="preserve"> </w:t>
      </w:r>
      <w:r w:rsidRPr="0090690A">
        <w:t>Depository</w:t>
      </w:r>
      <w:r w:rsidRPr="0090690A">
        <w:rPr>
          <w:lang w:val="ru-RU"/>
        </w:rPr>
        <w:t xml:space="preserve">». [Электронный ресурс]. </w:t>
      </w:r>
      <w:r w:rsidRPr="0090690A">
        <w:t>URL</w:t>
      </w:r>
      <w:r w:rsidRPr="0090690A">
        <w:rPr>
          <w:lang w:val="ru-RU"/>
        </w:rPr>
        <w:t xml:space="preserve">: </w:t>
      </w:r>
      <w:r w:rsidR="00CB7841" w:rsidRPr="0090690A">
        <w:t>http</w:t>
      </w:r>
      <w:r w:rsidR="00CB7841" w:rsidRPr="0090690A">
        <w:rPr>
          <w:lang w:val="ru-RU"/>
        </w:rPr>
        <w:t>://</w:t>
      </w:r>
      <w:hyperlink r:id="rId161" w:history="1">
        <w:r w:rsidRPr="0090690A">
          <w:rPr>
            <w:rStyle w:val="a4"/>
            <w:color w:val="auto"/>
            <w:u w:val="none"/>
          </w:rPr>
          <w:t>www</w:t>
        </w:r>
        <w:r w:rsidRPr="0090690A">
          <w:rPr>
            <w:rStyle w:val="a4"/>
            <w:color w:val="auto"/>
            <w:u w:val="none"/>
            <w:lang w:val="ru-RU"/>
          </w:rPr>
          <w:t>.</w:t>
        </w:r>
        <w:r w:rsidRPr="0090690A">
          <w:rPr>
            <w:rStyle w:val="a4"/>
            <w:color w:val="auto"/>
            <w:u w:val="none"/>
          </w:rPr>
          <w:t>bookdepository</w:t>
        </w:r>
        <w:r w:rsidRPr="0090690A">
          <w:rPr>
            <w:rStyle w:val="a4"/>
            <w:color w:val="auto"/>
            <w:u w:val="none"/>
            <w:lang w:val="ru-RU"/>
          </w:rPr>
          <w:t>.</w:t>
        </w:r>
        <w:r w:rsidRPr="0090690A">
          <w:rPr>
            <w:rStyle w:val="a4"/>
            <w:color w:val="auto"/>
            <w:u w:val="none"/>
          </w:rPr>
          <w:t>com</w:t>
        </w:r>
        <w:r w:rsidRPr="0090690A">
          <w:rPr>
            <w:rStyle w:val="a4"/>
            <w:color w:val="auto"/>
            <w:u w:val="none"/>
            <w:lang w:val="ru-RU"/>
          </w:rPr>
          <w:t>/</w:t>
        </w:r>
        <w:r w:rsidRPr="0090690A">
          <w:rPr>
            <w:rStyle w:val="a4"/>
            <w:color w:val="auto"/>
            <w:u w:val="none"/>
          </w:rPr>
          <w:t>Android</w:t>
        </w:r>
        <w:r w:rsidRPr="0090690A">
          <w:rPr>
            <w:rStyle w:val="a4"/>
            <w:color w:val="auto"/>
            <w:u w:val="none"/>
            <w:lang w:val="ru-RU"/>
          </w:rPr>
          <w:t>-</w:t>
        </w:r>
        <w:r w:rsidRPr="0090690A">
          <w:rPr>
            <w:rStyle w:val="a4"/>
            <w:color w:val="auto"/>
            <w:u w:val="none"/>
          </w:rPr>
          <w:t>Karenina</w:t>
        </w:r>
        <w:r w:rsidRPr="0090690A">
          <w:rPr>
            <w:rStyle w:val="a4"/>
            <w:color w:val="auto"/>
            <w:u w:val="none"/>
            <w:lang w:val="ru-RU"/>
          </w:rPr>
          <w:t>-</w:t>
        </w:r>
        <w:r w:rsidRPr="0090690A">
          <w:rPr>
            <w:rStyle w:val="a4"/>
            <w:color w:val="auto"/>
            <w:u w:val="none"/>
          </w:rPr>
          <w:t>Leo</w:t>
        </w:r>
        <w:r w:rsidRPr="0090690A">
          <w:rPr>
            <w:rStyle w:val="a4"/>
            <w:color w:val="auto"/>
            <w:u w:val="none"/>
            <w:lang w:val="ru-RU"/>
          </w:rPr>
          <w:t>-</w:t>
        </w:r>
        <w:r w:rsidRPr="0090690A">
          <w:rPr>
            <w:rStyle w:val="a4"/>
            <w:color w:val="auto"/>
            <w:u w:val="none"/>
          </w:rPr>
          <w:t>Tolstoy</w:t>
        </w:r>
      </w:hyperlink>
      <w:r w:rsidRPr="0090690A">
        <w:rPr>
          <w:lang w:val="ru-RU"/>
        </w:rPr>
        <w:t xml:space="preserve"> (дата обращ</w:t>
      </w:r>
      <w:r w:rsidRPr="0090690A">
        <w:rPr>
          <w:lang w:val="ru-RU"/>
        </w:rPr>
        <w:t>е</w:t>
      </w:r>
      <w:r w:rsidRPr="0090690A">
        <w:rPr>
          <w:lang w:val="ru-RU"/>
        </w:rPr>
        <w:t>ния: 08.06.2010).</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t xml:space="preserve">Интернет-блог «Books and authors». </w:t>
      </w:r>
      <w:r w:rsidRPr="0090690A">
        <w:rPr>
          <w:lang w:val="ru-RU"/>
        </w:rPr>
        <w:t xml:space="preserve">[Электронный ресурс]. </w:t>
      </w:r>
      <w:r w:rsidRPr="0090690A">
        <w:t>URL</w:t>
      </w:r>
      <w:r w:rsidRPr="0090690A">
        <w:rPr>
          <w:lang w:val="ru-RU"/>
        </w:rPr>
        <w:t xml:space="preserve">: </w:t>
      </w:r>
      <w:hyperlink r:id="rId162" w:history="1">
        <w:r w:rsidRPr="0090690A">
          <w:rPr>
            <w:rStyle w:val="a4"/>
            <w:color w:val="auto"/>
            <w:u w:val="none"/>
          </w:rPr>
          <w:t>http</w:t>
        </w:r>
        <w:r w:rsidRPr="0090690A">
          <w:rPr>
            <w:rStyle w:val="a4"/>
            <w:color w:val="auto"/>
            <w:u w:val="none"/>
            <w:lang w:val="ru-RU"/>
          </w:rPr>
          <w:t>://</w:t>
        </w:r>
        <w:r w:rsidRPr="0090690A">
          <w:rPr>
            <w:rStyle w:val="a4"/>
            <w:color w:val="auto"/>
            <w:u w:val="none"/>
          </w:rPr>
          <w:t>booksandauthorsblog</w:t>
        </w:r>
        <w:r w:rsidRPr="0090690A">
          <w:rPr>
            <w:rStyle w:val="a4"/>
            <w:color w:val="auto"/>
            <w:u w:val="none"/>
            <w:lang w:val="ru-RU"/>
          </w:rPr>
          <w:t>.</w:t>
        </w:r>
        <w:r w:rsidRPr="0090690A">
          <w:rPr>
            <w:rStyle w:val="a4"/>
            <w:color w:val="auto"/>
            <w:u w:val="none"/>
          </w:rPr>
          <w:t>com</w:t>
        </w:r>
        <w:r w:rsidRPr="0090690A">
          <w:rPr>
            <w:rStyle w:val="a4"/>
            <w:color w:val="auto"/>
            <w:u w:val="none"/>
            <w:lang w:val="ru-RU"/>
          </w:rPr>
          <w:t>/</w:t>
        </w:r>
        <w:r w:rsidRPr="0090690A">
          <w:rPr>
            <w:rStyle w:val="a4"/>
            <w:color w:val="auto"/>
            <w:u w:val="none"/>
          </w:rPr>
          <w:t>archives</w:t>
        </w:r>
        <w:r w:rsidRPr="0090690A">
          <w:rPr>
            <w:rStyle w:val="a4"/>
            <w:color w:val="auto"/>
            <w:u w:val="none"/>
            <w:lang w:val="ru-RU"/>
          </w:rPr>
          <w:t>/1237</w:t>
        </w:r>
      </w:hyperlink>
      <w:r w:rsidRPr="0090690A">
        <w:rPr>
          <w:lang w:val="ru-RU"/>
        </w:rPr>
        <w:t xml:space="preserve"> (дата обращения: 24.03.2010).</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Интернет-сайт «</w:t>
      </w:r>
      <w:r w:rsidRPr="0090690A">
        <w:t>Bookstove</w:t>
      </w:r>
      <w:r w:rsidRPr="0090690A">
        <w:rPr>
          <w:lang w:val="ru-RU"/>
        </w:rPr>
        <w:t xml:space="preserve">». [Электронный ресурс]. </w:t>
      </w:r>
      <w:r w:rsidRPr="0090690A">
        <w:t>URL</w:t>
      </w:r>
      <w:r w:rsidRPr="0090690A">
        <w:rPr>
          <w:lang w:val="ru-RU"/>
        </w:rPr>
        <w:t xml:space="preserve">: </w:t>
      </w:r>
      <w:hyperlink r:id="rId163" w:anchor="ixzz1aIo9tdAd" w:history="1">
        <w:r w:rsidR="00FD306B" w:rsidRPr="0090690A">
          <w:rPr>
            <w:rStyle w:val="a4"/>
            <w:color w:val="auto"/>
            <w:u w:val="none"/>
          </w:rPr>
          <w:t>http</w:t>
        </w:r>
        <w:r w:rsidR="00FD306B" w:rsidRPr="0090690A">
          <w:rPr>
            <w:rStyle w:val="a4"/>
            <w:color w:val="auto"/>
            <w:u w:val="none"/>
            <w:lang w:val="ru-RU"/>
          </w:rPr>
          <w:t>://</w:t>
        </w:r>
        <w:r w:rsidR="00FD306B" w:rsidRPr="0090690A">
          <w:rPr>
            <w:rStyle w:val="a4"/>
            <w:color w:val="auto"/>
            <w:u w:val="none"/>
          </w:rPr>
          <w:t>bookstove</w:t>
        </w:r>
        <w:r w:rsidR="00FD306B" w:rsidRPr="0090690A">
          <w:rPr>
            <w:rStyle w:val="a4"/>
            <w:color w:val="auto"/>
            <w:u w:val="none"/>
            <w:lang w:val="ru-RU"/>
          </w:rPr>
          <w:t>.</w:t>
        </w:r>
        <w:r w:rsidR="00FD306B" w:rsidRPr="0090690A">
          <w:rPr>
            <w:rStyle w:val="a4"/>
            <w:color w:val="auto"/>
            <w:u w:val="none"/>
          </w:rPr>
          <w:t>com</w:t>
        </w:r>
        <w:r w:rsidR="00FD306B" w:rsidRPr="0090690A">
          <w:rPr>
            <w:rStyle w:val="a4"/>
            <w:color w:val="auto"/>
            <w:u w:val="none"/>
            <w:lang w:val="ru-RU"/>
          </w:rPr>
          <w:t>/</w:t>
        </w:r>
        <w:r w:rsidR="00FD306B" w:rsidRPr="0090690A">
          <w:rPr>
            <w:rStyle w:val="a4"/>
            <w:color w:val="auto"/>
            <w:u w:val="none"/>
          </w:rPr>
          <w:t>classics</w:t>
        </w:r>
        <w:r w:rsidR="00FD306B" w:rsidRPr="0090690A">
          <w:rPr>
            <w:rStyle w:val="a4"/>
            <w:color w:val="auto"/>
            <w:u w:val="none"/>
            <w:lang w:val="ru-RU"/>
          </w:rPr>
          <w:t>/</w:t>
        </w:r>
        <w:r w:rsidR="00FD306B" w:rsidRPr="0090690A">
          <w:rPr>
            <w:rStyle w:val="a4"/>
            <w:color w:val="auto"/>
            <w:u w:val="none"/>
          </w:rPr>
          <w:t>leo</w:t>
        </w:r>
        <w:r w:rsidR="00FD306B" w:rsidRPr="0090690A">
          <w:rPr>
            <w:rStyle w:val="a4"/>
            <w:color w:val="auto"/>
            <w:u w:val="none"/>
            <w:lang w:val="ru-RU"/>
          </w:rPr>
          <w:t>-</w:t>
        </w:r>
        <w:r w:rsidR="00FD306B" w:rsidRPr="0090690A">
          <w:rPr>
            <w:rStyle w:val="a4"/>
            <w:color w:val="auto"/>
            <w:u w:val="none"/>
          </w:rPr>
          <w:t>tolstoy</w:t>
        </w:r>
        <w:r w:rsidR="00FD306B" w:rsidRPr="0090690A">
          <w:rPr>
            <w:rStyle w:val="a4"/>
            <w:color w:val="auto"/>
            <w:u w:val="none"/>
            <w:lang w:val="ru-RU"/>
          </w:rPr>
          <w:t>-</w:t>
        </w:r>
        <w:r w:rsidR="00FD306B" w:rsidRPr="0090690A">
          <w:rPr>
            <w:rStyle w:val="a4"/>
            <w:color w:val="auto"/>
            <w:u w:val="none"/>
          </w:rPr>
          <w:t>the</w:t>
        </w:r>
        <w:r w:rsidR="00FD306B" w:rsidRPr="0090690A">
          <w:rPr>
            <w:rStyle w:val="a4"/>
            <w:color w:val="auto"/>
            <w:u w:val="none"/>
            <w:lang w:val="ru-RU"/>
          </w:rPr>
          <w:t>-</w:t>
        </w:r>
        <w:r w:rsidR="00FD306B" w:rsidRPr="0090690A">
          <w:rPr>
            <w:rStyle w:val="a4"/>
            <w:color w:val="auto"/>
            <w:u w:val="none"/>
          </w:rPr>
          <w:t>greatest</w:t>
        </w:r>
        <w:r w:rsidR="00FD306B" w:rsidRPr="0090690A">
          <w:rPr>
            <w:rStyle w:val="a4"/>
            <w:color w:val="auto"/>
            <w:u w:val="none"/>
            <w:lang w:val="ru-RU"/>
          </w:rPr>
          <w:t>-</w:t>
        </w:r>
        <w:r w:rsidR="00FD306B" w:rsidRPr="0090690A">
          <w:rPr>
            <w:rStyle w:val="a4"/>
            <w:color w:val="auto"/>
            <w:u w:val="none"/>
          </w:rPr>
          <w:t>novelist</w:t>
        </w:r>
        <w:r w:rsidR="00FD306B" w:rsidRPr="0090690A">
          <w:rPr>
            <w:rStyle w:val="a4"/>
            <w:color w:val="auto"/>
            <w:u w:val="none"/>
            <w:lang w:val="ru-RU"/>
          </w:rPr>
          <w:t>-</w:t>
        </w:r>
        <w:r w:rsidR="00FD306B" w:rsidRPr="0090690A">
          <w:rPr>
            <w:rStyle w:val="a4"/>
            <w:color w:val="auto"/>
            <w:u w:val="none"/>
          </w:rPr>
          <w:t>of</w:t>
        </w:r>
        <w:r w:rsidR="00FD306B" w:rsidRPr="0090690A">
          <w:rPr>
            <w:rStyle w:val="a4"/>
            <w:color w:val="auto"/>
            <w:u w:val="none"/>
            <w:lang w:val="ru-RU"/>
          </w:rPr>
          <w:t>-</w:t>
        </w:r>
        <w:r w:rsidR="00FD306B" w:rsidRPr="0090690A">
          <w:rPr>
            <w:rStyle w:val="a4"/>
            <w:color w:val="auto"/>
            <w:u w:val="none"/>
          </w:rPr>
          <w:t>all</w:t>
        </w:r>
        <w:r w:rsidR="00FD306B" w:rsidRPr="0090690A">
          <w:rPr>
            <w:rStyle w:val="a4"/>
            <w:color w:val="auto"/>
            <w:u w:val="none"/>
            <w:lang w:val="ru-RU"/>
          </w:rPr>
          <w:t xml:space="preserve"> </w:t>
        </w:r>
        <w:r w:rsidR="00FD306B" w:rsidRPr="0090690A">
          <w:rPr>
            <w:rStyle w:val="a4"/>
            <w:color w:val="auto"/>
            <w:u w:val="none"/>
          </w:rPr>
          <w:t>time</w:t>
        </w:r>
        <w:r w:rsidR="00FD306B" w:rsidRPr="0090690A">
          <w:rPr>
            <w:rStyle w:val="a4"/>
            <w:color w:val="auto"/>
            <w:u w:val="none"/>
            <w:lang w:val="ru-RU"/>
          </w:rPr>
          <w:t>/#</w:t>
        </w:r>
        <w:r w:rsidR="00FD306B" w:rsidRPr="0090690A">
          <w:rPr>
            <w:rStyle w:val="a4"/>
            <w:color w:val="auto"/>
            <w:u w:val="none"/>
          </w:rPr>
          <w:t>ixzz</w:t>
        </w:r>
        <w:r w:rsidR="00FD306B" w:rsidRPr="0090690A">
          <w:rPr>
            <w:rStyle w:val="a4"/>
            <w:color w:val="auto"/>
            <w:u w:val="none"/>
            <w:lang w:val="ru-RU"/>
          </w:rPr>
          <w:t>1</w:t>
        </w:r>
        <w:r w:rsidR="00FD306B" w:rsidRPr="0090690A">
          <w:rPr>
            <w:rStyle w:val="a4"/>
            <w:color w:val="auto"/>
            <w:u w:val="none"/>
          </w:rPr>
          <w:t>aIo</w:t>
        </w:r>
        <w:r w:rsidR="00FD306B" w:rsidRPr="0090690A">
          <w:rPr>
            <w:rStyle w:val="a4"/>
            <w:color w:val="auto"/>
            <w:u w:val="none"/>
            <w:lang w:val="ru-RU"/>
          </w:rPr>
          <w:t>9</w:t>
        </w:r>
        <w:r w:rsidR="00FD306B" w:rsidRPr="0090690A">
          <w:rPr>
            <w:rStyle w:val="a4"/>
            <w:color w:val="auto"/>
            <w:u w:val="none"/>
          </w:rPr>
          <w:t>tdAd</w:t>
        </w:r>
      </w:hyperlink>
      <w:r w:rsidRPr="0090690A">
        <w:rPr>
          <w:lang w:val="ru-RU"/>
        </w:rPr>
        <w:t xml:space="preserve"> (дата обращения: 14.07.2010).</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lastRenderedPageBreak/>
        <w:t>Интернет-сайт «</w:t>
      </w:r>
      <w:r w:rsidRPr="0090690A">
        <w:t>Brainy</w:t>
      </w:r>
      <w:r w:rsidRPr="0090690A">
        <w:rPr>
          <w:lang w:val="ru-RU"/>
        </w:rPr>
        <w:t xml:space="preserve"> </w:t>
      </w:r>
      <w:r w:rsidRPr="0090690A">
        <w:t>quote</w:t>
      </w:r>
      <w:r w:rsidRPr="0090690A">
        <w:rPr>
          <w:lang w:val="ru-RU"/>
        </w:rPr>
        <w:t xml:space="preserve">». [Электронный ресурс]. </w:t>
      </w:r>
      <w:r w:rsidRPr="0090690A">
        <w:t>URL</w:t>
      </w:r>
      <w:r w:rsidRPr="0090690A">
        <w:rPr>
          <w:lang w:val="ru-RU"/>
        </w:rPr>
        <w:t xml:space="preserve">: </w:t>
      </w:r>
      <w:hyperlink r:id="rId164" w:history="1">
        <w:r w:rsidRPr="0090690A">
          <w:rPr>
            <w:rStyle w:val="a4"/>
            <w:color w:val="auto"/>
            <w:u w:val="none"/>
          </w:rPr>
          <w:t>http</w:t>
        </w:r>
        <w:r w:rsidRPr="0090690A">
          <w:rPr>
            <w:rStyle w:val="a4"/>
            <w:color w:val="auto"/>
            <w:u w:val="none"/>
            <w:lang w:val="ru-RU"/>
          </w:rPr>
          <w:t>://</w:t>
        </w:r>
        <w:r w:rsidRPr="0090690A">
          <w:rPr>
            <w:rStyle w:val="a4"/>
            <w:color w:val="auto"/>
            <w:u w:val="none"/>
          </w:rPr>
          <w:t>www</w:t>
        </w:r>
        <w:r w:rsidRPr="0090690A">
          <w:rPr>
            <w:rStyle w:val="a4"/>
            <w:color w:val="auto"/>
            <w:u w:val="none"/>
            <w:lang w:val="ru-RU"/>
          </w:rPr>
          <w:t>.</w:t>
        </w:r>
        <w:r w:rsidRPr="0090690A">
          <w:rPr>
            <w:rStyle w:val="a4"/>
            <w:color w:val="auto"/>
            <w:u w:val="none"/>
          </w:rPr>
          <w:t>brainyquote</w:t>
        </w:r>
        <w:r w:rsidRPr="0090690A">
          <w:rPr>
            <w:rStyle w:val="a4"/>
            <w:color w:val="auto"/>
            <w:u w:val="none"/>
            <w:lang w:val="ru-RU"/>
          </w:rPr>
          <w:t>.</w:t>
        </w:r>
        <w:r w:rsidRPr="0090690A">
          <w:rPr>
            <w:rStyle w:val="a4"/>
            <w:color w:val="auto"/>
            <w:u w:val="none"/>
          </w:rPr>
          <w:t>com</w:t>
        </w:r>
        <w:r w:rsidRPr="0090690A">
          <w:rPr>
            <w:rStyle w:val="a4"/>
            <w:color w:val="auto"/>
            <w:u w:val="none"/>
            <w:lang w:val="ru-RU"/>
          </w:rPr>
          <w:t>/</w:t>
        </w:r>
        <w:r w:rsidRPr="0090690A">
          <w:rPr>
            <w:rStyle w:val="a4"/>
            <w:color w:val="auto"/>
            <w:u w:val="none"/>
          </w:rPr>
          <w:t>quotes</w:t>
        </w:r>
        <w:r w:rsidRPr="0090690A">
          <w:rPr>
            <w:rStyle w:val="a4"/>
            <w:color w:val="auto"/>
            <w:u w:val="none"/>
            <w:lang w:val="ru-RU"/>
          </w:rPr>
          <w:t>/</w:t>
        </w:r>
        <w:r w:rsidRPr="0090690A">
          <w:rPr>
            <w:rStyle w:val="a4"/>
            <w:color w:val="auto"/>
            <w:u w:val="none"/>
          </w:rPr>
          <w:t>keywords</w:t>
        </w:r>
        <w:r w:rsidRPr="0090690A">
          <w:rPr>
            <w:rStyle w:val="a4"/>
            <w:color w:val="auto"/>
            <w:u w:val="none"/>
            <w:lang w:val="ru-RU"/>
          </w:rPr>
          <w:t>/</w:t>
        </w:r>
        <w:r w:rsidRPr="0090690A">
          <w:rPr>
            <w:rStyle w:val="a4"/>
            <w:color w:val="auto"/>
            <w:u w:val="none"/>
          </w:rPr>
          <w:t>tolstoy</w:t>
        </w:r>
        <w:r w:rsidRPr="0090690A">
          <w:rPr>
            <w:rStyle w:val="a4"/>
            <w:color w:val="auto"/>
            <w:u w:val="none"/>
            <w:lang w:val="ru-RU"/>
          </w:rPr>
          <w:t>.</w:t>
        </w:r>
        <w:r w:rsidRPr="0090690A">
          <w:rPr>
            <w:rStyle w:val="a4"/>
            <w:color w:val="auto"/>
            <w:u w:val="none"/>
          </w:rPr>
          <w:t>html</w:t>
        </w:r>
      </w:hyperlink>
      <w:r w:rsidRPr="0090690A">
        <w:rPr>
          <w:lang w:val="ru-RU"/>
        </w:rPr>
        <w:t xml:space="preserve"> (дата обращения: 04.10.12).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Интернет-сайт «</w:t>
      </w:r>
      <w:r w:rsidRPr="0090690A">
        <w:t>Brandeis</w:t>
      </w:r>
      <w:r w:rsidRPr="0090690A">
        <w:rPr>
          <w:lang w:val="ru-RU"/>
        </w:rPr>
        <w:t xml:space="preserve"> </w:t>
      </w:r>
      <w:r w:rsidRPr="0090690A">
        <w:t>University</w:t>
      </w:r>
      <w:r w:rsidRPr="0090690A">
        <w:rPr>
          <w:lang w:val="ru-RU"/>
        </w:rPr>
        <w:t xml:space="preserve">». [Электронный ресурс]. </w:t>
      </w:r>
      <w:r w:rsidRPr="0090690A">
        <w:t>URL</w:t>
      </w:r>
      <w:r w:rsidRPr="0090690A">
        <w:rPr>
          <w:lang w:val="ru-RU"/>
        </w:rPr>
        <w:t xml:space="preserve">: </w:t>
      </w:r>
      <w:hyperlink r:id="rId165" w:history="1">
        <w:r w:rsidRPr="0090690A">
          <w:rPr>
            <w:rStyle w:val="a4"/>
            <w:color w:val="auto"/>
            <w:u w:val="none"/>
          </w:rPr>
          <w:t>http</w:t>
        </w:r>
        <w:r w:rsidRPr="0090690A">
          <w:rPr>
            <w:rStyle w:val="a4"/>
            <w:color w:val="auto"/>
            <w:u w:val="none"/>
            <w:lang w:val="ru-RU"/>
          </w:rPr>
          <w:t>://</w:t>
        </w:r>
        <w:r w:rsidRPr="0090690A">
          <w:rPr>
            <w:rStyle w:val="a4"/>
            <w:color w:val="auto"/>
            <w:u w:val="none"/>
          </w:rPr>
          <w:t>people</w:t>
        </w:r>
        <w:r w:rsidRPr="0090690A">
          <w:rPr>
            <w:rStyle w:val="a4"/>
            <w:color w:val="auto"/>
            <w:u w:val="none"/>
            <w:lang w:val="ru-RU"/>
          </w:rPr>
          <w:t>.</w:t>
        </w:r>
        <w:r w:rsidRPr="0090690A">
          <w:rPr>
            <w:rStyle w:val="a4"/>
            <w:color w:val="auto"/>
            <w:u w:val="none"/>
          </w:rPr>
          <w:t>brandeis</w:t>
        </w:r>
        <w:r w:rsidRPr="0090690A">
          <w:rPr>
            <w:rStyle w:val="a4"/>
            <w:color w:val="auto"/>
            <w:u w:val="none"/>
            <w:lang w:val="ru-RU"/>
          </w:rPr>
          <w:t>.</w:t>
        </w:r>
        <w:r w:rsidRPr="0090690A">
          <w:rPr>
            <w:rStyle w:val="a4"/>
            <w:color w:val="auto"/>
            <w:u w:val="none"/>
          </w:rPr>
          <w:t>edu</w:t>
        </w:r>
        <w:r w:rsidRPr="0090690A">
          <w:rPr>
            <w:rStyle w:val="a4"/>
            <w:color w:val="auto"/>
            <w:u w:val="none"/>
            <w:lang w:val="ru-RU"/>
          </w:rPr>
          <w:t>/~</w:t>
        </w:r>
        <w:r w:rsidRPr="0090690A">
          <w:rPr>
            <w:rStyle w:val="a4"/>
            <w:color w:val="auto"/>
            <w:u w:val="none"/>
          </w:rPr>
          <w:t>teuber</w:t>
        </w:r>
        <w:r w:rsidRPr="0090690A">
          <w:rPr>
            <w:rStyle w:val="a4"/>
            <w:color w:val="auto"/>
            <w:u w:val="none"/>
            <w:lang w:val="ru-RU"/>
          </w:rPr>
          <w:t>/</w:t>
        </w:r>
        <w:r w:rsidRPr="0090690A">
          <w:rPr>
            <w:rStyle w:val="a4"/>
            <w:color w:val="auto"/>
            <w:u w:val="none"/>
          </w:rPr>
          <w:t>dostoevskybio</w:t>
        </w:r>
        <w:r w:rsidRPr="0090690A">
          <w:rPr>
            <w:rStyle w:val="a4"/>
            <w:color w:val="auto"/>
            <w:u w:val="none"/>
            <w:lang w:val="ru-RU"/>
          </w:rPr>
          <w:t>.</w:t>
        </w:r>
        <w:r w:rsidRPr="0090690A">
          <w:rPr>
            <w:rStyle w:val="a4"/>
            <w:color w:val="auto"/>
            <w:u w:val="none"/>
          </w:rPr>
          <w:t>html</w:t>
        </w:r>
      </w:hyperlink>
      <w:r w:rsidRPr="0090690A">
        <w:rPr>
          <w:lang w:val="ru-RU"/>
        </w:rPr>
        <w:t xml:space="preserve"> (дата обращения: 16.07.12).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bCs/>
          <w:lang w:val="ru-RU"/>
        </w:rPr>
        <w:t>Онлайн-энциклопедия «</w:t>
      </w:r>
      <w:r w:rsidRPr="0090690A">
        <w:rPr>
          <w:bCs/>
        </w:rPr>
        <w:t>Britannica</w:t>
      </w:r>
      <w:r w:rsidRPr="0090690A">
        <w:rPr>
          <w:bCs/>
          <w:lang w:val="ru-RU"/>
        </w:rPr>
        <w:t xml:space="preserve">». </w:t>
      </w:r>
      <w:r w:rsidRPr="0090690A">
        <w:rPr>
          <w:lang w:val="ru-RU"/>
        </w:rPr>
        <w:t xml:space="preserve">[Электронный ресурс]. </w:t>
      </w:r>
      <w:r w:rsidRPr="0090690A">
        <w:t>URL</w:t>
      </w:r>
      <w:r w:rsidRPr="0090690A">
        <w:rPr>
          <w:lang w:val="ru-RU"/>
        </w:rPr>
        <w:t xml:space="preserve">: </w:t>
      </w:r>
      <w:r w:rsidRPr="0090690A">
        <w:t>http</w:t>
      </w:r>
      <w:r w:rsidRPr="0090690A">
        <w:rPr>
          <w:lang w:val="ru-RU"/>
        </w:rPr>
        <w:t>://</w:t>
      </w:r>
      <w:r w:rsidRPr="0090690A">
        <w:t>global</w:t>
      </w:r>
      <w:r w:rsidRPr="0090690A">
        <w:rPr>
          <w:lang w:val="ru-RU"/>
        </w:rPr>
        <w:t>.</w:t>
      </w:r>
      <w:r w:rsidRPr="0090690A">
        <w:t>britannica</w:t>
      </w:r>
      <w:r w:rsidRPr="0090690A">
        <w:rPr>
          <w:lang w:val="ru-RU"/>
        </w:rPr>
        <w:t>.</w:t>
      </w:r>
      <w:r w:rsidRPr="0090690A">
        <w:t>com</w:t>
      </w:r>
      <w:r w:rsidRPr="0090690A">
        <w:rPr>
          <w:lang w:val="ru-RU"/>
        </w:rPr>
        <w:t>/</w:t>
      </w:r>
      <w:r w:rsidRPr="0090690A">
        <w:t>EBchecked</w:t>
      </w:r>
      <w:r w:rsidRPr="0090690A">
        <w:rPr>
          <w:lang w:val="ru-RU"/>
        </w:rPr>
        <w:t>/</w:t>
      </w:r>
      <w:r w:rsidRPr="0090690A">
        <w:t>topic</w:t>
      </w:r>
      <w:r w:rsidRPr="0090690A">
        <w:rPr>
          <w:lang w:val="ru-RU"/>
        </w:rPr>
        <w:t>/169765/</w:t>
      </w:r>
      <w:r w:rsidRPr="0090690A">
        <w:t>Fyodor</w:t>
      </w:r>
      <w:r w:rsidRPr="0090690A">
        <w:rPr>
          <w:lang w:val="ru-RU"/>
        </w:rPr>
        <w:t>-</w:t>
      </w:r>
      <w:r w:rsidRPr="0090690A">
        <w:t>Dostoyevsky</w:t>
      </w:r>
      <w:r w:rsidRPr="0090690A">
        <w:rPr>
          <w:lang w:val="ru-RU"/>
        </w:rPr>
        <w:t xml:space="preserve"> </w:t>
      </w:r>
      <w:r w:rsidRPr="0090690A">
        <w:rPr>
          <w:bCs/>
          <w:lang w:val="ru-RU"/>
        </w:rPr>
        <w:t>(дата обращения: 14.03.12).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Интернет-сайт «</w:t>
      </w:r>
      <w:r w:rsidRPr="0090690A">
        <w:t>B</w:t>
      </w:r>
      <w:r w:rsidRPr="0090690A">
        <w:rPr>
          <w:lang w:val="ru-RU"/>
        </w:rPr>
        <w:t>3</w:t>
      </w:r>
      <w:r w:rsidRPr="0090690A">
        <w:t>nson</w:t>
      </w:r>
      <w:r w:rsidRPr="0090690A">
        <w:rPr>
          <w:lang w:val="ru-RU"/>
        </w:rPr>
        <w:t xml:space="preserve">». [Электронный ресурс]. </w:t>
      </w:r>
      <w:r w:rsidRPr="0090690A">
        <w:t>URL</w:t>
      </w:r>
      <w:r w:rsidRPr="0090690A">
        <w:rPr>
          <w:lang w:val="ru-RU"/>
        </w:rPr>
        <w:t xml:space="preserve">: </w:t>
      </w:r>
      <w:r w:rsidRPr="0090690A">
        <w:t>http</w:t>
      </w:r>
      <w:r w:rsidRPr="0090690A">
        <w:rPr>
          <w:lang w:val="ru-RU"/>
        </w:rPr>
        <w:t>://</w:t>
      </w:r>
      <w:r w:rsidRPr="0090690A">
        <w:t>b</w:t>
      </w:r>
      <w:r w:rsidRPr="0090690A">
        <w:rPr>
          <w:lang w:val="ru-RU"/>
        </w:rPr>
        <w:t>3</w:t>
      </w:r>
      <w:r w:rsidRPr="0090690A">
        <w:t>nson</w:t>
      </w:r>
      <w:r w:rsidRPr="0090690A">
        <w:rPr>
          <w:lang w:val="ru-RU"/>
        </w:rPr>
        <w:t>.</w:t>
      </w:r>
      <w:r w:rsidRPr="0090690A">
        <w:t>net</w:t>
      </w:r>
      <w:r w:rsidRPr="0090690A">
        <w:rPr>
          <w:lang w:val="ru-RU"/>
        </w:rPr>
        <w:t>/</w:t>
      </w:r>
      <w:r w:rsidRPr="0090690A">
        <w:t>design</w:t>
      </w:r>
      <w:r w:rsidRPr="0090690A">
        <w:rPr>
          <w:lang w:val="ru-RU"/>
        </w:rPr>
        <w:t>/?</w:t>
      </w:r>
      <w:r w:rsidRPr="0090690A">
        <w:t>p</w:t>
      </w:r>
      <w:r w:rsidRPr="0090690A">
        <w:rPr>
          <w:lang w:val="ru-RU"/>
        </w:rPr>
        <w:t>=239 (дата обращения: 23.11.09).</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Интернет-магазин «</w:t>
      </w:r>
      <w:r w:rsidRPr="0090690A">
        <w:t>Cafepress</w:t>
      </w:r>
      <w:r w:rsidRPr="0090690A">
        <w:rPr>
          <w:lang w:val="ru-RU"/>
        </w:rPr>
        <w:t xml:space="preserve">». [Электронный ресурс]. </w:t>
      </w:r>
      <w:r w:rsidRPr="0090690A">
        <w:t>URL</w:t>
      </w:r>
      <w:r w:rsidRPr="0090690A">
        <w:rPr>
          <w:lang w:val="ru-RU"/>
        </w:rPr>
        <w:t xml:space="preserve">: </w:t>
      </w:r>
      <w:r w:rsidRPr="0090690A">
        <w:t>http</w:t>
      </w:r>
      <w:r w:rsidRPr="0090690A">
        <w:rPr>
          <w:lang w:val="ru-RU"/>
        </w:rPr>
        <w:t>://</w:t>
      </w:r>
      <w:r w:rsidRPr="0090690A">
        <w:t>www</w:t>
      </w:r>
      <w:r w:rsidRPr="0090690A">
        <w:rPr>
          <w:lang w:val="ru-RU"/>
        </w:rPr>
        <w:t>.</w:t>
      </w:r>
      <w:r w:rsidRPr="0090690A">
        <w:t>cafepress</w:t>
      </w:r>
      <w:r w:rsidRPr="0090690A">
        <w:rPr>
          <w:lang w:val="ru-RU"/>
        </w:rPr>
        <w:t>.</w:t>
      </w:r>
      <w:r w:rsidRPr="0090690A">
        <w:t>com</w:t>
      </w:r>
      <w:r w:rsidRPr="0090690A">
        <w:rPr>
          <w:lang w:val="ru-RU"/>
        </w:rPr>
        <w:t>/+</w:t>
      </w:r>
      <w:r w:rsidRPr="0090690A">
        <w:t>tolstoy</w:t>
      </w:r>
      <w:r w:rsidRPr="0090690A">
        <w:rPr>
          <w:lang w:val="ru-RU"/>
        </w:rPr>
        <w:t>+</w:t>
      </w:r>
      <w:r w:rsidRPr="0090690A">
        <w:t>gifts</w:t>
      </w:r>
      <w:r w:rsidRPr="0090690A">
        <w:rPr>
          <w:lang w:val="ru-RU"/>
        </w:rPr>
        <w:t xml:space="preserve"> (дата обращения: 07.07.12).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Интернет-сайт «</w:t>
      </w:r>
      <w:r w:rsidRPr="0090690A">
        <w:t>Cambria</w:t>
      </w:r>
      <w:r w:rsidRPr="0090690A">
        <w:rPr>
          <w:lang w:val="ru-RU"/>
        </w:rPr>
        <w:t xml:space="preserve">». [Электронный ресурс]. </w:t>
      </w:r>
      <w:r w:rsidRPr="0090690A">
        <w:t>URL</w:t>
      </w:r>
      <w:r w:rsidRPr="0090690A">
        <w:rPr>
          <w:lang w:val="ru-RU"/>
        </w:rPr>
        <w:t xml:space="preserve">: </w:t>
      </w:r>
      <w:r w:rsidR="00CB7841" w:rsidRPr="0090690A">
        <w:t>http</w:t>
      </w:r>
      <w:r w:rsidR="00CB7841" w:rsidRPr="0090690A">
        <w:rPr>
          <w:lang w:val="ru-RU"/>
        </w:rPr>
        <w:t>://</w:t>
      </w:r>
      <w:hyperlink r:id="rId166" w:history="1">
        <w:r w:rsidRPr="0090690A">
          <w:rPr>
            <w:rStyle w:val="a4"/>
            <w:color w:val="auto"/>
            <w:u w:val="none"/>
          </w:rPr>
          <w:t>www</w:t>
        </w:r>
        <w:r w:rsidRPr="0090690A">
          <w:rPr>
            <w:rStyle w:val="a4"/>
            <w:color w:val="auto"/>
            <w:u w:val="none"/>
            <w:lang w:val="ru-RU"/>
          </w:rPr>
          <w:t>.</w:t>
        </w:r>
        <w:r w:rsidRPr="0090690A">
          <w:rPr>
            <w:rStyle w:val="a4"/>
            <w:bCs/>
            <w:color w:val="auto"/>
            <w:u w:val="none"/>
          </w:rPr>
          <w:t>cambriapress</w:t>
        </w:r>
        <w:r w:rsidRPr="0090690A">
          <w:rPr>
            <w:rStyle w:val="a4"/>
            <w:bCs/>
            <w:color w:val="auto"/>
            <w:u w:val="none"/>
            <w:lang w:val="ru-RU"/>
          </w:rPr>
          <w:t>.</w:t>
        </w:r>
        <w:r w:rsidRPr="0090690A">
          <w:rPr>
            <w:rStyle w:val="a4"/>
            <w:bCs/>
            <w:color w:val="auto"/>
            <w:u w:val="none"/>
          </w:rPr>
          <w:t>com</w:t>
        </w:r>
        <w:r w:rsidRPr="0090690A">
          <w:rPr>
            <w:rStyle w:val="a4"/>
            <w:color w:val="auto"/>
            <w:u w:val="none"/>
            <w:lang w:val="ru-RU"/>
          </w:rPr>
          <w:t>/</w:t>
        </w:r>
        <w:r w:rsidRPr="0090690A">
          <w:rPr>
            <w:rStyle w:val="a4"/>
            <w:color w:val="auto"/>
            <w:u w:val="none"/>
          </w:rPr>
          <w:t>cambriapress</w:t>
        </w:r>
        <w:r w:rsidRPr="0090690A">
          <w:rPr>
            <w:rStyle w:val="a4"/>
            <w:color w:val="auto"/>
            <w:u w:val="none"/>
            <w:lang w:val="ru-RU"/>
          </w:rPr>
          <w:t>.</w:t>
        </w:r>
        <w:r w:rsidRPr="0090690A">
          <w:rPr>
            <w:rStyle w:val="a4"/>
            <w:color w:val="auto"/>
            <w:u w:val="none"/>
          </w:rPr>
          <w:t>cfm</w:t>
        </w:r>
        <w:r w:rsidRPr="0090690A">
          <w:rPr>
            <w:rStyle w:val="a4"/>
            <w:color w:val="auto"/>
            <w:u w:val="none"/>
            <w:lang w:val="ru-RU"/>
          </w:rPr>
          <w:t>?</w:t>
        </w:r>
        <w:r w:rsidRPr="0090690A">
          <w:rPr>
            <w:rStyle w:val="a4"/>
            <w:color w:val="auto"/>
            <w:u w:val="none"/>
          </w:rPr>
          <w:t>template</w:t>
        </w:r>
        <w:r w:rsidRPr="0090690A">
          <w:rPr>
            <w:rStyle w:val="a4"/>
            <w:color w:val="auto"/>
            <w:u w:val="none"/>
            <w:lang w:val="ru-RU"/>
          </w:rPr>
          <w:t>=4&amp;</w:t>
        </w:r>
        <w:r w:rsidRPr="0090690A">
          <w:rPr>
            <w:rStyle w:val="a4"/>
            <w:color w:val="auto"/>
            <w:u w:val="none"/>
          </w:rPr>
          <w:t>bid</w:t>
        </w:r>
        <w:r w:rsidRPr="0090690A">
          <w:rPr>
            <w:rStyle w:val="a4"/>
            <w:color w:val="auto"/>
            <w:u w:val="none"/>
            <w:lang w:val="ru-RU"/>
          </w:rPr>
          <w:t>=334</w:t>
        </w:r>
      </w:hyperlink>
      <w:r w:rsidRPr="0090690A">
        <w:rPr>
          <w:lang w:val="ru-RU"/>
        </w:rPr>
        <w:t xml:space="preserve"> (дата о</w:t>
      </w:r>
      <w:r w:rsidRPr="0090690A">
        <w:rPr>
          <w:lang w:val="ru-RU"/>
        </w:rPr>
        <w:t>б</w:t>
      </w:r>
      <w:r w:rsidRPr="0090690A">
        <w:rPr>
          <w:lang w:val="ru-RU"/>
        </w:rPr>
        <w:t>ращения: 30.04.11).</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t xml:space="preserve">Интернет-сайт «Cambridge Books Online». </w:t>
      </w:r>
      <w:r w:rsidRPr="0090690A">
        <w:rPr>
          <w:lang w:val="ru-RU"/>
        </w:rPr>
        <w:t xml:space="preserve">[Электронный ресурс]. </w:t>
      </w:r>
      <w:r w:rsidRPr="0090690A">
        <w:t>URL</w:t>
      </w:r>
      <w:r w:rsidRPr="0090690A">
        <w:rPr>
          <w:lang w:val="ru-RU"/>
        </w:rPr>
        <w:t>:</w:t>
      </w:r>
      <w:hyperlink r:id="rId167" w:history="1">
        <w:r w:rsidRPr="0090690A">
          <w:rPr>
            <w:rStyle w:val="a4"/>
            <w:color w:val="auto"/>
            <w:u w:val="none"/>
          </w:rPr>
          <w:t>http</w:t>
        </w:r>
        <w:r w:rsidRPr="0090690A">
          <w:rPr>
            <w:rStyle w:val="a4"/>
            <w:color w:val="auto"/>
            <w:u w:val="none"/>
            <w:lang w:val="ru-RU"/>
          </w:rPr>
          <w:t>://</w:t>
        </w:r>
        <w:r w:rsidRPr="0090690A">
          <w:rPr>
            <w:rStyle w:val="a4"/>
            <w:color w:val="auto"/>
            <w:u w:val="none"/>
          </w:rPr>
          <w:t>ebooks</w:t>
        </w:r>
        <w:r w:rsidRPr="0090690A">
          <w:rPr>
            <w:rStyle w:val="a4"/>
            <w:color w:val="auto"/>
            <w:u w:val="none"/>
            <w:lang w:val="ru-RU"/>
          </w:rPr>
          <w:t>.</w:t>
        </w:r>
        <w:r w:rsidRPr="0090690A">
          <w:rPr>
            <w:rStyle w:val="a4"/>
            <w:color w:val="auto"/>
            <w:u w:val="none"/>
          </w:rPr>
          <w:t>cambridge</w:t>
        </w:r>
        <w:r w:rsidRPr="0090690A">
          <w:rPr>
            <w:rStyle w:val="a4"/>
            <w:color w:val="auto"/>
            <w:u w:val="none"/>
            <w:lang w:val="ru-RU"/>
          </w:rPr>
          <w:t>.</w:t>
        </w:r>
        <w:r w:rsidRPr="0090690A">
          <w:rPr>
            <w:rStyle w:val="a4"/>
            <w:color w:val="auto"/>
            <w:u w:val="none"/>
          </w:rPr>
          <w:t>org</w:t>
        </w:r>
        <w:r w:rsidRPr="0090690A">
          <w:rPr>
            <w:rStyle w:val="a4"/>
            <w:color w:val="auto"/>
            <w:u w:val="none"/>
            <w:lang w:val="ru-RU"/>
          </w:rPr>
          <w:t>/</w:t>
        </w:r>
        <w:r w:rsidRPr="0090690A">
          <w:rPr>
            <w:rStyle w:val="a4"/>
            <w:color w:val="auto"/>
            <w:u w:val="none"/>
          </w:rPr>
          <w:t>aaa</w:t>
        </w:r>
        <w:r w:rsidRPr="0090690A">
          <w:rPr>
            <w:rStyle w:val="a4"/>
            <w:color w:val="auto"/>
            <w:u w:val="none"/>
            <w:lang w:val="ru-RU"/>
          </w:rPr>
          <w:t>/</w:t>
        </w:r>
        <w:r w:rsidRPr="0090690A">
          <w:rPr>
            <w:rStyle w:val="a4"/>
            <w:color w:val="auto"/>
            <w:u w:val="none"/>
          </w:rPr>
          <w:t>chapter</w:t>
        </w:r>
        <w:r w:rsidRPr="0090690A">
          <w:rPr>
            <w:rStyle w:val="a4"/>
            <w:color w:val="auto"/>
            <w:u w:val="none"/>
            <w:lang w:val="ru-RU"/>
          </w:rPr>
          <w:t>.</w:t>
        </w:r>
        <w:r w:rsidRPr="0090690A">
          <w:rPr>
            <w:rStyle w:val="a4"/>
            <w:color w:val="auto"/>
            <w:u w:val="none"/>
          </w:rPr>
          <w:t>jsf</w:t>
        </w:r>
        <w:r w:rsidRPr="0090690A">
          <w:rPr>
            <w:rStyle w:val="a4"/>
            <w:color w:val="auto"/>
            <w:u w:val="none"/>
            <w:lang w:val="ru-RU"/>
          </w:rPr>
          <w:t>?</w:t>
        </w:r>
        <w:r w:rsidRPr="0090690A">
          <w:rPr>
            <w:rStyle w:val="a4"/>
            <w:color w:val="auto"/>
            <w:u w:val="none"/>
          </w:rPr>
          <w:t>bid</w:t>
        </w:r>
        <w:r w:rsidRPr="0090690A">
          <w:rPr>
            <w:rStyle w:val="a4"/>
            <w:color w:val="auto"/>
            <w:u w:val="none"/>
            <w:lang w:val="ru-RU"/>
          </w:rPr>
          <w:t>=</w:t>
        </w:r>
        <w:r w:rsidRPr="0090690A">
          <w:rPr>
            <w:rStyle w:val="a4"/>
            <w:color w:val="auto"/>
            <w:u w:val="none"/>
          </w:rPr>
          <w:t>CBO</w:t>
        </w:r>
        <w:r w:rsidRPr="0090690A">
          <w:rPr>
            <w:rStyle w:val="a4"/>
            <w:color w:val="auto"/>
            <w:u w:val="none"/>
            <w:lang w:val="ru-RU"/>
          </w:rPr>
          <w:t>9780511676246&amp;</w:t>
        </w:r>
        <w:r w:rsidRPr="0090690A">
          <w:rPr>
            <w:rStyle w:val="a4"/>
            <w:color w:val="auto"/>
            <w:u w:val="none"/>
          </w:rPr>
          <w:t>cid</w:t>
        </w:r>
        <w:r w:rsidRPr="0090690A">
          <w:rPr>
            <w:rStyle w:val="a4"/>
            <w:color w:val="auto"/>
            <w:u w:val="none"/>
            <w:lang w:val="ru-RU"/>
          </w:rPr>
          <w:t>=</w:t>
        </w:r>
        <w:r w:rsidRPr="0090690A">
          <w:rPr>
            <w:rStyle w:val="a4"/>
            <w:color w:val="auto"/>
            <w:u w:val="none"/>
          </w:rPr>
          <w:t>CBO</w:t>
        </w:r>
        <w:r w:rsidRPr="0090690A">
          <w:rPr>
            <w:rStyle w:val="a4"/>
            <w:color w:val="auto"/>
            <w:u w:val="none"/>
            <w:lang w:val="ru-RU"/>
          </w:rPr>
          <w:t>9780511676246</w:t>
        </w:r>
        <w:r w:rsidRPr="0090690A">
          <w:rPr>
            <w:rStyle w:val="a4"/>
            <w:color w:val="auto"/>
            <w:u w:val="none"/>
          </w:rPr>
          <w:t>A</w:t>
        </w:r>
        <w:r w:rsidRPr="0090690A">
          <w:rPr>
            <w:rStyle w:val="a4"/>
            <w:color w:val="auto"/>
            <w:u w:val="none"/>
            <w:lang w:val="ru-RU"/>
          </w:rPr>
          <w:t>010&amp;</w:t>
        </w:r>
        <w:r w:rsidRPr="0090690A">
          <w:rPr>
            <w:rStyle w:val="a4"/>
            <w:color w:val="auto"/>
            <w:u w:val="none"/>
          </w:rPr>
          <w:t>pageTab</w:t>
        </w:r>
        <w:r w:rsidRPr="0090690A">
          <w:rPr>
            <w:rStyle w:val="a4"/>
            <w:color w:val="auto"/>
            <w:u w:val="none"/>
            <w:lang w:val="ru-RU"/>
          </w:rPr>
          <w:t>=</w:t>
        </w:r>
        <w:r w:rsidRPr="0090690A">
          <w:rPr>
            <w:rStyle w:val="a4"/>
            <w:color w:val="auto"/>
            <w:u w:val="none"/>
          </w:rPr>
          <w:t>ce</w:t>
        </w:r>
        <w:r w:rsidRPr="0090690A">
          <w:rPr>
            <w:rStyle w:val="a4"/>
            <w:color w:val="auto"/>
            <w:u w:val="none"/>
            <w:lang w:val="ru-RU"/>
          </w:rPr>
          <w:t>\</w:t>
        </w:r>
      </w:hyperlink>
      <w:r w:rsidRPr="0090690A">
        <w:rPr>
          <w:lang w:val="ru-RU"/>
        </w:rPr>
        <w:t xml:space="preserve"> (дата обращения: 01.05.10).</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t xml:space="preserve">Интернет-блог «Campaign for the American Reader». </w:t>
      </w:r>
      <w:r w:rsidRPr="0090690A">
        <w:rPr>
          <w:lang w:val="ru-RU"/>
        </w:rPr>
        <w:t>[Электро</w:t>
      </w:r>
      <w:r w:rsidRPr="0090690A">
        <w:rPr>
          <w:lang w:val="ru-RU"/>
        </w:rPr>
        <w:t>н</w:t>
      </w:r>
      <w:r w:rsidRPr="0090690A">
        <w:rPr>
          <w:lang w:val="ru-RU"/>
        </w:rPr>
        <w:t xml:space="preserve">ный ресурс]. </w:t>
      </w:r>
      <w:r w:rsidRPr="0090690A">
        <w:t>URL</w:t>
      </w:r>
      <w:r w:rsidRPr="0090690A">
        <w:rPr>
          <w:lang w:val="ru-RU"/>
        </w:rPr>
        <w:t xml:space="preserve">: </w:t>
      </w:r>
      <w:r w:rsidRPr="0090690A">
        <w:t>http</w:t>
      </w:r>
      <w:r w:rsidRPr="0090690A">
        <w:rPr>
          <w:lang w:val="ru-RU"/>
        </w:rPr>
        <w:t>://</w:t>
      </w:r>
      <w:r w:rsidRPr="0090690A">
        <w:t>americareads</w:t>
      </w:r>
      <w:r w:rsidRPr="0090690A">
        <w:rPr>
          <w:lang w:val="ru-RU"/>
        </w:rPr>
        <w:t>.</w:t>
      </w:r>
      <w:r w:rsidRPr="0090690A">
        <w:t>blogspot</w:t>
      </w:r>
      <w:r w:rsidRPr="0090690A">
        <w:rPr>
          <w:lang w:val="ru-RU"/>
        </w:rPr>
        <w:t>.</w:t>
      </w:r>
      <w:r w:rsidRPr="0090690A">
        <w:t>ru</w:t>
      </w:r>
      <w:r w:rsidRPr="0090690A">
        <w:rPr>
          <w:lang w:val="ru-RU"/>
        </w:rPr>
        <w:t>/2006/03/</w:t>
      </w:r>
      <w:r w:rsidRPr="0090690A">
        <w:t>tolstoy</w:t>
      </w:r>
      <w:r w:rsidRPr="0090690A">
        <w:rPr>
          <w:lang w:val="ru-RU"/>
        </w:rPr>
        <w:t>-</w:t>
      </w:r>
      <w:r w:rsidRPr="0090690A">
        <w:t>or</w:t>
      </w:r>
      <w:r w:rsidRPr="0090690A">
        <w:rPr>
          <w:lang w:val="ru-RU"/>
        </w:rPr>
        <w:t>-</w:t>
      </w:r>
      <w:r w:rsidRPr="0090690A">
        <w:t>dostoevsky</w:t>
      </w:r>
      <w:r w:rsidRPr="0090690A">
        <w:rPr>
          <w:lang w:val="ru-RU"/>
        </w:rPr>
        <w:t>.</w:t>
      </w:r>
      <w:r w:rsidRPr="0090690A">
        <w:t>html</w:t>
      </w:r>
      <w:r w:rsidRPr="0090690A">
        <w:rPr>
          <w:lang w:val="ru-RU"/>
        </w:rPr>
        <w:t xml:space="preserve"> (дата обращения: 29.03.09).</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iCs/>
          <w:lang w:val="ru-RU"/>
        </w:rPr>
        <w:t>Интернет-сайт «</w:t>
      </w:r>
      <w:r w:rsidRPr="0090690A">
        <w:t>ChaCha</w:t>
      </w:r>
      <w:r w:rsidRPr="0090690A">
        <w:rPr>
          <w:iCs/>
          <w:lang w:val="ru-RU"/>
        </w:rPr>
        <w:t xml:space="preserve">». </w:t>
      </w:r>
      <w:r w:rsidRPr="0090690A">
        <w:rPr>
          <w:lang w:val="ru-RU"/>
        </w:rPr>
        <w:t xml:space="preserve">[Электронный ресурс]. </w:t>
      </w:r>
      <w:r w:rsidRPr="0090690A">
        <w:rPr>
          <w:rStyle w:val="aut"/>
        </w:rPr>
        <w:t>URL</w:t>
      </w:r>
      <w:r w:rsidRPr="0090690A">
        <w:rPr>
          <w:rStyle w:val="aut"/>
          <w:lang w:val="ru-RU"/>
        </w:rPr>
        <w:t>:</w:t>
      </w:r>
      <w:r w:rsidRPr="0090690A">
        <w:rPr>
          <w:iCs/>
          <w:lang w:val="ru-RU"/>
        </w:rPr>
        <w:t xml:space="preserve"> </w:t>
      </w:r>
      <w:r w:rsidR="00CB7841" w:rsidRPr="0090690A">
        <w:t>http</w:t>
      </w:r>
      <w:r w:rsidR="00CB7841" w:rsidRPr="0090690A">
        <w:rPr>
          <w:lang w:val="ru-RU"/>
        </w:rPr>
        <w:t>://</w:t>
      </w:r>
      <w:hyperlink r:id="rId168" w:history="1">
        <w:r w:rsidRPr="0090690A">
          <w:rPr>
            <w:rStyle w:val="a4"/>
            <w:color w:val="auto"/>
            <w:u w:val="none"/>
          </w:rPr>
          <w:t>www</w:t>
        </w:r>
        <w:r w:rsidRPr="0090690A">
          <w:rPr>
            <w:rStyle w:val="a4"/>
            <w:color w:val="auto"/>
            <w:u w:val="none"/>
            <w:lang w:val="ru-RU"/>
          </w:rPr>
          <w:t>.</w:t>
        </w:r>
        <w:r w:rsidRPr="0090690A">
          <w:rPr>
            <w:rStyle w:val="a4"/>
            <w:color w:val="auto"/>
            <w:u w:val="none"/>
          </w:rPr>
          <w:t>chacha</w:t>
        </w:r>
        <w:r w:rsidRPr="0090690A">
          <w:rPr>
            <w:rStyle w:val="a4"/>
            <w:color w:val="auto"/>
            <w:u w:val="none"/>
            <w:lang w:val="ru-RU"/>
          </w:rPr>
          <w:t>.</w:t>
        </w:r>
        <w:r w:rsidRPr="0090690A">
          <w:rPr>
            <w:rStyle w:val="a4"/>
            <w:color w:val="auto"/>
            <w:u w:val="none"/>
          </w:rPr>
          <w:t>com</w:t>
        </w:r>
        <w:r w:rsidRPr="0090690A">
          <w:rPr>
            <w:rStyle w:val="a4"/>
            <w:color w:val="auto"/>
            <w:u w:val="none"/>
            <w:lang w:val="ru-RU"/>
          </w:rPr>
          <w:t>/.../</w:t>
        </w:r>
        <w:r w:rsidRPr="0090690A">
          <w:rPr>
            <w:rStyle w:val="a4"/>
            <w:color w:val="auto"/>
            <w:u w:val="none"/>
          </w:rPr>
          <w:t>who</w:t>
        </w:r>
        <w:r w:rsidRPr="0090690A">
          <w:rPr>
            <w:rStyle w:val="a4"/>
            <w:color w:val="auto"/>
            <w:u w:val="none"/>
            <w:lang w:val="ru-RU"/>
          </w:rPr>
          <w:t>-</w:t>
        </w:r>
        <w:r w:rsidRPr="0090690A">
          <w:rPr>
            <w:rStyle w:val="a4"/>
            <w:color w:val="auto"/>
            <w:u w:val="none"/>
          </w:rPr>
          <w:t>was</w:t>
        </w:r>
        <w:r w:rsidRPr="0090690A">
          <w:rPr>
            <w:rStyle w:val="a4"/>
            <w:color w:val="auto"/>
            <w:u w:val="none"/>
            <w:lang w:val="ru-RU"/>
          </w:rPr>
          <w:t>-</w:t>
        </w:r>
        <w:r w:rsidRPr="0090690A">
          <w:rPr>
            <w:rStyle w:val="a4"/>
            <w:color w:val="auto"/>
            <w:u w:val="none"/>
          </w:rPr>
          <w:t>the</w:t>
        </w:r>
        <w:r w:rsidRPr="0090690A">
          <w:rPr>
            <w:rStyle w:val="a4"/>
            <w:color w:val="auto"/>
            <w:u w:val="none"/>
            <w:lang w:val="ru-RU"/>
          </w:rPr>
          <w:t>-</w:t>
        </w:r>
        <w:r w:rsidRPr="0090690A">
          <w:rPr>
            <w:rStyle w:val="a4"/>
            <w:color w:val="auto"/>
            <w:u w:val="none"/>
          </w:rPr>
          <w:t>ruler</w:t>
        </w:r>
        <w:r w:rsidRPr="0090690A">
          <w:rPr>
            <w:rStyle w:val="a4"/>
            <w:color w:val="auto"/>
            <w:u w:val="none"/>
            <w:lang w:val="ru-RU"/>
          </w:rPr>
          <w:t>-</w:t>
        </w:r>
        <w:r w:rsidRPr="0090690A">
          <w:rPr>
            <w:rStyle w:val="a4"/>
            <w:color w:val="auto"/>
            <w:u w:val="none"/>
          </w:rPr>
          <w:t>in</w:t>
        </w:r>
        <w:r w:rsidRPr="0090690A">
          <w:rPr>
            <w:rStyle w:val="a4"/>
            <w:color w:val="auto"/>
            <w:u w:val="none"/>
            <w:lang w:val="ru-RU"/>
          </w:rPr>
          <w:t>-</w:t>
        </w:r>
        <w:r w:rsidRPr="0090690A">
          <w:rPr>
            <w:rStyle w:val="a4"/>
            <w:color w:val="auto"/>
            <w:u w:val="none"/>
          </w:rPr>
          <w:t>tolstoys</w:t>
        </w:r>
        <w:r w:rsidRPr="0090690A">
          <w:rPr>
            <w:rStyle w:val="a4"/>
            <w:color w:val="auto"/>
            <w:u w:val="none"/>
            <w:lang w:val="ru-RU"/>
          </w:rPr>
          <w:t>-</w:t>
        </w:r>
        <w:r w:rsidRPr="0090690A">
          <w:rPr>
            <w:rStyle w:val="a4"/>
            <w:color w:val="auto"/>
            <w:u w:val="none"/>
          </w:rPr>
          <w:t>time</w:t>
        </w:r>
      </w:hyperlink>
      <w:r w:rsidRPr="0090690A">
        <w:rPr>
          <w:iCs/>
          <w:lang w:val="ru-RU"/>
        </w:rPr>
        <w:t xml:space="preserve"> (дата обращения: 29.11.2011).</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t xml:space="preserve">Интернет-сайт «The Christian Science Monitor». </w:t>
      </w:r>
      <w:r w:rsidRPr="0090690A">
        <w:rPr>
          <w:lang w:val="ru-RU"/>
        </w:rPr>
        <w:t>[Электронный р</w:t>
      </w:r>
      <w:r w:rsidRPr="0090690A">
        <w:rPr>
          <w:lang w:val="ru-RU"/>
        </w:rPr>
        <w:t>е</w:t>
      </w:r>
      <w:r w:rsidRPr="0090690A">
        <w:rPr>
          <w:lang w:val="ru-RU"/>
        </w:rPr>
        <w:t xml:space="preserve">сурс]. </w:t>
      </w:r>
      <w:r w:rsidRPr="0090690A">
        <w:t>URL</w:t>
      </w:r>
      <w:r w:rsidRPr="0090690A">
        <w:rPr>
          <w:lang w:val="ru-RU"/>
        </w:rPr>
        <w:t xml:space="preserve">: </w:t>
      </w:r>
      <w:r w:rsidRPr="0090690A">
        <w:t>http</w:t>
      </w:r>
      <w:r w:rsidRPr="0090690A">
        <w:rPr>
          <w:lang w:val="ru-RU"/>
        </w:rPr>
        <w:t>://</w:t>
      </w:r>
      <w:r w:rsidRPr="0090690A">
        <w:t>www</w:t>
      </w:r>
      <w:r w:rsidRPr="0090690A">
        <w:rPr>
          <w:lang w:val="ru-RU"/>
        </w:rPr>
        <w:t>.</w:t>
      </w:r>
      <w:r w:rsidRPr="0090690A">
        <w:t>csmonitor</w:t>
      </w:r>
      <w:r w:rsidRPr="0090690A">
        <w:rPr>
          <w:lang w:val="ru-RU"/>
        </w:rPr>
        <w:t>.</w:t>
      </w:r>
      <w:r w:rsidRPr="0090690A">
        <w:t>com</w:t>
      </w:r>
      <w:r w:rsidRPr="0090690A">
        <w:rPr>
          <w:lang w:val="ru-RU"/>
        </w:rPr>
        <w:t>/</w:t>
      </w:r>
      <w:r w:rsidRPr="0090690A">
        <w:t>Books</w:t>
      </w:r>
      <w:r w:rsidRPr="0090690A">
        <w:rPr>
          <w:lang w:val="ru-RU"/>
        </w:rPr>
        <w:t>/2011/0519/</w:t>
      </w:r>
      <w:r w:rsidRPr="0090690A">
        <w:t>The</w:t>
      </w:r>
      <w:r w:rsidRPr="0090690A">
        <w:rPr>
          <w:lang w:val="ru-RU"/>
        </w:rPr>
        <w:t>-</w:t>
      </w:r>
      <w:r w:rsidRPr="0090690A">
        <w:t>top</w:t>
      </w:r>
      <w:r w:rsidRPr="0090690A">
        <w:rPr>
          <w:lang w:val="ru-RU"/>
        </w:rPr>
        <w:t>-10-</w:t>
      </w:r>
      <w:r w:rsidRPr="0090690A">
        <w:t>books</w:t>
      </w:r>
      <w:r w:rsidRPr="0090690A">
        <w:rPr>
          <w:lang w:val="ru-RU"/>
        </w:rPr>
        <w:t>-</w:t>
      </w:r>
      <w:r w:rsidRPr="0090690A">
        <w:t>of</w:t>
      </w:r>
      <w:r w:rsidRPr="0090690A">
        <w:rPr>
          <w:lang w:val="ru-RU"/>
        </w:rPr>
        <w:t>-</w:t>
      </w:r>
      <w:r w:rsidRPr="0090690A">
        <w:t>all</w:t>
      </w:r>
      <w:r w:rsidRPr="0090690A">
        <w:rPr>
          <w:lang w:val="ru-RU"/>
        </w:rPr>
        <w:t>-</w:t>
      </w:r>
      <w:r w:rsidRPr="0090690A">
        <w:t>time</w:t>
      </w:r>
      <w:r w:rsidRPr="0090690A">
        <w:rPr>
          <w:lang w:val="ru-RU"/>
        </w:rPr>
        <w:t>/</w:t>
      </w:r>
      <w:r w:rsidRPr="0090690A">
        <w:t>Anna</w:t>
      </w:r>
      <w:r w:rsidRPr="0090690A">
        <w:rPr>
          <w:lang w:val="ru-RU"/>
        </w:rPr>
        <w:t>-</w:t>
      </w:r>
      <w:r w:rsidRPr="0090690A">
        <w:t>Karenina</w:t>
      </w:r>
      <w:r w:rsidRPr="0090690A">
        <w:rPr>
          <w:lang w:val="ru-RU"/>
        </w:rPr>
        <w:t>-</w:t>
      </w:r>
      <w:r w:rsidRPr="0090690A">
        <w:t>by</w:t>
      </w:r>
      <w:r w:rsidRPr="0090690A">
        <w:rPr>
          <w:lang w:val="ru-RU"/>
        </w:rPr>
        <w:t>-</w:t>
      </w:r>
      <w:r w:rsidRPr="0090690A">
        <w:t>Leo</w:t>
      </w:r>
      <w:r w:rsidRPr="0090690A">
        <w:rPr>
          <w:lang w:val="ru-RU"/>
        </w:rPr>
        <w:t>-</w:t>
      </w:r>
      <w:r w:rsidRPr="0090690A">
        <w:t>Tolstoy</w:t>
      </w:r>
      <w:r w:rsidRPr="0090690A">
        <w:rPr>
          <w:lang w:val="ru-RU"/>
        </w:rPr>
        <w:t xml:space="preserve"> (дата обращения: 30.12.12).</w:t>
      </w:r>
    </w:p>
    <w:p w:rsidR="004747F9" w:rsidRPr="0090690A" w:rsidRDefault="004747F9" w:rsidP="004747F9">
      <w:pPr>
        <w:pStyle w:val="a9"/>
        <w:numPr>
          <w:ilvl w:val="0"/>
          <w:numId w:val="22"/>
        </w:numPr>
        <w:shd w:val="clear" w:color="auto" w:fill="auto"/>
        <w:tabs>
          <w:tab w:val="clear" w:pos="3029"/>
        </w:tabs>
        <w:ind w:left="0" w:firstLine="709"/>
      </w:pPr>
      <w:r w:rsidRPr="0090690A">
        <w:rPr>
          <w:lang w:val="ru-RU"/>
        </w:rPr>
        <w:lastRenderedPageBreak/>
        <w:t>Интернет</w:t>
      </w:r>
      <w:r w:rsidRPr="0090690A">
        <w:t>-</w:t>
      </w:r>
      <w:r w:rsidRPr="0090690A">
        <w:rPr>
          <w:lang w:val="ru-RU"/>
        </w:rPr>
        <w:t>сайт</w:t>
      </w:r>
      <w:r w:rsidRPr="0090690A">
        <w:t xml:space="preserve"> «The Claremont Institute». [</w:t>
      </w:r>
      <w:r w:rsidRPr="0090690A">
        <w:rPr>
          <w:lang w:val="ru-RU"/>
        </w:rPr>
        <w:t>Электронный</w:t>
      </w:r>
      <w:r w:rsidRPr="0090690A">
        <w:t xml:space="preserve"> </w:t>
      </w:r>
      <w:r w:rsidRPr="0090690A">
        <w:rPr>
          <w:lang w:val="ru-RU"/>
        </w:rPr>
        <w:t>ресурс</w:t>
      </w:r>
      <w:r w:rsidRPr="0090690A">
        <w:t>]. URL: http://</w:t>
      </w:r>
      <w:r w:rsidRPr="0090690A">
        <w:rPr>
          <w:rStyle w:val="bc"/>
          <w:iCs/>
        </w:rPr>
        <w:t xml:space="preserve">www.claremont.org › </w:t>
      </w:r>
      <w:hyperlink r:id="rId169" w:history="1">
        <w:r w:rsidRPr="0090690A">
          <w:rPr>
            <w:rStyle w:val="a4"/>
            <w:color w:val="auto"/>
            <w:u w:val="none"/>
          </w:rPr>
          <w:t>Writings</w:t>
        </w:r>
      </w:hyperlink>
      <w:r w:rsidRPr="0090690A">
        <w:rPr>
          <w:rStyle w:val="bc"/>
          <w:iCs/>
        </w:rPr>
        <w:t xml:space="preserve"> › </w:t>
      </w:r>
      <w:hyperlink r:id="rId170" w:history="1">
        <w:r w:rsidRPr="0090690A">
          <w:rPr>
            <w:rStyle w:val="a4"/>
            <w:color w:val="auto"/>
            <w:u w:val="none"/>
          </w:rPr>
          <w:t>Claremont Review of Books</w:t>
        </w:r>
      </w:hyperlink>
      <w:r w:rsidRPr="0090690A">
        <w:t xml:space="preserve"> (</w:t>
      </w:r>
      <w:r w:rsidRPr="0090690A">
        <w:rPr>
          <w:lang w:val="ru-RU"/>
        </w:rPr>
        <w:t>дата</w:t>
      </w:r>
      <w:r w:rsidRPr="0090690A">
        <w:t xml:space="preserve"> </w:t>
      </w:r>
      <w:r w:rsidRPr="0090690A">
        <w:rPr>
          <w:lang w:val="ru-RU"/>
        </w:rPr>
        <w:t>обращения</w:t>
      </w:r>
      <w:r w:rsidRPr="0090690A">
        <w:t>: 10.02.12).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Интернет-сайт «</w:t>
      </w:r>
      <w:r w:rsidRPr="0090690A">
        <w:t>Compatible</w:t>
      </w:r>
      <w:r w:rsidRPr="0090690A">
        <w:rPr>
          <w:lang w:val="ru-RU"/>
        </w:rPr>
        <w:t xml:space="preserve"> </w:t>
      </w:r>
      <w:r w:rsidRPr="0090690A">
        <w:t>Creatures</w:t>
      </w:r>
      <w:r w:rsidRPr="0090690A">
        <w:rPr>
          <w:lang w:val="ru-RU"/>
        </w:rPr>
        <w:t xml:space="preserve">». [Электронный ресурс]. </w:t>
      </w:r>
      <w:r w:rsidRPr="0090690A">
        <w:t>URL</w:t>
      </w:r>
      <w:r w:rsidRPr="0090690A">
        <w:rPr>
          <w:lang w:val="ru-RU"/>
        </w:rPr>
        <w:t xml:space="preserve">: </w:t>
      </w:r>
      <w:r w:rsidRPr="0090690A">
        <w:t>http</w:t>
      </w:r>
      <w:r w:rsidRPr="0090690A">
        <w:rPr>
          <w:lang w:val="ru-RU"/>
        </w:rPr>
        <w:t>://</w:t>
      </w:r>
      <w:r w:rsidRPr="0090690A">
        <w:t>bruce</w:t>
      </w:r>
      <w:r w:rsidRPr="0090690A">
        <w:rPr>
          <w:lang w:val="ru-RU"/>
        </w:rPr>
        <w:t>.</w:t>
      </w:r>
      <w:r w:rsidRPr="0090690A">
        <w:t>maulden</w:t>
      </w:r>
      <w:r w:rsidRPr="0090690A">
        <w:rPr>
          <w:lang w:val="ru-RU"/>
        </w:rPr>
        <w:t>.</w:t>
      </w:r>
      <w:r w:rsidRPr="0090690A">
        <w:t>us</w:t>
      </w:r>
      <w:r w:rsidRPr="0090690A">
        <w:rPr>
          <w:lang w:val="ru-RU"/>
        </w:rPr>
        <w:t>/2011/01/09/</w:t>
      </w:r>
      <w:r w:rsidRPr="0090690A">
        <w:t>tolstoys</w:t>
      </w:r>
      <w:r w:rsidRPr="0090690A">
        <w:rPr>
          <w:lang w:val="ru-RU"/>
        </w:rPr>
        <w:t>-</w:t>
      </w:r>
      <w:r w:rsidRPr="0090690A">
        <w:t>war</w:t>
      </w:r>
      <w:r w:rsidRPr="0090690A">
        <w:rPr>
          <w:lang w:val="ru-RU"/>
        </w:rPr>
        <w:t>-</w:t>
      </w:r>
      <w:r w:rsidRPr="0090690A">
        <w:t>and</w:t>
      </w:r>
      <w:r w:rsidRPr="0090690A">
        <w:rPr>
          <w:lang w:val="ru-RU"/>
        </w:rPr>
        <w:t>-</w:t>
      </w:r>
      <w:r w:rsidRPr="0090690A">
        <w:t>peace</w:t>
      </w:r>
      <w:r w:rsidRPr="0090690A">
        <w:rPr>
          <w:lang w:val="ru-RU"/>
        </w:rPr>
        <w:t>-</w:t>
      </w:r>
      <w:r w:rsidRPr="0090690A">
        <w:t>one</w:t>
      </w:r>
      <w:r w:rsidRPr="0090690A">
        <w:rPr>
          <w:lang w:val="ru-RU"/>
        </w:rPr>
        <w:t>-</w:t>
      </w:r>
      <w:r w:rsidRPr="0090690A">
        <w:t>big</w:t>
      </w:r>
      <w:r w:rsidRPr="0090690A">
        <w:rPr>
          <w:lang w:val="ru-RU"/>
        </w:rPr>
        <w:t>-</w:t>
      </w:r>
      <w:r w:rsidRPr="0090690A">
        <w:t>assed</w:t>
      </w:r>
      <w:r w:rsidRPr="0090690A">
        <w:rPr>
          <w:lang w:val="ru-RU"/>
        </w:rPr>
        <w:t>-</w:t>
      </w:r>
      <w:r w:rsidRPr="0090690A">
        <w:t>tale</w:t>
      </w:r>
      <w:r w:rsidRPr="0090690A">
        <w:rPr>
          <w:lang w:val="ru-RU"/>
        </w:rPr>
        <w:t>/ (дата обращения: 14.04.12).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rStyle w:val="st"/>
        </w:rPr>
        <w:t xml:space="preserve">Интернет-сайт «Cornell University Press». </w:t>
      </w:r>
      <w:r w:rsidRPr="0090690A">
        <w:rPr>
          <w:lang w:val="ru-RU"/>
        </w:rPr>
        <w:t xml:space="preserve">[Электронный ресурс]. </w:t>
      </w:r>
      <w:r w:rsidRPr="0090690A">
        <w:t>URL</w:t>
      </w:r>
      <w:r w:rsidRPr="0090690A">
        <w:rPr>
          <w:lang w:val="ru-RU"/>
        </w:rPr>
        <w:t xml:space="preserve">: </w:t>
      </w:r>
      <w:r w:rsidR="00CB7841" w:rsidRPr="0090690A">
        <w:t>http</w:t>
      </w:r>
      <w:r w:rsidR="00CB7841" w:rsidRPr="0090690A">
        <w:rPr>
          <w:lang w:val="ru-RU"/>
        </w:rPr>
        <w:t>://</w:t>
      </w:r>
      <w:hyperlink r:id="rId171" w:history="1">
        <w:r w:rsidRPr="0090690A">
          <w:rPr>
            <w:rStyle w:val="a4"/>
            <w:color w:val="auto"/>
            <w:u w:val="none"/>
          </w:rPr>
          <w:t>www</w:t>
        </w:r>
        <w:r w:rsidRPr="0090690A">
          <w:rPr>
            <w:rStyle w:val="a4"/>
            <w:color w:val="auto"/>
            <w:u w:val="none"/>
            <w:lang w:val="ru-RU"/>
          </w:rPr>
          <w:t>.</w:t>
        </w:r>
        <w:r w:rsidRPr="0090690A">
          <w:rPr>
            <w:rStyle w:val="a4"/>
            <w:color w:val="auto"/>
            <w:u w:val="none"/>
          </w:rPr>
          <w:t>cornellpress</w:t>
        </w:r>
        <w:r w:rsidRPr="0090690A">
          <w:rPr>
            <w:rStyle w:val="a4"/>
            <w:color w:val="auto"/>
            <w:u w:val="none"/>
            <w:lang w:val="ru-RU"/>
          </w:rPr>
          <w:t>.</w:t>
        </w:r>
        <w:r w:rsidRPr="0090690A">
          <w:rPr>
            <w:rStyle w:val="a4"/>
            <w:color w:val="auto"/>
            <w:u w:val="none"/>
          </w:rPr>
          <w:t>cornell</w:t>
        </w:r>
        <w:r w:rsidRPr="0090690A">
          <w:rPr>
            <w:rStyle w:val="a4"/>
            <w:color w:val="auto"/>
            <w:u w:val="none"/>
            <w:lang w:val="ru-RU"/>
          </w:rPr>
          <w:t>.</w:t>
        </w:r>
        <w:r w:rsidRPr="0090690A">
          <w:rPr>
            <w:rStyle w:val="a4"/>
            <w:color w:val="auto"/>
            <w:u w:val="none"/>
          </w:rPr>
          <w:t>edu</w:t>
        </w:r>
        <w:r w:rsidRPr="0090690A">
          <w:rPr>
            <w:rStyle w:val="a4"/>
            <w:color w:val="auto"/>
            <w:u w:val="none"/>
            <w:lang w:val="ru-RU"/>
          </w:rPr>
          <w:t>/</w:t>
        </w:r>
        <w:r w:rsidRPr="0090690A">
          <w:rPr>
            <w:rStyle w:val="a4"/>
            <w:color w:val="auto"/>
            <w:u w:val="none"/>
          </w:rPr>
          <w:t>book</w:t>
        </w:r>
        <w:r w:rsidRPr="0090690A">
          <w:rPr>
            <w:rStyle w:val="a4"/>
            <w:color w:val="auto"/>
            <w:u w:val="none"/>
            <w:lang w:val="ru-RU"/>
          </w:rPr>
          <w:t>/?</w:t>
        </w:r>
        <w:r w:rsidRPr="0090690A">
          <w:rPr>
            <w:rStyle w:val="a4"/>
            <w:color w:val="auto"/>
            <w:u w:val="none"/>
          </w:rPr>
          <w:t>GCOI</w:t>
        </w:r>
        <w:r w:rsidRPr="0090690A">
          <w:rPr>
            <w:rStyle w:val="a4"/>
            <w:color w:val="auto"/>
            <w:u w:val="none"/>
            <w:lang w:val="ru-RU"/>
          </w:rPr>
          <w:t>=80140100438730</w:t>
        </w:r>
      </w:hyperlink>
      <w:r w:rsidRPr="0090690A">
        <w:rPr>
          <w:rStyle w:val="st"/>
          <w:lang w:val="ru-RU"/>
        </w:rPr>
        <w:t xml:space="preserve"> (дата обращения: 14.07.2012).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Интернет-сайт «</w:t>
      </w:r>
      <w:r w:rsidRPr="0090690A">
        <w:t>Cosmoetica</w:t>
      </w:r>
      <w:r w:rsidRPr="0090690A">
        <w:rPr>
          <w:lang w:val="ru-RU"/>
        </w:rPr>
        <w:t xml:space="preserve">». [Электронный ресурс]. </w:t>
      </w:r>
      <w:r w:rsidRPr="0090690A">
        <w:t>URL</w:t>
      </w:r>
      <w:r w:rsidRPr="0090690A">
        <w:rPr>
          <w:lang w:val="ru-RU"/>
        </w:rPr>
        <w:t xml:space="preserve">: </w:t>
      </w:r>
      <w:r w:rsidRPr="0090690A">
        <w:t>http</w:t>
      </w:r>
      <w:r w:rsidRPr="0090690A">
        <w:rPr>
          <w:lang w:val="ru-RU"/>
        </w:rPr>
        <w:t>://</w:t>
      </w:r>
      <w:r w:rsidRPr="0090690A">
        <w:t>blogcritics</w:t>
      </w:r>
      <w:r w:rsidRPr="0090690A">
        <w:rPr>
          <w:lang w:val="ru-RU"/>
        </w:rPr>
        <w:t>.</w:t>
      </w:r>
      <w:r w:rsidRPr="0090690A">
        <w:t>org</w:t>
      </w:r>
      <w:r w:rsidRPr="0090690A">
        <w:rPr>
          <w:lang w:val="ru-RU"/>
        </w:rPr>
        <w:t>/</w:t>
      </w:r>
      <w:r w:rsidRPr="0090690A">
        <w:t>book</w:t>
      </w:r>
      <w:r w:rsidRPr="0090690A">
        <w:rPr>
          <w:lang w:val="ru-RU"/>
        </w:rPr>
        <w:t>-</w:t>
      </w:r>
      <w:r w:rsidRPr="0090690A">
        <w:t>review</w:t>
      </w:r>
      <w:r w:rsidRPr="0090690A">
        <w:rPr>
          <w:lang w:val="ru-RU"/>
        </w:rPr>
        <w:t>-</w:t>
      </w:r>
      <w:r w:rsidRPr="0090690A">
        <w:t>autumn</w:t>
      </w:r>
      <w:r w:rsidRPr="0090690A">
        <w:rPr>
          <w:lang w:val="ru-RU"/>
        </w:rPr>
        <w:t>-</w:t>
      </w:r>
      <w:r w:rsidRPr="0090690A">
        <w:t>in</w:t>
      </w:r>
      <w:r w:rsidRPr="0090690A">
        <w:rPr>
          <w:lang w:val="ru-RU"/>
        </w:rPr>
        <w:t>-</w:t>
      </w:r>
      <w:r w:rsidRPr="0090690A">
        <w:t>spring</w:t>
      </w:r>
      <w:r w:rsidRPr="0090690A">
        <w:rPr>
          <w:lang w:val="ru-RU"/>
        </w:rPr>
        <w:t>-</w:t>
      </w:r>
      <w:r w:rsidRPr="0090690A">
        <w:t>and</w:t>
      </w:r>
      <w:r w:rsidRPr="0090690A">
        <w:rPr>
          <w:lang w:val="ru-RU"/>
        </w:rPr>
        <w:t>/ (дата обращения: 19.01.11).</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t xml:space="preserve">Интернет-сайт «Dan Powell – Fiction». </w:t>
      </w:r>
      <w:r w:rsidRPr="0090690A">
        <w:rPr>
          <w:lang w:val="ru-RU"/>
        </w:rPr>
        <w:t xml:space="preserve">[Электронный ресурс]. </w:t>
      </w:r>
      <w:r w:rsidRPr="0090690A">
        <w:t>URL</w:t>
      </w:r>
      <w:r w:rsidRPr="0090690A">
        <w:rPr>
          <w:lang w:val="ru-RU"/>
        </w:rPr>
        <w:t xml:space="preserve">: </w:t>
      </w:r>
      <w:r w:rsidRPr="0090690A">
        <w:rPr>
          <w:rStyle w:val="HTML"/>
          <w:i w:val="0"/>
        </w:rPr>
        <w:t>http</w:t>
      </w:r>
      <w:r w:rsidRPr="0090690A">
        <w:rPr>
          <w:rStyle w:val="HTML"/>
          <w:i w:val="0"/>
          <w:lang w:val="ru-RU"/>
        </w:rPr>
        <w:t>://</w:t>
      </w:r>
      <w:r w:rsidRPr="0090690A">
        <w:rPr>
          <w:rStyle w:val="HTML"/>
          <w:i w:val="0"/>
        </w:rPr>
        <w:t>danpowellfiction</w:t>
      </w:r>
      <w:r w:rsidRPr="0090690A">
        <w:rPr>
          <w:rStyle w:val="HTML"/>
          <w:i w:val="0"/>
          <w:lang w:val="ru-RU"/>
        </w:rPr>
        <w:t>.</w:t>
      </w:r>
      <w:r w:rsidRPr="0090690A">
        <w:rPr>
          <w:rStyle w:val="HTML"/>
          <w:i w:val="0"/>
        </w:rPr>
        <w:t>com</w:t>
      </w:r>
      <w:r w:rsidRPr="0090690A">
        <w:rPr>
          <w:rStyle w:val="HTML"/>
          <w:i w:val="0"/>
          <w:lang w:val="ru-RU"/>
        </w:rPr>
        <w:t>/2011/01/23/</w:t>
      </w:r>
      <w:r w:rsidRPr="0090690A">
        <w:rPr>
          <w:rStyle w:val="HTML"/>
          <w:i w:val="0"/>
        </w:rPr>
        <w:t>best</w:t>
      </w:r>
      <w:r w:rsidRPr="0090690A">
        <w:rPr>
          <w:rStyle w:val="HTML"/>
          <w:i w:val="0"/>
          <w:lang w:val="ru-RU"/>
        </w:rPr>
        <w:t>-</w:t>
      </w:r>
      <w:r w:rsidRPr="0090690A">
        <w:rPr>
          <w:rStyle w:val="HTML"/>
          <w:i w:val="0"/>
        </w:rPr>
        <w:t>writers</w:t>
      </w:r>
      <w:r w:rsidRPr="0090690A">
        <w:rPr>
          <w:rStyle w:val="HTML"/>
          <w:i w:val="0"/>
          <w:lang w:val="ru-RU"/>
        </w:rPr>
        <w:t>-</w:t>
      </w:r>
      <w:r w:rsidRPr="0090690A">
        <w:rPr>
          <w:rStyle w:val="HTML"/>
          <w:i w:val="0"/>
        </w:rPr>
        <w:t>beards</w:t>
      </w:r>
      <w:r w:rsidRPr="0090690A">
        <w:rPr>
          <w:rStyle w:val="HTML"/>
          <w:i w:val="0"/>
          <w:lang w:val="ru-RU"/>
        </w:rPr>
        <w:t>-</w:t>
      </w:r>
      <w:r w:rsidRPr="0090690A">
        <w:rPr>
          <w:rStyle w:val="HTML"/>
          <w:i w:val="0"/>
        </w:rPr>
        <w:t>readers</w:t>
      </w:r>
      <w:r w:rsidRPr="0090690A">
        <w:rPr>
          <w:rStyle w:val="HTML"/>
          <w:i w:val="0"/>
          <w:lang w:val="ru-RU"/>
        </w:rPr>
        <w:t>-</w:t>
      </w:r>
      <w:r w:rsidRPr="0090690A">
        <w:rPr>
          <w:rStyle w:val="HTML"/>
          <w:i w:val="0"/>
        </w:rPr>
        <w:t>suggestions</w:t>
      </w:r>
      <w:r w:rsidRPr="0090690A">
        <w:rPr>
          <w:rStyle w:val="HTML"/>
          <w:i w:val="0"/>
          <w:lang w:val="ru-RU"/>
        </w:rPr>
        <w:t>/</w:t>
      </w:r>
      <w:r w:rsidRPr="0090690A">
        <w:rPr>
          <w:i/>
          <w:lang w:val="ru-RU"/>
        </w:rPr>
        <w:t xml:space="preserve"> </w:t>
      </w:r>
      <w:r w:rsidRPr="0090690A">
        <w:rPr>
          <w:lang w:val="ru-RU"/>
        </w:rPr>
        <w:t>(дата обращения: 23.01.11).</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Интернет-сайт «</w:t>
      </w:r>
      <w:r w:rsidRPr="0090690A">
        <w:t>Dartmouth</w:t>
      </w:r>
      <w:r w:rsidRPr="0090690A">
        <w:rPr>
          <w:lang w:val="ru-RU"/>
        </w:rPr>
        <w:t xml:space="preserve">». [Электронный ресурс]. </w:t>
      </w:r>
      <w:r w:rsidRPr="0090690A">
        <w:t>URL</w:t>
      </w:r>
      <w:r w:rsidRPr="0090690A">
        <w:rPr>
          <w:lang w:val="ru-RU"/>
        </w:rPr>
        <w:t xml:space="preserve">: </w:t>
      </w:r>
      <w:hyperlink r:id="rId172" w:history="1">
        <w:r w:rsidRPr="0090690A">
          <w:rPr>
            <w:rStyle w:val="a4"/>
            <w:color w:val="auto"/>
            <w:u w:val="none"/>
          </w:rPr>
          <w:t>http</w:t>
        </w:r>
        <w:r w:rsidRPr="0090690A">
          <w:rPr>
            <w:rStyle w:val="a4"/>
            <w:color w:val="auto"/>
            <w:u w:val="none"/>
            <w:lang w:val="ru-RU"/>
          </w:rPr>
          <w:t>://</w:t>
        </w:r>
        <w:r w:rsidRPr="0090690A">
          <w:rPr>
            <w:rStyle w:val="a4"/>
            <w:color w:val="auto"/>
            <w:u w:val="none"/>
          </w:rPr>
          <w:t>www</w:t>
        </w:r>
        <w:r w:rsidRPr="0090690A">
          <w:rPr>
            <w:rStyle w:val="a4"/>
            <w:color w:val="auto"/>
            <w:u w:val="none"/>
            <w:lang w:val="ru-RU"/>
          </w:rPr>
          <w:t>.</w:t>
        </w:r>
        <w:r w:rsidRPr="0090690A">
          <w:rPr>
            <w:rStyle w:val="a4"/>
            <w:color w:val="auto"/>
            <w:u w:val="none"/>
          </w:rPr>
          <w:t>dartmouth</w:t>
        </w:r>
        <w:r w:rsidRPr="0090690A">
          <w:rPr>
            <w:rStyle w:val="a4"/>
            <w:color w:val="auto"/>
            <w:u w:val="none"/>
            <w:lang w:val="ru-RU"/>
          </w:rPr>
          <w:t>.</w:t>
        </w:r>
        <w:r w:rsidRPr="0090690A">
          <w:rPr>
            <w:rStyle w:val="a4"/>
            <w:color w:val="auto"/>
            <w:u w:val="none"/>
          </w:rPr>
          <w:t>edu</w:t>
        </w:r>
        <w:r w:rsidRPr="0090690A">
          <w:rPr>
            <w:rStyle w:val="a4"/>
            <w:color w:val="auto"/>
            <w:u w:val="none"/>
            <w:lang w:val="ru-RU"/>
          </w:rPr>
          <w:t>/~</w:t>
        </w:r>
        <w:r w:rsidRPr="0090690A">
          <w:rPr>
            <w:rStyle w:val="a4"/>
            <w:color w:val="auto"/>
            <w:u w:val="none"/>
          </w:rPr>
          <w:t>karamazov</w:t>
        </w:r>
        <w:r w:rsidRPr="0090690A">
          <w:rPr>
            <w:rStyle w:val="a4"/>
            <w:color w:val="auto"/>
            <w:u w:val="none"/>
            <w:lang w:val="ru-RU"/>
          </w:rPr>
          <w:t>/</w:t>
        </w:r>
        <w:r w:rsidRPr="0090690A">
          <w:rPr>
            <w:rStyle w:val="a4"/>
            <w:color w:val="auto"/>
            <w:u w:val="none"/>
          </w:rPr>
          <w:t>resources</w:t>
        </w:r>
        <w:r w:rsidRPr="0090690A">
          <w:rPr>
            <w:rStyle w:val="a4"/>
            <w:color w:val="auto"/>
            <w:u w:val="none"/>
            <w:lang w:val="ru-RU"/>
          </w:rPr>
          <w:t>/?</w:t>
        </w:r>
        <w:r w:rsidRPr="0090690A">
          <w:rPr>
            <w:rStyle w:val="a4"/>
            <w:color w:val="auto"/>
            <w:u w:val="none"/>
          </w:rPr>
          <w:t>page</w:t>
        </w:r>
        <w:r w:rsidRPr="0090690A">
          <w:rPr>
            <w:rStyle w:val="a4"/>
            <w:color w:val="auto"/>
            <w:u w:val="none"/>
            <w:lang w:val="ru-RU"/>
          </w:rPr>
          <w:t>_</w:t>
        </w:r>
        <w:r w:rsidRPr="0090690A">
          <w:rPr>
            <w:rStyle w:val="a4"/>
            <w:color w:val="auto"/>
            <w:u w:val="none"/>
          </w:rPr>
          <w:t>id</w:t>
        </w:r>
        <w:r w:rsidRPr="0090690A">
          <w:rPr>
            <w:rStyle w:val="a4"/>
            <w:color w:val="auto"/>
            <w:u w:val="none"/>
            <w:lang w:val="ru-RU"/>
          </w:rPr>
          <w:t>=529</w:t>
        </w:r>
      </w:hyperlink>
      <w:r w:rsidRPr="0090690A">
        <w:rPr>
          <w:lang w:val="ru-RU"/>
        </w:rPr>
        <w:t xml:space="preserve"> (дата обращ</w:t>
      </w:r>
      <w:r w:rsidRPr="0090690A">
        <w:rPr>
          <w:lang w:val="ru-RU"/>
        </w:rPr>
        <w:t>е</w:t>
      </w:r>
      <w:r w:rsidRPr="0090690A">
        <w:rPr>
          <w:lang w:val="ru-RU"/>
        </w:rPr>
        <w:t>ния: 13.08.11).</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Интернет-сайт «</w:t>
      </w:r>
      <w:r w:rsidRPr="0090690A">
        <w:t>David</w:t>
      </w:r>
      <w:r w:rsidRPr="0090690A">
        <w:rPr>
          <w:lang w:val="ru-RU"/>
        </w:rPr>
        <w:t xml:space="preserve"> </w:t>
      </w:r>
      <w:r w:rsidRPr="0090690A">
        <w:t>Cogswell</w:t>
      </w:r>
      <w:r w:rsidRPr="0090690A">
        <w:rPr>
          <w:lang w:val="ru-RU"/>
        </w:rPr>
        <w:t xml:space="preserve">». [Электронный ресурс]. </w:t>
      </w:r>
      <w:r w:rsidRPr="0090690A">
        <w:t>URL</w:t>
      </w:r>
      <w:r w:rsidRPr="0090690A">
        <w:rPr>
          <w:lang w:val="ru-RU"/>
        </w:rPr>
        <w:t xml:space="preserve">: </w:t>
      </w:r>
      <w:r w:rsidRPr="0090690A">
        <w:rPr>
          <w:rStyle w:val="HTML"/>
          <w:i w:val="0"/>
        </w:rPr>
        <w:t>http</w:t>
      </w:r>
      <w:r w:rsidRPr="0090690A">
        <w:rPr>
          <w:rStyle w:val="HTML"/>
          <w:i w:val="0"/>
          <w:lang w:val="ru-RU"/>
        </w:rPr>
        <w:t>://</w:t>
      </w:r>
      <w:r w:rsidRPr="0090690A">
        <w:rPr>
          <w:rStyle w:val="HTML"/>
          <w:i w:val="0"/>
        </w:rPr>
        <w:t>davidcogswell</w:t>
      </w:r>
      <w:r w:rsidRPr="0090690A">
        <w:rPr>
          <w:rStyle w:val="HTML"/>
          <w:i w:val="0"/>
          <w:lang w:val="ru-RU"/>
        </w:rPr>
        <w:t>.</w:t>
      </w:r>
      <w:r w:rsidRPr="0090690A">
        <w:rPr>
          <w:rStyle w:val="HTML"/>
          <w:i w:val="0"/>
        </w:rPr>
        <w:t>com</w:t>
      </w:r>
      <w:r w:rsidRPr="0090690A">
        <w:rPr>
          <w:rStyle w:val="HTML"/>
          <w:i w:val="0"/>
          <w:lang w:val="ru-RU"/>
        </w:rPr>
        <w:t>/</w:t>
      </w:r>
      <w:r w:rsidRPr="0090690A">
        <w:rPr>
          <w:rStyle w:val="HTML"/>
          <w:i w:val="0"/>
        </w:rPr>
        <w:t>Essays</w:t>
      </w:r>
      <w:r w:rsidRPr="0090690A">
        <w:rPr>
          <w:rStyle w:val="HTML"/>
          <w:i w:val="0"/>
          <w:lang w:val="ru-RU"/>
        </w:rPr>
        <w:t>/</w:t>
      </w:r>
      <w:r w:rsidRPr="0090690A">
        <w:rPr>
          <w:rStyle w:val="HTML"/>
          <w:bCs/>
          <w:i w:val="0"/>
        </w:rPr>
        <w:t>Dostoevsky</w:t>
      </w:r>
      <w:r w:rsidRPr="0090690A">
        <w:rPr>
          <w:rStyle w:val="HTML"/>
          <w:bCs/>
          <w:i w:val="0"/>
          <w:lang w:val="ru-RU"/>
        </w:rPr>
        <w:t>'</w:t>
      </w:r>
      <w:r w:rsidRPr="0090690A">
        <w:rPr>
          <w:rStyle w:val="HTML"/>
          <w:bCs/>
          <w:i w:val="0"/>
        </w:rPr>
        <w:t>s</w:t>
      </w:r>
      <w:r w:rsidRPr="0090690A">
        <w:rPr>
          <w:rStyle w:val="HTML"/>
          <w:i w:val="0"/>
          <w:lang w:val="ru-RU"/>
        </w:rPr>
        <w:t>_</w:t>
      </w:r>
      <w:r w:rsidRPr="0090690A">
        <w:rPr>
          <w:rStyle w:val="HTML"/>
          <w:i w:val="0"/>
        </w:rPr>
        <w:t>Ghost</w:t>
      </w:r>
      <w:r w:rsidRPr="0090690A">
        <w:rPr>
          <w:rStyle w:val="HTML"/>
          <w:i w:val="0"/>
          <w:lang w:val="ru-RU"/>
        </w:rPr>
        <w:t>.</w:t>
      </w:r>
      <w:r w:rsidRPr="0090690A">
        <w:rPr>
          <w:rStyle w:val="HTML"/>
          <w:i w:val="0"/>
        </w:rPr>
        <w:t>htm</w:t>
      </w:r>
      <w:r w:rsidRPr="0090690A">
        <w:rPr>
          <w:lang w:val="ru-RU"/>
        </w:rPr>
        <w:t xml:space="preserve"> (дата обращения: 13.04.13).</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bCs/>
          <w:lang w:val="ru-RU"/>
        </w:rPr>
        <w:t>Интернет-сайт «</w:t>
      </w:r>
      <w:r w:rsidRPr="0090690A">
        <w:t>Desitin</w:t>
      </w:r>
      <w:r w:rsidRPr="0090690A">
        <w:rPr>
          <w:lang w:val="ru-RU"/>
        </w:rPr>
        <w:t xml:space="preserve">», [Электронный ресурс]. </w:t>
      </w:r>
      <w:r w:rsidRPr="0090690A">
        <w:t>URL</w:t>
      </w:r>
      <w:r w:rsidRPr="0090690A">
        <w:rPr>
          <w:lang w:val="ru-RU"/>
        </w:rPr>
        <w:t xml:space="preserve">: </w:t>
      </w:r>
      <w:r w:rsidRPr="0090690A">
        <w:t>http</w:t>
      </w:r>
      <w:r w:rsidRPr="0090690A">
        <w:rPr>
          <w:lang w:val="ru-RU"/>
        </w:rPr>
        <w:t>://</w:t>
      </w:r>
      <w:r w:rsidRPr="0090690A">
        <w:t>www</w:t>
      </w:r>
      <w:r w:rsidRPr="0090690A">
        <w:rPr>
          <w:lang w:val="ru-RU"/>
        </w:rPr>
        <w:t>.</w:t>
      </w:r>
      <w:r w:rsidRPr="0090690A">
        <w:t>desitin</w:t>
      </w:r>
      <w:r w:rsidRPr="0090690A">
        <w:rPr>
          <w:lang w:val="ru-RU"/>
        </w:rPr>
        <w:t>.</w:t>
      </w:r>
      <w:r w:rsidRPr="0090690A">
        <w:t>se</w:t>
      </w:r>
      <w:r w:rsidRPr="0090690A">
        <w:rPr>
          <w:lang w:val="ru-RU"/>
        </w:rPr>
        <w:t>/</w:t>
      </w:r>
      <w:r w:rsidRPr="0090690A">
        <w:t>index</w:t>
      </w:r>
      <w:r w:rsidRPr="0090690A">
        <w:rPr>
          <w:lang w:val="ru-RU"/>
        </w:rPr>
        <w:t>.</w:t>
      </w:r>
      <w:r w:rsidRPr="0090690A">
        <w:t>php</w:t>
      </w:r>
      <w:r w:rsidRPr="0090690A">
        <w:rPr>
          <w:lang w:val="ru-RU"/>
        </w:rPr>
        <w:t>?</w:t>
      </w:r>
      <w:r w:rsidRPr="0090690A">
        <w:t>id</w:t>
      </w:r>
      <w:r w:rsidRPr="0090690A">
        <w:rPr>
          <w:lang w:val="ru-RU"/>
        </w:rPr>
        <w:t>=1009&amp;</w:t>
      </w:r>
      <w:r w:rsidRPr="0090690A">
        <w:t>MP</w:t>
      </w:r>
      <w:r w:rsidRPr="0090690A">
        <w:rPr>
          <w:lang w:val="ru-RU"/>
        </w:rPr>
        <w:t>=932-4295 (дата обращения: 11.12.2012).</w:t>
      </w:r>
    </w:p>
    <w:p w:rsidR="004747F9" w:rsidRPr="0090690A" w:rsidRDefault="004747F9" w:rsidP="004747F9">
      <w:pPr>
        <w:pStyle w:val="a9"/>
        <w:numPr>
          <w:ilvl w:val="0"/>
          <w:numId w:val="22"/>
        </w:numPr>
        <w:shd w:val="clear" w:color="auto" w:fill="auto"/>
        <w:tabs>
          <w:tab w:val="clear" w:pos="3029"/>
        </w:tabs>
        <w:ind w:left="0" w:firstLine="709"/>
        <w:rPr>
          <w:rStyle w:val="url"/>
          <w:lang w:val="ru-RU"/>
        </w:rPr>
      </w:pPr>
      <w:r w:rsidRPr="0090690A">
        <w:t xml:space="preserve">Интернет-ресурс «Digital Resource Commons». </w:t>
      </w:r>
      <w:r w:rsidRPr="0090690A">
        <w:rPr>
          <w:lang w:val="ru-RU"/>
        </w:rPr>
        <w:t>[Электронный р</w:t>
      </w:r>
      <w:r w:rsidRPr="0090690A">
        <w:rPr>
          <w:lang w:val="ru-RU"/>
        </w:rPr>
        <w:t>е</w:t>
      </w:r>
      <w:r w:rsidR="004D2ADB" w:rsidRPr="0090690A">
        <w:rPr>
          <w:lang w:val="ru-RU"/>
        </w:rPr>
        <w:t>сурс].</w:t>
      </w:r>
      <w:r w:rsidRPr="0090690A">
        <w:t>URL</w:t>
      </w:r>
      <w:r w:rsidRPr="0090690A">
        <w:rPr>
          <w:lang w:val="ru-RU"/>
        </w:rPr>
        <w:t>:</w:t>
      </w:r>
      <w:r w:rsidRPr="0090690A">
        <w:t>http</w:t>
      </w:r>
      <w:r w:rsidRPr="0090690A">
        <w:rPr>
          <w:lang w:val="ru-RU"/>
        </w:rPr>
        <w:t>://</w:t>
      </w:r>
      <w:r w:rsidRPr="0090690A">
        <w:t>drc</w:t>
      </w:r>
      <w:r w:rsidRPr="0090690A">
        <w:rPr>
          <w:lang w:val="ru-RU"/>
        </w:rPr>
        <w:t>.</w:t>
      </w:r>
      <w:r w:rsidRPr="0090690A">
        <w:t>ohiolink</w:t>
      </w:r>
      <w:r w:rsidRPr="0090690A">
        <w:rPr>
          <w:lang w:val="ru-RU"/>
        </w:rPr>
        <w:t>.</w:t>
      </w:r>
      <w:r w:rsidRPr="0090690A">
        <w:t>edu</w:t>
      </w:r>
      <w:r w:rsidRPr="0090690A">
        <w:rPr>
          <w:lang w:val="ru-RU"/>
        </w:rPr>
        <w:t>/</w:t>
      </w:r>
      <w:r w:rsidRPr="0090690A">
        <w:t>handle</w:t>
      </w:r>
      <w:r w:rsidRPr="0090690A">
        <w:rPr>
          <w:lang w:val="ru-RU"/>
        </w:rPr>
        <w:t>/2374.</w:t>
      </w:r>
      <w:r w:rsidRPr="0090690A">
        <w:t>OX</w:t>
      </w:r>
      <w:r w:rsidRPr="0090690A">
        <w:rPr>
          <w:lang w:val="ru-RU"/>
        </w:rPr>
        <w:t>/104977?</w:t>
      </w:r>
      <w:r w:rsidRPr="0090690A">
        <w:t>query</w:t>
      </w:r>
      <w:r w:rsidRPr="0090690A">
        <w:rPr>
          <w:lang w:val="ru-RU"/>
        </w:rPr>
        <w:t>=</w:t>
      </w:r>
      <w:r w:rsidRPr="0090690A">
        <w:t>Of</w:t>
      </w:r>
      <w:r w:rsidRPr="0090690A">
        <w:rPr>
          <w:lang w:val="ru-RU"/>
        </w:rPr>
        <w:t>%20</w:t>
      </w:r>
      <w:r w:rsidRPr="0090690A">
        <w:t>Earth</w:t>
      </w:r>
      <w:r w:rsidRPr="0090690A">
        <w:rPr>
          <w:lang w:val="ru-RU"/>
        </w:rPr>
        <w:t>%20</w:t>
      </w:r>
      <w:r w:rsidRPr="0090690A">
        <w:t>And</w:t>
      </w:r>
      <w:r w:rsidRPr="0090690A">
        <w:rPr>
          <w:lang w:val="ru-RU"/>
        </w:rPr>
        <w:t>%20</w:t>
      </w:r>
      <w:r w:rsidRPr="0090690A">
        <w:t>Sky</w:t>
      </w:r>
      <w:r w:rsidRPr="0090690A">
        <w:rPr>
          <w:lang w:val="ru-RU"/>
        </w:rPr>
        <w:t>:%20</w:t>
      </w:r>
      <w:r w:rsidRPr="0090690A">
        <w:t>Lev</w:t>
      </w:r>
      <w:r w:rsidRPr="0090690A">
        <w:rPr>
          <w:lang w:val="ru-RU"/>
        </w:rPr>
        <w:t>%20</w:t>
      </w:r>
      <w:r w:rsidRPr="0090690A">
        <w:t>Tolstoy</w:t>
      </w:r>
      <w:r w:rsidRPr="0090690A">
        <w:rPr>
          <w:lang w:val="ru-RU"/>
        </w:rPr>
        <w:t>%20</w:t>
      </w:r>
      <w:r w:rsidRPr="0090690A">
        <w:t>As</w:t>
      </w:r>
      <w:r w:rsidRPr="0090690A">
        <w:rPr>
          <w:lang w:val="ru-RU"/>
        </w:rPr>
        <w:t>%20</w:t>
      </w:r>
      <w:r w:rsidRPr="0090690A">
        <w:t>Poet</w:t>
      </w:r>
      <w:r w:rsidRPr="0090690A">
        <w:rPr>
          <w:lang w:val="ru-RU"/>
        </w:rPr>
        <w:t>%20</w:t>
      </w:r>
      <w:r w:rsidRPr="0090690A">
        <w:t>And</w:t>
      </w:r>
      <w:r w:rsidRPr="0090690A">
        <w:rPr>
          <w:lang w:val="ru-RU"/>
        </w:rPr>
        <w:t>%20</w:t>
      </w:r>
      <w:r w:rsidRPr="0090690A">
        <w:t>Prophet</w:t>
      </w:r>
      <w:r w:rsidRPr="0090690A">
        <w:rPr>
          <w:lang w:val="ru-RU"/>
        </w:rPr>
        <w:t>&amp;</w:t>
      </w:r>
      <w:r w:rsidRPr="0090690A">
        <w:t>focusscope</w:t>
      </w:r>
      <w:r w:rsidRPr="0090690A">
        <w:rPr>
          <w:lang w:val="ru-RU"/>
        </w:rPr>
        <w:t>=&amp;</w:t>
      </w:r>
      <w:r w:rsidRPr="0090690A">
        <w:t>mode</w:t>
      </w:r>
      <w:r w:rsidRPr="0090690A">
        <w:rPr>
          <w:lang w:val="ru-RU"/>
        </w:rPr>
        <w:t>=</w:t>
      </w:r>
      <w:r w:rsidRPr="0090690A">
        <w:t>search</w:t>
      </w:r>
      <w:r w:rsidRPr="0090690A">
        <w:rPr>
          <w:lang w:val="ru-RU"/>
        </w:rPr>
        <w:t xml:space="preserve"> (дата обращения: 12.11.</w:t>
      </w:r>
      <w:r w:rsidRPr="0090690A">
        <w:rPr>
          <w:rStyle w:val="url"/>
          <w:bCs/>
          <w:lang w:val="ru-RU"/>
        </w:rPr>
        <w:t>2008).</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bCs/>
        </w:rPr>
        <w:lastRenderedPageBreak/>
        <w:t>Интернет-блог «</w:t>
      </w:r>
      <w:r w:rsidRPr="0090690A">
        <w:t xml:space="preserve">Dreams of Literary Grandeur». </w:t>
      </w:r>
      <w:r w:rsidRPr="0090690A">
        <w:rPr>
          <w:lang w:val="ru-RU"/>
        </w:rPr>
        <w:t>[Электронный р</w:t>
      </w:r>
      <w:r w:rsidRPr="0090690A">
        <w:rPr>
          <w:lang w:val="ru-RU"/>
        </w:rPr>
        <w:t>е</w:t>
      </w:r>
      <w:r w:rsidRPr="0090690A">
        <w:rPr>
          <w:lang w:val="ru-RU"/>
        </w:rPr>
        <w:t xml:space="preserve">сурс]. </w:t>
      </w:r>
      <w:r w:rsidRPr="0090690A">
        <w:t>URL</w:t>
      </w:r>
      <w:r w:rsidRPr="0090690A">
        <w:rPr>
          <w:lang w:val="ru-RU"/>
        </w:rPr>
        <w:t xml:space="preserve">: </w:t>
      </w:r>
      <w:r w:rsidRPr="0090690A">
        <w:t>http</w:t>
      </w:r>
      <w:r w:rsidRPr="0090690A">
        <w:rPr>
          <w:lang w:val="ru-RU"/>
        </w:rPr>
        <w:t>://</w:t>
      </w:r>
      <w:r w:rsidRPr="0090690A">
        <w:t>dreamsoflit</w:t>
      </w:r>
      <w:r w:rsidRPr="0090690A">
        <w:rPr>
          <w:lang w:val="ru-RU"/>
        </w:rPr>
        <w:t>.</w:t>
      </w:r>
      <w:r w:rsidRPr="0090690A">
        <w:t>blogspot</w:t>
      </w:r>
      <w:r w:rsidRPr="0090690A">
        <w:rPr>
          <w:lang w:val="ru-RU"/>
        </w:rPr>
        <w:t>.</w:t>
      </w:r>
      <w:r w:rsidRPr="0090690A">
        <w:t>ru</w:t>
      </w:r>
      <w:r w:rsidRPr="0090690A">
        <w:rPr>
          <w:lang w:val="ru-RU"/>
        </w:rPr>
        <w:t>/2010/02/</w:t>
      </w:r>
      <w:r w:rsidRPr="0090690A">
        <w:t>my</w:t>
      </w:r>
      <w:r w:rsidRPr="0090690A">
        <w:rPr>
          <w:lang w:val="ru-RU"/>
        </w:rPr>
        <w:t>-</w:t>
      </w:r>
      <w:r w:rsidRPr="0090690A">
        <w:t>favorite</w:t>
      </w:r>
      <w:r w:rsidRPr="0090690A">
        <w:rPr>
          <w:lang w:val="ru-RU"/>
        </w:rPr>
        <w:t>-</w:t>
      </w:r>
      <w:r w:rsidRPr="0090690A">
        <w:t>authors</w:t>
      </w:r>
      <w:r w:rsidRPr="0090690A">
        <w:rPr>
          <w:lang w:val="ru-RU"/>
        </w:rPr>
        <w:t>-</w:t>
      </w:r>
      <w:r w:rsidRPr="0090690A">
        <w:t>leo</w:t>
      </w:r>
      <w:r w:rsidRPr="0090690A">
        <w:rPr>
          <w:lang w:val="ru-RU"/>
        </w:rPr>
        <w:t>-</w:t>
      </w:r>
      <w:r w:rsidRPr="0090690A">
        <w:t>tolstoy</w:t>
      </w:r>
      <w:r w:rsidRPr="0090690A">
        <w:rPr>
          <w:lang w:val="ru-RU"/>
        </w:rPr>
        <w:t>.</w:t>
      </w:r>
      <w:r w:rsidRPr="0090690A">
        <w:t>html</w:t>
      </w:r>
      <w:r w:rsidRPr="0090690A">
        <w:rPr>
          <w:lang w:val="ru-RU"/>
        </w:rPr>
        <w:t xml:space="preserve"> (дата обращения: 30.06.12).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t xml:space="preserve">Онлайн-энциклопедия «Encyclopedia of World Biography». </w:t>
      </w:r>
      <w:r w:rsidRPr="0090690A">
        <w:rPr>
          <w:lang w:val="ru-RU"/>
        </w:rPr>
        <w:t>[Эле</w:t>
      </w:r>
      <w:r w:rsidRPr="0090690A">
        <w:rPr>
          <w:lang w:val="ru-RU"/>
        </w:rPr>
        <w:t>к</w:t>
      </w:r>
      <w:r w:rsidRPr="0090690A">
        <w:rPr>
          <w:lang w:val="ru-RU"/>
        </w:rPr>
        <w:t xml:space="preserve">тронный ресурс]. </w:t>
      </w:r>
      <w:r w:rsidRPr="0090690A">
        <w:t>URL</w:t>
      </w:r>
      <w:r w:rsidRPr="0090690A">
        <w:rPr>
          <w:lang w:val="ru-RU"/>
        </w:rPr>
        <w:t xml:space="preserve">: </w:t>
      </w:r>
      <w:r w:rsidRPr="0090690A">
        <w:t>http</w:t>
      </w:r>
      <w:r w:rsidRPr="0090690A">
        <w:rPr>
          <w:lang w:val="ru-RU"/>
        </w:rPr>
        <w:t>://</w:t>
      </w:r>
      <w:r w:rsidRPr="0090690A">
        <w:t>www</w:t>
      </w:r>
      <w:r w:rsidRPr="0090690A">
        <w:rPr>
          <w:lang w:val="ru-RU"/>
        </w:rPr>
        <w:t>.</w:t>
      </w:r>
      <w:r w:rsidRPr="0090690A">
        <w:t>notablebiographies</w:t>
      </w:r>
      <w:r w:rsidRPr="0090690A">
        <w:rPr>
          <w:lang w:val="ru-RU"/>
        </w:rPr>
        <w:t>.</w:t>
      </w:r>
      <w:r w:rsidRPr="0090690A">
        <w:t>com</w:t>
      </w:r>
      <w:r w:rsidRPr="0090690A">
        <w:rPr>
          <w:lang w:val="ru-RU"/>
        </w:rPr>
        <w:t>/</w:t>
      </w:r>
      <w:r w:rsidRPr="0090690A">
        <w:t>St</w:t>
      </w:r>
      <w:r w:rsidRPr="0090690A">
        <w:rPr>
          <w:lang w:val="ru-RU"/>
        </w:rPr>
        <w:t>-</w:t>
      </w:r>
      <w:r w:rsidRPr="0090690A">
        <w:t>Tr</w:t>
      </w:r>
      <w:r w:rsidRPr="0090690A">
        <w:rPr>
          <w:lang w:val="ru-RU"/>
        </w:rPr>
        <w:t>/</w:t>
      </w:r>
      <w:r w:rsidRPr="0090690A">
        <w:t>Tolstoy</w:t>
      </w:r>
      <w:r w:rsidRPr="0090690A">
        <w:rPr>
          <w:lang w:val="ru-RU"/>
        </w:rPr>
        <w:t>-</w:t>
      </w:r>
      <w:r w:rsidRPr="0090690A">
        <w:t>Leo</w:t>
      </w:r>
      <w:r w:rsidRPr="0090690A">
        <w:rPr>
          <w:lang w:val="ru-RU"/>
        </w:rPr>
        <w:t>.</w:t>
      </w:r>
      <w:r w:rsidRPr="0090690A">
        <w:t>html</w:t>
      </w:r>
      <w:r w:rsidRPr="0090690A">
        <w:rPr>
          <w:lang w:val="ru-RU"/>
        </w:rPr>
        <w:t xml:space="preserve"> (дата обращения: 01.06.12).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Интернет-ресурс «</w:t>
      </w:r>
      <w:r w:rsidRPr="0090690A">
        <w:t>eNotes</w:t>
      </w:r>
      <w:r w:rsidRPr="0090690A">
        <w:rPr>
          <w:lang w:val="ru-RU"/>
        </w:rPr>
        <w:t xml:space="preserve">». [Электронный ресурс]. </w:t>
      </w:r>
      <w:r w:rsidRPr="0090690A">
        <w:t>URL</w:t>
      </w:r>
      <w:r w:rsidRPr="0090690A">
        <w:rPr>
          <w:lang w:val="ru-RU"/>
        </w:rPr>
        <w:t xml:space="preserve">: </w:t>
      </w:r>
      <w:hyperlink r:id="rId173" w:history="1">
        <w:r w:rsidRPr="0090690A">
          <w:rPr>
            <w:rStyle w:val="a4"/>
            <w:color w:val="auto"/>
            <w:u w:val="none"/>
          </w:rPr>
          <w:t>http</w:t>
        </w:r>
        <w:r w:rsidRPr="0090690A">
          <w:rPr>
            <w:rStyle w:val="a4"/>
            <w:color w:val="auto"/>
            <w:u w:val="none"/>
            <w:lang w:val="ru-RU"/>
          </w:rPr>
          <w:t>://</w:t>
        </w:r>
        <w:r w:rsidRPr="0090690A">
          <w:rPr>
            <w:rStyle w:val="a4"/>
            <w:color w:val="auto"/>
            <w:u w:val="none"/>
          </w:rPr>
          <w:t>www</w:t>
        </w:r>
        <w:r w:rsidRPr="0090690A">
          <w:rPr>
            <w:rStyle w:val="a4"/>
            <w:color w:val="auto"/>
            <w:u w:val="none"/>
            <w:lang w:val="ru-RU"/>
          </w:rPr>
          <w:t>.</w:t>
        </w:r>
        <w:r w:rsidRPr="0090690A">
          <w:rPr>
            <w:rStyle w:val="a4"/>
            <w:color w:val="auto"/>
            <w:u w:val="none"/>
          </w:rPr>
          <w:t>enotes</w:t>
        </w:r>
        <w:r w:rsidRPr="0090690A">
          <w:rPr>
            <w:rStyle w:val="a4"/>
            <w:color w:val="auto"/>
            <w:u w:val="none"/>
            <w:lang w:val="ru-RU"/>
          </w:rPr>
          <w:t>.</w:t>
        </w:r>
        <w:r w:rsidRPr="0090690A">
          <w:rPr>
            <w:rStyle w:val="a4"/>
            <w:color w:val="auto"/>
            <w:u w:val="none"/>
          </w:rPr>
          <w:t>com</w:t>
        </w:r>
        <w:r w:rsidRPr="0090690A">
          <w:rPr>
            <w:rStyle w:val="a4"/>
            <w:color w:val="auto"/>
            <w:u w:val="none"/>
            <w:lang w:val="ru-RU"/>
          </w:rPr>
          <w:t>/</w:t>
        </w:r>
        <w:r w:rsidRPr="0090690A">
          <w:rPr>
            <w:rStyle w:val="a4"/>
            <w:color w:val="auto"/>
            <w:u w:val="none"/>
          </w:rPr>
          <w:t>authors</w:t>
        </w:r>
        <w:r w:rsidRPr="0090690A">
          <w:rPr>
            <w:rStyle w:val="a4"/>
            <w:color w:val="auto"/>
            <w:u w:val="none"/>
            <w:lang w:val="ru-RU"/>
          </w:rPr>
          <w:t>/</w:t>
        </w:r>
        <w:r w:rsidRPr="0090690A">
          <w:rPr>
            <w:rStyle w:val="a4"/>
            <w:color w:val="auto"/>
            <w:u w:val="none"/>
          </w:rPr>
          <w:t>fyodor</w:t>
        </w:r>
        <w:r w:rsidRPr="0090690A">
          <w:rPr>
            <w:rStyle w:val="a4"/>
            <w:color w:val="auto"/>
            <w:u w:val="none"/>
            <w:lang w:val="ru-RU"/>
          </w:rPr>
          <w:t>-</w:t>
        </w:r>
        <w:r w:rsidRPr="0090690A">
          <w:rPr>
            <w:rStyle w:val="a4"/>
            <w:color w:val="auto"/>
            <w:u w:val="none"/>
          </w:rPr>
          <w:t>dostoevsky</w:t>
        </w:r>
      </w:hyperlink>
      <w:r w:rsidRPr="0090690A">
        <w:rPr>
          <w:lang w:val="ru-RU"/>
        </w:rPr>
        <w:t xml:space="preserve"> (дата образования: 12.10.2012).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Интернет-сайт «</w:t>
      </w:r>
      <w:r w:rsidRPr="0090690A">
        <w:t>Epilepsiemuseum</w:t>
      </w:r>
      <w:r w:rsidRPr="0090690A">
        <w:rPr>
          <w:lang w:val="ru-RU"/>
        </w:rPr>
        <w:t xml:space="preserve">». [Электронный ресурс]. </w:t>
      </w:r>
      <w:r w:rsidRPr="0090690A">
        <w:t>URL</w:t>
      </w:r>
      <w:r w:rsidRPr="0090690A">
        <w:rPr>
          <w:lang w:val="ru-RU"/>
        </w:rPr>
        <w:t xml:space="preserve">: </w:t>
      </w:r>
      <w:r w:rsidR="00CB7841" w:rsidRPr="0090690A">
        <w:t>http</w:t>
      </w:r>
      <w:r w:rsidR="00CB7841" w:rsidRPr="0090690A">
        <w:rPr>
          <w:lang w:val="ru-RU"/>
        </w:rPr>
        <w:t>://</w:t>
      </w:r>
      <w:r w:rsidRPr="0090690A">
        <w:rPr>
          <w:rStyle w:val="HTML"/>
          <w:i w:val="0"/>
        </w:rPr>
        <w:t>www</w:t>
      </w:r>
      <w:r w:rsidRPr="0090690A">
        <w:rPr>
          <w:rStyle w:val="HTML"/>
          <w:i w:val="0"/>
          <w:lang w:val="ru-RU"/>
        </w:rPr>
        <w:t>.</w:t>
      </w:r>
      <w:r w:rsidRPr="0090690A">
        <w:rPr>
          <w:rStyle w:val="HTML"/>
          <w:i w:val="0"/>
        </w:rPr>
        <w:t>epilepsiemuseum</w:t>
      </w:r>
      <w:r w:rsidRPr="0090690A">
        <w:rPr>
          <w:rStyle w:val="HTML"/>
          <w:i w:val="0"/>
          <w:lang w:val="ru-RU"/>
        </w:rPr>
        <w:t>.</w:t>
      </w:r>
      <w:r w:rsidRPr="0090690A">
        <w:rPr>
          <w:rStyle w:val="HTML"/>
          <w:i w:val="0"/>
        </w:rPr>
        <w:t>de</w:t>
      </w:r>
      <w:r w:rsidRPr="0090690A">
        <w:rPr>
          <w:rStyle w:val="HTML"/>
          <w:i w:val="0"/>
          <w:lang w:val="ru-RU"/>
        </w:rPr>
        <w:t>/</w:t>
      </w:r>
      <w:r w:rsidRPr="0090690A">
        <w:rPr>
          <w:rStyle w:val="HTML"/>
          <w:i w:val="0"/>
        </w:rPr>
        <w:t>alt</w:t>
      </w:r>
      <w:r w:rsidRPr="0090690A">
        <w:rPr>
          <w:rStyle w:val="HTML"/>
          <w:i w:val="0"/>
          <w:lang w:val="ru-RU"/>
        </w:rPr>
        <w:t>/</w:t>
      </w:r>
      <w:r w:rsidRPr="0090690A">
        <w:rPr>
          <w:rStyle w:val="HTML"/>
          <w:i w:val="0"/>
        </w:rPr>
        <w:t>dostojewskijen</w:t>
      </w:r>
      <w:r w:rsidRPr="0090690A">
        <w:rPr>
          <w:rStyle w:val="HTML"/>
          <w:i w:val="0"/>
          <w:lang w:val="ru-RU"/>
        </w:rPr>
        <w:t>.</w:t>
      </w:r>
      <w:r w:rsidRPr="0090690A">
        <w:rPr>
          <w:rStyle w:val="HTML"/>
          <w:i w:val="0"/>
        </w:rPr>
        <w:t>html</w:t>
      </w:r>
      <w:r w:rsidRPr="0090690A">
        <w:rPr>
          <w:i/>
          <w:lang w:val="ru-RU"/>
        </w:rPr>
        <w:t xml:space="preserve"> </w:t>
      </w:r>
      <w:r w:rsidRPr="0090690A">
        <w:rPr>
          <w:lang w:val="ru-RU"/>
        </w:rPr>
        <w:t>(дата обращения: 13.10.2012).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rStyle w:val="st"/>
          <w:lang w:val="ru-RU"/>
        </w:rPr>
        <w:t>Интернет-сайт «Е</w:t>
      </w:r>
      <w:r w:rsidRPr="0090690A">
        <w:rPr>
          <w:rStyle w:val="st"/>
        </w:rPr>
        <w:t>pinions</w:t>
      </w:r>
      <w:r w:rsidRPr="0090690A">
        <w:rPr>
          <w:rStyle w:val="st"/>
          <w:lang w:val="ru-RU"/>
        </w:rPr>
        <w:t xml:space="preserve">». </w:t>
      </w:r>
      <w:r w:rsidRPr="0090690A">
        <w:rPr>
          <w:lang w:val="ru-RU"/>
        </w:rPr>
        <w:t xml:space="preserve">[Электронный ресурс]. </w:t>
      </w:r>
      <w:r w:rsidRPr="0090690A">
        <w:t>URL</w:t>
      </w:r>
      <w:r w:rsidRPr="0090690A">
        <w:rPr>
          <w:lang w:val="ru-RU"/>
        </w:rPr>
        <w:t xml:space="preserve">: </w:t>
      </w:r>
      <w:r w:rsidRPr="0090690A">
        <w:rPr>
          <w:rStyle w:val="st"/>
        </w:rPr>
        <w:t>http</w:t>
      </w:r>
      <w:r w:rsidRPr="0090690A">
        <w:rPr>
          <w:rStyle w:val="st"/>
          <w:lang w:val="ru-RU"/>
        </w:rPr>
        <w:t>://</w:t>
      </w:r>
      <w:r w:rsidRPr="0090690A">
        <w:rPr>
          <w:rStyle w:val="st"/>
        </w:rPr>
        <w:t>www</w:t>
      </w:r>
      <w:r w:rsidRPr="0090690A">
        <w:rPr>
          <w:rStyle w:val="st"/>
          <w:lang w:val="ru-RU"/>
        </w:rPr>
        <w:t>.</w:t>
      </w:r>
      <w:r w:rsidRPr="0090690A">
        <w:rPr>
          <w:rStyle w:val="st"/>
        </w:rPr>
        <w:t>epinions</w:t>
      </w:r>
      <w:r w:rsidRPr="0090690A">
        <w:rPr>
          <w:rStyle w:val="st"/>
          <w:lang w:val="ru-RU"/>
        </w:rPr>
        <w:t>.</w:t>
      </w:r>
      <w:r w:rsidRPr="0090690A">
        <w:rPr>
          <w:rStyle w:val="st"/>
        </w:rPr>
        <w:t>com</w:t>
      </w:r>
      <w:r w:rsidRPr="0090690A">
        <w:rPr>
          <w:rStyle w:val="st"/>
          <w:lang w:val="ru-RU"/>
        </w:rPr>
        <w:t>/</w:t>
      </w:r>
      <w:r w:rsidRPr="0090690A">
        <w:rPr>
          <w:rStyle w:val="st"/>
        </w:rPr>
        <w:t>review</w:t>
      </w:r>
      <w:r w:rsidRPr="0090690A">
        <w:rPr>
          <w:rStyle w:val="st"/>
          <w:lang w:val="ru-RU"/>
        </w:rPr>
        <w:t>/</w:t>
      </w:r>
      <w:r w:rsidRPr="0090690A">
        <w:rPr>
          <w:rStyle w:val="st"/>
        </w:rPr>
        <w:t>mvie</w:t>
      </w:r>
      <w:r w:rsidRPr="0090690A">
        <w:rPr>
          <w:rStyle w:val="st"/>
          <w:lang w:val="ru-RU"/>
        </w:rPr>
        <w:t>_</w:t>
      </w:r>
      <w:r w:rsidRPr="0090690A">
        <w:rPr>
          <w:rStyle w:val="st"/>
        </w:rPr>
        <w:t>mu</w:t>
      </w:r>
      <w:r w:rsidRPr="0090690A">
        <w:rPr>
          <w:rStyle w:val="st"/>
          <w:lang w:val="ru-RU"/>
        </w:rPr>
        <w:t>-1017207/</w:t>
      </w:r>
      <w:r w:rsidRPr="0090690A">
        <w:rPr>
          <w:rStyle w:val="st"/>
        </w:rPr>
        <w:t>mvie</w:t>
      </w:r>
      <w:r w:rsidRPr="0090690A">
        <w:rPr>
          <w:rStyle w:val="st"/>
          <w:lang w:val="ru-RU"/>
        </w:rPr>
        <w:t>-</w:t>
      </w:r>
      <w:r w:rsidRPr="0090690A">
        <w:rPr>
          <w:rStyle w:val="st"/>
        </w:rPr>
        <w:t>review</w:t>
      </w:r>
      <w:r w:rsidRPr="0090690A">
        <w:rPr>
          <w:rStyle w:val="st"/>
          <w:lang w:val="ru-RU"/>
        </w:rPr>
        <w:t>-4</w:t>
      </w:r>
      <w:r w:rsidRPr="0090690A">
        <w:rPr>
          <w:rStyle w:val="st"/>
        </w:rPr>
        <w:t>F</w:t>
      </w:r>
      <w:r w:rsidRPr="0090690A">
        <w:rPr>
          <w:rStyle w:val="st"/>
          <w:lang w:val="ru-RU"/>
        </w:rPr>
        <w:t>6</w:t>
      </w:r>
      <w:r w:rsidRPr="0090690A">
        <w:rPr>
          <w:rStyle w:val="st"/>
        </w:rPr>
        <w:t>F</w:t>
      </w:r>
      <w:r w:rsidRPr="0090690A">
        <w:rPr>
          <w:rStyle w:val="st"/>
          <w:lang w:val="ru-RU"/>
        </w:rPr>
        <w:t>-329</w:t>
      </w:r>
      <w:r w:rsidRPr="0090690A">
        <w:rPr>
          <w:rStyle w:val="st"/>
        </w:rPr>
        <w:t>E</w:t>
      </w:r>
      <w:r w:rsidRPr="0090690A">
        <w:rPr>
          <w:rStyle w:val="st"/>
          <w:lang w:val="ru-RU"/>
        </w:rPr>
        <w:t>560-396</w:t>
      </w:r>
      <w:r w:rsidRPr="0090690A">
        <w:rPr>
          <w:rStyle w:val="st"/>
        </w:rPr>
        <w:t>F</w:t>
      </w:r>
      <w:r w:rsidRPr="0090690A">
        <w:rPr>
          <w:rStyle w:val="st"/>
          <w:lang w:val="ru-RU"/>
        </w:rPr>
        <w:t>882</w:t>
      </w:r>
      <w:r w:rsidRPr="0090690A">
        <w:rPr>
          <w:rStyle w:val="st"/>
        </w:rPr>
        <w:t>A</w:t>
      </w:r>
      <w:r w:rsidRPr="0090690A">
        <w:rPr>
          <w:rStyle w:val="st"/>
          <w:lang w:val="ru-RU"/>
        </w:rPr>
        <w:t>-</w:t>
      </w:r>
      <w:r w:rsidRPr="0090690A">
        <w:rPr>
          <w:rStyle w:val="st"/>
        </w:rPr>
        <w:t>prod</w:t>
      </w:r>
      <w:r w:rsidRPr="0090690A">
        <w:rPr>
          <w:rStyle w:val="st"/>
          <w:lang w:val="ru-RU"/>
        </w:rPr>
        <w:t>1?</w:t>
      </w:r>
      <w:r w:rsidRPr="0090690A">
        <w:rPr>
          <w:rStyle w:val="st"/>
        </w:rPr>
        <w:t>sb</w:t>
      </w:r>
      <w:r w:rsidRPr="0090690A">
        <w:rPr>
          <w:rStyle w:val="st"/>
          <w:lang w:val="ru-RU"/>
        </w:rPr>
        <w:t>=1 (дата обращения: 14.07.2012).</w:t>
      </w:r>
    </w:p>
    <w:p w:rsidR="004747F9" w:rsidRPr="0090690A" w:rsidRDefault="004747F9" w:rsidP="004747F9">
      <w:pPr>
        <w:pStyle w:val="a9"/>
        <w:numPr>
          <w:ilvl w:val="0"/>
          <w:numId w:val="22"/>
        </w:numPr>
        <w:shd w:val="clear" w:color="auto" w:fill="auto"/>
        <w:tabs>
          <w:tab w:val="clear" w:pos="3029"/>
        </w:tabs>
        <w:ind w:left="0" w:firstLine="709"/>
        <w:rPr>
          <w:rStyle w:val="definition"/>
          <w:lang w:val="ru-RU"/>
        </w:rPr>
      </w:pPr>
      <w:r w:rsidRPr="0090690A">
        <w:rPr>
          <w:rStyle w:val="definition"/>
          <w:lang w:val="ru-RU"/>
        </w:rPr>
        <w:t>Интернет-форум «</w:t>
      </w:r>
      <w:r w:rsidRPr="0090690A">
        <w:rPr>
          <w:rStyle w:val="definition"/>
        </w:rPr>
        <w:t>Ethics</w:t>
      </w:r>
      <w:r w:rsidRPr="0090690A">
        <w:rPr>
          <w:rStyle w:val="definition"/>
          <w:lang w:val="ru-RU"/>
        </w:rPr>
        <w:t xml:space="preserve">». </w:t>
      </w:r>
      <w:r w:rsidRPr="0090690A">
        <w:rPr>
          <w:lang w:val="ru-RU"/>
        </w:rPr>
        <w:t xml:space="preserve">[Электронный ресурс]. </w:t>
      </w:r>
      <w:r w:rsidRPr="0090690A">
        <w:t>URL</w:t>
      </w:r>
      <w:r w:rsidRPr="0090690A">
        <w:rPr>
          <w:lang w:val="ru-RU"/>
        </w:rPr>
        <w:t xml:space="preserve">: </w:t>
      </w:r>
      <w:r w:rsidRPr="0090690A">
        <w:rPr>
          <w:rStyle w:val="definition"/>
        </w:rPr>
        <w:t>http</w:t>
      </w:r>
      <w:r w:rsidRPr="0090690A">
        <w:rPr>
          <w:rStyle w:val="definition"/>
          <w:lang w:val="ru-RU"/>
        </w:rPr>
        <w:t>://</w:t>
      </w:r>
      <w:r w:rsidRPr="0090690A">
        <w:rPr>
          <w:rStyle w:val="definition"/>
        </w:rPr>
        <w:t>college</w:t>
      </w:r>
      <w:r w:rsidRPr="0090690A">
        <w:rPr>
          <w:rStyle w:val="definition"/>
          <w:lang w:val="ru-RU"/>
        </w:rPr>
        <w:t>-</w:t>
      </w:r>
      <w:r w:rsidRPr="0090690A">
        <w:rPr>
          <w:rStyle w:val="definition"/>
        </w:rPr>
        <w:t>ethics</w:t>
      </w:r>
      <w:r w:rsidRPr="0090690A">
        <w:rPr>
          <w:rStyle w:val="definition"/>
          <w:lang w:val="ru-RU"/>
        </w:rPr>
        <w:t>.</w:t>
      </w:r>
      <w:r w:rsidRPr="0090690A">
        <w:rPr>
          <w:rStyle w:val="definition"/>
        </w:rPr>
        <w:t>blogspot</w:t>
      </w:r>
      <w:r w:rsidRPr="0090690A">
        <w:rPr>
          <w:rStyle w:val="definition"/>
          <w:lang w:val="ru-RU"/>
        </w:rPr>
        <w:t>.</w:t>
      </w:r>
      <w:r w:rsidRPr="0090690A">
        <w:rPr>
          <w:rStyle w:val="definition"/>
        </w:rPr>
        <w:t>ru</w:t>
      </w:r>
      <w:r w:rsidRPr="0090690A">
        <w:rPr>
          <w:rStyle w:val="definition"/>
          <w:lang w:val="ru-RU"/>
        </w:rPr>
        <w:t>/2009/03/</w:t>
      </w:r>
      <w:r w:rsidRPr="0090690A">
        <w:rPr>
          <w:rStyle w:val="definition"/>
        </w:rPr>
        <w:t>dostoevskys</w:t>
      </w:r>
      <w:r w:rsidRPr="0090690A">
        <w:rPr>
          <w:rStyle w:val="definition"/>
          <w:lang w:val="ru-RU"/>
        </w:rPr>
        <w:t>-</w:t>
      </w:r>
      <w:r w:rsidRPr="0090690A">
        <w:rPr>
          <w:rStyle w:val="definition"/>
        </w:rPr>
        <w:t>orthodox</w:t>
      </w:r>
      <w:r w:rsidRPr="0090690A">
        <w:rPr>
          <w:rStyle w:val="definition"/>
          <w:lang w:val="ru-RU"/>
        </w:rPr>
        <w:t>-</w:t>
      </w:r>
      <w:r w:rsidRPr="0090690A">
        <w:rPr>
          <w:rStyle w:val="definition"/>
        </w:rPr>
        <w:t>convictional</w:t>
      </w:r>
      <w:r w:rsidRPr="0090690A">
        <w:rPr>
          <w:rStyle w:val="definition"/>
          <w:lang w:val="ru-RU"/>
        </w:rPr>
        <w:t>.</w:t>
      </w:r>
      <w:r w:rsidRPr="0090690A">
        <w:rPr>
          <w:rStyle w:val="definition"/>
        </w:rPr>
        <w:t>html</w:t>
      </w:r>
      <w:r w:rsidRPr="0090690A">
        <w:rPr>
          <w:rStyle w:val="definition"/>
          <w:lang w:val="ru-RU"/>
        </w:rPr>
        <w:t xml:space="preserve"> (дата обращения: 22.03.09).</w:t>
      </w:r>
    </w:p>
    <w:p w:rsidR="004747F9" w:rsidRPr="0090690A" w:rsidRDefault="004747F9" w:rsidP="004747F9">
      <w:pPr>
        <w:pStyle w:val="a9"/>
        <w:numPr>
          <w:ilvl w:val="0"/>
          <w:numId w:val="22"/>
        </w:numPr>
        <w:shd w:val="clear" w:color="auto" w:fill="auto"/>
        <w:tabs>
          <w:tab w:val="clear" w:pos="3029"/>
        </w:tabs>
        <w:ind w:left="0" w:firstLine="709"/>
        <w:rPr>
          <w:rStyle w:val="aut"/>
          <w:lang w:val="ru-RU"/>
        </w:rPr>
      </w:pPr>
      <w:r w:rsidRPr="0090690A">
        <w:rPr>
          <w:lang w:val="ru-RU"/>
        </w:rPr>
        <w:t>Интернет-сайт «</w:t>
      </w:r>
      <w:r w:rsidRPr="0090690A">
        <w:t>EzineArticles</w:t>
      </w:r>
      <w:r w:rsidRPr="0090690A">
        <w:rPr>
          <w:lang w:val="ru-RU"/>
        </w:rPr>
        <w:t xml:space="preserve">». [Электронный ресурс]. </w:t>
      </w:r>
      <w:r w:rsidRPr="0090690A">
        <w:t>URL</w:t>
      </w:r>
      <w:r w:rsidRPr="0090690A">
        <w:rPr>
          <w:lang w:val="ru-RU"/>
        </w:rPr>
        <w:t xml:space="preserve">: </w:t>
      </w:r>
      <w:r w:rsidRPr="0090690A">
        <w:t>http</w:t>
      </w:r>
      <w:r w:rsidRPr="0090690A">
        <w:rPr>
          <w:lang w:val="ru-RU"/>
        </w:rPr>
        <w:t>://</w:t>
      </w:r>
      <w:r w:rsidRPr="0090690A">
        <w:t>ezinearticles</w:t>
      </w:r>
      <w:r w:rsidRPr="0090690A">
        <w:rPr>
          <w:lang w:val="ru-RU"/>
        </w:rPr>
        <w:t>.</w:t>
      </w:r>
      <w:r w:rsidRPr="0090690A">
        <w:t>com</w:t>
      </w:r>
      <w:r w:rsidRPr="0090690A">
        <w:rPr>
          <w:lang w:val="ru-RU"/>
        </w:rPr>
        <w:t>/?</w:t>
      </w:r>
      <w:r w:rsidRPr="0090690A">
        <w:t>Fyodor</w:t>
      </w:r>
      <w:r w:rsidRPr="0090690A">
        <w:rPr>
          <w:lang w:val="ru-RU"/>
        </w:rPr>
        <w:t>-</w:t>
      </w:r>
      <w:r w:rsidRPr="0090690A">
        <w:t>Mikhailovich</w:t>
      </w:r>
      <w:r w:rsidRPr="0090690A">
        <w:rPr>
          <w:lang w:val="ru-RU"/>
        </w:rPr>
        <w:t>-</w:t>
      </w:r>
      <w:r w:rsidRPr="0090690A">
        <w:t>Dostoevsky</w:t>
      </w:r>
      <w:r w:rsidRPr="0090690A">
        <w:rPr>
          <w:lang w:val="ru-RU"/>
        </w:rPr>
        <w:t>---</w:t>
      </w:r>
      <w:r w:rsidRPr="0090690A">
        <w:t>My</w:t>
      </w:r>
      <w:r w:rsidRPr="0090690A">
        <w:rPr>
          <w:lang w:val="ru-RU"/>
        </w:rPr>
        <w:t>-</w:t>
      </w:r>
      <w:r w:rsidRPr="0090690A">
        <w:t>Favorite</w:t>
      </w:r>
      <w:r w:rsidRPr="0090690A">
        <w:rPr>
          <w:lang w:val="ru-RU"/>
        </w:rPr>
        <w:t>-</w:t>
      </w:r>
      <w:r w:rsidRPr="0090690A">
        <w:t>Author</w:t>
      </w:r>
      <w:r w:rsidRPr="0090690A">
        <w:rPr>
          <w:lang w:val="ru-RU"/>
        </w:rPr>
        <w:t>&amp;</w:t>
      </w:r>
      <w:r w:rsidRPr="0090690A">
        <w:t>id</w:t>
      </w:r>
      <w:r w:rsidRPr="0090690A">
        <w:rPr>
          <w:lang w:val="ru-RU"/>
        </w:rPr>
        <w:t>=1786125 (дата обращения: 31.03.09).</w:t>
      </w:r>
    </w:p>
    <w:p w:rsidR="004747F9" w:rsidRPr="0090690A" w:rsidRDefault="004747F9" w:rsidP="004747F9">
      <w:pPr>
        <w:pStyle w:val="a9"/>
        <w:numPr>
          <w:ilvl w:val="0"/>
          <w:numId w:val="22"/>
        </w:numPr>
        <w:shd w:val="clear" w:color="auto" w:fill="auto"/>
        <w:tabs>
          <w:tab w:val="clear" w:pos="3029"/>
        </w:tabs>
        <w:ind w:left="0" w:firstLine="709"/>
        <w:rPr>
          <w:rStyle w:val="aut"/>
          <w:lang w:val="ru-RU"/>
        </w:rPr>
      </w:pPr>
      <w:r w:rsidRPr="0090690A">
        <w:rPr>
          <w:rStyle w:val="aut"/>
          <w:lang w:val="ru-RU"/>
        </w:rPr>
        <w:t>Интернет-сайт «</w:t>
      </w:r>
      <w:r w:rsidRPr="0090690A">
        <w:rPr>
          <w:rStyle w:val="aut"/>
        </w:rPr>
        <w:t>Fact</w:t>
      </w:r>
      <w:r w:rsidRPr="0090690A">
        <w:rPr>
          <w:rStyle w:val="aut"/>
          <w:lang w:val="ru-RU"/>
        </w:rPr>
        <w:t xml:space="preserve"> </w:t>
      </w:r>
      <w:r w:rsidRPr="0090690A">
        <w:rPr>
          <w:rStyle w:val="aut"/>
        </w:rPr>
        <w:t>Monster</w:t>
      </w:r>
      <w:r w:rsidRPr="0090690A">
        <w:rPr>
          <w:rStyle w:val="aut"/>
          <w:lang w:val="ru-RU"/>
        </w:rPr>
        <w:t xml:space="preserve">». </w:t>
      </w:r>
      <w:r w:rsidRPr="0090690A">
        <w:rPr>
          <w:lang w:val="ru-RU"/>
        </w:rPr>
        <w:t xml:space="preserve">[Электронный ресурс]. </w:t>
      </w:r>
      <w:r w:rsidRPr="0090690A">
        <w:rPr>
          <w:rStyle w:val="aut"/>
        </w:rPr>
        <w:t>URL</w:t>
      </w:r>
      <w:r w:rsidRPr="0090690A">
        <w:rPr>
          <w:rStyle w:val="aut"/>
          <w:lang w:val="ru-RU"/>
        </w:rPr>
        <w:t>:</w:t>
      </w:r>
      <w:r w:rsidRPr="0090690A">
        <w:rPr>
          <w:lang w:val="ru-RU"/>
        </w:rPr>
        <w:t xml:space="preserve"> </w:t>
      </w:r>
      <w:r w:rsidRPr="0090690A">
        <w:t>http</w:t>
      </w:r>
      <w:r w:rsidRPr="0090690A">
        <w:rPr>
          <w:lang w:val="ru-RU"/>
        </w:rPr>
        <w:t>://</w:t>
      </w:r>
      <w:r w:rsidRPr="0090690A">
        <w:t>www</w:t>
      </w:r>
      <w:r w:rsidRPr="0090690A">
        <w:rPr>
          <w:lang w:val="ru-RU"/>
        </w:rPr>
        <w:t>.</w:t>
      </w:r>
      <w:hyperlink r:id="rId174" w:tgtFrame="_blank" w:history="1">
        <w:r w:rsidRPr="0090690A">
          <w:rPr>
            <w:rStyle w:val="a4"/>
            <w:color w:val="auto"/>
            <w:u w:val="none"/>
          </w:rPr>
          <w:t>factmonster</w:t>
        </w:r>
        <w:r w:rsidRPr="0090690A">
          <w:rPr>
            <w:rStyle w:val="a4"/>
            <w:color w:val="auto"/>
            <w:u w:val="none"/>
            <w:lang w:val="ru-RU"/>
          </w:rPr>
          <w:t>.</w:t>
        </w:r>
        <w:r w:rsidRPr="0090690A">
          <w:rPr>
            <w:rStyle w:val="a4"/>
            <w:color w:val="auto"/>
            <w:u w:val="none"/>
          </w:rPr>
          <w:t>com</w:t>
        </w:r>
      </w:hyperlink>
      <w:r w:rsidRPr="0090690A">
        <w:rPr>
          <w:rStyle w:val="b-serp-urlmark"/>
          <w:lang w:val="ru-RU"/>
        </w:rPr>
        <w:t>›</w:t>
      </w:r>
      <w:hyperlink r:id="rId175" w:tgtFrame="_blank" w:history="1">
        <w:r w:rsidRPr="0090690A">
          <w:rPr>
            <w:rStyle w:val="a4"/>
            <w:color w:val="auto"/>
            <w:u w:val="none"/>
          </w:rPr>
          <w:t>biography</w:t>
        </w:r>
        <w:r w:rsidRPr="0090690A">
          <w:rPr>
            <w:rStyle w:val="a4"/>
            <w:color w:val="auto"/>
            <w:u w:val="none"/>
            <w:lang w:val="ru-RU"/>
          </w:rPr>
          <w:t>/</w:t>
        </w:r>
        <w:r w:rsidRPr="0090690A">
          <w:rPr>
            <w:rStyle w:val="a4"/>
            <w:color w:val="auto"/>
            <w:u w:val="none"/>
          </w:rPr>
          <w:t>var</w:t>
        </w:r>
        <w:r w:rsidRPr="0090690A">
          <w:rPr>
            <w:rStyle w:val="a4"/>
            <w:color w:val="auto"/>
            <w:u w:val="none"/>
            <w:lang w:val="ru-RU"/>
          </w:rPr>
          <w:t>/</w:t>
        </w:r>
        <w:r w:rsidRPr="0090690A">
          <w:rPr>
            <w:rStyle w:val="a4"/>
            <w:bCs/>
            <w:color w:val="auto"/>
            <w:u w:val="none"/>
          </w:rPr>
          <w:t>leo</w:t>
        </w:r>
        <w:r w:rsidRPr="0090690A">
          <w:rPr>
            <w:rStyle w:val="a4"/>
            <w:color w:val="auto"/>
            <w:u w:val="none"/>
          </w:rPr>
          <w:t>tolstoy</w:t>
        </w:r>
        <w:r w:rsidRPr="0090690A">
          <w:rPr>
            <w:rStyle w:val="a4"/>
            <w:color w:val="auto"/>
            <w:u w:val="none"/>
            <w:lang w:val="ru-RU"/>
          </w:rPr>
          <w:t>.</w:t>
        </w:r>
        <w:r w:rsidRPr="0090690A">
          <w:rPr>
            <w:rStyle w:val="a4"/>
            <w:color w:val="auto"/>
            <w:u w:val="none"/>
          </w:rPr>
          <w:t>html</w:t>
        </w:r>
      </w:hyperlink>
      <w:r w:rsidRPr="0090690A">
        <w:rPr>
          <w:lang w:val="ru-RU"/>
        </w:rPr>
        <w:t xml:space="preserve"> (дата обращения: 19.11.12</w:t>
      </w:r>
      <w:r w:rsidRPr="0090690A">
        <w:rPr>
          <w:rStyle w:val="aut"/>
          <w:lang w:val="ru-RU"/>
        </w:rPr>
        <w:t>).</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Интернет-сайт «</w:t>
      </w:r>
      <w:r w:rsidRPr="0090690A">
        <w:t>Fanpop</w:t>
      </w:r>
      <w:r w:rsidRPr="0090690A">
        <w:rPr>
          <w:lang w:val="ru-RU"/>
        </w:rPr>
        <w:t xml:space="preserve">». [Электронный ресурс]. </w:t>
      </w:r>
      <w:r w:rsidRPr="0090690A">
        <w:t>URL</w:t>
      </w:r>
      <w:r w:rsidRPr="0090690A">
        <w:rPr>
          <w:lang w:val="ru-RU"/>
        </w:rPr>
        <w:t xml:space="preserve">: </w:t>
      </w:r>
      <w:hyperlink r:id="rId176" w:history="1">
        <w:r w:rsidRPr="0090690A">
          <w:rPr>
            <w:rStyle w:val="a4"/>
            <w:color w:val="auto"/>
            <w:u w:val="none"/>
          </w:rPr>
          <w:t>http</w:t>
        </w:r>
        <w:r w:rsidRPr="0090690A">
          <w:rPr>
            <w:rStyle w:val="a4"/>
            <w:color w:val="auto"/>
            <w:u w:val="none"/>
            <w:lang w:val="ru-RU"/>
          </w:rPr>
          <w:t>://</w:t>
        </w:r>
        <w:r w:rsidRPr="0090690A">
          <w:rPr>
            <w:rStyle w:val="a4"/>
            <w:color w:val="auto"/>
            <w:u w:val="none"/>
          </w:rPr>
          <w:t>www</w:t>
        </w:r>
        <w:r w:rsidRPr="0090690A">
          <w:rPr>
            <w:rStyle w:val="a4"/>
            <w:color w:val="auto"/>
            <w:u w:val="none"/>
            <w:lang w:val="ru-RU"/>
          </w:rPr>
          <w:t>.</w:t>
        </w:r>
        <w:r w:rsidRPr="0090690A">
          <w:rPr>
            <w:rStyle w:val="a4"/>
            <w:color w:val="auto"/>
            <w:u w:val="none"/>
          </w:rPr>
          <w:t>fanpop</w:t>
        </w:r>
        <w:r w:rsidRPr="0090690A">
          <w:rPr>
            <w:rStyle w:val="a4"/>
            <w:color w:val="auto"/>
            <w:u w:val="none"/>
            <w:lang w:val="ru-RU"/>
          </w:rPr>
          <w:t>.</w:t>
        </w:r>
        <w:r w:rsidRPr="0090690A">
          <w:rPr>
            <w:rStyle w:val="a4"/>
            <w:color w:val="auto"/>
            <w:u w:val="none"/>
          </w:rPr>
          <w:t>com</w:t>
        </w:r>
        <w:r w:rsidRPr="0090690A">
          <w:rPr>
            <w:rStyle w:val="a4"/>
            <w:color w:val="auto"/>
            <w:u w:val="none"/>
            <w:lang w:val="ru-RU"/>
          </w:rPr>
          <w:t>/</w:t>
        </w:r>
        <w:r w:rsidRPr="0090690A">
          <w:rPr>
            <w:rStyle w:val="a4"/>
            <w:color w:val="auto"/>
            <w:u w:val="none"/>
          </w:rPr>
          <w:t>clubs</w:t>
        </w:r>
        <w:r w:rsidRPr="0090690A">
          <w:rPr>
            <w:rStyle w:val="a4"/>
            <w:color w:val="auto"/>
            <w:u w:val="none"/>
            <w:lang w:val="ru-RU"/>
          </w:rPr>
          <w:t>/</w:t>
        </w:r>
        <w:r w:rsidRPr="0090690A">
          <w:rPr>
            <w:rStyle w:val="a4"/>
            <w:color w:val="auto"/>
            <w:u w:val="none"/>
          </w:rPr>
          <w:t>anna</w:t>
        </w:r>
        <w:r w:rsidRPr="0090690A">
          <w:rPr>
            <w:rStyle w:val="a4"/>
            <w:color w:val="auto"/>
            <w:u w:val="none"/>
            <w:lang w:val="ru-RU"/>
          </w:rPr>
          <w:t>-</w:t>
        </w:r>
        <w:r w:rsidRPr="0090690A">
          <w:rPr>
            <w:rStyle w:val="a4"/>
            <w:color w:val="auto"/>
            <w:u w:val="none"/>
          </w:rPr>
          <w:t>karenina</w:t>
        </w:r>
        <w:r w:rsidRPr="0090690A">
          <w:rPr>
            <w:rStyle w:val="a4"/>
            <w:color w:val="auto"/>
            <w:u w:val="none"/>
            <w:lang w:val="ru-RU"/>
          </w:rPr>
          <w:t>-</w:t>
        </w:r>
        <w:r w:rsidRPr="0090690A">
          <w:rPr>
            <w:rStyle w:val="a4"/>
            <w:color w:val="auto"/>
            <w:u w:val="none"/>
          </w:rPr>
          <w:t>by</w:t>
        </w:r>
        <w:r w:rsidRPr="0090690A">
          <w:rPr>
            <w:rStyle w:val="a4"/>
            <w:color w:val="auto"/>
            <w:u w:val="none"/>
            <w:lang w:val="ru-RU"/>
          </w:rPr>
          <w:t>-</w:t>
        </w:r>
        <w:r w:rsidRPr="0090690A">
          <w:rPr>
            <w:rStyle w:val="a4"/>
            <w:color w:val="auto"/>
            <w:u w:val="none"/>
          </w:rPr>
          <w:t>joe</w:t>
        </w:r>
        <w:r w:rsidRPr="0090690A">
          <w:rPr>
            <w:rStyle w:val="a4"/>
            <w:color w:val="auto"/>
            <w:u w:val="none"/>
            <w:lang w:val="ru-RU"/>
          </w:rPr>
          <w:t>-</w:t>
        </w:r>
        <w:r w:rsidRPr="0090690A">
          <w:rPr>
            <w:rStyle w:val="a4"/>
            <w:color w:val="auto"/>
            <w:u w:val="none"/>
          </w:rPr>
          <w:t>wright</w:t>
        </w:r>
        <w:r w:rsidRPr="0090690A">
          <w:rPr>
            <w:rStyle w:val="a4"/>
            <w:color w:val="auto"/>
            <w:u w:val="none"/>
            <w:lang w:val="ru-RU"/>
          </w:rPr>
          <w:t>/</w:t>
        </w:r>
        <w:r w:rsidRPr="0090690A">
          <w:rPr>
            <w:rStyle w:val="a4"/>
            <w:color w:val="auto"/>
            <w:u w:val="none"/>
          </w:rPr>
          <w:t>picks</w:t>
        </w:r>
      </w:hyperlink>
      <w:r w:rsidRPr="0090690A">
        <w:rPr>
          <w:lang w:val="ru-RU"/>
        </w:rPr>
        <w:t xml:space="preserve"> (дата обращ</w:t>
      </w:r>
      <w:r w:rsidRPr="0090690A">
        <w:rPr>
          <w:lang w:val="ru-RU"/>
        </w:rPr>
        <w:t>е</w:t>
      </w:r>
      <w:r w:rsidRPr="0090690A">
        <w:rPr>
          <w:lang w:val="ru-RU"/>
        </w:rPr>
        <w:t>ния: 07.10.12).</w:t>
      </w:r>
    </w:p>
    <w:p w:rsidR="004747F9" w:rsidRPr="0090690A" w:rsidRDefault="004747F9" w:rsidP="004747F9">
      <w:pPr>
        <w:pStyle w:val="a9"/>
        <w:numPr>
          <w:ilvl w:val="0"/>
          <w:numId w:val="22"/>
        </w:numPr>
        <w:shd w:val="clear" w:color="auto" w:fill="auto"/>
        <w:tabs>
          <w:tab w:val="clear" w:pos="3029"/>
        </w:tabs>
        <w:ind w:left="0" w:firstLine="709"/>
        <w:rPr>
          <w:rStyle w:val="aut"/>
          <w:lang w:val="ru-RU"/>
        </w:rPr>
      </w:pPr>
      <w:r w:rsidRPr="0090690A">
        <w:rPr>
          <w:lang w:val="ru-RU"/>
        </w:rPr>
        <w:t>Интернет-фотобаза «</w:t>
      </w:r>
      <w:r w:rsidRPr="0090690A">
        <w:t>Flickr</w:t>
      </w:r>
      <w:r w:rsidRPr="0090690A">
        <w:rPr>
          <w:lang w:val="ru-RU"/>
        </w:rPr>
        <w:t xml:space="preserve">». [Электронный ресурс]. </w:t>
      </w:r>
      <w:r w:rsidRPr="0090690A">
        <w:t>URL</w:t>
      </w:r>
      <w:r w:rsidRPr="0090690A">
        <w:rPr>
          <w:lang w:val="ru-RU"/>
        </w:rPr>
        <w:t xml:space="preserve">: </w:t>
      </w:r>
      <w:hyperlink r:id="rId177" w:history="1">
        <w:r w:rsidRPr="0090690A">
          <w:rPr>
            <w:rStyle w:val="a4"/>
            <w:color w:val="auto"/>
            <w:u w:val="none"/>
          </w:rPr>
          <w:t>http</w:t>
        </w:r>
        <w:r w:rsidRPr="0090690A">
          <w:rPr>
            <w:rStyle w:val="a4"/>
            <w:color w:val="auto"/>
            <w:u w:val="none"/>
            <w:lang w:val="ru-RU"/>
          </w:rPr>
          <w:t>://</w:t>
        </w:r>
        <w:r w:rsidRPr="0090690A">
          <w:rPr>
            <w:rStyle w:val="a4"/>
            <w:color w:val="auto"/>
            <w:u w:val="none"/>
          </w:rPr>
          <w:t>www</w:t>
        </w:r>
        <w:r w:rsidRPr="0090690A">
          <w:rPr>
            <w:rStyle w:val="a4"/>
            <w:color w:val="auto"/>
            <w:u w:val="none"/>
            <w:lang w:val="ru-RU"/>
          </w:rPr>
          <w:t>.</w:t>
        </w:r>
        <w:r w:rsidRPr="0090690A">
          <w:rPr>
            <w:rStyle w:val="a4"/>
            <w:color w:val="auto"/>
            <w:u w:val="none"/>
          </w:rPr>
          <w:t>flickr</w:t>
        </w:r>
        <w:r w:rsidRPr="0090690A">
          <w:rPr>
            <w:rStyle w:val="a4"/>
            <w:color w:val="auto"/>
            <w:u w:val="none"/>
            <w:lang w:val="ru-RU"/>
          </w:rPr>
          <w:t>.</w:t>
        </w:r>
        <w:r w:rsidRPr="0090690A">
          <w:rPr>
            <w:rStyle w:val="a4"/>
            <w:color w:val="auto"/>
            <w:u w:val="none"/>
          </w:rPr>
          <w:t>com</w:t>
        </w:r>
        <w:r w:rsidRPr="0090690A">
          <w:rPr>
            <w:rStyle w:val="a4"/>
            <w:color w:val="auto"/>
            <w:u w:val="none"/>
            <w:lang w:val="ru-RU"/>
          </w:rPr>
          <w:t>/</w:t>
        </w:r>
        <w:r w:rsidRPr="0090690A">
          <w:rPr>
            <w:rStyle w:val="a4"/>
            <w:color w:val="auto"/>
            <w:u w:val="none"/>
          </w:rPr>
          <w:t>groups</w:t>
        </w:r>
        <w:r w:rsidRPr="0090690A">
          <w:rPr>
            <w:rStyle w:val="a4"/>
            <w:color w:val="auto"/>
            <w:u w:val="none"/>
            <w:lang w:val="ru-RU"/>
          </w:rPr>
          <w:t>/388918@</w:t>
        </w:r>
        <w:r w:rsidRPr="0090690A">
          <w:rPr>
            <w:rStyle w:val="a4"/>
            <w:color w:val="auto"/>
            <w:u w:val="none"/>
          </w:rPr>
          <w:t>N</w:t>
        </w:r>
        <w:r w:rsidRPr="0090690A">
          <w:rPr>
            <w:rStyle w:val="a4"/>
            <w:color w:val="auto"/>
            <w:u w:val="none"/>
            <w:lang w:val="ru-RU"/>
          </w:rPr>
          <w:t>22/</w:t>
        </w:r>
      </w:hyperlink>
      <w:r w:rsidRPr="0090690A">
        <w:rPr>
          <w:lang w:val="ru-RU"/>
        </w:rPr>
        <w:t xml:space="preserve"> (дата обращения: 11.10.09).</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bCs/>
          <w:lang w:val="ru-RU"/>
        </w:rPr>
        <w:lastRenderedPageBreak/>
        <w:t>Интернет-ресурс «</w:t>
      </w:r>
      <w:r w:rsidRPr="0090690A">
        <w:rPr>
          <w:bCs/>
        </w:rPr>
        <w:t>Fotosearch</w:t>
      </w:r>
      <w:r w:rsidRPr="0090690A">
        <w:rPr>
          <w:bCs/>
          <w:lang w:val="ru-RU"/>
        </w:rPr>
        <w:t xml:space="preserve">». </w:t>
      </w:r>
      <w:r w:rsidRPr="0090690A">
        <w:rPr>
          <w:lang w:val="ru-RU"/>
        </w:rPr>
        <w:t xml:space="preserve">[Электронный ресурс]. </w:t>
      </w:r>
      <w:r w:rsidRPr="0090690A">
        <w:t>URL</w:t>
      </w:r>
      <w:r w:rsidRPr="0090690A">
        <w:rPr>
          <w:lang w:val="ru-RU"/>
        </w:rPr>
        <w:t xml:space="preserve">: </w:t>
      </w:r>
      <w:r w:rsidR="00CB7841" w:rsidRPr="0090690A">
        <w:t>http</w:t>
      </w:r>
      <w:r w:rsidR="00CB7841" w:rsidRPr="0090690A">
        <w:rPr>
          <w:lang w:val="ru-RU"/>
        </w:rPr>
        <w:t>://</w:t>
      </w:r>
      <w:hyperlink r:id="rId178" w:history="1">
        <w:r w:rsidRPr="0090690A">
          <w:rPr>
            <w:rStyle w:val="a4"/>
            <w:color w:val="auto"/>
            <w:u w:val="none"/>
          </w:rPr>
          <w:t>www</w:t>
        </w:r>
        <w:r w:rsidRPr="0090690A">
          <w:rPr>
            <w:rStyle w:val="a4"/>
            <w:color w:val="auto"/>
            <w:u w:val="none"/>
            <w:lang w:val="ru-RU"/>
          </w:rPr>
          <w:t>.</w:t>
        </w:r>
        <w:r w:rsidRPr="0090690A">
          <w:rPr>
            <w:rStyle w:val="a4"/>
            <w:bCs/>
            <w:color w:val="auto"/>
            <w:u w:val="none"/>
          </w:rPr>
          <w:t>fotosearch</w:t>
        </w:r>
        <w:r w:rsidRPr="0090690A">
          <w:rPr>
            <w:rStyle w:val="a4"/>
            <w:bCs/>
            <w:color w:val="auto"/>
            <w:u w:val="none"/>
            <w:lang w:val="ru-RU"/>
          </w:rPr>
          <w:t>.</w:t>
        </w:r>
        <w:r w:rsidRPr="0090690A">
          <w:rPr>
            <w:rStyle w:val="a4"/>
            <w:bCs/>
            <w:color w:val="auto"/>
            <w:u w:val="none"/>
          </w:rPr>
          <w:t>com</w:t>
        </w:r>
        <w:r w:rsidRPr="0090690A">
          <w:rPr>
            <w:rStyle w:val="a4"/>
            <w:color w:val="auto"/>
            <w:u w:val="none"/>
            <w:lang w:val="ru-RU"/>
          </w:rPr>
          <w:t>/</w:t>
        </w:r>
        <w:r w:rsidRPr="0090690A">
          <w:rPr>
            <w:rStyle w:val="a4"/>
            <w:color w:val="auto"/>
            <w:u w:val="none"/>
          </w:rPr>
          <w:t>IST</w:t>
        </w:r>
        <w:r w:rsidRPr="0090690A">
          <w:rPr>
            <w:rStyle w:val="a4"/>
            <w:color w:val="auto"/>
            <w:u w:val="none"/>
            <w:lang w:val="ru-RU"/>
          </w:rPr>
          <w:t>503/1156354</w:t>
        </w:r>
      </w:hyperlink>
      <w:r w:rsidRPr="0090690A">
        <w:rPr>
          <w:lang w:val="ru-RU"/>
        </w:rPr>
        <w:t xml:space="preserve"> (дата обращения: 18.08.12).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t>Интернет-сайт «</w:t>
      </w:r>
      <w:r w:rsidRPr="0090690A">
        <w:rPr>
          <w:rStyle w:val="st"/>
        </w:rPr>
        <w:t>The Free Online Library</w:t>
      </w:r>
      <w:r w:rsidRPr="0090690A">
        <w:t>»</w:t>
      </w:r>
      <w:r w:rsidRPr="0090690A">
        <w:rPr>
          <w:rStyle w:val="bc"/>
          <w:iCs/>
        </w:rPr>
        <w:t xml:space="preserve">. </w:t>
      </w:r>
      <w:r w:rsidRPr="0090690A">
        <w:rPr>
          <w:lang w:val="ru-RU"/>
        </w:rPr>
        <w:t xml:space="preserve">[Электронный ресурс]. </w:t>
      </w:r>
      <w:r w:rsidRPr="0090690A">
        <w:t>URL</w:t>
      </w:r>
      <w:r w:rsidRPr="0090690A">
        <w:rPr>
          <w:lang w:val="ru-RU"/>
        </w:rPr>
        <w:t xml:space="preserve">: </w:t>
      </w:r>
      <w:r w:rsidR="00CB7841" w:rsidRPr="0090690A">
        <w:t>http</w:t>
      </w:r>
      <w:r w:rsidR="00CB7841" w:rsidRPr="0090690A">
        <w:rPr>
          <w:lang w:val="ru-RU"/>
        </w:rPr>
        <w:t>://</w:t>
      </w:r>
      <w:hyperlink r:id="rId179" w:tgtFrame="_blank" w:history="1">
        <w:r w:rsidRPr="0090690A">
          <w:rPr>
            <w:rStyle w:val="a4"/>
            <w:color w:val="auto"/>
            <w:u w:val="none"/>
          </w:rPr>
          <w:t>rankinsider</w:t>
        </w:r>
        <w:r w:rsidRPr="0090690A">
          <w:rPr>
            <w:rStyle w:val="a4"/>
            <w:color w:val="auto"/>
            <w:u w:val="none"/>
            <w:lang w:val="ru-RU"/>
          </w:rPr>
          <w:t>.</w:t>
        </w:r>
        <w:r w:rsidRPr="0090690A">
          <w:rPr>
            <w:rStyle w:val="a4"/>
            <w:color w:val="auto"/>
            <w:u w:val="none"/>
          </w:rPr>
          <w:t>com</w:t>
        </w:r>
        <w:r w:rsidRPr="0090690A">
          <w:rPr>
            <w:rStyle w:val="a4"/>
            <w:color w:val="auto"/>
            <w:u w:val="none"/>
            <w:lang w:val="ru-RU"/>
          </w:rPr>
          <w:t>/</w:t>
        </w:r>
        <w:r w:rsidRPr="0090690A">
          <w:rPr>
            <w:rStyle w:val="a4"/>
            <w:bCs/>
            <w:color w:val="auto"/>
            <w:u w:val="none"/>
          </w:rPr>
          <w:t>thefreelibrary</w:t>
        </w:r>
        <w:r w:rsidRPr="0090690A">
          <w:rPr>
            <w:rStyle w:val="a4"/>
            <w:color w:val="auto"/>
            <w:u w:val="none"/>
            <w:lang w:val="ru-RU"/>
          </w:rPr>
          <w:t>.</w:t>
        </w:r>
        <w:r w:rsidRPr="0090690A">
          <w:rPr>
            <w:rStyle w:val="a4"/>
            <w:color w:val="auto"/>
            <w:u w:val="none"/>
          </w:rPr>
          <w:t>com</w:t>
        </w:r>
      </w:hyperlink>
      <w:r w:rsidRPr="0090690A">
        <w:rPr>
          <w:rStyle w:val="bc"/>
          <w:iCs/>
          <w:lang w:val="ru-RU"/>
        </w:rPr>
        <w:t xml:space="preserve"> (дата обращения: 05.10.2012).</w:t>
      </w:r>
    </w:p>
    <w:p w:rsidR="004747F9" w:rsidRPr="0090690A" w:rsidRDefault="004747F9" w:rsidP="004747F9">
      <w:pPr>
        <w:pStyle w:val="a9"/>
        <w:numPr>
          <w:ilvl w:val="0"/>
          <w:numId w:val="22"/>
        </w:numPr>
        <w:shd w:val="clear" w:color="auto" w:fill="auto"/>
        <w:tabs>
          <w:tab w:val="clear" w:pos="3029"/>
        </w:tabs>
        <w:ind w:left="0" w:firstLine="709"/>
        <w:rPr>
          <w:rStyle w:val="HTML"/>
          <w:i w:val="0"/>
          <w:iCs w:val="0"/>
          <w:lang w:val="ru-RU"/>
        </w:rPr>
      </w:pPr>
      <w:r w:rsidRPr="0090690A">
        <w:rPr>
          <w:lang w:val="ru-RU"/>
        </w:rPr>
        <w:t>Интернет-ресурс «</w:t>
      </w:r>
      <w:r w:rsidRPr="0090690A">
        <w:rPr>
          <w:rStyle w:val="HTML"/>
          <w:i w:val="0"/>
        </w:rPr>
        <w:t>Fyodor</w:t>
      </w:r>
      <w:r w:rsidRPr="0090690A">
        <w:rPr>
          <w:rStyle w:val="HTML"/>
          <w:bCs/>
          <w:i w:val="0"/>
        </w:rPr>
        <w:t>dostoevsky</w:t>
      </w:r>
      <w:r w:rsidRPr="0090690A">
        <w:rPr>
          <w:rStyle w:val="HTML"/>
          <w:i w:val="0"/>
          <w:lang w:val="ru-RU"/>
        </w:rPr>
        <w:t>.</w:t>
      </w:r>
      <w:r w:rsidRPr="0090690A">
        <w:rPr>
          <w:rStyle w:val="HTML"/>
          <w:i w:val="0"/>
        </w:rPr>
        <w:t>com</w:t>
      </w:r>
      <w:r w:rsidRPr="0090690A">
        <w:rPr>
          <w:rStyle w:val="HTML"/>
          <w:i w:val="0"/>
          <w:lang w:val="ru-RU"/>
        </w:rPr>
        <w:t>».</w:t>
      </w:r>
      <w:r w:rsidRPr="0090690A">
        <w:rPr>
          <w:rStyle w:val="HTML"/>
          <w:lang w:val="ru-RU"/>
        </w:rPr>
        <w:t xml:space="preserve"> </w:t>
      </w:r>
      <w:r w:rsidRPr="0090690A">
        <w:rPr>
          <w:lang w:val="ru-RU"/>
        </w:rPr>
        <w:t xml:space="preserve">[Электронный ресурс]. </w:t>
      </w:r>
      <w:r w:rsidRPr="0090690A">
        <w:t>URL</w:t>
      </w:r>
      <w:r w:rsidRPr="0090690A">
        <w:rPr>
          <w:lang w:val="ru-RU"/>
        </w:rPr>
        <w:t xml:space="preserve">: </w:t>
      </w:r>
      <w:r w:rsidRPr="0090690A">
        <w:t>http</w:t>
      </w:r>
      <w:r w:rsidRPr="0090690A">
        <w:rPr>
          <w:lang w:val="ru-RU"/>
        </w:rPr>
        <w:t>://</w:t>
      </w:r>
      <w:r w:rsidRPr="0090690A">
        <w:t>www</w:t>
      </w:r>
      <w:r w:rsidRPr="0090690A">
        <w:rPr>
          <w:lang w:val="ru-RU"/>
        </w:rPr>
        <w:t>.</w:t>
      </w:r>
      <w:r w:rsidRPr="0090690A">
        <w:t>fyodordostoevsky</w:t>
      </w:r>
      <w:r w:rsidRPr="0090690A">
        <w:rPr>
          <w:lang w:val="ru-RU"/>
        </w:rPr>
        <w:t>.</w:t>
      </w:r>
      <w:r w:rsidRPr="0090690A">
        <w:t>com</w:t>
      </w:r>
      <w:r w:rsidRPr="0090690A">
        <w:rPr>
          <w:lang w:val="ru-RU"/>
        </w:rPr>
        <w:t xml:space="preserve"> (дата обращения: 25.12.12)</w:t>
      </w:r>
      <w:r w:rsidRPr="0090690A">
        <w:rPr>
          <w:rStyle w:val="HTML"/>
          <w:lang w:val="ru-RU"/>
        </w:rPr>
        <w:t>.</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Интернет-сайт «</w:t>
      </w:r>
      <w:r w:rsidRPr="0090690A">
        <w:t>Goodreads</w:t>
      </w:r>
      <w:r w:rsidRPr="0090690A">
        <w:rPr>
          <w:lang w:val="ru-RU"/>
        </w:rPr>
        <w:t xml:space="preserve">». [Электронный ресурс]. </w:t>
      </w:r>
      <w:r w:rsidRPr="0090690A">
        <w:t>URL</w:t>
      </w:r>
      <w:r w:rsidRPr="0090690A">
        <w:rPr>
          <w:lang w:val="ru-RU"/>
        </w:rPr>
        <w:t xml:space="preserve">: </w:t>
      </w:r>
      <w:r w:rsidRPr="0090690A">
        <w:t>http</w:t>
      </w:r>
      <w:r w:rsidRPr="0090690A">
        <w:rPr>
          <w:lang w:val="ru-RU"/>
        </w:rPr>
        <w:t>://</w:t>
      </w:r>
      <w:r w:rsidRPr="0090690A">
        <w:t>www</w:t>
      </w:r>
      <w:r w:rsidRPr="0090690A">
        <w:rPr>
          <w:lang w:val="ru-RU"/>
        </w:rPr>
        <w:t>.</w:t>
      </w:r>
      <w:r w:rsidRPr="0090690A">
        <w:t>goodreads</w:t>
      </w:r>
      <w:r w:rsidRPr="0090690A">
        <w:rPr>
          <w:lang w:val="ru-RU"/>
        </w:rPr>
        <w:t>.</w:t>
      </w:r>
      <w:r w:rsidRPr="0090690A">
        <w:t>com</w:t>
      </w:r>
      <w:r w:rsidRPr="0090690A">
        <w:rPr>
          <w:rStyle w:val="HTML"/>
          <w:lang w:val="ru-RU"/>
        </w:rPr>
        <w:t xml:space="preserve"> </w:t>
      </w:r>
      <w:r w:rsidRPr="0090690A">
        <w:rPr>
          <w:rStyle w:val="HTML"/>
          <w:i w:val="0"/>
          <w:lang w:val="ru-RU"/>
        </w:rPr>
        <w:t>(дата обращения: 13.02.11)</w:t>
      </w:r>
      <w:r w:rsidRPr="0090690A">
        <w:rPr>
          <w:i/>
          <w:lang w:val="ru-RU"/>
        </w:rPr>
        <w:t>.</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Интернет-браузер «</w:t>
      </w:r>
      <w:r w:rsidRPr="0090690A">
        <w:t>Google</w:t>
      </w:r>
      <w:r w:rsidRPr="0090690A">
        <w:rPr>
          <w:lang w:val="ru-RU"/>
        </w:rPr>
        <w:t xml:space="preserve">». [Электронный ресурс]. </w:t>
      </w:r>
      <w:r w:rsidRPr="0090690A">
        <w:t>URL</w:t>
      </w:r>
      <w:r w:rsidRPr="0090690A">
        <w:rPr>
          <w:lang w:val="ru-RU"/>
        </w:rPr>
        <w:t xml:space="preserve">: </w:t>
      </w:r>
      <w:r w:rsidRPr="0090690A">
        <w:t>http</w:t>
      </w:r>
      <w:r w:rsidRPr="0090690A">
        <w:rPr>
          <w:lang w:val="ru-RU"/>
        </w:rPr>
        <w:t>://</w:t>
      </w:r>
      <w:r w:rsidRPr="0090690A">
        <w:t>books</w:t>
      </w:r>
      <w:r w:rsidRPr="0090690A">
        <w:rPr>
          <w:lang w:val="ru-RU"/>
        </w:rPr>
        <w:t>.</w:t>
      </w:r>
      <w:r w:rsidRPr="0090690A">
        <w:t>google</w:t>
      </w:r>
      <w:r w:rsidRPr="0090690A">
        <w:rPr>
          <w:lang w:val="ru-RU"/>
        </w:rPr>
        <w:t>.</w:t>
      </w:r>
      <w:r w:rsidRPr="0090690A">
        <w:t>ru</w:t>
      </w:r>
      <w:r w:rsidRPr="0090690A">
        <w:rPr>
          <w:lang w:val="ru-RU"/>
        </w:rPr>
        <w:t xml:space="preserve"> (дата обращения: 02.09.08).</w:t>
      </w:r>
    </w:p>
    <w:p w:rsidR="004747F9" w:rsidRPr="0090690A" w:rsidRDefault="004747F9" w:rsidP="004747F9">
      <w:pPr>
        <w:pStyle w:val="a9"/>
        <w:numPr>
          <w:ilvl w:val="0"/>
          <w:numId w:val="22"/>
        </w:numPr>
        <w:shd w:val="clear" w:color="auto" w:fill="auto"/>
        <w:tabs>
          <w:tab w:val="clear" w:pos="3029"/>
        </w:tabs>
        <w:ind w:left="0" w:firstLine="709"/>
        <w:rPr>
          <w:rStyle w:val="aut"/>
          <w:lang w:val="ru-RU"/>
        </w:rPr>
      </w:pPr>
      <w:r w:rsidRPr="0090690A">
        <w:t xml:space="preserve">Интернет-сайт «Grace Evangelical Society». </w:t>
      </w:r>
      <w:r w:rsidRPr="0090690A">
        <w:rPr>
          <w:lang w:val="ru-RU"/>
        </w:rPr>
        <w:t>[Электронный р</w:t>
      </w:r>
      <w:r w:rsidRPr="0090690A">
        <w:rPr>
          <w:lang w:val="ru-RU"/>
        </w:rPr>
        <w:t>е</w:t>
      </w:r>
      <w:r w:rsidRPr="0090690A">
        <w:rPr>
          <w:lang w:val="ru-RU"/>
        </w:rPr>
        <w:t xml:space="preserve">сурс]. </w:t>
      </w:r>
      <w:r w:rsidRPr="0090690A">
        <w:t>URL</w:t>
      </w:r>
      <w:r w:rsidRPr="0090690A">
        <w:rPr>
          <w:lang w:val="ru-RU"/>
        </w:rPr>
        <w:t xml:space="preserve">: </w:t>
      </w:r>
      <w:r w:rsidRPr="0090690A">
        <w:t>http</w:t>
      </w:r>
      <w:r w:rsidRPr="0090690A">
        <w:rPr>
          <w:lang w:val="ru-RU"/>
        </w:rPr>
        <w:t>://</w:t>
      </w:r>
      <w:r w:rsidRPr="0090690A">
        <w:t>www</w:t>
      </w:r>
      <w:r w:rsidRPr="0090690A">
        <w:rPr>
          <w:lang w:val="ru-RU"/>
        </w:rPr>
        <w:t>.</w:t>
      </w:r>
      <w:r w:rsidRPr="0090690A">
        <w:t>faithalone</w:t>
      </w:r>
      <w:r w:rsidRPr="0090690A">
        <w:rPr>
          <w:lang w:val="ru-RU"/>
        </w:rPr>
        <w:t>.</w:t>
      </w:r>
      <w:r w:rsidRPr="0090690A">
        <w:t>org</w:t>
      </w:r>
      <w:r w:rsidRPr="0090690A">
        <w:rPr>
          <w:lang w:val="ru-RU"/>
        </w:rPr>
        <w:t>/</w:t>
      </w:r>
      <w:r w:rsidRPr="0090690A">
        <w:t>journal</w:t>
      </w:r>
      <w:r w:rsidRPr="0090690A">
        <w:rPr>
          <w:lang w:val="ru-RU"/>
        </w:rPr>
        <w:t>/1998</w:t>
      </w:r>
      <w:r w:rsidRPr="0090690A">
        <w:t>i</w:t>
      </w:r>
      <w:r w:rsidRPr="0090690A">
        <w:rPr>
          <w:lang w:val="ru-RU"/>
        </w:rPr>
        <w:t>/</w:t>
      </w:r>
      <w:r w:rsidRPr="0090690A">
        <w:t>Townsend</w:t>
      </w:r>
      <w:r w:rsidRPr="0090690A">
        <w:rPr>
          <w:lang w:val="ru-RU"/>
        </w:rPr>
        <w:t>.</w:t>
      </w:r>
      <w:r w:rsidRPr="0090690A">
        <w:t>html</w:t>
      </w:r>
      <w:r w:rsidRPr="0090690A">
        <w:rPr>
          <w:lang w:val="ru-RU"/>
        </w:rPr>
        <w:t xml:space="preserve"> (дата обр</w:t>
      </w:r>
      <w:r w:rsidRPr="0090690A">
        <w:rPr>
          <w:lang w:val="ru-RU"/>
        </w:rPr>
        <w:t>а</w:t>
      </w:r>
      <w:r w:rsidRPr="0090690A">
        <w:rPr>
          <w:lang w:val="ru-RU"/>
        </w:rPr>
        <w:t>щения: 08.08.2008).</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Интернет-сайт «</w:t>
      </w:r>
      <w:r w:rsidRPr="0090690A">
        <w:t>Green</w:t>
      </w:r>
      <w:r w:rsidRPr="0090690A">
        <w:rPr>
          <w:lang w:val="ru-RU"/>
        </w:rPr>
        <w:t xml:space="preserve"> </w:t>
      </w:r>
      <w:r w:rsidRPr="0090690A">
        <w:t>Oval</w:t>
      </w:r>
      <w:r w:rsidRPr="0090690A">
        <w:rPr>
          <w:lang w:val="ru-RU"/>
        </w:rPr>
        <w:t xml:space="preserve">». [Электронный ресурс]. </w:t>
      </w:r>
      <w:r w:rsidRPr="0090690A">
        <w:t>URL</w:t>
      </w:r>
      <w:r w:rsidRPr="0090690A">
        <w:rPr>
          <w:lang w:val="ru-RU"/>
        </w:rPr>
        <w:t xml:space="preserve">: </w:t>
      </w:r>
      <w:hyperlink r:id="rId180" w:history="1">
        <w:r w:rsidRPr="0090690A">
          <w:rPr>
            <w:rStyle w:val="a4"/>
            <w:color w:val="auto"/>
            <w:u w:val="none"/>
          </w:rPr>
          <w:t>http</w:t>
        </w:r>
        <w:r w:rsidRPr="0090690A">
          <w:rPr>
            <w:rStyle w:val="a4"/>
            <w:color w:val="auto"/>
            <w:u w:val="none"/>
            <w:lang w:val="ru-RU"/>
          </w:rPr>
          <w:t>://</w:t>
        </w:r>
        <w:r w:rsidRPr="0090690A">
          <w:rPr>
            <w:rStyle w:val="a4"/>
            <w:color w:val="auto"/>
            <w:u w:val="none"/>
          </w:rPr>
          <w:t>green</w:t>
        </w:r>
        <w:r w:rsidRPr="0090690A">
          <w:rPr>
            <w:rStyle w:val="a4"/>
            <w:color w:val="auto"/>
            <w:u w:val="none"/>
            <w:lang w:val="ru-RU"/>
          </w:rPr>
          <w:t>-</w:t>
        </w:r>
        <w:r w:rsidRPr="0090690A">
          <w:rPr>
            <w:rStyle w:val="a4"/>
            <w:color w:val="auto"/>
            <w:u w:val="none"/>
          </w:rPr>
          <w:t>oval</w:t>
        </w:r>
        <w:r w:rsidRPr="0090690A">
          <w:rPr>
            <w:rStyle w:val="a4"/>
            <w:color w:val="auto"/>
            <w:u w:val="none"/>
            <w:lang w:val="ru-RU"/>
          </w:rPr>
          <w:t>.</w:t>
        </w:r>
        <w:r w:rsidRPr="0090690A">
          <w:rPr>
            <w:rStyle w:val="a4"/>
            <w:color w:val="auto"/>
            <w:u w:val="none"/>
          </w:rPr>
          <w:t>net</w:t>
        </w:r>
        <w:r w:rsidRPr="0090690A">
          <w:rPr>
            <w:rStyle w:val="a4"/>
            <w:color w:val="auto"/>
            <w:u w:val="none"/>
            <w:lang w:val="ru-RU"/>
          </w:rPr>
          <w:t>/</w:t>
        </w:r>
        <w:r w:rsidRPr="0090690A">
          <w:rPr>
            <w:rStyle w:val="a4"/>
            <w:color w:val="auto"/>
            <w:u w:val="none"/>
          </w:rPr>
          <w:t>cgi</w:t>
        </w:r>
        <w:r w:rsidRPr="0090690A">
          <w:rPr>
            <w:rStyle w:val="a4"/>
            <w:color w:val="auto"/>
            <w:u w:val="none"/>
            <w:lang w:val="ru-RU"/>
          </w:rPr>
          <w:t>-</w:t>
        </w:r>
        <w:r w:rsidRPr="0090690A">
          <w:rPr>
            <w:rStyle w:val="a4"/>
            <w:color w:val="auto"/>
            <w:u w:val="none"/>
          </w:rPr>
          <w:t>board</w:t>
        </w:r>
        <w:r w:rsidRPr="0090690A">
          <w:rPr>
            <w:rStyle w:val="a4"/>
            <w:color w:val="auto"/>
            <w:u w:val="none"/>
            <w:lang w:val="ru-RU"/>
          </w:rPr>
          <w:t>.</w:t>
        </w:r>
        <w:r w:rsidRPr="0090690A">
          <w:rPr>
            <w:rStyle w:val="a4"/>
            <w:color w:val="auto"/>
            <w:u w:val="none"/>
          </w:rPr>
          <w:t>pl</w:t>
        </w:r>
        <w:r w:rsidRPr="0090690A">
          <w:rPr>
            <w:rStyle w:val="a4"/>
            <w:color w:val="auto"/>
            <w:u w:val="none"/>
            <w:lang w:val="ru-RU"/>
          </w:rPr>
          <w:t>/</w:t>
        </w:r>
        <w:r w:rsidRPr="0090690A">
          <w:rPr>
            <w:rStyle w:val="a4"/>
            <w:color w:val="auto"/>
            <w:u w:val="none"/>
          </w:rPr>
          <w:t>lit</w:t>
        </w:r>
        <w:r w:rsidRPr="0090690A">
          <w:rPr>
            <w:rStyle w:val="a4"/>
            <w:color w:val="auto"/>
            <w:u w:val="none"/>
            <w:lang w:val="ru-RU"/>
          </w:rPr>
          <w:t>/</w:t>
        </w:r>
        <w:r w:rsidRPr="0090690A">
          <w:rPr>
            <w:rStyle w:val="a4"/>
            <w:color w:val="auto"/>
            <w:u w:val="none"/>
          </w:rPr>
          <w:t>thread</w:t>
        </w:r>
        <w:r w:rsidRPr="0090690A">
          <w:rPr>
            <w:rStyle w:val="a4"/>
            <w:color w:val="auto"/>
            <w:u w:val="none"/>
            <w:lang w:val="ru-RU"/>
          </w:rPr>
          <w:t>/598688</w:t>
        </w:r>
      </w:hyperlink>
      <w:r w:rsidRPr="0090690A">
        <w:rPr>
          <w:lang w:val="ru-RU"/>
        </w:rPr>
        <w:t xml:space="preserve"> (дата обращения: 15.07.13).</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t>Интернет-сайт «Guide to Russia.com</w:t>
      </w:r>
      <w:r w:rsidRPr="0090690A">
        <w:rPr>
          <w:rStyle w:val="b-serp-urlitem"/>
        </w:rPr>
        <w:t xml:space="preserve">». </w:t>
      </w:r>
      <w:r w:rsidRPr="0090690A">
        <w:rPr>
          <w:lang w:val="ru-RU"/>
        </w:rPr>
        <w:t xml:space="preserve">[Электронный ресурс]. </w:t>
      </w:r>
      <w:r w:rsidRPr="0090690A">
        <w:t>URL</w:t>
      </w:r>
      <w:r w:rsidRPr="0090690A">
        <w:rPr>
          <w:lang w:val="ru-RU"/>
        </w:rPr>
        <w:t xml:space="preserve">: </w:t>
      </w:r>
      <w:r w:rsidRPr="0090690A">
        <w:rPr>
          <w:rStyle w:val="HTML"/>
          <w:i w:val="0"/>
        </w:rPr>
        <w:t>http</w:t>
      </w:r>
      <w:r w:rsidRPr="0090690A">
        <w:rPr>
          <w:rStyle w:val="HTML"/>
          <w:i w:val="0"/>
          <w:lang w:val="ru-RU"/>
        </w:rPr>
        <w:t>://</w:t>
      </w:r>
      <w:r w:rsidRPr="0090690A">
        <w:rPr>
          <w:rStyle w:val="HTML"/>
          <w:i w:val="0"/>
        </w:rPr>
        <w:t>www</w:t>
      </w:r>
      <w:r w:rsidRPr="0090690A">
        <w:rPr>
          <w:rStyle w:val="HTML"/>
          <w:i w:val="0"/>
          <w:lang w:val="ru-RU"/>
        </w:rPr>
        <w:t>.</w:t>
      </w:r>
      <w:r w:rsidRPr="0090690A">
        <w:rPr>
          <w:rStyle w:val="HTML"/>
          <w:i w:val="0"/>
        </w:rPr>
        <w:t>guidetorussia</w:t>
      </w:r>
      <w:r w:rsidRPr="0090690A">
        <w:rPr>
          <w:rStyle w:val="HTML"/>
          <w:i w:val="0"/>
          <w:lang w:val="ru-RU"/>
        </w:rPr>
        <w:t>.</w:t>
      </w:r>
      <w:r w:rsidRPr="0090690A">
        <w:rPr>
          <w:rStyle w:val="HTML"/>
          <w:i w:val="0"/>
        </w:rPr>
        <w:t>com</w:t>
      </w:r>
      <w:r w:rsidRPr="0090690A">
        <w:rPr>
          <w:rStyle w:val="HTML"/>
          <w:i w:val="0"/>
          <w:lang w:val="ru-RU"/>
        </w:rPr>
        <w:t>/</w:t>
      </w:r>
      <w:r w:rsidRPr="0090690A">
        <w:rPr>
          <w:rStyle w:val="HTML"/>
          <w:i w:val="0"/>
        </w:rPr>
        <w:t>leo</w:t>
      </w:r>
      <w:r w:rsidRPr="0090690A">
        <w:rPr>
          <w:rStyle w:val="HTML"/>
          <w:i w:val="0"/>
          <w:lang w:val="ru-RU"/>
        </w:rPr>
        <w:t>-</w:t>
      </w:r>
      <w:r w:rsidRPr="0090690A">
        <w:rPr>
          <w:rStyle w:val="HTML"/>
          <w:i w:val="0"/>
        </w:rPr>
        <w:t>tolstoy</w:t>
      </w:r>
      <w:r w:rsidRPr="0090690A">
        <w:rPr>
          <w:rStyle w:val="HTML"/>
          <w:i w:val="0"/>
          <w:lang w:val="ru-RU"/>
        </w:rPr>
        <w:t>.</w:t>
      </w:r>
      <w:r w:rsidRPr="0090690A">
        <w:rPr>
          <w:rStyle w:val="HTML"/>
          <w:i w:val="0"/>
        </w:rPr>
        <w:t>asp</w:t>
      </w:r>
      <w:r w:rsidRPr="0090690A">
        <w:rPr>
          <w:lang w:val="ru-RU"/>
        </w:rPr>
        <w:t xml:space="preserve"> (дата обращения: 15.09.12).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Интернет-сайт «</w:t>
      </w:r>
      <w:r w:rsidRPr="0090690A">
        <w:t>H</w:t>
      </w:r>
      <w:r w:rsidRPr="0090690A">
        <w:rPr>
          <w:bCs/>
        </w:rPr>
        <w:t>appy</w:t>
      </w:r>
      <w:r w:rsidRPr="0090690A">
        <w:rPr>
          <w:bCs/>
          <w:lang w:val="ru-RU"/>
        </w:rPr>
        <w:t xml:space="preserve"> </w:t>
      </w:r>
      <w:r w:rsidRPr="0090690A">
        <w:rPr>
          <w:bCs/>
        </w:rPr>
        <w:t>cow</w:t>
      </w:r>
      <w:r w:rsidRPr="0090690A">
        <w:rPr>
          <w:bCs/>
          <w:lang w:val="ru-RU"/>
        </w:rPr>
        <w:t xml:space="preserve">». </w:t>
      </w:r>
      <w:r w:rsidRPr="0090690A">
        <w:rPr>
          <w:lang w:val="ru-RU"/>
        </w:rPr>
        <w:t xml:space="preserve">[Электронный ресурс]. </w:t>
      </w:r>
      <w:r w:rsidRPr="0090690A">
        <w:t>URL</w:t>
      </w:r>
      <w:r w:rsidRPr="0090690A">
        <w:rPr>
          <w:lang w:val="ru-RU"/>
        </w:rPr>
        <w:t xml:space="preserve">: </w:t>
      </w:r>
      <w:r w:rsidR="00CB7841" w:rsidRPr="0090690A">
        <w:t>http</w:t>
      </w:r>
      <w:r w:rsidR="00CB7841" w:rsidRPr="0090690A">
        <w:rPr>
          <w:lang w:val="ru-RU"/>
        </w:rPr>
        <w:t>://</w:t>
      </w:r>
      <w:hyperlink r:id="rId181" w:history="1">
        <w:r w:rsidRPr="0090690A">
          <w:rPr>
            <w:rStyle w:val="a4"/>
            <w:color w:val="auto"/>
            <w:u w:val="none"/>
          </w:rPr>
          <w:t>www</w:t>
        </w:r>
        <w:r w:rsidRPr="0090690A">
          <w:rPr>
            <w:rStyle w:val="a4"/>
            <w:color w:val="auto"/>
            <w:u w:val="none"/>
            <w:lang w:val="ru-RU"/>
          </w:rPr>
          <w:t>.</w:t>
        </w:r>
        <w:r w:rsidRPr="0090690A">
          <w:rPr>
            <w:rStyle w:val="a4"/>
            <w:bCs/>
            <w:color w:val="auto"/>
            <w:u w:val="none"/>
          </w:rPr>
          <w:t>happycow</w:t>
        </w:r>
        <w:r w:rsidRPr="0090690A">
          <w:rPr>
            <w:rStyle w:val="a4"/>
            <w:bCs/>
            <w:color w:val="auto"/>
            <w:u w:val="none"/>
            <w:lang w:val="ru-RU"/>
          </w:rPr>
          <w:t>.</w:t>
        </w:r>
        <w:r w:rsidRPr="0090690A">
          <w:rPr>
            <w:rStyle w:val="a4"/>
            <w:bCs/>
            <w:color w:val="auto"/>
            <w:u w:val="none"/>
          </w:rPr>
          <w:t>net</w:t>
        </w:r>
        <w:r w:rsidRPr="0090690A">
          <w:rPr>
            <w:rStyle w:val="a4"/>
            <w:color w:val="auto"/>
            <w:u w:val="none"/>
            <w:lang w:val="ru-RU"/>
          </w:rPr>
          <w:t>/</w:t>
        </w:r>
        <w:r w:rsidRPr="0090690A">
          <w:rPr>
            <w:rStyle w:val="a4"/>
            <w:color w:val="auto"/>
            <w:u w:val="none"/>
          </w:rPr>
          <w:t>famous</w:t>
        </w:r>
        <w:r w:rsidRPr="0090690A">
          <w:rPr>
            <w:rStyle w:val="a4"/>
            <w:color w:val="auto"/>
            <w:u w:val="none"/>
            <w:lang w:val="ru-RU"/>
          </w:rPr>
          <w:t>/</w:t>
        </w:r>
        <w:r w:rsidRPr="0090690A">
          <w:rPr>
            <w:rStyle w:val="a4"/>
            <w:color w:val="auto"/>
            <w:u w:val="none"/>
          </w:rPr>
          <w:t>leo</w:t>
        </w:r>
        <w:r w:rsidRPr="0090690A">
          <w:rPr>
            <w:rStyle w:val="a4"/>
            <w:color w:val="auto"/>
            <w:u w:val="none"/>
            <w:lang w:val="ru-RU"/>
          </w:rPr>
          <w:t>_</w:t>
        </w:r>
        <w:r w:rsidRPr="0090690A">
          <w:rPr>
            <w:rStyle w:val="a4"/>
            <w:bCs/>
            <w:color w:val="auto"/>
            <w:u w:val="none"/>
          </w:rPr>
          <w:t>tolstoy</w:t>
        </w:r>
      </w:hyperlink>
      <w:r w:rsidRPr="0090690A">
        <w:rPr>
          <w:lang w:val="ru-RU"/>
        </w:rPr>
        <w:t xml:space="preserve"> (дата обращения: 12.10.11).</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t xml:space="preserve">Интернет-сайт «Harper Collins Publishers». </w:t>
      </w:r>
      <w:r w:rsidRPr="0090690A">
        <w:rPr>
          <w:lang w:val="ru-RU"/>
        </w:rPr>
        <w:t xml:space="preserve">[Электронный ресурс]. </w:t>
      </w:r>
      <w:r w:rsidRPr="0090690A">
        <w:t>URL</w:t>
      </w:r>
      <w:r w:rsidRPr="0090690A">
        <w:rPr>
          <w:lang w:val="ru-RU"/>
        </w:rPr>
        <w:t xml:space="preserve">: </w:t>
      </w:r>
      <w:hyperlink r:id="rId182" w:history="1">
        <w:r w:rsidRPr="0090690A">
          <w:rPr>
            <w:rStyle w:val="a4"/>
            <w:color w:val="auto"/>
            <w:u w:val="none"/>
          </w:rPr>
          <w:t>http</w:t>
        </w:r>
        <w:r w:rsidRPr="0090690A">
          <w:rPr>
            <w:rStyle w:val="a4"/>
            <w:color w:val="auto"/>
            <w:u w:val="none"/>
            <w:lang w:val="ru-RU"/>
          </w:rPr>
          <w:t>://</w:t>
        </w:r>
        <w:r w:rsidRPr="0090690A">
          <w:rPr>
            <w:rStyle w:val="a4"/>
            <w:color w:val="auto"/>
            <w:u w:val="none"/>
          </w:rPr>
          <w:t>www</w:t>
        </w:r>
        <w:r w:rsidRPr="0090690A">
          <w:rPr>
            <w:rStyle w:val="a4"/>
            <w:color w:val="auto"/>
            <w:u w:val="none"/>
            <w:lang w:val="ru-RU"/>
          </w:rPr>
          <w:t>.</w:t>
        </w:r>
        <w:r w:rsidRPr="0090690A">
          <w:rPr>
            <w:rStyle w:val="a4"/>
            <w:color w:val="auto"/>
            <w:u w:val="none"/>
          </w:rPr>
          <w:t>harpercollins</w:t>
        </w:r>
        <w:r w:rsidRPr="0090690A">
          <w:rPr>
            <w:rStyle w:val="a4"/>
            <w:color w:val="auto"/>
            <w:u w:val="none"/>
            <w:lang w:val="ru-RU"/>
          </w:rPr>
          <w:t>.</w:t>
        </w:r>
        <w:r w:rsidRPr="0090690A">
          <w:rPr>
            <w:rStyle w:val="a4"/>
            <w:color w:val="auto"/>
            <w:u w:val="none"/>
          </w:rPr>
          <w:t>com</w:t>
        </w:r>
        <w:r w:rsidRPr="0090690A">
          <w:rPr>
            <w:rStyle w:val="a4"/>
            <w:color w:val="auto"/>
            <w:u w:val="none"/>
            <w:lang w:val="ru-RU"/>
          </w:rPr>
          <w:t>/</w:t>
        </w:r>
        <w:r w:rsidRPr="0090690A">
          <w:rPr>
            <w:rStyle w:val="a4"/>
            <w:color w:val="auto"/>
            <w:u w:val="none"/>
          </w:rPr>
          <w:t>books</w:t>
        </w:r>
        <w:r w:rsidRPr="0090690A">
          <w:rPr>
            <w:rStyle w:val="a4"/>
            <w:color w:val="auto"/>
            <w:u w:val="none"/>
            <w:lang w:val="ru-RU"/>
          </w:rPr>
          <w:t>/</w:t>
        </w:r>
        <w:r w:rsidRPr="0090690A">
          <w:rPr>
            <w:rStyle w:val="a4"/>
            <w:color w:val="auto"/>
            <w:u w:val="none"/>
          </w:rPr>
          <w:t>Gospel</w:t>
        </w:r>
        <w:r w:rsidRPr="0090690A">
          <w:rPr>
            <w:rStyle w:val="a4"/>
            <w:color w:val="auto"/>
            <w:u w:val="none"/>
            <w:lang w:val="ru-RU"/>
          </w:rPr>
          <w:t>-</w:t>
        </w:r>
        <w:r w:rsidRPr="0090690A">
          <w:rPr>
            <w:rStyle w:val="a4"/>
            <w:color w:val="auto"/>
            <w:u w:val="none"/>
          </w:rPr>
          <w:t>Brief</w:t>
        </w:r>
        <w:r w:rsidRPr="0090690A">
          <w:rPr>
            <w:rStyle w:val="a4"/>
            <w:color w:val="auto"/>
            <w:u w:val="none"/>
            <w:lang w:val="ru-RU"/>
          </w:rPr>
          <w:t>/?</w:t>
        </w:r>
        <w:r w:rsidRPr="0090690A">
          <w:rPr>
            <w:rStyle w:val="a4"/>
            <w:color w:val="auto"/>
            <w:u w:val="none"/>
          </w:rPr>
          <w:t>isbn</w:t>
        </w:r>
        <w:r w:rsidRPr="0090690A">
          <w:rPr>
            <w:rStyle w:val="a4"/>
            <w:color w:val="auto"/>
            <w:u w:val="none"/>
            <w:lang w:val="ru-RU"/>
          </w:rPr>
          <w:t>=9780061993459</w:t>
        </w:r>
      </w:hyperlink>
      <w:r w:rsidRPr="0090690A">
        <w:rPr>
          <w:lang w:val="ru-RU"/>
        </w:rPr>
        <w:t xml:space="preserve"> (дата обращения: 09.08.12).</w:t>
      </w:r>
    </w:p>
    <w:p w:rsidR="004747F9" w:rsidRPr="0090690A" w:rsidRDefault="004747F9" w:rsidP="004747F9">
      <w:pPr>
        <w:pStyle w:val="a9"/>
        <w:numPr>
          <w:ilvl w:val="0"/>
          <w:numId w:val="22"/>
        </w:numPr>
        <w:shd w:val="clear" w:color="auto" w:fill="auto"/>
        <w:tabs>
          <w:tab w:val="clear" w:pos="3029"/>
        </w:tabs>
        <w:ind w:left="0" w:firstLine="709"/>
      </w:pPr>
      <w:r w:rsidRPr="0090690A">
        <w:rPr>
          <w:lang w:val="ru-RU"/>
        </w:rPr>
        <w:t>Интернет</w:t>
      </w:r>
      <w:r w:rsidRPr="0090690A">
        <w:t>-</w:t>
      </w:r>
      <w:r w:rsidRPr="0090690A">
        <w:rPr>
          <w:lang w:val="ru-RU"/>
        </w:rPr>
        <w:t>сайт</w:t>
      </w:r>
      <w:r w:rsidRPr="0090690A">
        <w:t xml:space="preserve"> «High</w:t>
      </w:r>
      <w:r w:rsidR="00EC620A" w:rsidRPr="0090690A">
        <w:t xml:space="preserve"> </w:t>
      </w:r>
      <w:r w:rsidRPr="0090690A">
        <w:t xml:space="preserve">Beam Business». </w:t>
      </w:r>
      <w:r w:rsidRPr="0090690A">
        <w:rPr>
          <w:lang w:val="ru-RU"/>
        </w:rPr>
        <w:t xml:space="preserve">[Электронный ресурс]. </w:t>
      </w:r>
      <w:r w:rsidRPr="0090690A">
        <w:t>URL</w:t>
      </w:r>
      <w:r w:rsidRPr="0090690A">
        <w:rPr>
          <w:lang w:val="ru-RU"/>
        </w:rPr>
        <w:t xml:space="preserve">: </w:t>
      </w:r>
      <w:r w:rsidR="00CB7841" w:rsidRPr="0090690A">
        <w:t>http</w:t>
      </w:r>
      <w:r w:rsidR="00CB7841" w:rsidRPr="0090690A">
        <w:rPr>
          <w:lang w:val="ru-RU"/>
        </w:rPr>
        <w:t>://</w:t>
      </w:r>
      <w:r w:rsidRPr="0090690A">
        <w:rPr>
          <w:rStyle w:val="bc"/>
          <w:iCs/>
        </w:rPr>
        <w:t>business</w:t>
      </w:r>
      <w:r w:rsidRPr="0090690A">
        <w:rPr>
          <w:rStyle w:val="bc"/>
          <w:iCs/>
          <w:lang w:val="ru-RU"/>
        </w:rPr>
        <w:t>.</w:t>
      </w:r>
      <w:r w:rsidRPr="0090690A">
        <w:rPr>
          <w:rStyle w:val="bc"/>
          <w:iCs/>
        </w:rPr>
        <w:t>highbeam</w:t>
      </w:r>
      <w:r w:rsidRPr="0090690A">
        <w:rPr>
          <w:rStyle w:val="bc"/>
          <w:iCs/>
          <w:lang w:val="ru-RU"/>
        </w:rPr>
        <w:t>.</w:t>
      </w:r>
      <w:r w:rsidRPr="0090690A">
        <w:rPr>
          <w:rStyle w:val="bc"/>
          <w:iCs/>
        </w:rPr>
        <w:t>com</w:t>
      </w:r>
      <w:r w:rsidRPr="0090690A">
        <w:rPr>
          <w:rStyle w:val="bc"/>
          <w:iCs/>
          <w:lang w:val="ru-RU"/>
        </w:rPr>
        <w:t xml:space="preserve"> › ... </w:t>
      </w:r>
      <w:r w:rsidRPr="0090690A">
        <w:rPr>
          <w:rStyle w:val="bc"/>
          <w:iCs/>
        </w:rPr>
        <w:t xml:space="preserve">› </w:t>
      </w:r>
      <w:hyperlink r:id="rId183" w:history="1">
        <w:r w:rsidRPr="0090690A">
          <w:rPr>
            <w:rStyle w:val="a4"/>
            <w:iCs/>
            <w:color w:val="auto"/>
            <w:u w:val="none"/>
          </w:rPr>
          <w:t>Political magazines</w:t>
        </w:r>
      </w:hyperlink>
      <w:r w:rsidRPr="0090690A">
        <w:rPr>
          <w:rStyle w:val="bc"/>
          <w:iCs/>
        </w:rPr>
        <w:t xml:space="preserve"> › </w:t>
      </w:r>
      <w:hyperlink r:id="rId184" w:history="1">
        <w:r w:rsidRPr="0090690A">
          <w:rPr>
            <w:rStyle w:val="a4"/>
            <w:iCs/>
            <w:color w:val="auto"/>
            <w:u w:val="none"/>
          </w:rPr>
          <w:t>New Statesman (1996)</w:t>
        </w:r>
      </w:hyperlink>
      <w:r w:rsidRPr="0090690A">
        <w:t xml:space="preserve"> (дата обращения: 08.01.11).</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t xml:space="preserve">Интернет-сайт «Historical Boys’ Clothing». </w:t>
      </w:r>
      <w:r w:rsidRPr="0090690A">
        <w:rPr>
          <w:lang w:val="ru-RU"/>
        </w:rPr>
        <w:t xml:space="preserve">[Электронный ресурс]. </w:t>
      </w:r>
      <w:r w:rsidRPr="0090690A">
        <w:t>URL</w:t>
      </w:r>
      <w:r w:rsidRPr="0090690A">
        <w:rPr>
          <w:lang w:val="ru-RU"/>
        </w:rPr>
        <w:t xml:space="preserve">: </w:t>
      </w:r>
      <w:r w:rsidRPr="0090690A">
        <w:t>http</w:t>
      </w:r>
      <w:r w:rsidRPr="0090690A">
        <w:rPr>
          <w:lang w:val="ru-RU"/>
        </w:rPr>
        <w:t>://</w:t>
      </w:r>
      <w:r w:rsidRPr="0090690A">
        <w:t>www</w:t>
      </w:r>
      <w:r w:rsidRPr="0090690A">
        <w:rPr>
          <w:lang w:val="ru-RU"/>
        </w:rPr>
        <w:t>.</w:t>
      </w:r>
      <w:r w:rsidRPr="0090690A">
        <w:t>histclo</w:t>
      </w:r>
      <w:r w:rsidRPr="0090690A">
        <w:rPr>
          <w:lang w:val="ru-RU"/>
        </w:rPr>
        <w:t>.</w:t>
      </w:r>
      <w:r w:rsidRPr="0090690A">
        <w:t>com</w:t>
      </w:r>
      <w:r w:rsidRPr="0090690A">
        <w:rPr>
          <w:lang w:val="ru-RU"/>
        </w:rPr>
        <w:t>/</w:t>
      </w:r>
      <w:r w:rsidRPr="0090690A">
        <w:t>bio</w:t>
      </w:r>
      <w:r w:rsidRPr="0090690A">
        <w:rPr>
          <w:lang w:val="ru-RU"/>
        </w:rPr>
        <w:t>/</w:t>
      </w:r>
      <w:r w:rsidRPr="0090690A">
        <w:t>t</w:t>
      </w:r>
      <w:r w:rsidRPr="0090690A">
        <w:rPr>
          <w:lang w:val="ru-RU"/>
        </w:rPr>
        <w:t>/</w:t>
      </w:r>
      <w:r w:rsidRPr="0090690A">
        <w:t>bio</w:t>
      </w:r>
      <w:r w:rsidRPr="0090690A">
        <w:rPr>
          <w:lang w:val="ru-RU"/>
        </w:rPr>
        <w:t>-</w:t>
      </w:r>
      <w:r w:rsidRPr="0090690A">
        <w:t>tol</w:t>
      </w:r>
      <w:r w:rsidRPr="0090690A">
        <w:rPr>
          <w:lang w:val="ru-RU"/>
        </w:rPr>
        <w:t>.</w:t>
      </w:r>
      <w:r w:rsidRPr="0090690A">
        <w:t>html</w:t>
      </w:r>
      <w:r w:rsidRPr="0090690A">
        <w:rPr>
          <w:lang w:val="ru-RU"/>
        </w:rPr>
        <w:t xml:space="preserve"> (дата обращения: 24.11.2008).</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t xml:space="preserve">Интернет-сайт «The History Guide». </w:t>
      </w:r>
      <w:r w:rsidRPr="0090690A">
        <w:rPr>
          <w:lang w:val="ru-RU"/>
        </w:rPr>
        <w:t xml:space="preserve">[Электронный ресурс]. </w:t>
      </w:r>
      <w:r w:rsidRPr="0090690A">
        <w:t>URL</w:t>
      </w:r>
      <w:r w:rsidRPr="0090690A">
        <w:rPr>
          <w:lang w:val="ru-RU"/>
        </w:rPr>
        <w:t xml:space="preserve">: </w:t>
      </w:r>
      <w:r w:rsidR="00CB7841" w:rsidRPr="0090690A">
        <w:t>http</w:t>
      </w:r>
      <w:r w:rsidR="00CB7841" w:rsidRPr="0090690A">
        <w:rPr>
          <w:lang w:val="ru-RU"/>
        </w:rPr>
        <w:t>://</w:t>
      </w:r>
      <w:hyperlink r:id="rId185" w:history="1">
        <w:r w:rsidRPr="0090690A">
          <w:rPr>
            <w:rStyle w:val="a4"/>
            <w:color w:val="auto"/>
            <w:u w:val="none"/>
          </w:rPr>
          <w:t>www</w:t>
        </w:r>
        <w:r w:rsidRPr="0090690A">
          <w:rPr>
            <w:rStyle w:val="a4"/>
            <w:color w:val="auto"/>
            <w:u w:val="none"/>
            <w:lang w:val="ru-RU"/>
          </w:rPr>
          <w:t>.</w:t>
        </w:r>
        <w:r w:rsidRPr="0090690A">
          <w:rPr>
            <w:rStyle w:val="a4"/>
            <w:color w:val="auto"/>
            <w:u w:val="none"/>
          </w:rPr>
          <w:t>historyguide</w:t>
        </w:r>
        <w:r w:rsidRPr="0090690A">
          <w:rPr>
            <w:rStyle w:val="a4"/>
            <w:color w:val="auto"/>
            <w:u w:val="none"/>
            <w:lang w:val="ru-RU"/>
          </w:rPr>
          <w:t>.</w:t>
        </w:r>
        <w:r w:rsidRPr="0090690A">
          <w:rPr>
            <w:rStyle w:val="a4"/>
            <w:color w:val="auto"/>
            <w:u w:val="none"/>
          </w:rPr>
          <w:t>org</w:t>
        </w:r>
        <w:r w:rsidRPr="0090690A">
          <w:rPr>
            <w:rStyle w:val="a4"/>
            <w:color w:val="auto"/>
            <w:u w:val="none"/>
            <w:lang w:val="ru-RU"/>
          </w:rPr>
          <w:t>/</w:t>
        </w:r>
        <w:r w:rsidRPr="0090690A">
          <w:rPr>
            <w:rStyle w:val="a4"/>
            <w:color w:val="auto"/>
            <w:u w:val="none"/>
          </w:rPr>
          <w:t>europe</w:t>
        </w:r>
        <w:r w:rsidRPr="0090690A">
          <w:rPr>
            <w:rStyle w:val="a4"/>
            <w:color w:val="auto"/>
            <w:u w:val="none"/>
            <w:lang w:val="ru-RU"/>
          </w:rPr>
          <w:t>/</w:t>
        </w:r>
        <w:r w:rsidRPr="0090690A">
          <w:rPr>
            <w:rStyle w:val="a4"/>
            <w:bCs/>
            <w:color w:val="auto"/>
            <w:u w:val="none"/>
          </w:rPr>
          <w:t>dostoevsky</w:t>
        </w:r>
        <w:r w:rsidRPr="0090690A">
          <w:rPr>
            <w:rStyle w:val="a4"/>
            <w:color w:val="auto"/>
            <w:u w:val="none"/>
            <w:lang w:val="ru-RU"/>
          </w:rPr>
          <w:t>.</w:t>
        </w:r>
        <w:r w:rsidRPr="0090690A">
          <w:rPr>
            <w:rStyle w:val="a4"/>
            <w:color w:val="auto"/>
            <w:u w:val="none"/>
          </w:rPr>
          <w:t>html</w:t>
        </w:r>
      </w:hyperlink>
      <w:r w:rsidRPr="0090690A">
        <w:rPr>
          <w:lang w:val="ru-RU"/>
        </w:rPr>
        <w:t xml:space="preserve"> (дата обращения: 28.02.09).</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bCs/>
          <w:lang w:val="ru-RU"/>
        </w:rPr>
        <w:lastRenderedPageBreak/>
        <w:t>Интернет-сайт «</w:t>
      </w:r>
      <w:r w:rsidRPr="0090690A">
        <w:rPr>
          <w:bCs/>
        </w:rPr>
        <w:t>Hub</w:t>
      </w:r>
      <w:r w:rsidRPr="0090690A">
        <w:rPr>
          <w:bCs/>
          <w:lang w:val="ru-RU"/>
        </w:rPr>
        <w:t xml:space="preserve"> </w:t>
      </w:r>
      <w:r w:rsidRPr="0090690A">
        <w:rPr>
          <w:bCs/>
        </w:rPr>
        <w:t>Pages</w:t>
      </w:r>
      <w:r w:rsidRPr="0090690A">
        <w:rPr>
          <w:bCs/>
          <w:lang w:val="ru-RU"/>
        </w:rPr>
        <w:t xml:space="preserve">». </w:t>
      </w:r>
      <w:r w:rsidRPr="0090690A">
        <w:rPr>
          <w:lang w:val="ru-RU"/>
        </w:rPr>
        <w:t xml:space="preserve">[Электронный ресурс]. </w:t>
      </w:r>
      <w:r w:rsidRPr="0090690A">
        <w:t>URL</w:t>
      </w:r>
      <w:r w:rsidRPr="0090690A">
        <w:rPr>
          <w:lang w:val="ru-RU"/>
        </w:rPr>
        <w:t xml:space="preserve">: </w:t>
      </w:r>
      <w:r w:rsidR="00CB7841" w:rsidRPr="0090690A">
        <w:t>http</w:t>
      </w:r>
      <w:r w:rsidR="00CB7841" w:rsidRPr="0090690A">
        <w:rPr>
          <w:lang w:val="ru-RU"/>
        </w:rPr>
        <w:t>://</w:t>
      </w:r>
      <w:r w:rsidRPr="0090690A">
        <w:rPr>
          <w:rStyle w:val="url"/>
        </w:rPr>
        <w:t>lilyfly</w:t>
      </w:r>
      <w:r w:rsidRPr="0090690A">
        <w:rPr>
          <w:rStyle w:val="url"/>
          <w:lang w:val="ru-RU"/>
        </w:rPr>
        <w:t>.</w:t>
      </w:r>
      <w:r w:rsidRPr="0090690A">
        <w:rPr>
          <w:rStyle w:val="url"/>
        </w:rPr>
        <w:t>hubpages</w:t>
      </w:r>
      <w:r w:rsidRPr="0090690A">
        <w:rPr>
          <w:rStyle w:val="url"/>
          <w:lang w:val="ru-RU"/>
        </w:rPr>
        <w:t>.</w:t>
      </w:r>
      <w:r w:rsidRPr="0090690A">
        <w:rPr>
          <w:rStyle w:val="url"/>
        </w:rPr>
        <w:t>com</w:t>
      </w:r>
      <w:r w:rsidRPr="0090690A">
        <w:rPr>
          <w:rStyle w:val="url"/>
          <w:lang w:val="ru-RU"/>
        </w:rPr>
        <w:t>/</w:t>
      </w:r>
      <w:r w:rsidRPr="0090690A">
        <w:rPr>
          <w:rStyle w:val="url"/>
        </w:rPr>
        <w:t>hub</w:t>
      </w:r>
      <w:r w:rsidRPr="0090690A">
        <w:rPr>
          <w:rStyle w:val="url"/>
          <w:lang w:val="ru-RU"/>
        </w:rPr>
        <w:t>/</w:t>
      </w:r>
      <w:r w:rsidRPr="0090690A">
        <w:rPr>
          <w:rStyle w:val="url"/>
        </w:rPr>
        <w:t>My</w:t>
      </w:r>
      <w:r w:rsidRPr="0090690A">
        <w:rPr>
          <w:rStyle w:val="url"/>
          <w:lang w:val="ru-RU"/>
        </w:rPr>
        <w:t>-</w:t>
      </w:r>
      <w:r w:rsidRPr="0090690A">
        <w:rPr>
          <w:rStyle w:val="url"/>
        </w:rPr>
        <w:t>Strange</w:t>
      </w:r>
      <w:r w:rsidRPr="0090690A">
        <w:rPr>
          <w:rStyle w:val="url"/>
          <w:lang w:val="ru-RU"/>
        </w:rPr>
        <w:t>-</w:t>
      </w:r>
      <w:r w:rsidRPr="0090690A">
        <w:rPr>
          <w:rStyle w:val="url"/>
        </w:rPr>
        <w:t>Childhood</w:t>
      </w:r>
      <w:r w:rsidRPr="0090690A">
        <w:rPr>
          <w:rStyle w:val="url"/>
          <w:lang w:val="ru-RU"/>
        </w:rPr>
        <w:t>-</w:t>
      </w:r>
      <w:r w:rsidRPr="0090690A">
        <w:rPr>
          <w:rStyle w:val="url"/>
        </w:rPr>
        <w:t>in</w:t>
      </w:r>
      <w:r w:rsidRPr="0090690A">
        <w:rPr>
          <w:rStyle w:val="url"/>
          <w:lang w:val="ru-RU"/>
        </w:rPr>
        <w:t>-</w:t>
      </w:r>
      <w:r w:rsidRPr="0090690A">
        <w:rPr>
          <w:rStyle w:val="url"/>
        </w:rPr>
        <w:t>Alaska</w:t>
      </w:r>
      <w:r w:rsidRPr="0090690A">
        <w:rPr>
          <w:lang w:val="ru-RU"/>
        </w:rPr>
        <w:t xml:space="preserve"> (дата обращ</w:t>
      </w:r>
      <w:r w:rsidRPr="0090690A">
        <w:rPr>
          <w:lang w:val="ru-RU"/>
        </w:rPr>
        <w:t>е</w:t>
      </w:r>
      <w:r w:rsidRPr="0090690A">
        <w:rPr>
          <w:lang w:val="ru-RU"/>
        </w:rPr>
        <w:t>ния: 12.</w:t>
      </w:r>
      <w:r w:rsidRPr="0090690A">
        <w:rPr>
          <w:bCs/>
          <w:lang w:val="ru-RU"/>
        </w:rPr>
        <w:t xml:space="preserve">08.2011), </w:t>
      </w:r>
      <w:r w:rsidRPr="0090690A">
        <w:t>URL</w:t>
      </w:r>
      <w:r w:rsidRPr="0090690A">
        <w:rPr>
          <w:lang w:val="ru-RU"/>
        </w:rPr>
        <w:t xml:space="preserve">: </w:t>
      </w:r>
      <w:hyperlink r:id="rId186" w:history="1">
        <w:r w:rsidRPr="0090690A">
          <w:rPr>
            <w:rStyle w:val="a4"/>
            <w:color w:val="auto"/>
            <w:spacing w:val="11"/>
            <w:u w:val="none"/>
          </w:rPr>
          <w:t>http</w:t>
        </w:r>
        <w:r w:rsidRPr="0090690A">
          <w:rPr>
            <w:rStyle w:val="a4"/>
            <w:color w:val="auto"/>
            <w:spacing w:val="11"/>
            <w:u w:val="none"/>
            <w:lang w:val="ru-RU"/>
          </w:rPr>
          <w:t>://</w:t>
        </w:r>
        <w:r w:rsidRPr="0090690A">
          <w:rPr>
            <w:rStyle w:val="a4"/>
            <w:color w:val="auto"/>
            <w:spacing w:val="11"/>
            <w:u w:val="none"/>
          </w:rPr>
          <w:t>paulwallis</w:t>
        </w:r>
        <w:r w:rsidRPr="0090690A">
          <w:rPr>
            <w:rStyle w:val="a4"/>
            <w:color w:val="auto"/>
            <w:spacing w:val="11"/>
            <w:u w:val="none"/>
            <w:lang w:val="ru-RU"/>
          </w:rPr>
          <w:t>.</w:t>
        </w:r>
        <w:r w:rsidRPr="0090690A">
          <w:rPr>
            <w:rStyle w:val="a4"/>
            <w:color w:val="auto"/>
            <w:spacing w:val="11"/>
            <w:u w:val="none"/>
          </w:rPr>
          <w:t>hubpages</w:t>
        </w:r>
        <w:r w:rsidRPr="0090690A">
          <w:rPr>
            <w:rStyle w:val="a4"/>
            <w:color w:val="auto"/>
            <w:spacing w:val="11"/>
            <w:u w:val="none"/>
            <w:lang w:val="ru-RU"/>
          </w:rPr>
          <w:t>.</w:t>
        </w:r>
        <w:r w:rsidRPr="0090690A">
          <w:rPr>
            <w:rStyle w:val="a4"/>
            <w:color w:val="auto"/>
            <w:spacing w:val="11"/>
            <w:u w:val="none"/>
          </w:rPr>
          <w:t>com</w:t>
        </w:r>
        <w:r w:rsidRPr="0090690A">
          <w:rPr>
            <w:rStyle w:val="a4"/>
            <w:color w:val="auto"/>
            <w:spacing w:val="11"/>
            <w:u w:val="none"/>
            <w:lang w:val="ru-RU"/>
          </w:rPr>
          <w:t>/</w:t>
        </w:r>
        <w:r w:rsidRPr="0090690A">
          <w:rPr>
            <w:rStyle w:val="a4"/>
            <w:color w:val="auto"/>
            <w:spacing w:val="11"/>
            <w:u w:val="none"/>
          </w:rPr>
          <w:t>hub</w:t>
        </w:r>
        <w:r w:rsidRPr="0090690A">
          <w:rPr>
            <w:rStyle w:val="a4"/>
            <w:color w:val="auto"/>
            <w:spacing w:val="11"/>
            <w:u w:val="none"/>
            <w:lang w:val="ru-RU"/>
          </w:rPr>
          <w:t>/</w:t>
        </w:r>
        <w:r w:rsidRPr="0090690A">
          <w:rPr>
            <w:rStyle w:val="a4"/>
            <w:color w:val="auto"/>
            <w:spacing w:val="11"/>
            <w:u w:val="none"/>
          </w:rPr>
          <w:t>Notes</w:t>
        </w:r>
        <w:r w:rsidRPr="0090690A">
          <w:rPr>
            <w:rStyle w:val="a4"/>
            <w:color w:val="auto"/>
            <w:spacing w:val="11"/>
            <w:u w:val="none"/>
            <w:lang w:val="ru-RU"/>
          </w:rPr>
          <w:t>-</w:t>
        </w:r>
        <w:r w:rsidRPr="0090690A">
          <w:rPr>
            <w:rStyle w:val="a4"/>
            <w:color w:val="auto"/>
            <w:spacing w:val="11"/>
            <w:u w:val="none"/>
          </w:rPr>
          <w:t>from</w:t>
        </w:r>
        <w:r w:rsidRPr="0090690A">
          <w:rPr>
            <w:rStyle w:val="a4"/>
            <w:color w:val="auto"/>
            <w:spacing w:val="11"/>
            <w:u w:val="none"/>
            <w:lang w:val="ru-RU"/>
          </w:rPr>
          <w:t>-</w:t>
        </w:r>
        <w:r w:rsidRPr="0090690A">
          <w:rPr>
            <w:rStyle w:val="a4"/>
            <w:color w:val="auto"/>
            <w:spacing w:val="11"/>
            <w:u w:val="none"/>
          </w:rPr>
          <w:t>Underground</w:t>
        </w:r>
        <w:r w:rsidRPr="0090690A">
          <w:rPr>
            <w:rStyle w:val="a4"/>
            <w:color w:val="auto"/>
            <w:spacing w:val="11"/>
            <w:u w:val="none"/>
            <w:lang w:val="ru-RU"/>
          </w:rPr>
          <w:t>-</w:t>
        </w:r>
        <w:r w:rsidRPr="0090690A">
          <w:rPr>
            <w:rStyle w:val="a4"/>
            <w:color w:val="auto"/>
            <w:spacing w:val="11"/>
            <w:u w:val="none"/>
          </w:rPr>
          <w:t>Fyodor</w:t>
        </w:r>
        <w:r w:rsidRPr="0090690A">
          <w:rPr>
            <w:rStyle w:val="a4"/>
            <w:color w:val="auto"/>
            <w:spacing w:val="11"/>
            <w:u w:val="none"/>
            <w:lang w:val="ru-RU"/>
          </w:rPr>
          <w:t>-</w:t>
        </w:r>
        <w:r w:rsidRPr="0090690A">
          <w:rPr>
            <w:rStyle w:val="a4"/>
            <w:color w:val="auto"/>
            <w:spacing w:val="11"/>
            <w:u w:val="none"/>
          </w:rPr>
          <w:t>Dostoevsky</w:t>
        </w:r>
      </w:hyperlink>
      <w:r w:rsidRPr="0090690A">
        <w:rPr>
          <w:lang w:val="ru-RU"/>
        </w:rPr>
        <w:t xml:space="preserve"> (дата обращения: 25.03.12), </w:t>
      </w:r>
      <w:r w:rsidRPr="0090690A">
        <w:t>URL</w:t>
      </w:r>
      <w:r w:rsidRPr="0090690A">
        <w:rPr>
          <w:lang w:val="ru-RU"/>
        </w:rPr>
        <w:t xml:space="preserve">: </w:t>
      </w:r>
      <w:r w:rsidRPr="0090690A">
        <w:t>http</w:t>
      </w:r>
      <w:r w:rsidRPr="0090690A">
        <w:rPr>
          <w:lang w:val="ru-RU"/>
        </w:rPr>
        <w:t>://</w:t>
      </w:r>
      <w:r w:rsidRPr="0090690A">
        <w:t>dialogue</w:t>
      </w:r>
      <w:r w:rsidRPr="0090690A">
        <w:rPr>
          <w:lang w:val="ru-RU"/>
        </w:rPr>
        <w:t>.</w:t>
      </w:r>
      <w:r w:rsidRPr="0090690A">
        <w:t>hubpages</w:t>
      </w:r>
      <w:r w:rsidRPr="0090690A">
        <w:rPr>
          <w:lang w:val="ru-RU"/>
        </w:rPr>
        <w:t>.</w:t>
      </w:r>
      <w:r w:rsidRPr="0090690A">
        <w:t>com</w:t>
      </w:r>
      <w:r w:rsidRPr="0090690A">
        <w:rPr>
          <w:lang w:val="ru-RU"/>
        </w:rPr>
        <w:t>/</w:t>
      </w:r>
      <w:r w:rsidRPr="0090690A">
        <w:t>hub</w:t>
      </w:r>
      <w:r w:rsidRPr="0090690A">
        <w:rPr>
          <w:lang w:val="ru-RU"/>
        </w:rPr>
        <w:t>/</w:t>
      </w:r>
      <w:r w:rsidRPr="0090690A">
        <w:t>Best</w:t>
      </w:r>
      <w:r w:rsidRPr="0090690A">
        <w:rPr>
          <w:lang w:val="ru-RU"/>
        </w:rPr>
        <w:t>-</w:t>
      </w:r>
      <w:r w:rsidRPr="0090690A">
        <w:t>Authors</w:t>
      </w:r>
      <w:r w:rsidRPr="0090690A">
        <w:rPr>
          <w:lang w:val="ru-RU"/>
        </w:rPr>
        <w:t>-</w:t>
      </w:r>
      <w:r w:rsidRPr="0090690A">
        <w:t>of</w:t>
      </w:r>
      <w:r w:rsidRPr="0090690A">
        <w:rPr>
          <w:lang w:val="ru-RU"/>
        </w:rPr>
        <w:t>-</w:t>
      </w:r>
      <w:r w:rsidRPr="0090690A">
        <w:t>all</w:t>
      </w:r>
      <w:r w:rsidRPr="0090690A">
        <w:rPr>
          <w:lang w:val="ru-RU"/>
        </w:rPr>
        <w:t>-</w:t>
      </w:r>
      <w:r w:rsidRPr="0090690A">
        <w:t>Time</w:t>
      </w:r>
      <w:r w:rsidRPr="0090690A">
        <w:rPr>
          <w:lang w:val="ru-RU"/>
        </w:rPr>
        <w:t xml:space="preserve"> (дата обращения: 21.05.12)</w:t>
      </w:r>
      <w:r w:rsidRPr="0090690A">
        <w:rPr>
          <w:bCs/>
          <w:lang w:val="ru-RU"/>
        </w:rPr>
        <w:t>.</w:t>
      </w:r>
    </w:p>
    <w:p w:rsidR="004747F9" w:rsidRPr="0090690A" w:rsidRDefault="004747F9" w:rsidP="004747F9">
      <w:pPr>
        <w:pStyle w:val="a9"/>
        <w:numPr>
          <w:ilvl w:val="0"/>
          <w:numId w:val="22"/>
        </w:numPr>
        <w:shd w:val="clear" w:color="auto" w:fill="auto"/>
        <w:tabs>
          <w:tab w:val="clear" w:pos="3029"/>
        </w:tabs>
        <w:ind w:left="0" w:firstLine="709"/>
      </w:pPr>
      <w:r w:rsidRPr="0090690A">
        <w:t>Интернет-сайт «Increase My Vocabulary». [Электронный ресурс]. URL: http://www.increasemyvocabulary.com/definition/of/dostoevskian/ People who say Dostoevskian (дата обращения: 30.08.12).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Интернет-сайт «</w:t>
      </w:r>
      <w:r w:rsidRPr="0090690A">
        <w:t>Inogolo</w:t>
      </w:r>
      <w:r w:rsidRPr="0090690A">
        <w:rPr>
          <w:lang w:val="ru-RU"/>
        </w:rPr>
        <w:t xml:space="preserve">». [Электронный ресурс]. </w:t>
      </w:r>
      <w:r w:rsidRPr="0090690A">
        <w:t>URL</w:t>
      </w:r>
      <w:r w:rsidRPr="0090690A">
        <w:rPr>
          <w:lang w:val="ru-RU"/>
        </w:rPr>
        <w:t xml:space="preserve">: </w:t>
      </w:r>
      <w:r w:rsidRPr="0090690A">
        <w:rPr>
          <w:rStyle w:val="HTML"/>
          <w:i w:val="0"/>
        </w:rPr>
        <w:t>http</w:t>
      </w:r>
      <w:r w:rsidRPr="0090690A">
        <w:rPr>
          <w:rStyle w:val="HTML"/>
          <w:i w:val="0"/>
          <w:lang w:val="ru-RU"/>
        </w:rPr>
        <w:t>://</w:t>
      </w:r>
      <w:r w:rsidRPr="0090690A">
        <w:rPr>
          <w:rStyle w:val="HTML"/>
          <w:i w:val="0"/>
        </w:rPr>
        <w:t>inogolo</w:t>
      </w:r>
      <w:r w:rsidRPr="0090690A">
        <w:rPr>
          <w:rStyle w:val="HTML"/>
          <w:i w:val="0"/>
          <w:lang w:val="ru-RU"/>
        </w:rPr>
        <w:t>.</w:t>
      </w:r>
      <w:r w:rsidRPr="0090690A">
        <w:rPr>
          <w:rStyle w:val="HTML"/>
          <w:i w:val="0"/>
        </w:rPr>
        <w:t>com</w:t>
      </w:r>
      <w:r w:rsidRPr="0090690A">
        <w:rPr>
          <w:rStyle w:val="HTML"/>
          <w:i w:val="0"/>
          <w:lang w:val="ru-RU"/>
        </w:rPr>
        <w:t>/</w:t>
      </w:r>
      <w:r w:rsidRPr="0090690A">
        <w:rPr>
          <w:rStyle w:val="HTML"/>
          <w:i w:val="0"/>
        </w:rPr>
        <w:t>pronunciation</w:t>
      </w:r>
      <w:r w:rsidRPr="0090690A">
        <w:rPr>
          <w:rStyle w:val="HTML"/>
          <w:i w:val="0"/>
          <w:lang w:val="ru-RU"/>
        </w:rPr>
        <w:t>/</w:t>
      </w:r>
      <w:r w:rsidRPr="0090690A">
        <w:rPr>
          <w:rStyle w:val="HTML"/>
          <w:i w:val="0"/>
        </w:rPr>
        <w:t>d</w:t>
      </w:r>
      <w:r w:rsidRPr="0090690A">
        <w:rPr>
          <w:rStyle w:val="HTML"/>
          <w:i w:val="0"/>
          <w:lang w:val="ru-RU"/>
        </w:rPr>
        <w:t>417/</w:t>
      </w:r>
      <w:r w:rsidRPr="0090690A">
        <w:rPr>
          <w:rStyle w:val="HTML"/>
          <w:i w:val="0"/>
        </w:rPr>
        <w:t>Fyodor</w:t>
      </w:r>
      <w:r w:rsidRPr="0090690A">
        <w:rPr>
          <w:rStyle w:val="HTML"/>
          <w:i w:val="0"/>
          <w:lang w:val="ru-RU"/>
        </w:rPr>
        <w:t>_</w:t>
      </w:r>
      <w:r w:rsidRPr="0090690A">
        <w:rPr>
          <w:rStyle w:val="HTML"/>
          <w:i w:val="0"/>
        </w:rPr>
        <w:t>Mikhailovich</w:t>
      </w:r>
      <w:r w:rsidRPr="0090690A">
        <w:rPr>
          <w:rStyle w:val="HTML"/>
          <w:i w:val="0"/>
          <w:lang w:val="ru-RU"/>
        </w:rPr>
        <w:t>_</w:t>
      </w:r>
      <w:r w:rsidRPr="0090690A">
        <w:rPr>
          <w:rStyle w:val="HTML"/>
          <w:i w:val="0"/>
        </w:rPr>
        <w:t>Dostoevsky</w:t>
      </w:r>
      <w:r w:rsidRPr="0090690A">
        <w:rPr>
          <w:i/>
          <w:lang w:val="ru-RU"/>
        </w:rPr>
        <w:t xml:space="preserve"> </w:t>
      </w:r>
      <w:r w:rsidRPr="0090690A">
        <w:rPr>
          <w:lang w:val="ru-RU"/>
        </w:rPr>
        <w:t>(дата обращения: 06.07.12).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Интернет-сайт «</w:t>
      </w:r>
      <w:r w:rsidRPr="0090690A">
        <w:t>In</w:t>
      </w:r>
      <w:r w:rsidRPr="0090690A">
        <w:rPr>
          <w:lang w:val="ru-RU"/>
        </w:rPr>
        <w:t xml:space="preserve"> </w:t>
      </w:r>
      <w:r w:rsidRPr="0090690A">
        <w:t>Rebus</w:t>
      </w:r>
      <w:r w:rsidRPr="0090690A">
        <w:rPr>
          <w:lang w:val="ru-RU"/>
        </w:rPr>
        <w:t xml:space="preserve">». [Электронный ресурс]. </w:t>
      </w:r>
      <w:r w:rsidRPr="0090690A">
        <w:t>URL</w:t>
      </w:r>
      <w:r w:rsidRPr="0090690A">
        <w:rPr>
          <w:lang w:val="ru-RU"/>
        </w:rPr>
        <w:t xml:space="preserve">: </w:t>
      </w:r>
      <w:r w:rsidRPr="0090690A">
        <w:t>http</w:t>
      </w:r>
      <w:r w:rsidRPr="0090690A">
        <w:rPr>
          <w:lang w:val="ru-RU"/>
        </w:rPr>
        <w:t>://</w:t>
      </w:r>
      <w:r w:rsidRPr="0090690A">
        <w:t>history</w:t>
      </w:r>
      <w:r w:rsidRPr="0090690A">
        <w:rPr>
          <w:lang w:val="ru-RU"/>
        </w:rPr>
        <w:t>.</w:t>
      </w:r>
      <w:r w:rsidRPr="0090690A">
        <w:t>inrebus</w:t>
      </w:r>
      <w:r w:rsidRPr="0090690A">
        <w:rPr>
          <w:lang w:val="ru-RU"/>
        </w:rPr>
        <w:t>.</w:t>
      </w:r>
      <w:r w:rsidRPr="0090690A">
        <w:t>com</w:t>
      </w:r>
      <w:r w:rsidRPr="0090690A">
        <w:rPr>
          <w:lang w:val="ru-RU"/>
        </w:rPr>
        <w:t>/</w:t>
      </w:r>
      <w:r w:rsidRPr="0090690A">
        <w:t>index</w:t>
      </w:r>
      <w:r w:rsidRPr="0090690A">
        <w:rPr>
          <w:lang w:val="ru-RU"/>
        </w:rPr>
        <w:t>.</w:t>
      </w:r>
      <w:r w:rsidRPr="0090690A">
        <w:t>php</w:t>
      </w:r>
      <w:r w:rsidRPr="0090690A">
        <w:rPr>
          <w:lang w:val="ru-RU"/>
        </w:rPr>
        <w:t>?</w:t>
      </w:r>
      <w:r w:rsidRPr="0090690A">
        <w:t>m</w:t>
      </w:r>
      <w:r w:rsidRPr="0090690A">
        <w:rPr>
          <w:lang w:val="ru-RU"/>
        </w:rPr>
        <w:t>=04&amp;</w:t>
      </w:r>
      <w:r w:rsidRPr="0090690A">
        <w:t>y</w:t>
      </w:r>
      <w:r w:rsidRPr="0090690A">
        <w:rPr>
          <w:lang w:val="ru-RU"/>
        </w:rPr>
        <w:t>=10&amp;</w:t>
      </w:r>
      <w:r w:rsidRPr="0090690A">
        <w:t>d</w:t>
      </w:r>
      <w:r w:rsidRPr="0090690A">
        <w:rPr>
          <w:lang w:val="ru-RU"/>
        </w:rPr>
        <w:t>=12&amp;</w:t>
      </w:r>
      <w:r w:rsidRPr="0090690A">
        <w:t>entry</w:t>
      </w:r>
      <w:r w:rsidRPr="0090690A">
        <w:rPr>
          <w:lang w:val="ru-RU"/>
        </w:rPr>
        <w:t>=</w:t>
      </w:r>
      <w:r w:rsidRPr="0090690A">
        <w:t>entry</w:t>
      </w:r>
      <w:r w:rsidRPr="0090690A">
        <w:rPr>
          <w:lang w:val="ru-RU"/>
        </w:rPr>
        <w:t>100412-171949&amp;</w:t>
      </w:r>
      <w:r w:rsidRPr="0090690A">
        <w:t>category</w:t>
      </w:r>
      <w:r w:rsidRPr="0090690A">
        <w:rPr>
          <w:lang w:val="ru-RU"/>
        </w:rPr>
        <w:t>=12 (дата обращения: 19.05.2009).</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bCs/>
        </w:rPr>
        <w:t xml:space="preserve">Интернет-сайт «The Internet Movie Database». </w:t>
      </w:r>
      <w:r w:rsidRPr="0090690A">
        <w:rPr>
          <w:lang w:val="ru-RU"/>
        </w:rPr>
        <w:t>[Электронный р</w:t>
      </w:r>
      <w:r w:rsidRPr="0090690A">
        <w:rPr>
          <w:lang w:val="ru-RU"/>
        </w:rPr>
        <w:t>е</w:t>
      </w:r>
      <w:r w:rsidRPr="0090690A">
        <w:rPr>
          <w:lang w:val="ru-RU"/>
        </w:rPr>
        <w:t xml:space="preserve">сурс]. </w:t>
      </w:r>
      <w:r w:rsidRPr="0090690A">
        <w:t>URL</w:t>
      </w:r>
      <w:r w:rsidRPr="0090690A">
        <w:rPr>
          <w:lang w:val="ru-RU"/>
        </w:rPr>
        <w:t xml:space="preserve">: </w:t>
      </w:r>
      <w:r w:rsidR="00CB7841" w:rsidRPr="0090690A">
        <w:t>http</w:t>
      </w:r>
      <w:r w:rsidR="00CB7841" w:rsidRPr="0090690A">
        <w:rPr>
          <w:lang w:val="ru-RU"/>
        </w:rPr>
        <w:t>://</w:t>
      </w:r>
      <w:hyperlink r:id="rId187" w:history="1">
        <w:r w:rsidRPr="0090690A">
          <w:rPr>
            <w:rStyle w:val="a4"/>
            <w:color w:val="auto"/>
            <w:u w:val="none"/>
          </w:rPr>
          <w:t>www</w:t>
        </w:r>
        <w:r w:rsidRPr="0090690A">
          <w:rPr>
            <w:rStyle w:val="a4"/>
            <w:color w:val="auto"/>
            <w:u w:val="none"/>
            <w:lang w:val="ru-RU"/>
          </w:rPr>
          <w:t>.</w:t>
        </w:r>
        <w:r w:rsidRPr="0090690A">
          <w:rPr>
            <w:rStyle w:val="a4"/>
            <w:color w:val="auto"/>
            <w:u w:val="none"/>
          </w:rPr>
          <w:t>theatredatabase</w:t>
        </w:r>
        <w:r w:rsidRPr="0090690A">
          <w:rPr>
            <w:rStyle w:val="a4"/>
            <w:color w:val="auto"/>
            <w:u w:val="none"/>
            <w:lang w:val="ru-RU"/>
          </w:rPr>
          <w:t>.</w:t>
        </w:r>
        <w:r w:rsidRPr="0090690A">
          <w:rPr>
            <w:rStyle w:val="a4"/>
            <w:color w:val="auto"/>
            <w:u w:val="none"/>
          </w:rPr>
          <w:t>com</w:t>
        </w:r>
        <w:r w:rsidRPr="0090690A">
          <w:rPr>
            <w:rStyle w:val="a4"/>
            <w:color w:val="auto"/>
            <w:u w:val="none"/>
            <w:lang w:val="ru-RU"/>
          </w:rPr>
          <w:t>/19</w:t>
        </w:r>
        <w:r w:rsidRPr="0090690A">
          <w:rPr>
            <w:rStyle w:val="a4"/>
            <w:color w:val="auto"/>
            <w:u w:val="none"/>
          </w:rPr>
          <w:t>th</w:t>
        </w:r>
        <w:r w:rsidRPr="0090690A">
          <w:rPr>
            <w:rStyle w:val="a4"/>
            <w:color w:val="auto"/>
            <w:u w:val="none"/>
            <w:lang w:val="ru-RU"/>
          </w:rPr>
          <w:t>_</w:t>
        </w:r>
        <w:r w:rsidRPr="0090690A">
          <w:rPr>
            <w:rStyle w:val="a4"/>
            <w:color w:val="auto"/>
            <w:u w:val="none"/>
          </w:rPr>
          <w:t>century</w:t>
        </w:r>
        <w:r w:rsidRPr="0090690A">
          <w:rPr>
            <w:rStyle w:val="a4"/>
            <w:color w:val="auto"/>
            <w:u w:val="none"/>
            <w:lang w:val="ru-RU"/>
          </w:rPr>
          <w:t>/</w:t>
        </w:r>
        <w:r w:rsidRPr="0090690A">
          <w:rPr>
            <w:rStyle w:val="a4"/>
            <w:color w:val="auto"/>
            <w:u w:val="none"/>
          </w:rPr>
          <w:t>leo</w:t>
        </w:r>
        <w:r w:rsidRPr="0090690A">
          <w:rPr>
            <w:rStyle w:val="a4"/>
            <w:color w:val="auto"/>
            <w:u w:val="none"/>
            <w:lang w:val="ru-RU"/>
          </w:rPr>
          <w:t>_</w:t>
        </w:r>
        <w:r w:rsidRPr="0090690A">
          <w:rPr>
            <w:rStyle w:val="a4"/>
            <w:color w:val="auto"/>
            <w:u w:val="none"/>
          </w:rPr>
          <w:t>tolstoy</w:t>
        </w:r>
        <w:r w:rsidRPr="0090690A">
          <w:rPr>
            <w:rStyle w:val="a4"/>
            <w:color w:val="auto"/>
            <w:u w:val="none"/>
            <w:lang w:val="ru-RU"/>
          </w:rPr>
          <w:t>_001.</w:t>
        </w:r>
        <w:r w:rsidRPr="0090690A">
          <w:rPr>
            <w:rStyle w:val="a4"/>
            <w:color w:val="auto"/>
            <w:u w:val="none"/>
          </w:rPr>
          <w:t>html</w:t>
        </w:r>
      </w:hyperlink>
      <w:r w:rsidRPr="0090690A">
        <w:rPr>
          <w:lang w:val="ru-RU"/>
        </w:rPr>
        <w:t xml:space="preserve"> (дата обращения: 31.04.12).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bCs/>
        </w:rPr>
        <w:t>Интернет-сайт «</w:t>
      </w:r>
      <w:r w:rsidRPr="0090690A">
        <w:t>It's All Relative</w:t>
      </w:r>
      <w:r w:rsidRPr="0090690A">
        <w:rPr>
          <w:bCs/>
        </w:rPr>
        <w:t xml:space="preserve">». </w:t>
      </w:r>
      <w:r w:rsidRPr="0090690A">
        <w:rPr>
          <w:lang w:val="ru-RU"/>
        </w:rPr>
        <w:t xml:space="preserve">[Электронный ресурс]. </w:t>
      </w:r>
      <w:r w:rsidRPr="0090690A">
        <w:t>URL</w:t>
      </w:r>
      <w:r w:rsidRPr="0090690A">
        <w:rPr>
          <w:lang w:val="ru-RU"/>
        </w:rPr>
        <w:t xml:space="preserve">: </w:t>
      </w:r>
      <w:r w:rsidRPr="0090690A">
        <w:t>http</w:t>
      </w:r>
      <w:r w:rsidRPr="0090690A">
        <w:rPr>
          <w:lang w:val="ru-RU"/>
        </w:rPr>
        <w:t>://</w:t>
      </w:r>
      <w:r w:rsidRPr="0090690A">
        <w:t>www</w:t>
      </w:r>
      <w:r w:rsidRPr="0090690A">
        <w:rPr>
          <w:lang w:val="ru-RU"/>
        </w:rPr>
        <w:t>.</w:t>
      </w:r>
      <w:r w:rsidRPr="0090690A">
        <w:t>iarelative</w:t>
      </w:r>
      <w:r w:rsidRPr="0090690A">
        <w:rPr>
          <w:lang w:val="ru-RU"/>
        </w:rPr>
        <w:t>.</w:t>
      </w:r>
      <w:r w:rsidRPr="0090690A">
        <w:t>com</w:t>
      </w:r>
      <w:r w:rsidRPr="0090690A">
        <w:rPr>
          <w:lang w:val="ru-RU"/>
        </w:rPr>
        <w:t>/</w:t>
      </w:r>
      <w:r w:rsidRPr="0090690A">
        <w:t>oldhomes</w:t>
      </w:r>
      <w:r w:rsidRPr="0090690A">
        <w:rPr>
          <w:lang w:val="ru-RU"/>
        </w:rPr>
        <w:t>/</w:t>
      </w:r>
      <w:r w:rsidRPr="0090690A">
        <w:t>chap</w:t>
      </w:r>
      <w:r w:rsidRPr="0090690A">
        <w:rPr>
          <w:lang w:val="ru-RU"/>
        </w:rPr>
        <w:t>_05.</w:t>
      </w:r>
      <w:r w:rsidRPr="0090690A">
        <w:t>htm</w:t>
      </w:r>
      <w:r w:rsidRPr="0090690A">
        <w:rPr>
          <w:bCs/>
          <w:lang w:val="ru-RU"/>
        </w:rPr>
        <w:t xml:space="preserve"> (дата обращения: 19.09.12).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Интернет-сайт «</w:t>
      </w:r>
      <w:r w:rsidRPr="0090690A">
        <w:rPr>
          <w:bCs/>
        </w:rPr>
        <w:t>Jensen</w:t>
      </w:r>
      <w:r w:rsidRPr="0090690A">
        <w:rPr>
          <w:bCs/>
          <w:lang w:val="ru-RU"/>
        </w:rPr>
        <w:t>-</w:t>
      </w:r>
      <w:r w:rsidRPr="0090690A">
        <w:rPr>
          <w:bCs/>
        </w:rPr>
        <w:t>Lewis</w:t>
      </w:r>
      <w:r w:rsidRPr="0090690A">
        <w:rPr>
          <w:lang w:val="ru-RU"/>
        </w:rPr>
        <w:t xml:space="preserve">». [Электронный ресурс]. </w:t>
      </w:r>
      <w:r w:rsidRPr="0090690A">
        <w:t>URL</w:t>
      </w:r>
      <w:r w:rsidRPr="0090690A">
        <w:rPr>
          <w:lang w:val="ru-RU"/>
        </w:rPr>
        <w:t xml:space="preserve">: </w:t>
      </w:r>
      <w:r w:rsidRPr="0090690A">
        <w:t>http</w:t>
      </w:r>
      <w:r w:rsidRPr="0090690A">
        <w:rPr>
          <w:lang w:val="ru-RU"/>
        </w:rPr>
        <w:t>://</w:t>
      </w:r>
      <w:r w:rsidRPr="0090690A">
        <w:t>www</w:t>
      </w:r>
      <w:r w:rsidRPr="0090690A">
        <w:rPr>
          <w:lang w:val="ru-RU"/>
        </w:rPr>
        <w:t>.</w:t>
      </w:r>
      <w:r w:rsidRPr="0090690A">
        <w:t>jensen</w:t>
      </w:r>
      <w:r w:rsidRPr="0090690A">
        <w:rPr>
          <w:lang w:val="ru-RU"/>
        </w:rPr>
        <w:t>-</w:t>
      </w:r>
      <w:r w:rsidRPr="0090690A">
        <w:t>lewis</w:t>
      </w:r>
      <w:r w:rsidRPr="0090690A">
        <w:rPr>
          <w:lang w:val="ru-RU"/>
        </w:rPr>
        <w:t>.</w:t>
      </w:r>
      <w:r w:rsidRPr="0090690A">
        <w:t>com</w:t>
      </w:r>
      <w:r w:rsidRPr="0090690A">
        <w:rPr>
          <w:lang w:val="ru-RU"/>
        </w:rPr>
        <w:t>/404.</w:t>
      </w:r>
      <w:r w:rsidRPr="0090690A">
        <w:t>php</w:t>
      </w:r>
      <w:r w:rsidRPr="0090690A">
        <w:rPr>
          <w:lang w:val="ru-RU"/>
        </w:rPr>
        <w:t xml:space="preserve"> (дата обращения: 15.05.2009).</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bCs/>
        </w:rPr>
        <w:t>Интернет-сайт «</w:t>
      </w:r>
      <w:r w:rsidRPr="0090690A">
        <w:t xml:space="preserve">Kate Sharpley Library». </w:t>
      </w:r>
      <w:r w:rsidRPr="0090690A">
        <w:rPr>
          <w:lang w:val="ru-RU"/>
        </w:rPr>
        <w:t xml:space="preserve">[Электронный ресурс]. </w:t>
      </w:r>
      <w:r w:rsidRPr="0090690A">
        <w:t>URL</w:t>
      </w:r>
      <w:r w:rsidRPr="0090690A">
        <w:rPr>
          <w:lang w:val="ru-RU"/>
        </w:rPr>
        <w:t xml:space="preserve">: </w:t>
      </w:r>
      <w:r w:rsidR="00CB7841" w:rsidRPr="0090690A">
        <w:t>http</w:t>
      </w:r>
      <w:r w:rsidR="00CB7841" w:rsidRPr="0090690A">
        <w:rPr>
          <w:lang w:val="ru-RU"/>
        </w:rPr>
        <w:t>://</w:t>
      </w:r>
      <w:hyperlink r:id="rId188" w:history="1">
        <w:r w:rsidRPr="0090690A">
          <w:rPr>
            <w:rStyle w:val="a4"/>
            <w:color w:val="auto"/>
            <w:u w:val="none"/>
          </w:rPr>
          <w:t>www</w:t>
        </w:r>
        <w:r w:rsidRPr="0090690A">
          <w:rPr>
            <w:rStyle w:val="a4"/>
            <w:color w:val="auto"/>
            <w:u w:val="none"/>
            <w:lang w:val="ru-RU"/>
          </w:rPr>
          <w:t>.</w:t>
        </w:r>
        <w:r w:rsidRPr="0090690A">
          <w:rPr>
            <w:rStyle w:val="a4"/>
            <w:color w:val="auto"/>
            <w:u w:val="none"/>
          </w:rPr>
          <w:t>katesharpleylibrary</w:t>
        </w:r>
        <w:r w:rsidRPr="0090690A">
          <w:rPr>
            <w:rStyle w:val="a4"/>
            <w:color w:val="auto"/>
            <w:u w:val="none"/>
            <w:lang w:val="ru-RU"/>
          </w:rPr>
          <w:t>.</w:t>
        </w:r>
        <w:r w:rsidRPr="0090690A">
          <w:rPr>
            <w:rStyle w:val="a4"/>
            <w:color w:val="auto"/>
            <w:u w:val="none"/>
          </w:rPr>
          <w:t>net</w:t>
        </w:r>
        <w:r w:rsidRPr="0090690A">
          <w:rPr>
            <w:rStyle w:val="a4"/>
            <w:color w:val="auto"/>
            <w:u w:val="none"/>
            <w:lang w:val="ru-RU"/>
          </w:rPr>
          <w:t>/</w:t>
        </w:r>
        <w:r w:rsidRPr="0090690A">
          <w:rPr>
            <w:rStyle w:val="a4"/>
            <w:color w:val="auto"/>
            <w:u w:val="none"/>
          </w:rPr>
          <w:t>ffbgxz</w:t>
        </w:r>
      </w:hyperlink>
      <w:r w:rsidRPr="0090690A">
        <w:rPr>
          <w:lang w:val="ru-RU"/>
        </w:rPr>
        <w:t xml:space="preserve"> (дата обращения: 16.08.12).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Интернет-блог «</w:t>
      </w:r>
      <w:r w:rsidRPr="0090690A">
        <w:t>The</w:t>
      </w:r>
      <w:r w:rsidRPr="0090690A">
        <w:rPr>
          <w:lang w:val="ru-RU"/>
        </w:rPr>
        <w:t xml:space="preserve"> </w:t>
      </w:r>
      <w:r w:rsidRPr="0090690A">
        <w:t>Ken</w:t>
      </w:r>
      <w:r w:rsidRPr="0090690A">
        <w:rPr>
          <w:lang w:val="ru-RU"/>
        </w:rPr>
        <w:t xml:space="preserve">». [Электронный ресурс]. </w:t>
      </w:r>
      <w:r w:rsidRPr="0090690A">
        <w:t>URL</w:t>
      </w:r>
      <w:r w:rsidRPr="0090690A">
        <w:rPr>
          <w:lang w:val="ru-RU"/>
        </w:rPr>
        <w:t xml:space="preserve">: </w:t>
      </w:r>
      <w:r w:rsidRPr="0090690A">
        <w:t>http</w:t>
      </w:r>
      <w:r w:rsidRPr="0090690A">
        <w:rPr>
          <w:lang w:val="ru-RU"/>
        </w:rPr>
        <w:t>://</w:t>
      </w:r>
      <w:r w:rsidRPr="0090690A">
        <w:t>trippingabout</w:t>
      </w:r>
      <w:r w:rsidRPr="0090690A">
        <w:rPr>
          <w:lang w:val="ru-RU"/>
        </w:rPr>
        <w:t>.</w:t>
      </w:r>
      <w:r w:rsidRPr="0090690A">
        <w:t>blogspot</w:t>
      </w:r>
      <w:r w:rsidRPr="0090690A">
        <w:rPr>
          <w:lang w:val="ru-RU"/>
        </w:rPr>
        <w:t>.</w:t>
      </w:r>
      <w:r w:rsidRPr="0090690A">
        <w:t>ru</w:t>
      </w:r>
      <w:r w:rsidRPr="0090690A">
        <w:rPr>
          <w:lang w:val="ru-RU"/>
        </w:rPr>
        <w:t>/2010/01/</w:t>
      </w:r>
      <w:r w:rsidRPr="0090690A">
        <w:t>tolstoy</w:t>
      </w:r>
      <w:r w:rsidRPr="0090690A">
        <w:rPr>
          <w:lang w:val="ru-RU"/>
        </w:rPr>
        <w:t>-</w:t>
      </w:r>
      <w:r w:rsidRPr="0090690A">
        <w:t>my</w:t>
      </w:r>
      <w:r w:rsidRPr="0090690A">
        <w:rPr>
          <w:lang w:val="ru-RU"/>
        </w:rPr>
        <w:t>-</w:t>
      </w:r>
      <w:r w:rsidRPr="0090690A">
        <w:t>boy</w:t>
      </w:r>
      <w:r w:rsidRPr="0090690A">
        <w:rPr>
          <w:lang w:val="ru-RU"/>
        </w:rPr>
        <w:t>.</w:t>
      </w:r>
      <w:r w:rsidRPr="0090690A">
        <w:t>html</w:t>
      </w:r>
      <w:r w:rsidRPr="0090690A">
        <w:rPr>
          <w:lang w:val="ru-RU"/>
        </w:rPr>
        <w:t xml:space="preserve"> (дата обращения: 09.01.2010).</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lastRenderedPageBreak/>
        <w:t>Интернет-сайт «</w:t>
      </w:r>
      <w:r w:rsidRPr="0090690A">
        <w:t>Knowledgerush</w:t>
      </w:r>
      <w:r w:rsidRPr="0090690A">
        <w:rPr>
          <w:lang w:val="ru-RU"/>
        </w:rPr>
        <w:t xml:space="preserve">». [Электронный ресурс]. </w:t>
      </w:r>
      <w:r w:rsidRPr="0090690A">
        <w:t>URL</w:t>
      </w:r>
      <w:r w:rsidRPr="0090690A">
        <w:rPr>
          <w:lang w:val="ru-RU"/>
        </w:rPr>
        <w:t xml:space="preserve">: </w:t>
      </w:r>
      <w:hyperlink r:id="rId189" w:history="1">
        <w:r w:rsidRPr="0090690A">
          <w:rPr>
            <w:rStyle w:val="a4"/>
            <w:color w:val="auto"/>
            <w:u w:val="none"/>
          </w:rPr>
          <w:t>http</w:t>
        </w:r>
        <w:r w:rsidRPr="0090690A">
          <w:rPr>
            <w:rStyle w:val="a4"/>
            <w:color w:val="auto"/>
            <w:u w:val="none"/>
            <w:lang w:val="ru-RU"/>
          </w:rPr>
          <w:t>://</w:t>
        </w:r>
        <w:r w:rsidRPr="0090690A">
          <w:rPr>
            <w:rStyle w:val="a4"/>
            <w:color w:val="auto"/>
            <w:u w:val="none"/>
          </w:rPr>
          <w:t>www</w:t>
        </w:r>
        <w:r w:rsidRPr="0090690A">
          <w:rPr>
            <w:rStyle w:val="a4"/>
            <w:color w:val="auto"/>
            <w:u w:val="none"/>
            <w:lang w:val="ru-RU"/>
          </w:rPr>
          <w:t>.</w:t>
        </w:r>
        <w:r w:rsidRPr="0090690A">
          <w:rPr>
            <w:rStyle w:val="a4"/>
            <w:color w:val="auto"/>
            <w:u w:val="none"/>
          </w:rPr>
          <w:t>knowledgerush</w:t>
        </w:r>
        <w:r w:rsidRPr="0090690A">
          <w:rPr>
            <w:rStyle w:val="a4"/>
            <w:color w:val="auto"/>
            <w:u w:val="none"/>
            <w:lang w:val="ru-RU"/>
          </w:rPr>
          <w:t>.</w:t>
        </w:r>
        <w:r w:rsidRPr="0090690A">
          <w:rPr>
            <w:rStyle w:val="a4"/>
            <w:color w:val="auto"/>
            <w:u w:val="none"/>
          </w:rPr>
          <w:t>com</w:t>
        </w:r>
        <w:r w:rsidRPr="0090690A">
          <w:rPr>
            <w:rStyle w:val="a4"/>
            <w:color w:val="auto"/>
            <w:u w:val="none"/>
            <w:lang w:val="ru-RU"/>
          </w:rPr>
          <w:t>/</w:t>
        </w:r>
        <w:r w:rsidRPr="0090690A">
          <w:rPr>
            <w:rStyle w:val="a4"/>
            <w:color w:val="auto"/>
            <w:u w:val="none"/>
          </w:rPr>
          <w:t>kr</w:t>
        </w:r>
        <w:r w:rsidRPr="0090690A">
          <w:rPr>
            <w:rStyle w:val="a4"/>
            <w:color w:val="auto"/>
            <w:u w:val="none"/>
            <w:lang w:val="ru-RU"/>
          </w:rPr>
          <w:t>/</w:t>
        </w:r>
        <w:r w:rsidRPr="0090690A">
          <w:rPr>
            <w:rStyle w:val="a4"/>
            <w:color w:val="auto"/>
            <w:u w:val="none"/>
          </w:rPr>
          <w:t>encyclopedia</w:t>
        </w:r>
        <w:r w:rsidRPr="0090690A">
          <w:rPr>
            <w:rStyle w:val="a4"/>
            <w:color w:val="auto"/>
            <w:u w:val="none"/>
            <w:lang w:val="ru-RU"/>
          </w:rPr>
          <w:t>/</w:t>
        </w:r>
        <w:r w:rsidRPr="0090690A">
          <w:rPr>
            <w:rStyle w:val="a4"/>
            <w:color w:val="auto"/>
            <w:u w:val="none"/>
          </w:rPr>
          <w:t>Dostoevsky</w:t>
        </w:r>
        <w:r w:rsidRPr="0090690A">
          <w:rPr>
            <w:rStyle w:val="a4"/>
            <w:color w:val="auto"/>
            <w:u w:val="none"/>
            <w:lang w:val="ru-RU"/>
          </w:rPr>
          <w:t>/</w:t>
        </w:r>
      </w:hyperlink>
      <w:r w:rsidRPr="0090690A">
        <w:rPr>
          <w:lang w:val="ru-RU"/>
        </w:rPr>
        <w:t xml:space="preserve"> (дата обращения: 12.10.2009).</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Интернет-ресурс «</w:t>
      </w:r>
      <w:r w:rsidRPr="0090690A">
        <w:t>Learn</w:t>
      </w:r>
      <w:r w:rsidRPr="0090690A">
        <w:rPr>
          <w:lang w:val="ru-RU"/>
        </w:rPr>
        <w:t xml:space="preserve"> </w:t>
      </w:r>
      <w:r w:rsidRPr="0090690A">
        <w:t>out</w:t>
      </w:r>
      <w:r w:rsidRPr="0090690A">
        <w:rPr>
          <w:lang w:val="ru-RU"/>
        </w:rPr>
        <w:t xml:space="preserve"> </w:t>
      </w:r>
      <w:r w:rsidRPr="0090690A">
        <w:t>loud</w:t>
      </w:r>
      <w:r w:rsidRPr="0090690A">
        <w:rPr>
          <w:lang w:val="ru-RU"/>
        </w:rPr>
        <w:t xml:space="preserve">». [Электронный ресурс]. </w:t>
      </w:r>
      <w:r w:rsidRPr="0090690A">
        <w:t>URL</w:t>
      </w:r>
      <w:r w:rsidRPr="0090690A">
        <w:rPr>
          <w:lang w:val="ru-RU"/>
        </w:rPr>
        <w:t xml:space="preserve">: </w:t>
      </w:r>
      <w:r w:rsidR="00CB7841" w:rsidRPr="0090690A">
        <w:t>http</w:t>
      </w:r>
      <w:r w:rsidR="00CB7841" w:rsidRPr="0090690A">
        <w:rPr>
          <w:lang w:val="ru-RU"/>
        </w:rPr>
        <w:t>://</w:t>
      </w:r>
      <w:hyperlink r:id="rId190" w:history="1">
        <w:r w:rsidRPr="0090690A">
          <w:rPr>
            <w:rStyle w:val="a4"/>
            <w:color w:val="auto"/>
            <w:u w:val="none"/>
          </w:rPr>
          <w:t>www</w:t>
        </w:r>
        <w:r w:rsidRPr="0090690A">
          <w:rPr>
            <w:rStyle w:val="a4"/>
            <w:color w:val="auto"/>
            <w:u w:val="none"/>
            <w:lang w:val="ru-RU"/>
          </w:rPr>
          <w:t>.</w:t>
        </w:r>
        <w:r w:rsidRPr="0090690A">
          <w:rPr>
            <w:rStyle w:val="a4"/>
            <w:color w:val="auto"/>
            <w:u w:val="none"/>
          </w:rPr>
          <w:t>learnoutloud</w:t>
        </w:r>
        <w:r w:rsidRPr="0090690A">
          <w:rPr>
            <w:rStyle w:val="a4"/>
            <w:color w:val="auto"/>
            <w:u w:val="none"/>
            <w:lang w:val="ru-RU"/>
          </w:rPr>
          <w:t>.</w:t>
        </w:r>
        <w:r w:rsidRPr="0090690A">
          <w:rPr>
            <w:rStyle w:val="a4"/>
            <w:color w:val="auto"/>
            <w:u w:val="none"/>
          </w:rPr>
          <w:t>com</w:t>
        </w:r>
        <w:r w:rsidRPr="0090690A">
          <w:rPr>
            <w:rStyle w:val="a4"/>
            <w:color w:val="auto"/>
            <w:u w:val="none"/>
            <w:lang w:val="ru-RU"/>
          </w:rPr>
          <w:t>/...</w:t>
        </w:r>
        <w:r w:rsidRPr="0090690A">
          <w:rPr>
            <w:rStyle w:val="a4"/>
            <w:color w:val="auto"/>
            <w:u w:val="none"/>
          </w:rPr>
          <w:t>Classics</w:t>
        </w:r>
        <w:r w:rsidRPr="0090690A">
          <w:rPr>
            <w:rStyle w:val="a4"/>
            <w:color w:val="auto"/>
            <w:u w:val="none"/>
            <w:lang w:val="ru-RU"/>
          </w:rPr>
          <w:t>/</w:t>
        </w:r>
        <w:r w:rsidRPr="0090690A">
          <w:rPr>
            <w:rStyle w:val="a4"/>
            <w:color w:val="auto"/>
            <w:u w:val="none"/>
          </w:rPr>
          <w:t>Tolstoy</w:t>
        </w:r>
        <w:r w:rsidRPr="0090690A">
          <w:rPr>
            <w:rStyle w:val="a4"/>
            <w:color w:val="auto"/>
            <w:u w:val="none"/>
            <w:lang w:val="ru-RU"/>
          </w:rPr>
          <w:t>-</w:t>
        </w:r>
        <w:r w:rsidRPr="0090690A">
          <w:rPr>
            <w:rStyle w:val="a4"/>
            <w:color w:val="auto"/>
            <w:u w:val="none"/>
          </w:rPr>
          <w:t>Father</w:t>
        </w:r>
        <w:r w:rsidRPr="0090690A">
          <w:rPr>
            <w:rStyle w:val="a4"/>
            <w:color w:val="auto"/>
            <w:u w:val="none"/>
            <w:lang w:val="ru-RU"/>
          </w:rPr>
          <w:t>.../18330</w:t>
        </w:r>
      </w:hyperlink>
      <w:r w:rsidRPr="0090690A">
        <w:rPr>
          <w:lang w:val="ru-RU"/>
        </w:rPr>
        <w:t xml:space="preserve"> (дата обращ</w:t>
      </w:r>
      <w:r w:rsidRPr="0090690A">
        <w:rPr>
          <w:lang w:val="ru-RU"/>
        </w:rPr>
        <w:t>е</w:t>
      </w:r>
      <w:r w:rsidRPr="0090690A">
        <w:rPr>
          <w:lang w:val="ru-RU"/>
        </w:rPr>
        <w:t>ния: 14.07.12).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Интернет-сайт «</w:t>
      </w:r>
      <w:r w:rsidRPr="0090690A">
        <w:t>Letterboxd</w:t>
      </w:r>
      <w:r w:rsidRPr="0090690A">
        <w:rPr>
          <w:lang w:val="ru-RU"/>
        </w:rPr>
        <w:t xml:space="preserve">». [Электронный ресурс]. </w:t>
      </w:r>
      <w:r w:rsidRPr="0090690A">
        <w:t>URL</w:t>
      </w:r>
      <w:r w:rsidRPr="0090690A">
        <w:rPr>
          <w:lang w:val="ru-RU"/>
        </w:rPr>
        <w:t xml:space="preserve">: </w:t>
      </w:r>
      <w:r w:rsidRPr="0090690A">
        <w:rPr>
          <w:rStyle w:val="st"/>
        </w:rPr>
        <w:t>http</w:t>
      </w:r>
      <w:r w:rsidRPr="0090690A">
        <w:rPr>
          <w:rStyle w:val="st"/>
          <w:lang w:val="ru-RU"/>
        </w:rPr>
        <w:t>://</w:t>
      </w:r>
      <w:r w:rsidRPr="0090690A">
        <w:rPr>
          <w:rStyle w:val="HTML"/>
          <w:i w:val="0"/>
        </w:rPr>
        <w:t>letterboxd</w:t>
      </w:r>
      <w:r w:rsidRPr="0090690A">
        <w:rPr>
          <w:rStyle w:val="HTML"/>
          <w:i w:val="0"/>
          <w:lang w:val="ru-RU"/>
        </w:rPr>
        <w:t>.</w:t>
      </w:r>
      <w:r w:rsidRPr="0090690A">
        <w:rPr>
          <w:rStyle w:val="HTML"/>
          <w:i w:val="0"/>
        </w:rPr>
        <w:t>com</w:t>
      </w:r>
      <w:r w:rsidRPr="0090690A">
        <w:rPr>
          <w:rStyle w:val="HTML"/>
          <w:i w:val="0"/>
          <w:lang w:val="ru-RU"/>
        </w:rPr>
        <w:t>/</w:t>
      </w:r>
      <w:r w:rsidRPr="0090690A">
        <w:rPr>
          <w:rStyle w:val="HTML"/>
          <w:i w:val="0"/>
        </w:rPr>
        <w:t>rot</w:t>
      </w:r>
      <w:r w:rsidRPr="0090690A">
        <w:rPr>
          <w:rStyle w:val="HTML"/>
          <w:i w:val="0"/>
          <w:lang w:val="ru-RU"/>
        </w:rPr>
        <w:t>/</w:t>
      </w:r>
      <w:r w:rsidRPr="0090690A">
        <w:rPr>
          <w:rStyle w:val="HTML"/>
          <w:i w:val="0"/>
        </w:rPr>
        <w:t>film</w:t>
      </w:r>
      <w:r w:rsidRPr="0090690A">
        <w:rPr>
          <w:rStyle w:val="HTML"/>
          <w:i w:val="0"/>
          <w:lang w:val="ru-RU"/>
        </w:rPr>
        <w:t>/</w:t>
      </w:r>
      <w:r w:rsidRPr="0090690A">
        <w:rPr>
          <w:rStyle w:val="HTML"/>
          <w:i w:val="0"/>
        </w:rPr>
        <w:t>red</w:t>
      </w:r>
      <w:r w:rsidRPr="0090690A">
        <w:rPr>
          <w:rStyle w:val="HTML"/>
          <w:i w:val="0"/>
          <w:lang w:val="ru-RU"/>
        </w:rPr>
        <w:t>-</w:t>
      </w:r>
      <w:r w:rsidRPr="0090690A">
        <w:rPr>
          <w:rStyle w:val="HTML"/>
          <w:i w:val="0"/>
        </w:rPr>
        <w:t>beard</w:t>
      </w:r>
      <w:r w:rsidRPr="0090690A">
        <w:rPr>
          <w:rStyle w:val="HTML"/>
          <w:i w:val="0"/>
          <w:lang w:val="ru-RU"/>
        </w:rPr>
        <w:t>/</w:t>
      </w:r>
      <w:r w:rsidRPr="0090690A">
        <w:rPr>
          <w:i/>
          <w:lang w:val="ru-RU"/>
        </w:rPr>
        <w:t xml:space="preserve"> </w:t>
      </w:r>
      <w:r w:rsidRPr="0090690A">
        <w:rPr>
          <w:lang w:val="ru-RU"/>
        </w:rPr>
        <w:t>(дата обращения: 17.02.12).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Интернет-сайт «</w:t>
      </w:r>
      <w:r w:rsidRPr="0090690A">
        <w:t>Libguides</w:t>
      </w:r>
      <w:r w:rsidRPr="0090690A">
        <w:rPr>
          <w:lang w:val="ru-RU"/>
        </w:rPr>
        <w:t xml:space="preserve">». [Электронный ресурс]. </w:t>
      </w:r>
      <w:r w:rsidRPr="0090690A">
        <w:t>URL</w:t>
      </w:r>
      <w:r w:rsidRPr="0090690A">
        <w:rPr>
          <w:lang w:val="ru-RU"/>
        </w:rPr>
        <w:t xml:space="preserve">: </w:t>
      </w:r>
      <w:r w:rsidRPr="0090690A">
        <w:rPr>
          <w:rStyle w:val="HTML"/>
          <w:i w:val="0"/>
        </w:rPr>
        <w:t>http</w:t>
      </w:r>
      <w:r w:rsidRPr="0090690A">
        <w:rPr>
          <w:rStyle w:val="HTML"/>
          <w:i w:val="0"/>
          <w:lang w:val="ru-RU"/>
        </w:rPr>
        <w:t>://</w:t>
      </w:r>
      <w:r w:rsidRPr="0090690A">
        <w:rPr>
          <w:rStyle w:val="HTML"/>
          <w:i w:val="0"/>
        </w:rPr>
        <w:t>uiuc</w:t>
      </w:r>
      <w:r w:rsidRPr="0090690A">
        <w:rPr>
          <w:rStyle w:val="HTML"/>
          <w:i w:val="0"/>
          <w:lang w:val="ru-RU"/>
        </w:rPr>
        <w:t>.</w:t>
      </w:r>
      <w:r w:rsidRPr="0090690A">
        <w:rPr>
          <w:rStyle w:val="HTML"/>
          <w:i w:val="0"/>
        </w:rPr>
        <w:t>libguides</w:t>
      </w:r>
      <w:r w:rsidRPr="0090690A">
        <w:rPr>
          <w:rStyle w:val="HTML"/>
          <w:i w:val="0"/>
          <w:lang w:val="ru-RU"/>
        </w:rPr>
        <w:t>.</w:t>
      </w:r>
      <w:r w:rsidRPr="0090690A">
        <w:rPr>
          <w:rStyle w:val="HTML"/>
          <w:i w:val="0"/>
        </w:rPr>
        <w:t>com</w:t>
      </w:r>
      <w:r w:rsidRPr="0090690A">
        <w:rPr>
          <w:rStyle w:val="HTML"/>
          <w:i w:val="0"/>
          <w:lang w:val="ru-RU"/>
        </w:rPr>
        <w:t>/</w:t>
      </w:r>
      <w:r w:rsidRPr="0090690A">
        <w:rPr>
          <w:rStyle w:val="HTML"/>
          <w:i w:val="0"/>
        </w:rPr>
        <w:t>content</w:t>
      </w:r>
      <w:r w:rsidRPr="0090690A">
        <w:rPr>
          <w:rStyle w:val="HTML"/>
          <w:i w:val="0"/>
          <w:lang w:val="ru-RU"/>
        </w:rPr>
        <w:t>.</w:t>
      </w:r>
      <w:r w:rsidRPr="0090690A">
        <w:rPr>
          <w:rStyle w:val="HTML"/>
          <w:i w:val="0"/>
        </w:rPr>
        <w:t>php</w:t>
      </w:r>
      <w:r w:rsidRPr="0090690A">
        <w:rPr>
          <w:rStyle w:val="HTML"/>
          <w:i w:val="0"/>
          <w:lang w:val="ru-RU"/>
        </w:rPr>
        <w:t>?</w:t>
      </w:r>
      <w:r w:rsidRPr="0090690A">
        <w:rPr>
          <w:rStyle w:val="HTML"/>
          <w:i w:val="0"/>
        </w:rPr>
        <w:t>pid</w:t>
      </w:r>
      <w:r w:rsidRPr="0090690A">
        <w:rPr>
          <w:rStyle w:val="HTML"/>
          <w:i w:val="0"/>
          <w:lang w:val="ru-RU"/>
        </w:rPr>
        <w:t>=5910&amp;</w:t>
      </w:r>
      <w:r w:rsidRPr="0090690A">
        <w:rPr>
          <w:rStyle w:val="HTML"/>
          <w:i w:val="0"/>
        </w:rPr>
        <w:t>sid</w:t>
      </w:r>
      <w:r w:rsidRPr="0090690A">
        <w:rPr>
          <w:rStyle w:val="HTML"/>
          <w:i w:val="0"/>
          <w:lang w:val="ru-RU"/>
        </w:rPr>
        <w:t>=37302</w:t>
      </w:r>
      <w:r w:rsidRPr="0090690A">
        <w:rPr>
          <w:rStyle w:val="HTML"/>
          <w:i w:val="0"/>
        </w:rPr>
        <w:t>thisandthatandmoreofthesame</w:t>
      </w:r>
      <w:r w:rsidRPr="0090690A">
        <w:rPr>
          <w:rStyle w:val="HTML"/>
          <w:i w:val="0"/>
          <w:lang w:val="ru-RU"/>
        </w:rPr>
        <w:t>.</w:t>
      </w:r>
      <w:r w:rsidRPr="0090690A">
        <w:rPr>
          <w:rStyle w:val="HTML"/>
          <w:i w:val="0"/>
        </w:rPr>
        <w:t>blogspot</w:t>
      </w:r>
      <w:r w:rsidRPr="0090690A">
        <w:rPr>
          <w:rStyle w:val="HTML"/>
          <w:i w:val="0"/>
          <w:lang w:val="ru-RU"/>
        </w:rPr>
        <w:t>.</w:t>
      </w:r>
      <w:r w:rsidRPr="0090690A">
        <w:rPr>
          <w:rStyle w:val="HTML"/>
          <w:i w:val="0"/>
        </w:rPr>
        <w:t>com</w:t>
      </w:r>
      <w:r w:rsidRPr="0090690A">
        <w:rPr>
          <w:rStyle w:val="HTML"/>
          <w:i w:val="0"/>
          <w:lang w:val="ru-RU"/>
        </w:rPr>
        <w:t>/.../</w:t>
      </w:r>
      <w:r w:rsidRPr="0090690A">
        <w:rPr>
          <w:rStyle w:val="HTML"/>
          <w:bCs/>
          <w:i w:val="0"/>
        </w:rPr>
        <w:t>tolstoy</w:t>
      </w:r>
      <w:r w:rsidRPr="0090690A">
        <w:rPr>
          <w:rStyle w:val="HTML"/>
          <w:i w:val="0"/>
          <w:lang w:val="ru-RU"/>
        </w:rPr>
        <w:t>-</w:t>
      </w:r>
      <w:r w:rsidRPr="0090690A">
        <w:rPr>
          <w:rStyle w:val="HTML"/>
          <w:bCs/>
          <w:i w:val="0"/>
        </w:rPr>
        <w:t>giant</w:t>
      </w:r>
      <w:r w:rsidRPr="0090690A">
        <w:rPr>
          <w:rStyle w:val="HTML"/>
          <w:i w:val="0"/>
          <w:lang w:val="ru-RU"/>
        </w:rPr>
        <w:t>-</w:t>
      </w:r>
      <w:r w:rsidRPr="0090690A">
        <w:rPr>
          <w:rStyle w:val="HTML"/>
          <w:i w:val="0"/>
        </w:rPr>
        <w:t>of</w:t>
      </w:r>
      <w:r w:rsidRPr="0090690A">
        <w:rPr>
          <w:rStyle w:val="HTML"/>
          <w:i w:val="0"/>
          <w:lang w:val="ru-RU"/>
        </w:rPr>
        <w:t>-</w:t>
      </w:r>
      <w:r w:rsidRPr="0090690A">
        <w:rPr>
          <w:rStyle w:val="HTML"/>
          <w:i w:val="0"/>
        </w:rPr>
        <w:t>man</w:t>
      </w:r>
      <w:r w:rsidRPr="0090690A">
        <w:rPr>
          <w:i/>
          <w:lang w:val="ru-RU"/>
        </w:rPr>
        <w:t xml:space="preserve"> </w:t>
      </w:r>
      <w:r w:rsidRPr="0090690A">
        <w:rPr>
          <w:lang w:val="ru-RU"/>
        </w:rPr>
        <w:t>(дата обращения: 05.07.12).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bCs/>
        </w:rPr>
        <w:t>Интернет-сайт «</w:t>
      </w:r>
      <w:r w:rsidRPr="0090690A">
        <w:t xml:space="preserve">Library and Archives Canada». </w:t>
      </w:r>
      <w:r w:rsidRPr="0090690A">
        <w:rPr>
          <w:lang w:val="ru-RU"/>
        </w:rPr>
        <w:t>[Электронный р</w:t>
      </w:r>
      <w:r w:rsidRPr="0090690A">
        <w:rPr>
          <w:lang w:val="ru-RU"/>
        </w:rPr>
        <w:t>е</w:t>
      </w:r>
      <w:r w:rsidRPr="0090690A">
        <w:rPr>
          <w:lang w:val="ru-RU"/>
        </w:rPr>
        <w:t xml:space="preserve">сурс]. </w:t>
      </w:r>
      <w:r w:rsidRPr="0090690A">
        <w:t>URL</w:t>
      </w:r>
      <w:r w:rsidRPr="0090690A">
        <w:rPr>
          <w:lang w:val="ru-RU"/>
        </w:rPr>
        <w:t xml:space="preserve">: </w:t>
      </w:r>
      <w:hyperlink r:id="rId191" w:history="1">
        <w:r w:rsidRPr="0090690A">
          <w:rPr>
            <w:rStyle w:val="a4"/>
            <w:color w:val="auto"/>
            <w:u w:val="none"/>
          </w:rPr>
          <w:t>http</w:t>
        </w:r>
        <w:r w:rsidRPr="0090690A">
          <w:rPr>
            <w:rStyle w:val="a4"/>
            <w:color w:val="auto"/>
            <w:u w:val="none"/>
            <w:lang w:val="ru-RU"/>
          </w:rPr>
          <w:t>://</w:t>
        </w:r>
        <w:r w:rsidRPr="0090690A">
          <w:rPr>
            <w:rStyle w:val="a4"/>
            <w:color w:val="auto"/>
            <w:u w:val="none"/>
          </w:rPr>
          <w:t>www</w:t>
        </w:r>
        <w:r w:rsidRPr="0090690A">
          <w:rPr>
            <w:rStyle w:val="a4"/>
            <w:color w:val="auto"/>
            <w:u w:val="none"/>
            <w:lang w:val="ru-RU"/>
          </w:rPr>
          <w:t>.</w:t>
        </w:r>
        <w:r w:rsidRPr="0090690A">
          <w:rPr>
            <w:rStyle w:val="a4"/>
            <w:color w:val="auto"/>
            <w:u w:val="none"/>
          </w:rPr>
          <w:t>collectionscanada</w:t>
        </w:r>
        <w:r w:rsidRPr="0090690A">
          <w:rPr>
            <w:rStyle w:val="a4"/>
            <w:color w:val="auto"/>
            <w:u w:val="none"/>
            <w:lang w:val="ru-RU"/>
          </w:rPr>
          <w:t>.</w:t>
        </w:r>
        <w:r w:rsidRPr="0090690A">
          <w:rPr>
            <w:rStyle w:val="a4"/>
            <w:color w:val="auto"/>
            <w:u w:val="none"/>
          </w:rPr>
          <w:t>gc</w:t>
        </w:r>
        <w:r w:rsidRPr="0090690A">
          <w:rPr>
            <w:rStyle w:val="a4"/>
            <w:color w:val="auto"/>
            <w:u w:val="none"/>
            <w:lang w:val="ru-RU"/>
          </w:rPr>
          <w:t>.</w:t>
        </w:r>
        <w:r w:rsidRPr="0090690A">
          <w:rPr>
            <w:rStyle w:val="a4"/>
            <w:color w:val="auto"/>
            <w:u w:val="none"/>
          </w:rPr>
          <w:t>ca</w:t>
        </w:r>
        <w:r w:rsidRPr="0090690A">
          <w:rPr>
            <w:rStyle w:val="a4"/>
            <w:color w:val="auto"/>
            <w:u w:val="none"/>
            <w:lang w:val="ru-RU"/>
          </w:rPr>
          <w:t>/</w:t>
        </w:r>
        <w:r w:rsidRPr="0090690A">
          <w:rPr>
            <w:rStyle w:val="a4"/>
            <w:color w:val="auto"/>
            <w:u w:val="none"/>
          </w:rPr>
          <w:t>eppp</w:t>
        </w:r>
        <w:r w:rsidRPr="0090690A">
          <w:rPr>
            <w:rStyle w:val="a4"/>
            <w:color w:val="auto"/>
            <w:u w:val="none"/>
            <w:lang w:val="ru-RU"/>
          </w:rPr>
          <w:t>-</w:t>
        </w:r>
        <w:r w:rsidRPr="0090690A">
          <w:rPr>
            <w:rStyle w:val="a4"/>
            <w:color w:val="auto"/>
            <w:u w:val="none"/>
          </w:rPr>
          <w:t>archive</w:t>
        </w:r>
        <w:r w:rsidRPr="0090690A">
          <w:rPr>
            <w:rStyle w:val="a4"/>
            <w:color w:val="auto"/>
            <w:u w:val="none"/>
            <w:lang w:val="ru-RU"/>
          </w:rPr>
          <w:t>/100/200/300/</w:t>
        </w:r>
        <w:r w:rsidRPr="0090690A">
          <w:rPr>
            <w:rStyle w:val="a4"/>
            <w:color w:val="auto"/>
            <w:u w:val="none"/>
          </w:rPr>
          <w:t>editio</w:t>
        </w:r>
        <w:r w:rsidRPr="0090690A">
          <w:rPr>
            <w:rStyle w:val="a4"/>
            <w:color w:val="auto"/>
            <w:u w:val="none"/>
            <w:lang w:val="ru-RU"/>
          </w:rPr>
          <w:t>/</w:t>
        </w:r>
        <w:r w:rsidRPr="0090690A">
          <w:rPr>
            <w:rStyle w:val="a4"/>
            <w:color w:val="auto"/>
            <w:u w:val="none"/>
          </w:rPr>
          <w:t>angryqueen</w:t>
        </w:r>
        <w:r w:rsidRPr="0090690A">
          <w:rPr>
            <w:rStyle w:val="a4"/>
            <w:color w:val="auto"/>
            <w:u w:val="none"/>
            <w:lang w:val="ru-RU"/>
          </w:rPr>
          <w:t>/</w:t>
        </w:r>
        <w:r w:rsidRPr="0090690A">
          <w:rPr>
            <w:rStyle w:val="a4"/>
            <w:color w:val="auto"/>
            <w:u w:val="none"/>
          </w:rPr>
          <w:t>html</w:t>
        </w:r>
        <w:r w:rsidRPr="0090690A">
          <w:rPr>
            <w:rStyle w:val="a4"/>
            <w:color w:val="auto"/>
            <w:u w:val="none"/>
            <w:lang w:val="ru-RU"/>
          </w:rPr>
          <w:t>/</w:t>
        </w:r>
        <w:r w:rsidRPr="0090690A">
          <w:rPr>
            <w:rStyle w:val="a4"/>
            <w:color w:val="auto"/>
            <w:u w:val="none"/>
          </w:rPr>
          <w:t>chap</w:t>
        </w:r>
        <w:r w:rsidRPr="0090690A">
          <w:rPr>
            <w:rStyle w:val="a4"/>
            <w:color w:val="auto"/>
            <w:u w:val="none"/>
            <w:lang w:val="ru-RU"/>
          </w:rPr>
          <w:t>-11.</w:t>
        </w:r>
        <w:r w:rsidRPr="0090690A">
          <w:rPr>
            <w:rStyle w:val="a4"/>
            <w:color w:val="auto"/>
            <w:u w:val="none"/>
          </w:rPr>
          <w:t>html</w:t>
        </w:r>
      </w:hyperlink>
      <w:r w:rsidRPr="0090690A">
        <w:rPr>
          <w:lang w:val="ru-RU"/>
        </w:rPr>
        <w:t xml:space="preserve"> (дата обращения: 10.11.10).</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Интернет-архив «</w:t>
      </w:r>
      <w:hyperlink r:id="rId192" w:tgtFrame="_blank" w:history="1">
        <w:r w:rsidRPr="0090690A">
          <w:rPr>
            <w:rStyle w:val="a4"/>
            <w:color w:val="auto"/>
            <w:u w:val="none"/>
          </w:rPr>
          <w:t>LISTSERV</w:t>
        </w:r>
      </w:hyperlink>
      <w:r w:rsidRPr="0090690A">
        <w:rPr>
          <w:lang w:val="ru-RU"/>
        </w:rPr>
        <w:t xml:space="preserve">». [Электронный ресурс]. </w:t>
      </w:r>
      <w:r w:rsidRPr="0090690A">
        <w:t>URL</w:t>
      </w:r>
      <w:r w:rsidRPr="0090690A">
        <w:rPr>
          <w:lang w:val="ru-RU"/>
        </w:rPr>
        <w:t xml:space="preserve">: </w:t>
      </w:r>
      <w:r w:rsidR="00CB7841" w:rsidRPr="0090690A">
        <w:t>http</w:t>
      </w:r>
      <w:r w:rsidRPr="0090690A">
        <w:rPr>
          <w:lang w:val="ru-RU"/>
        </w:rPr>
        <w:t>://</w:t>
      </w:r>
      <w:r w:rsidRPr="0090690A">
        <w:t>listserv</w:t>
      </w:r>
      <w:r w:rsidRPr="0090690A">
        <w:rPr>
          <w:lang w:val="ru-RU"/>
        </w:rPr>
        <w:t>.</w:t>
      </w:r>
      <w:r w:rsidRPr="0090690A">
        <w:t>ucsb</w:t>
      </w:r>
      <w:r w:rsidRPr="0090690A">
        <w:rPr>
          <w:lang w:val="ru-RU"/>
        </w:rPr>
        <w:t>.</w:t>
      </w:r>
      <w:r w:rsidRPr="0090690A">
        <w:t>edu</w:t>
      </w:r>
      <w:r w:rsidRPr="0090690A">
        <w:rPr>
          <w:lang w:val="ru-RU"/>
        </w:rPr>
        <w:t>/</w:t>
      </w:r>
      <w:r w:rsidRPr="0090690A">
        <w:t>lsv</w:t>
      </w:r>
      <w:r w:rsidRPr="0090690A">
        <w:rPr>
          <w:lang w:val="ru-RU"/>
        </w:rPr>
        <w:t>-</w:t>
      </w:r>
      <w:r w:rsidRPr="0090690A">
        <w:t>cgi</w:t>
      </w:r>
      <w:r w:rsidRPr="0090690A">
        <w:rPr>
          <w:lang w:val="ru-RU"/>
        </w:rPr>
        <w:t>-</w:t>
      </w:r>
      <w:r w:rsidRPr="0090690A">
        <w:t>bin</w:t>
      </w:r>
      <w:r w:rsidRPr="0090690A">
        <w:rPr>
          <w:lang w:val="ru-RU"/>
        </w:rPr>
        <w:t>/</w:t>
      </w:r>
      <w:r w:rsidRPr="0090690A">
        <w:t>wa</w:t>
      </w:r>
      <w:r w:rsidRPr="0090690A">
        <w:rPr>
          <w:lang w:val="ru-RU"/>
        </w:rPr>
        <w:t>?</w:t>
      </w:r>
      <w:r w:rsidRPr="0090690A">
        <w:t>A</w:t>
      </w:r>
      <w:r w:rsidRPr="0090690A">
        <w:rPr>
          <w:lang w:val="ru-RU"/>
        </w:rPr>
        <w:t>2=</w:t>
      </w:r>
      <w:r w:rsidRPr="0090690A">
        <w:t>nabokv</w:t>
      </w:r>
      <w:r w:rsidRPr="0090690A">
        <w:rPr>
          <w:lang w:val="ru-RU"/>
        </w:rPr>
        <w:t>-</w:t>
      </w:r>
      <w:r w:rsidRPr="0090690A">
        <w:t>l</w:t>
      </w:r>
      <w:r w:rsidRPr="0090690A">
        <w:rPr>
          <w:lang w:val="ru-RU"/>
        </w:rPr>
        <w:t>;</w:t>
      </w:r>
      <w:r w:rsidRPr="0090690A">
        <w:t>fd</w:t>
      </w:r>
      <w:r w:rsidRPr="0090690A">
        <w:rPr>
          <w:lang w:val="ru-RU"/>
        </w:rPr>
        <w:t>40</w:t>
      </w:r>
      <w:r w:rsidRPr="0090690A">
        <w:t>b</w:t>
      </w:r>
      <w:r w:rsidRPr="0090690A">
        <w:rPr>
          <w:lang w:val="ru-RU"/>
        </w:rPr>
        <w:t>8</w:t>
      </w:r>
      <w:r w:rsidRPr="0090690A">
        <w:t>c</w:t>
      </w:r>
      <w:r w:rsidRPr="0090690A">
        <w:rPr>
          <w:lang w:val="ru-RU"/>
        </w:rPr>
        <w:t>6.9610 (дата обр</w:t>
      </w:r>
      <w:r w:rsidRPr="0090690A">
        <w:rPr>
          <w:lang w:val="ru-RU"/>
        </w:rPr>
        <w:t>а</w:t>
      </w:r>
      <w:r w:rsidRPr="0090690A">
        <w:rPr>
          <w:lang w:val="ru-RU"/>
        </w:rPr>
        <w:t>щения: 29.12.12).</w:t>
      </w:r>
    </w:p>
    <w:p w:rsidR="004747F9" w:rsidRPr="0090690A" w:rsidRDefault="004747F9" w:rsidP="004747F9">
      <w:pPr>
        <w:pStyle w:val="a9"/>
        <w:numPr>
          <w:ilvl w:val="0"/>
          <w:numId w:val="22"/>
        </w:numPr>
        <w:shd w:val="clear" w:color="auto" w:fill="auto"/>
        <w:tabs>
          <w:tab w:val="clear" w:pos="3029"/>
        </w:tabs>
        <w:ind w:left="0" w:firstLine="709"/>
        <w:rPr>
          <w:rStyle w:val="aut"/>
          <w:lang w:val="ru-RU"/>
        </w:rPr>
      </w:pPr>
      <w:r w:rsidRPr="0090690A">
        <w:t xml:space="preserve">Интернет-сайт «Literary-quotations.com». </w:t>
      </w:r>
      <w:r w:rsidRPr="0090690A">
        <w:rPr>
          <w:lang w:val="ru-RU"/>
        </w:rPr>
        <w:t xml:space="preserve">[Электронный ресурс]. </w:t>
      </w:r>
      <w:r w:rsidRPr="0090690A">
        <w:t>URL</w:t>
      </w:r>
      <w:r w:rsidRPr="0090690A">
        <w:rPr>
          <w:lang w:val="ru-RU"/>
        </w:rPr>
        <w:t xml:space="preserve">: </w:t>
      </w:r>
      <w:r w:rsidR="00CB7841" w:rsidRPr="0090690A">
        <w:t>http</w:t>
      </w:r>
      <w:r w:rsidR="00CB7841" w:rsidRPr="0090690A">
        <w:rPr>
          <w:lang w:val="ru-RU"/>
        </w:rPr>
        <w:t>://</w:t>
      </w:r>
      <w:hyperlink r:id="rId193" w:history="1">
        <w:r w:rsidRPr="0090690A">
          <w:rPr>
            <w:rStyle w:val="a4"/>
            <w:color w:val="auto"/>
            <w:u w:val="none"/>
          </w:rPr>
          <w:t>www</w:t>
        </w:r>
        <w:r w:rsidRPr="0090690A">
          <w:rPr>
            <w:rStyle w:val="a4"/>
            <w:color w:val="auto"/>
            <w:u w:val="none"/>
            <w:lang w:val="ru-RU"/>
          </w:rPr>
          <w:t>.</w:t>
        </w:r>
        <w:r w:rsidRPr="0090690A">
          <w:rPr>
            <w:rStyle w:val="a4"/>
            <w:color w:val="auto"/>
            <w:u w:val="none"/>
          </w:rPr>
          <w:t>literary</w:t>
        </w:r>
        <w:r w:rsidRPr="0090690A">
          <w:rPr>
            <w:rStyle w:val="a4"/>
            <w:color w:val="auto"/>
            <w:u w:val="none"/>
            <w:lang w:val="ru-RU"/>
          </w:rPr>
          <w:t>-</w:t>
        </w:r>
        <w:r w:rsidRPr="0090690A">
          <w:rPr>
            <w:rStyle w:val="a4"/>
            <w:color w:val="auto"/>
            <w:u w:val="none"/>
          </w:rPr>
          <w:t>quotations</w:t>
        </w:r>
        <w:r w:rsidRPr="0090690A">
          <w:rPr>
            <w:rStyle w:val="a4"/>
            <w:color w:val="auto"/>
            <w:u w:val="none"/>
            <w:lang w:val="ru-RU"/>
          </w:rPr>
          <w:t>.</w:t>
        </w:r>
        <w:r w:rsidRPr="0090690A">
          <w:rPr>
            <w:rStyle w:val="a4"/>
            <w:color w:val="auto"/>
            <w:u w:val="none"/>
          </w:rPr>
          <w:t>com</w:t>
        </w:r>
        <w:r w:rsidRPr="0090690A">
          <w:rPr>
            <w:rStyle w:val="a4"/>
            <w:color w:val="auto"/>
            <w:u w:val="none"/>
            <w:lang w:val="ru-RU"/>
          </w:rPr>
          <w:t>/</w:t>
        </w:r>
        <w:r w:rsidRPr="0090690A">
          <w:rPr>
            <w:rStyle w:val="a4"/>
            <w:color w:val="auto"/>
            <w:u w:val="none"/>
          </w:rPr>
          <w:t>t</w:t>
        </w:r>
        <w:r w:rsidRPr="0090690A">
          <w:rPr>
            <w:rStyle w:val="a4"/>
            <w:color w:val="auto"/>
            <w:u w:val="none"/>
            <w:lang w:val="ru-RU"/>
          </w:rPr>
          <w:t>/</w:t>
        </w:r>
        <w:r w:rsidRPr="0090690A">
          <w:rPr>
            <w:rStyle w:val="a4"/>
            <w:color w:val="auto"/>
            <w:u w:val="none"/>
          </w:rPr>
          <w:t>leo</w:t>
        </w:r>
        <w:r w:rsidRPr="0090690A">
          <w:rPr>
            <w:rStyle w:val="a4"/>
            <w:color w:val="auto"/>
            <w:u w:val="none"/>
            <w:lang w:val="ru-RU"/>
          </w:rPr>
          <w:t>_</w:t>
        </w:r>
        <w:r w:rsidRPr="0090690A">
          <w:rPr>
            <w:rStyle w:val="a4"/>
            <w:color w:val="auto"/>
            <w:u w:val="none"/>
          </w:rPr>
          <w:t>tolstoy</w:t>
        </w:r>
        <w:r w:rsidRPr="0090690A">
          <w:rPr>
            <w:rStyle w:val="a4"/>
            <w:color w:val="auto"/>
            <w:u w:val="none"/>
            <w:lang w:val="ru-RU"/>
          </w:rPr>
          <w:t>.</w:t>
        </w:r>
        <w:r w:rsidRPr="0090690A">
          <w:rPr>
            <w:rStyle w:val="a4"/>
            <w:color w:val="auto"/>
            <w:u w:val="none"/>
          </w:rPr>
          <w:t>html</w:t>
        </w:r>
      </w:hyperlink>
      <w:r w:rsidRPr="0090690A">
        <w:rPr>
          <w:lang w:val="ru-RU"/>
        </w:rPr>
        <w:t xml:space="preserve"> (дата обращения: 12.12.12).</w:t>
      </w:r>
    </w:p>
    <w:p w:rsidR="004747F9" w:rsidRPr="0090690A" w:rsidRDefault="004747F9" w:rsidP="004747F9">
      <w:pPr>
        <w:pStyle w:val="a9"/>
        <w:numPr>
          <w:ilvl w:val="0"/>
          <w:numId w:val="22"/>
        </w:numPr>
        <w:shd w:val="clear" w:color="auto" w:fill="auto"/>
        <w:tabs>
          <w:tab w:val="clear" w:pos="3029"/>
        </w:tabs>
        <w:ind w:left="0" w:firstLine="709"/>
        <w:rPr>
          <w:rStyle w:val="aut"/>
          <w:lang w:val="ru-RU"/>
        </w:rPr>
      </w:pPr>
      <w:r w:rsidRPr="0090690A">
        <w:rPr>
          <w:iCs/>
        </w:rPr>
        <w:t xml:space="preserve">Интернет-сайт «The Literature Network». </w:t>
      </w:r>
      <w:r w:rsidRPr="0090690A">
        <w:rPr>
          <w:lang w:val="ru-RU"/>
        </w:rPr>
        <w:t xml:space="preserve">[Электронный ресурс]. </w:t>
      </w:r>
      <w:r w:rsidRPr="0090690A">
        <w:rPr>
          <w:rStyle w:val="aut"/>
        </w:rPr>
        <w:t>URL</w:t>
      </w:r>
      <w:r w:rsidRPr="0090690A">
        <w:rPr>
          <w:rStyle w:val="aut"/>
          <w:lang w:val="ru-RU"/>
        </w:rPr>
        <w:t>:</w:t>
      </w:r>
      <w:r w:rsidRPr="0090690A">
        <w:rPr>
          <w:lang w:val="ru-RU"/>
        </w:rPr>
        <w:t xml:space="preserve"> </w:t>
      </w:r>
      <w:r w:rsidRPr="0090690A">
        <w:rPr>
          <w:bCs/>
        </w:rPr>
        <w:t>http</w:t>
      </w:r>
      <w:r w:rsidRPr="0090690A">
        <w:rPr>
          <w:bCs/>
          <w:lang w:val="ru-RU"/>
        </w:rPr>
        <w:t>://</w:t>
      </w:r>
      <w:r w:rsidRPr="0090690A">
        <w:rPr>
          <w:bCs/>
        </w:rPr>
        <w:t>www</w:t>
      </w:r>
      <w:r w:rsidRPr="0090690A">
        <w:rPr>
          <w:bCs/>
          <w:lang w:val="ru-RU"/>
        </w:rPr>
        <w:t>.</w:t>
      </w:r>
      <w:r w:rsidRPr="0090690A">
        <w:rPr>
          <w:bCs/>
        </w:rPr>
        <w:t>online</w:t>
      </w:r>
      <w:r w:rsidRPr="0090690A">
        <w:rPr>
          <w:bCs/>
          <w:lang w:val="ru-RU"/>
        </w:rPr>
        <w:t>-</w:t>
      </w:r>
      <w:r w:rsidRPr="0090690A">
        <w:rPr>
          <w:bCs/>
        </w:rPr>
        <w:t>literature</w:t>
      </w:r>
      <w:r w:rsidRPr="0090690A">
        <w:rPr>
          <w:bCs/>
          <w:lang w:val="ru-RU"/>
        </w:rPr>
        <w:t>.</w:t>
      </w:r>
      <w:r w:rsidRPr="0090690A">
        <w:rPr>
          <w:bCs/>
        </w:rPr>
        <w:t>com</w:t>
      </w:r>
      <w:r w:rsidRPr="0090690A">
        <w:rPr>
          <w:lang w:val="ru-RU"/>
        </w:rPr>
        <w:t xml:space="preserve"> (дата обращения: 25.10.11)</w:t>
      </w:r>
      <w:r w:rsidRPr="0090690A">
        <w:rPr>
          <w:rStyle w:val="aut"/>
          <w:lang w:val="ru-RU"/>
        </w:rPr>
        <w:t>.</w:t>
      </w:r>
    </w:p>
    <w:p w:rsidR="004747F9" w:rsidRPr="0090690A" w:rsidRDefault="004747F9" w:rsidP="004747F9">
      <w:pPr>
        <w:pStyle w:val="a9"/>
        <w:numPr>
          <w:ilvl w:val="0"/>
          <w:numId w:val="22"/>
        </w:numPr>
        <w:shd w:val="clear" w:color="auto" w:fill="auto"/>
        <w:tabs>
          <w:tab w:val="clear" w:pos="3029"/>
        </w:tabs>
        <w:ind w:left="0" w:firstLine="709"/>
        <w:rPr>
          <w:rStyle w:val="url"/>
          <w:lang w:val="ru-RU"/>
        </w:rPr>
      </w:pPr>
      <w:r w:rsidRPr="0090690A">
        <w:t>Интернет-сайт «The L</w:t>
      </w:r>
      <w:r w:rsidRPr="0090690A">
        <w:rPr>
          <w:rStyle w:val="url"/>
          <w:bCs/>
        </w:rPr>
        <w:t xml:space="preserve">iving Hour». </w:t>
      </w:r>
      <w:r w:rsidRPr="0090690A">
        <w:rPr>
          <w:lang w:val="ru-RU"/>
        </w:rPr>
        <w:t xml:space="preserve">[Электронный ресурс]. </w:t>
      </w:r>
      <w:r w:rsidRPr="0090690A">
        <w:t>URL</w:t>
      </w:r>
      <w:r w:rsidRPr="0090690A">
        <w:rPr>
          <w:lang w:val="ru-RU"/>
        </w:rPr>
        <w:t xml:space="preserve">: </w:t>
      </w:r>
      <w:r w:rsidR="00CB7841" w:rsidRPr="0090690A">
        <w:t>http</w:t>
      </w:r>
      <w:r w:rsidR="00CB7841" w:rsidRPr="0090690A">
        <w:rPr>
          <w:lang w:val="ru-RU"/>
        </w:rPr>
        <w:t>://</w:t>
      </w:r>
      <w:r w:rsidRPr="0090690A">
        <w:t>l</w:t>
      </w:r>
      <w:r w:rsidRPr="0090690A">
        <w:rPr>
          <w:rStyle w:val="url"/>
          <w:bCs/>
        </w:rPr>
        <w:t>ivinghour</w:t>
      </w:r>
      <w:r w:rsidRPr="0090690A">
        <w:rPr>
          <w:rStyle w:val="url"/>
          <w:bCs/>
          <w:lang w:val="ru-RU"/>
        </w:rPr>
        <w:t>.</w:t>
      </w:r>
      <w:r w:rsidRPr="0090690A">
        <w:rPr>
          <w:rStyle w:val="url"/>
          <w:bCs/>
        </w:rPr>
        <w:t>org</w:t>
      </w:r>
      <w:r w:rsidRPr="0090690A">
        <w:rPr>
          <w:rStyle w:val="url"/>
          <w:lang w:val="ru-RU"/>
        </w:rPr>
        <w:t>/</w:t>
      </w:r>
      <w:r w:rsidRPr="0090690A">
        <w:rPr>
          <w:rStyle w:val="url"/>
        </w:rPr>
        <w:t>blog</w:t>
      </w:r>
      <w:r w:rsidRPr="0090690A">
        <w:rPr>
          <w:rStyle w:val="url"/>
          <w:lang w:val="ru-RU"/>
        </w:rPr>
        <w:t>/</w:t>
      </w:r>
      <w:r w:rsidRPr="0090690A">
        <w:rPr>
          <w:rStyle w:val="url"/>
        </w:rPr>
        <w:t>progressive</w:t>
      </w:r>
      <w:r w:rsidRPr="0090690A">
        <w:rPr>
          <w:rStyle w:val="url"/>
          <w:lang w:val="ru-RU"/>
        </w:rPr>
        <w:t>_</w:t>
      </w:r>
      <w:r w:rsidRPr="0090690A">
        <w:rPr>
          <w:rStyle w:val="url"/>
        </w:rPr>
        <w:t>christianity</w:t>
      </w:r>
      <w:r w:rsidRPr="0090690A">
        <w:rPr>
          <w:rStyle w:val="url"/>
          <w:lang w:val="ru-RU"/>
        </w:rPr>
        <w:t>/</w:t>
      </w:r>
      <w:r w:rsidRPr="0090690A">
        <w:rPr>
          <w:rStyle w:val="url"/>
        </w:rPr>
        <w:t>leo</w:t>
      </w:r>
      <w:r w:rsidRPr="0090690A">
        <w:rPr>
          <w:rStyle w:val="url"/>
          <w:lang w:val="ru-RU"/>
        </w:rPr>
        <w:t>-</w:t>
      </w:r>
      <w:r w:rsidRPr="0090690A">
        <w:rPr>
          <w:rStyle w:val="url"/>
          <w:bCs/>
        </w:rPr>
        <w:t>tolstoy</w:t>
      </w:r>
      <w:r w:rsidRPr="0090690A">
        <w:rPr>
          <w:rStyle w:val="url"/>
          <w:bCs/>
          <w:lang w:val="ru-RU"/>
        </w:rPr>
        <w:t xml:space="preserve"> </w:t>
      </w:r>
      <w:r w:rsidRPr="0090690A">
        <w:rPr>
          <w:lang w:val="ru-RU"/>
        </w:rPr>
        <w:t>(дата обращения: 08.07.</w:t>
      </w:r>
      <w:r w:rsidRPr="0090690A">
        <w:rPr>
          <w:rStyle w:val="url"/>
          <w:bCs/>
          <w:lang w:val="ru-RU"/>
        </w:rPr>
        <w:t>2009).</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Интернет-сайт «</w:t>
      </w:r>
      <w:r w:rsidRPr="0090690A">
        <w:t>Lonely</w:t>
      </w:r>
      <w:r w:rsidRPr="0090690A">
        <w:rPr>
          <w:lang w:val="ru-RU"/>
        </w:rPr>
        <w:t xml:space="preserve"> </w:t>
      </w:r>
      <w:r w:rsidRPr="0090690A">
        <w:t>planet</w:t>
      </w:r>
      <w:r w:rsidRPr="0090690A">
        <w:rPr>
          <w:lang w:val="ru-RU"/>
        </w:rPr>
        <w:t xml:space="preserve">» [Электронный ресурс]. </w:t>
      </w:r>
      <w:r w:rsidRPr="0090690A">
        <w:t>URL</w:t>
      </w:r>
      <w:r w:rsidRPr="0090690A">
        <w:rPr>
          <w:lang w:val="ru-RU"/>
        </w:rPr>
        <w:t xml:space="preserve">: </w:t>
      </w:r>
      <w:r w:rsidR="00CB7841" w:rsidRPr="0090690A">
        <w:t>http</w:t>
      </w:r>
      <w:r w:rsidR="00CB7841" w:rsidRPr="0090690A">
        <w:rPr>
          <w:lang w:val="ru-RU"/>
        </w:rPr>
        <w:t>://</w:t>
      </w:r>
      <w:hyperlink r:id="rId194" w:history="1">
        <w:r w:rsidRPr="0090690A">
          <w:rPr>
            <w:rStyle w:val="a4"/>
            <w:color w:val="auto"/>
            <w:u w:val="none"/>
          </w:rPr>
          <w:t>www</w:t>
        </w:r>
        <w:r w:rsidRPr="0090690A">
          <w:rPr>
            <w:rStyle w:val="a4"/>
            <w:color w:val="auto"/>
            <w:u w:val="none"/>
            <w:lang w:val="ru-RU"/>
          </w:rPr>
          <w:t>.</w:t>
        </w:r>
        <w:r w:rsidRPr="0090690A">
          <w:rPr>
            <w:rStyle w:val="a4"/>
            <w:color w:val="auto"/>
            <w:u w:val="none"/>
          </w:rPr>
          <w:t>lonelyplanet</w:t>
        </w:r>
        <w:r w:rsidRPr="0090690A">
          <w:rPr>
            <w:rStyle w:val="a4"/>
            <w:color w:val="auto"/>
            <w:u w:val="none"/>
            <w:lang w:val="ru-RU"/>
          </w:rPr>
          <w:t>.</w:t>
        </w:r>
        <w:r w:rsidRPr="0090690A">
          <w:rPr>
            <w:rStyle w:val="a4"/>
            <w:color w:val="auto"/>
            <w:u w:val="none"/>
          </w:rPr>
          <w:t>com</w:t>
        </w:r>
        <w:r w:rsidRPr="0090690A">
          <w:rPr>
            <w:rStyle w:val="a4"/>
            <w:color w:val="auto"/>
            <w:u w:val="none"/>
            <w:lang w:val="ru-RU"/>
          </w:rPr>
          <w:t>/.../</w:t>
        </w:r>
        <w:r w:rsidRPr="0090690A">
          <w:rPr>
            <w:rStyle w:val="a4"/>
            <w:color w:val="auto"/>
            <w:u w:val="none"/>
          </w:rPr>
          <w:t>museum</w:t>
        </w:r>
        <w:r w:rsidRPr="0090690A">
          <w:rPr>
            <w:rStyle w:val="a4"/>
            <w:color w:val="auto"/>
            <w:u w:val="none"/>
            <w:lang w:val="ru-RU"/>
          </w:rPr>
          <w:t>/</w:t>
        </w:r>
        <w:r w:rsidRPr="0090690A">
          <w:rPr>
            <w:rStyle w:val="a4"/>
            <w:color w:val="auto"/>
            <w:u w:val="none"/>
          </w:rPr>
          <w:t>dostoevsky</w:t>
        </w:r>
        <w:r w:rsidRPr="0090690A">
          <w:rPr>
            <w:rStyle w:val="a4"/>
            <w:color w:val="auto"/>
            <w:u w:val="none"/>
            <w:lang w:val="ru-RU"/>
          </w:rPr>
          <w:t>-</w:t>
        </w:r>
        <w:r w:rsidRPr="0090690A">
          <w:rPr>
            <w:rStyle w:val="a4"/>
            <w:color w:val="auto"/>
            <w:u w:val="none"/>
          </w:rPr>
          <w:t>house</w:t>
        </w:r>
        <w:r w:rsidRPr="0090690A">
          <w:rPr>
            <w:rStyle w:val="a4"/>
            <w:color w:val="auto"/>
            <w:u w:val="none"/>
            <w:lang w:val="ru-RU"/>
          </w:rPr>
          <w:t>-</w:t>
        </w:r>
        <w:r w:rsidRPr="0090690A">
          <w:rPr>
            <w:rStyle w:val="a4"/>
            <w:color w:val="auto"/>
            <w:u w:val="none"/>
          </w:rPr>
          <w:t>museum</w:t>
        </w:r>
      </w:hyperlink>
      <w:r w:rsidRPr="0090690A">
        <w:rPr>
          <w:lang w:val="ru-RU"/>
        </w:rPr>
        <w:t xml:space="preserve"> (дата обр</w:t>
      </w:r>
      <w:r w:rsidRPr="0090690A">
        <w:rPr>
          <w:lang w:val="ru-RU"/>
        </w:rPr>
        <w:t>а</w:t>
      </w:r>
      <w:r w:rsidRPr="0090690A">
        <w:rPr>
          <w:lang w:val="ru-RU"/>
        </w:rPr>
        <w:t>щения: 10.08.2012).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lastRenderedPageBreak/>
        <w:t xml:space="preserve">Интернет-сайт «Lots of Essays.com». </w:t>
      </w:r>
      <w:r w:rsidRPr="0090690A">
        <w:rPr>
          <w:lang w:val="ru-RU"/>
        </w:rPr>
        <w:t xml:space="preserve">[Электронный ресурс]. </w:t>
      </w:r>
      <w:r w:rsidRPr="0090690A">
        <w:t>URL</w:t>
      </w:r>
      <w:r w:rsidRPr="0090690A">
        <w:rPr>
          <w:lang w:val="ru-RU"/>
        </w:rPr>
        <w:t xml:space="preserve">: </w:t>
      </w:r>
      <w:r w:rsidR="00CB7841" w:rsidRPr="0090690A">
        <w:t>http</w:t>
      </w:r>
      <w:r w:rsidR="00CB7841" w:rsidRPr="0090690A">
        <w:rPr>
          <w:lang w:val="ru-RU"/>
        </w:rPr>
        <w:t>://</w:t>
      </w:r>
      <w:hyperlink r:id="rId195" w:history="1">
        <w:r w:rsidRPr="0090690A">
          <w:rPr>
            <w:rStyle w:val="a4"/>
            <w:color w:val="auto"/>
            <w:u w:val="none"/>
          </w:rPr>
          <w:t>www</w:t>
        </w:r>
        <w:r w:rsidRPr="0090690A">
          <w:rPr>
            <w:rStyle w:val="a4"/>
            <w:color w:val="auto"/>
            <w:u w:val="none"/>
            <w:lang w:val="ru-RU"/>
          </w:rPr>
          <w:t>.</w:t>
        </w:r>
        <w:r w:rsidRPr="0090690A">
          <w:rPr>
            <w:rStyle w:val="a4"/>
            <w:color w:val="auto"/>
            <w:u w:val="none"/>
          </w:rPr>
          <w:t>lotsofessays</w:t>
        </w:r>
        <w:r w:rsidRPr="0090690A">
          <w:rPr>
            <w:rStyle w:val="a4"/>
            <w:color w:val="auto"/>
            <w:u w:val="none"/>
            <w:lang w:val="ru-RU"/>
          </w:rPr>
          <w:t>.</w:t>
        </w:r>
        <w:r w:rsidRPr="0090690A">
          <w:rPr>
            <w:rStyle w:val="a4"/>
            <w:color w:val="auto"/>
            <w:u w:val="none"/>
          </w:rPr>
          <w:t>com</w:t>
        </w:r>
        <w:r w:rsidRPr="0090690A">
          <w:rPr>
            <w:rStyle w:val="a4"/>
            <w:color w:val="auto"/>
            <w:u w:val="none"/>
            <w:lang w:val="ru-RU"/>
          </w:rPr>
          <w:t>/</w:t>
        </w:r>
        <w:r w:rsidRPr="0090690A">
          <w:rPr>
            <w:rStyle w:val="a4"/>
            <w:color w:val="auto"/>
            <w:u w:val="none"/>
          </w:rPr>
          <w:t>viewpaper</w:t>
        </w:r>
        <w:r w:rsidRPr="0090690A">
          <w:rPr>
            <w:rStyle w:val="a4"/>
            <w:color w:val="auto"/>
            <w:u w:val="none"/>
            <w:lang w:val="ru-RU"/>
          </w:rPr>
          <w:t>/1689490.</w:t>
        </w:r>
        <w:r w:rsidRPr="0090690A">
          <w:rPr>
            <w:rStyle w:val="a4"/>
            <w:color w:val="auto"/>
            <w:u w:val="none"/>
          </w:rPr>
          <w:t>html</w:t>
        </w:r>
      </w:hyperlink>
      <w:r w:rsidRPr="0090690A">
        <w:rPr>
          <w:lang w:val="ru-RU"/>
        </w:rPr>
        <w:t xml:space="preserve"> (дата обращения: 06.06.12).</w:t>
      </w:r>
    </w:p>
    <w:p w:rsidR="004747F9" w:rsidRPr="0090690A" w:rsidRDefault="004747F9" w:rsidP="004747F9">
      <w:pPr>
        <w:pStyle w:val="a9"/>
        <w:numPr>
          <w:ilvl w:val="0"/>
          <w:numId w:val="22"/>
        </w:numPr>
        <w:shd w:val="clear" w:color="auto" w:fill="auto"/>
        <w:tabs>
          <w:tab w:val="clear" w:pos="3029"/>
        </w:tabs>
        <w:ind w:left="0" w:firstLine="709"/>
        <w:rPr>
          <w:rStyle w:val="definition"/>
          <w:lang w:val="ru-RU"/>
        </w:rPr>
      </w:pPr>
      <w:r w:rsidRPr="0090690A">
        <w:rPr>
          <w:rStyle w:val="definition"/>
          <w:lang w:val="ru-RU"/>
        </w:rPr>
        <w:t xml:space="preserve">Личный сайт Марка Дэннера. </w:t>
      </w:r>
      <w:r w:rsidRPr="0090690A">
        <w:rPr>
          <w:lang w:val="ru-RU"/>
        </w:rPr>
        <w:t xml:space="preserve">[Электронный ресурс]. </w:t>
      </w:r>
      <w:r w:rsidRPr="0090690A">
        <w:t>URL</w:t>
      </w:r>
      <w:r w:rsidRPr="0090690A">
        <w:rPr>
          <w:lang w:val="ru-RU"/>
        </w:rPr>
        <w:t xml:space="preserve">: </w:t>
      </w:r>
      <w:r w:rsidR="00CB7841" w:rsidRPr="0090690A">
        <w:t>http</w:t>
      </w:r>
      <w:r w:rsidR="00CB7841" w:rsidRPr="0090690A">
        <w:rPr>
          <w:lang w:val="ru-RU"/>
        </w:rPr>
        <w:t>://</w:t>
      </w:r>
      <w:hyperlink r:id="rId196" w:history="1">
        <w:r w:rsidRPr="0090690A">
          <w:rPr>
            <w:rStyle w:val="a4"/>
            <w:color w:val="auto"/>
            <w:u w:val="none"/>
          </w:rPr>
          <w:t>www</w:t>
        </w:r>
        <w:r w:rsidRPr="0090690A">
          <w:rPr>
            <w:rStyle w:val="a4"/>
            <w:color w:val="auto"/>
            <w:u w:val="none"/>
            <w:lang w:val="ru-RU"/>
          </w:rPr>
          <w:t>.</w:t>
        </w:r>
        <w:r w:rsidRPr="0090690A">
          <w:rPr>
            <w:rStyle w:val="a4"/>
            <w:color w:val="auto"/>
            <w:u w:val="none"/>
          </w:rPr>
          <w:t>markdanner</w:t>
        </w:r>
        <w:r w:rsidRPr="0090690A">
          <w:rPr>
            <w:rStyle w:val="a4"/>
            <w:color w:val="auto"/>
            <w:u w:val="none"/>
            <w:lang w:val="ru-RU"/>
          </w:rPr>
          <w:t>.</w:t>
        </w:r>
        <w:r w:rsidRPr="0090690A">
          <w:rPr>
            <w:rStyle w:val="a4"/>
            <w:color w:val="auto"/>
            <w:u w:val="none"/>
          </w:rPr>
          <w:t>com</w:t>
        </w:r>
        <w:r w:rsidRPr="0090690A">
          <w:rPr>
            <w:rStyle w:val="a4"/>
            <w:color w:val="auto"/>
            <w:u w:val="none"/>
            <w:lang w:val="ru-RU"/>
          </w:rPr>
          <w:t>/</w:t>
        </w:r>
        <w:r w:rsidRPr="0090690A">
          <w:rPr>
            <w:rStyle w:val="a4"/>
            <w:color w:val="auto"/>
            <w:u w:val="none"/>
          </w:rPr>
          <w:t>teaching</w:t>
        </w:r>
        <w:r w:rsidRPr="0090690A">
          <w:rPr>
            <w:rStyle w:val="a4"/>
            <w:color w:val="auto"/>
            <w:u w:val="none"/>
            <w:lang w:val="ru-RU"/>
          </w:rPr>
          <w:t>/</w:t>
        </w:r>
        <w:r w:rsidRPr="0090690A">
          <w:rPr>
            <w:rStyle w:val="a4"/>
            <w:color w:val="auto"/>
            <w:u w:val="none"/>
          </w:rPr>
          <w:t>course</w:t>
        </w:r>
        <w:r w:rsidRPr="0090690A">
          <w:rPr>
            <w:rStyle w:val="a4"/>
            <w:color w:val="auto"/>
            <w:u w:val="none"/>
            <w:lang w:val="ru-RU"/>
          </w:rPr>
          <w:t>/1</w:t>
        </w:r>
      </w:hyperlink>
      <w:r w:rsidRPr="0090690A">
        <w:rPr>
          <w:rStyle w:val="HTML"/>
          <w:lang w:val="ru-RU"/>
        </w:rPr>
        <w:t xml:space="preserve"> </w:t>
      </w:r>
      <w:r w:rsidRPr="0090690A">
        <w:rPr>
          <w:rStyle w:val="HTML"/>
          <w:i w:val="0"/>
          <w:lang w:val="ru-RU"/>
        </w:rPr>
        <w:t>(дата обращения: 12.08</w:t>
      </w:r>
      <w:r w:rsidRPr="0090690A">
        <w:rPr>
          <w:rStyle w:val="HTML"/>
          <w:lang w:val="ru-RU"/>
        </w:rPr>
        <w:t>.</w:t>
      </w:r>
      <w:r w:rsidRPr="0090690A">
        <w:rPr>
          <w:rStyle w:val="definition"/>
          <w:lang w:val="ru-RU"/>
        </w:rPr>
        <w:t>2010).</w:t>
      </w:r>
    </w:p>
    <w:p w:rsidR="004747F9" w:rsidRPr="0090690A" w:rsidRDefault="004747F9" w:rsidP="004747F9">
      <w:pPr>
        <w:pStyle w:val="a9"/>
        <w:numPr>
          <w:ilvl w:val="0"/>
          <w:numId w:val="22"/>
        </w:numPr>
        <w:shd w:val="clear" w:color="auto" w:fill="auto"/>
        <w:tabs>
          <w:tab w:val="clear" w:pos="3029"/>
        </w:tabs>
        <w:ind w:left="0" w:firstLine="709"/>
        <w:rPr>
          <w:rStyle w:val="url"/>
          <w:lang w:val="ru-RU"/>
        </w:rPr>
      </w:pPr>
      <w:r w:rsidRPr="0090690A">
        <w:rPr>
          <w:lang w:val="ru-RU"/>
        </w:rPr>
        <w:t xml:space="preserve">Интернет-сайт «Медикус.ру». [Электронный ресурс]. </w:t>
      </w:r>
      <w:r w:rsidRPr="0090690A">
        <w:t>URL</w:t>
      </w:r>
      <w:r w:rsidRPr="0090690A">
        <w:rPr>
          <w:lang w:val="ru-RU"/>
        </w:rPr>
        <w:t xml:space="preserve">: </w:t>
      </w:r>
      <w:r w:rsidRPr="0090690A">
        <w:t>http</w:t>
      </w:r>
      <w:r w:rsidRPr="0090690A">
        <w:rPr>
          <w:lang w:val="ru-RU"/>
        </w:rPr>
        <w:t>://</w:t>
      </w:r>
      <w:r w:rsidRPr="0090690A">
        <w:t>www</w:t>
      </w:r>
      <w:r w:rsidRPr="0090690A">
        <w:rPr>
          <w:lang w:val="ru-RU"/>
        </w:rPr>
        <w:t>.</w:t>
      </w:r>
      <w:r w:rsidRPr="0090690A">
        <w:t>medicus</w:t>
      </w:r>
      <w:r w:rsidRPr="0090690A">
        <w:rPr>
          <w:lang w:val="ru-RU"/>
        </w:rPr>
        <w:t>.</w:t>
      </w:r>
      <w:r w:rsidRPr="0090690A">
        <w:t>ru</w:t>
      </w:r>
      <w:r w:rsidRPr="0090690A">
        <w:rPr>
          <w:lang w:val="ru-RU"/>
        </w:rPr>
        <w:t>/</w:t>
      </w:r>
      <w:r w:rsidRPr="0090690A">
        <w:t>psyhiatry</w:t>
      </w:r>
      <w:r w:rsidRPr="0090690A">
        <w:rPr>
          <w:lang w:val="ru-RU"/>
        </w:rPr>
        <w:t>/</w:t>
      </w:r>
      <w:r w:rsidRPr="0090690A">
        <w:t>specialist</w:t>
      </w:r>
      <w:r w:rsidRPr="0090690A">
        <w:rPr>
          <w:lang w:val="ru-RU"/>
        </w:rPr>
        <w:t>/</w:t>
      </w:r>
      <w:r w:rsidRPr="0090690A">
        <w:t>ludopatiya</w:t>
      </w:r>
      <w:r w:rsidRPr="0090690A">
        <w:rPr>
          <w:lang w:val="ru-RU"/>
        </w:rPr>
        <w:t>-</w:t>
      </w:r>
      <w:r w:rsidRPr="0090690A">
        <w:t>ili</w:t>
      </w:r>
      <w:r w:rsidRPr="0090690A">
        <w:rPr>
          <w:lang w:val="ru-RU"/>
        </w:rPr>
        <w:t>-</w:t>
      </w:r>
      <w:r w:rsidRPr="0090690A">
        <w:t>sindrom</w:t>
      </w:r>
      <w:r w:rsidRPr="0090690A">
        <w:rPr>
          <w:lang w:val="ru-RU"/>
        </w:rPr>
        <w:t>-</w:t>
      </w:r>
      <w:r w:rsidRPr="0090690A">
        <w:t>dostoevskogo</w:t>
      </w:r>
      <w:r w:rsidRPr="0090690A">
        <w:rPr>
          <w:lang w:val="ru-RU"/>
        </w:rPr>
        <w:t>-33779.</w:t>
      </w:r>
      <w:r w:rsidRPr="0090690A">
        <w:t>phtml</w:t>
      </w:r>
      <w:r w:rsidRPr="0090690A">
        <w:rPr>
          <w:lang w:val="ru-RU"/>
        </w:rPr>
        <w:t xml:space="preserve"> (дата обращения: 27.02.10).</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Интернет-сайт «</w:t>
      </w:r>
      <w:r w:rsidRPr="0090690A">
        <w:t>Middlebury</w:t>
      </w:r>
      <w:r w:rsidRPr="0090690A">
        <w:rPr>
          <w:lang w:val="ru-RU"/>
        </w:rPr>
        <w:t xml:space="preserve">». [Электронный ресурс]. </w:t>
      </w:r>
      <w:r w:rsidRPr="0090690A">
        <w:t>URL</w:t>
      </w:r>
      <w:r w:rsidRPr="0090690A">
        <w:rPr>
          <w:lang w:val="ru-RU"/>
        </w:rPr>
        <w:t xml:space="preserve">: </w:t>
      </w:r>
      <w:hyperlink r:id="rId197" w:history="1">
        <w:r w:rsidRPr="0090690A">
          <w:rPr>
            <w:rStyle w:val="a4"/>
            <w:color w:val="auto"/>
            <w:u w:val="none"/>
          </w:rPr>
          <w:t>http</w:t>
        </w:r>
        <w:r w:rsidRPr="0090690A">
          <w:rPr>
            <w:rStyle w:val="a4"/>
            <w:color w:val="auto"/>
            <w:u w:val="none"/>
            <w:lang w:val="ru-RU"/>
          </w:rPr>
          <w:t>://</w:t>
        </w:r>
        <w:r w:rsidRPr="0090690A">
          <w:rPr>
            <w:rStyle w:val="a4"/>
            <w:color w:val="auto"/>
            <w:u w:val="none"/>
          </w:rPr>
          <w:t>cr</w:t>
        </w:r>
        <w:r w:rsidRPr="0090690A">
          <w:rPr>
            <w:rStyle w:val="a4"/>
            <w:color w:val="auto"/>
            <w:u w:val="none"/>
            <w:lang w:val="ru-RU"/>
          </w:rPr>
          <w:t>.</w:t>
        </w:r>
        <w:r w:rsidRPr="0090690A">
          <w:rPr>
            <w:rStyle w:val="a4"/>
            <w:color w:val="auto"/>
            <w:u w:val="none"/>
          </w:rPr>
          <w:t>middlebury</w:t>
        </w:r>
        <w:r w:rsidRPr="0090690A">
          <w:rPr>
            <w:rStyle w:val="a4"/>
            <w:color w:val="auto"/>
            <w:u w:val="none"/>
            <w:lang w:val="ru-RU"/>
          </w:rPr>
          <w:t>.</w:t>
        </w:r>
        <w:r w:rsidRPr="0090690A">
          <w:rPr>
            <w:rStyle w:val="a4"/>
            <w:color w:val="auto"/>
            <w:u w:val="none"/>
          </w:rPr>
          <w:t>edu</w:t>
        </w:r>
        <w:r w:rsidRPr="0090690A">
          <w:rPr>
            <w:rStyle w:val="a4"/>
            <w:color w:val="auto"/>
            <w:u w:val="none"/>
            <w:lang w:val="ru-RU"/>
          </w:rPr>
          <w:t>/</w:t>
        </w:r>
        <w:r w:rsidRPr="0090690A">
          <w:rPr>
            <w:rStyle w:val="a4"/>
            <w:color w:val="auto"/>
            <w:u w:val="none"/>
          </w:rPr>
          <w:t>Bulgakov</w:t>
        </w:r>
        <w:r w:rsidRPr="0090690A">
          <w:rPr>
            <w:rStyle w:val="a4"/>
            <w:color w:val="auto"/>
            <w:u w:val="none"/>
            <w:lang w:val="ru-RU"/>
          </w:rPr>
          <w:t>/</w:t>
        </w:r>
        <w:r w:rsidRPr="0090690A">
          <w:rPr>
            <w:rStyle w:val="a4"/>
            <w:color w:val="auto"/>
            <w:u w:val="none"/>
          </w:rPr>
          <w:t>PUBLIC</w:t>
        </w:r>
        <w:r w:rsidRPr="0090690A">
          <w:rPr>
            <w:rStyle w:val="a4"/>
            <w:color w:val="auto"/>
            <w:u w:val="none"/>
            <w:lang w:val="ru-RU"/>
          </w:rPr>
          <w:t>_</w:t>
        </w:r>
        <w:r w:rsidRPr="0090690A">
          <w:rPr>
            <w:rStyle w:val="a4"/>
            <w:color w:val="auto"/>
            <w:u w:val="none"/>
          </w:rPr>
          <w:t>HTML</w:t>
        </w:r>
        <w:r w:rsidRPr="0090690A">
          <w:rPr>
            <w:rStyle w:val="a4"/>
            <w:color w:val="auto"/>
            <w:u w:val="none"/>
            <w:lang w:val="ru-RU"/>
          </w:rPr>
          <w:t>/</w:t>
        </w:r>
        <w:r w:rsidRPr="0090690A">
          <w:rPr>
            <w:rStyle w:val="a4"/>
            <w:color w:val="auto"/>
            <w:u w:val="none"/>
          </w:rPr>
          <w:t>tolstovka</w:t>
        </w:r>
        <w:r w:rsidRPr="0090690A">
          <w:rPr>
            <w:rStyle w:val="a4"/>
            <w:color w:val="auto"/>
            <w:u w:val="none"/>
            <w:lang w:val="ru-RU"/>
          </w:rPr>
          <w:t>.</w:t>
        </w:r>
        <w:r w:rsidRPr="0090690A">
          <w:rPr>
            <w:rStyle w:val="a4"/>
            <w:color w:val="auto"/>
            <w:u w:val="none"/>
          </w:rPr>
          <w:t>html</w:t>
        </w:r>
      </w:hyperlink>
      <w:r w:rsidRPr="0090690A">
        <w:rPr>
          <w:lang w:val="ru-RU"/>
        </w:rPr>
        <w:t xml:space="preserve"> (дата обр</w:t>
      </w:r>
      <w:r w:rsidRPr="0090690A">
        <w:rPr>
          <w:lang w:val="ru-RU"/>
        </w:rPr>
        <w:t>а</w:t>
      </w:r>
      <w:r w:rsidRPr="0090690A">
        <w:rPr>
          <w:lang w:val="ru-RU"/>
        </w:rPr>
        <w:t xml:space="preserve">щения: 04.04.12), </w:t>
      </w:r>
      <w:r w:rsidRPr="0090690A">
        <w:t>URL</w:t>
      </w:r>
      <w:r w:rsidRPr="0090690A">
        <w:rPr>
          <w:lang w:val="ru-RU"/>
        </w:rPr>
        <w:t xml:space="preserve">: </w:t>
      </w:r>
      <w:r w:rsidRPr="0090690A">
        <w:t>http</w:t>
      </w:r>
      <w:r w:rsidRPr="0090690A">
        <w:rPr>
          <w:lang w:val="ru-RU"/>
        </w:rPr>
        <w:t>://</w:t>
      </w:r>
      <w:r w:rsidRPr="0090690A">
        <w:t>community</w:t>
      </w:r>
      <w:r w:rsidRPr="0090690A">
        <w:rPr>
          <w:lang w:val="ru-RU"/>
        </w:rPr>
        <w:t>.</w:t>
      </w:r>
      <w:r w:rsidRPr="0090690A">
        <w:t>middlebury</w:t>
      </w:r>
      <w:r w:rsidRPr="0090690A">
        <w:rPr>
          <w:lang w:val="ru-RU"/>
        </w:rPr>
        <w:t>.</w:t>
      </w:r>
      <w:r w:rsidRPr="0090690A">
        <w:t>edu</w:t>
      </w:r>
      <w:r w:rsidRPr="0090690A">
        <w:rPr>
          <w:lang w:val="ru-RU"/>
        </w:rPr>
        <w:t xml:space="preserve"> (дата обращения: 23.05.12).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Интернет-сайт «</w:t>
      </w:r>
      <w:r w:rsidRPr="0090690A">
        <w:t>Mitra</w:t>
      </w:r>
      <w:r w:rsidRPr="0090690A">
        <w:rPr>
          <w:lang w:val="ru-RU"/>
        </w:rPr>
        <w:t xml:space="preserve"> </w:t>
      </w:r>
      <w:r w:rsidRPr="0090690A">
        <w:t>Images</w:t>
      </w:r>
      <w:r w:rsidRPr="0090690A">
        <w:rPr>
          <w:lang w:val="ru-RU"/>
        </w:rPr>
        <w:t xml:space="preserve">». [Электронный ресурс]. </w:t>
      </w:r>
      <w:r w:rsidRPr="0090690A">
        <w:t>URL</w:t>
      </w:r>
      <w:r w:rsidRPr="0090690A">
        <w:rPr>
          <w:lang w:val="ru-RU"/>
        </w:rPr>
        <w:t xml:space="preserve">: </w:t>
      </w:r>
      <w:r w:rsidRPr="0090690A">
        <w:rPr>
          <w:rStyle w:val="HTML"/>
          <w:i w:val="0"/>
        </w:rPr>
        <w:t>http</w:t>
      </w:r>
      <w:r w:rsidRPr="0090690A">
        <w:rPr>
          <w:rStyle w:val="HTML"/>
          <w:i w:val="0"/>
          <w:lang w:val="ru-RU"/>
        </w:rPr>
        <w:t>://</w:t>
      </w:r>
      <w:r w:rsidRPr="0090690A">
        <w:rPr>
          <w:rStyle w:val="HTML"/>
          <w:i w:val="0"/>
        </w:rPr>
        <w:t>images</w:t>
      </w:r>
      <w:r w:rsidRPr="0090690A">
        <w:rPr>
          <w:rStyle w:val="HTML"/>
          <w:i w:val="0"/>
          <w:lang w:val="ru-RU"/>
        </w:rPr>
        <w:t>.</w:t>
      </w:r>
      <w:r w:rsidRPr="0090690A">
        <w:rPr>
          <w:rStyle w:val="HTML"/>
          <w:i w:val="0"/>
        </w:rPr>
        <w:t>mitrasites</w:t>
      </w:r>
      <w:r w:rsidRPr="0090690A">
        <w:rPr>
          <w:rStyle w:val="HTML"/>
          <w:i w:val="0"/>
          <w:lang w:val="ru-RU"/>
        </w:rPr>
        <w:t>.</w:t>
      </w:r>
      <w:r w:rsidRPr="0090690A">
        <w:rPr>
          <w:rStyle w:val="HTML"/>
          <w:i w:val="0"/>
        </w:rPr>
        <w:t>com</w:t>
      </w:r>
      <w:r w:rsidRPr="0090690A">
        <w:rPr>
          <w:rStyle w:val="HTML"/>
          <w:i w:val="0"/>
          <w:lang w:val="ru-RU"/>
        </w:rPr>
        <w:t>/</w:t>
      </w:r>
      <w:r w:rsidRPr="0090690A">
        <w:rPr>
          <w:rStyle w:val="HTML"/>
          <w:i w:val="0"/>
        </w:rPr>
        <w:t>michael</w:t>
      </w:r>
      <w:r w:rsidRPr="0090690A">
        <w:rPr>
          <w:rStyle w:val="HTML"/>
          <w:i w:val="0"/>
          <w:lang w:val="ru-RU"/>
        </w:rPr>
        <w:t>-</w:t>
      </w:r>
      <w:r w:rsidRPr="0090690A">
        <w:rPr>
          <w:rStyle w:val="HTML"/>
          <w:i w:val="0"/>
        </w:rPr>
        <w:t>tolkin</w:t>
      </w:r>
      <w:r w:rsidRPr="0090690A">
        <w:rPr>
          <w:rStyle w:val="HTML"/>
          <w:i w:val="0"/>
          <w:lang w:val="ru-RU"/>
        </w:rPr>
        <w:t>.</w:t>
      </w:r>
      <w:r w:rsidRPr="0090690A">
        <w:rPr>
          <w:rStyle w:val="HTML"/>
          <w:i w:val="0"/>
        </w:rPr>
        <w:t>html</w:t>
      </w:r>
      <w:r w:rsidRPr="0090690A">
        <w:rPr>
          <w:rStyle w:val="HTML"/>
          <w:lang w:val="ru-RU"/>
        </w:rPr>
        <w:t xml:space="preserve"> </w:t>
      </w:r>
      <w:r w:rsidRPr="0090690A">
        <w:rPr>
          <w:lang w:val="ru-RU"/>
        </w:rPr>
        <w:t>(дата обращения: 12.12.12).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 xml:space="preserve">Интернет-сайт </w:t>
      </w:r>
      <w:r w:rsidRPr="0090690A">
        <w:rPr>
          <w:i/>
          <w:lang w:val="ru-RU"/>
        </w:rPr>
        <w:t>«</w:t>
      </w:r>
      <w:r w:rsidRPr="0090690A">
        <w:rPr>
          <w:rStyle w:val="HTML"/>
          <w:i w:val="0"/>
        </w:rPr>
        <w:t>Mubi</w:t>
      </w:r>
      <w:r w:rsidRPr="0090690A">
        <w:rPr>
          <w:i/>
          <w:lang w:val="ru-RU"/>
        </w:rPr>
        <w:t>».</w:t>
      </w:r>
      <w:r w:rsidRPr="0090690A">
        <w:rPr>
          <w:lang w:val="ru-RU"/>
        </w:rPr>
        <w:t xml:space="preserve"> [Электронный ресурс]. </w:t>
      </w:r>
      <w:r w:rsidRPr="0090690A">
        <w:t>URL</w:t>
      </w:r>
      <w:r w:rsidRPr="0090690A">
        <w:rPr>
          <w:lang w:val="ru-RU"/>
        </w:rPr>
        <w:t xml:space="preserve">: </w:t>
      </w:r>
      <w:r w:rsidRPr="0090690A">
        <w:rPr>
          <w:rStyle w:val="st"/>
        </w:rPr>
        <w:t>http</w:t>
      </w:r>
      <w:r w:rsidRPr="0090690A">
        <w:rPr>
          <w:rStyle w:val="st"/>
          <w:i/>
          <w:lang w:val="ru-RU"/>
        </w:rPr>
        <w:t>://</w:t>
      </w:r>
      <w:r w:rsidRPr="0090690A">
        <w:rPr>
          <w:rStyle w:val="HTML"/>
          <w:i w:val="0"/>
        </w:rPr>
        <w:t>mubi</w:t>
      </w:r>
      <w:r w:rsidRPr="0090690A">
        <w:rPr>
          <w:rStyle w:val="HTML"/>
          <w:i w:val="0"/>
          <w:lang w:val="ru-RU"/>
        </w:rPr>
        <w:t>.</w:t>
      </w:r>
      <w:r w:rsidRPr="0090690A">
        <w:rPr>
          <w:rStyle w:val="HTML"/>
          <w:i w:val="0"/>
        </w:rPr>
        <w:t>com</w:t>
      </w:r>
      <w:r w:rsidRPr="0090690A">
        <w:rPr>
          <w:rStyle w:val="HTML"/>
          <w:i w:val="0"/>
          <w:lang w:val="ru-RU"/>
        </w:rPr>
        <w:t>/</w:t>
      </w:r>
      <w:r w:rsidRPr="0090690A">
        <w:rPr>
          <w:rStyle w:val="HTML"/>
          <w:i w:val="0"/>
        </w:rPr>
        <w:t>topics</w:t>
      </w:r>
      <w:r w:rsidRPr="0090690A">
        <w:rPr>
          <w:rStyle w:val="HTML"/>
          <w:i w:val="0"/>
          <w:lang w:val="ru-RU"/>
        </w:rPr>
        <w:t>/</w:t>
      </w:r>
      <w:r w:rsidRPr="0090690A">
        <w:rPr>
          <w:rStyle w:val="HTML"/>
          <w:bCs/>
          <w:i w:val="0"/>
        </w:rPr>
        <w:t>dostoevskian</w:t>
      </w:r>
      <w:r w:rsidRPr="0090690A">
        <w:rPr>
          <w:rStyle w:val="HTML"/>
          <w:i w:val="0"/>
          <w:lang w:val="ru-RU"/>
        </w:rPr>
        <w:t>-</w:t>
      </w:r>
      <w:r w:rsidRPr="0090690A">
        <w:rPr>
          <w:rStyle w:val="HTML"/>
          <w:i w:val="0"/>
        </w:rPr>
        <w:t>films</w:t>
      </w:r>
      <w:r w:rsidRPr="0090690A">
        <w:rPr>
          <w:rStyle w:val="HTML"/>
          <w:i w:val="0"/>
          <w:lang w:val="ru-RU"/>
        </w:rPr>
        <w:t>?</w:t>
      </w:r>
      <w:r w:rsidRPr="0090690A">
        <w:rPr>
          <w:rStyle w:val="HTML"/>
          <w:i w:val="0"/>
        </w:rPr>
        <w:t>page</w:t>
      </w:r>
      <w:r w:rsidRPr="0090690A">
        <w:rPr>
          <w:rStyle w:val="HTML"/>
          <w:i w:val="0"/>
          <w:lang w:val="ru-RU"/>
        </w:rPr>
        <w:t>=1</w:t>
      </w:r>
      <w:r w:rsidRPr="0090690A">
        <w:rPr>
          <w:i/>
          <w:lang w:val="ru-RU"/>
        </w:rPr>
        <w:t xml:space="preserve"> </w:t>
      </w:r>
      <w:r w:rsidRPr="0090690A">
        <w:rPr>
          <w:lang w:val="ru-RU"/>
        </w:rPr>
        <w:t>(дата обращения; 24.09.09).</w:t>
      </w:r>
    </w:p>
    <w:p w:rsidR="004747F9" w:rsidRPr="0090690A" w:rsidRDefault="004747F9" w:rsidP="004747F9">
      <w:pPr>
        <w:pStyle w:val="a9"/>
        <w:numPr>
          <w:ilvl w:val="0"/>
          <w:numId w:val="22"/>
        </w:numPr>
        <w:shd w:val="clear" w:color="auto" w:fill="auto"/>
        <w:tabs>
          <w:tab w:val="clear" w:pos="3029"/>
        </w:tabs>
        <w:ind w:left="0" w:firstLine="709"/>
        <w:rPr>
          <w:rStyle w:val="aut"/>
          <w:lang w:val="ru-RU"/>
        </w:rPr>
      </w:pPr>
      <w:r w:rsidRPr="0090690A">
        <w:rPr>
          <w:lang w:val="ru-RU"/>
        </w:rPr>
        <w:t>Интернет-ресурс «</w:t>
      </w:r>
      <w:r w:rsidRPr="0090690A">
        <w:t>My</w:t>
      </w:r>
      <w:r w:rsidRPr="0090690A">
        <w:rPr>
          <w:lang w:val="ru-RU"/>
        </w:rPr>
        <w:t xml:space="preserve"> </w:t>
      </w:r>
      <w:r w:rsidRPr="0090690A">
        <w:t>space</w:t>
      </w:r>
      <w:r w:rsidRPr="0090690A">
        <w:rPr>
          <w:lang w:val="ru-RU"/>
        </w:rPr>
        <w:t xml:space="preserve">». [Электронный ресурс]. </w:t>
      </w:r>
      <w:r w:rsidRPr="0090690A">
        <w:t>URL</w:t>
      </w:r>
      <w:r w:rsidRPr="0090690A">
        <w:rPr>
          <w:lang w:val="ru-RU"/>
        </w:rPr>
        <w:t xml:space="preserve">: </w:t>
      </w:r>
      <w:r w:rsidR="00CB7841" w:rsidRPr="0090690A">
        <w:t>http</w:t>
      </w:r>
      <w:r w:rsidRPr="0090690A">
        <w:rPr>
          <w:lang w:val="ru-RU"/>
        </w:rPr>
        <w:t>://</w:t>
      </w:r>
      <w:r w:rsidRPr="0090690A">
        <w:t>myspace</w:t>
      </w:r>
      <w:r w:rsidRPr="0090690A">
        <w:rPr>
          <w:lang w:val="ru-RU"/>
        </w:rPr>
        <w:t>.</w:t>
      </w:r>
      <w:r w:rsidRPr="0090690A">
        <w:t>com</w:t>
      </w:r>
      <w:r w:rsidRPr="0090690A">
        <w:rPr>
          <w:lang w:val="ru-RU"/>
        </w:rPr>
        <w:t>/</w:t>
      </w:r>
      <w:r w:rsidRPr="0090690A">
        <w:t>dostoevskyspistols</w:t>
      </w:r>
      <w:r w:rsidRPr="0090690A">
        <w:rPr>
          <w:lang w:val="ru-RU"/>
        </w:rPr>
        <w:t xml:space="preserve"> (дата обращения: 11.12.12).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iCs/>
        </w:rPr>
        <w:t xml:space="preserve">Онлайн-энциклопедия «New World Encyclopedia». </w:t>
      </w:r>
      <w:r w:rsidRPr="0090690A">
        <w:rPr>
          <w:lang w:val="ru-RU"/>
        </w:rPr>
        <w:t xml:space="preserve">[Электронный ресурс]. </w:t>
      </w:r>
      <w:r w:rsidRPr="0090690A">
        <w:rPr>
          <w:rStyle w:val="aut"/>
        </w:rPr>
        <w:t>URL</w:t>
      </w:r>
      <w:r w:rsidRPr="0090690A">
        <w:rPr>
          <w:rStyle w:val="aut"/>
          <w:lang w:val="ru-RU"/>
        </w:rPr>
        <w:t>:</w:t>
      </w:r>
      <w:r w:rsidRPr="0090690A">
        <w:rPr>
          <w:iCs/>
          <w:lang w:val="ru-RU"/>
        </w:rPr>
        <w:t xml:space="preserve"> </w:t>
      </w:r>
      <w:hyperlink r:id="rId198" w:history="1">
        <w:r w:rsidRPr="0090690A">
          <w:rPr>
            <w:rStyle w:val="a4"/>
            <w:color w:val="auto"/>
            <w:u w:val="none"/>
          </w:rPr>
          <w:t>http</w:t>
        </w:r>
        <w:r w:rsidRPr="0090690A">
          <w:rPr>
            <w:rStyle w:val="a4"/>
            <w:color w:val="auto"/>
            <w:u w:val="none"/>
            <w:lang w:val="ru-RU"/>
          </w:rPr>
          <w:t>://</w:t>
        </w:r>
        <w:r w:rsidRPr="0090690A">
          <w:rPr>
            <w:rStyle w:val="a4"/>
            <w:color w:val="auto"/>
            <w:u w:val="none"/>
          </w:rPr>
          <w:t>www</w:t>
        </w:r>
        <w:r w:rsidRPr="0090690A">
          <w:rPr>
            <w:rStyle w:val="a4"/>
            <w:color w:val="auto"/>
            <w:u w:val="none"/>
            <w:lang w:val="ru-RU"/>
          </w:rPr>
          <w:t>.</w:t>
        </w:r>
        <w:r w:rsidRPr="0090690A">
          <w:rPr>
            <w:rStyle w:val="a4"/>
            <w:color w:val="auto"/>
            <w:u w:val="none"/>
          </w:rPr>
          <w:t>newworldencyclopedia</w:t>
        </w:r>
        <w:r w:rsidRPr="0090690A">
          <w:rPr>
            <w:rStyle w:val="a4"/>
            <w:color w:val="auto"/>
            <w:u w:val="none"/>
            <w:lang w:val="ru-RU"/>
          </w:rPr>
          <w:t>.</w:t>
        </w:r>
        <w:r w:rsidRPr="0090690A">
          <w:rPr>
            <w:rStyle w:val="a4"/>
            <w:color w:val="auto"/>
            <w:u w:val="none"/>
          </w:rPr>
          <w:t>org</w:t>
        </w:r>
        <w:r w:rsidRPr="0090690A">
          <w:rPr>
            <w:rStyle w:val="a4"/>
            <w:color w:val="auto"/>
            <w:u w:val="none"/>
            <w:lang w:val="ru-RU"/>
          </w:rPr>
          <w:t>/</w:t>
        </w:r>
        <w:r w:rsidRPr="0090690A">
          <w:rPr>
            <w:rStyle w:val="a4"/>
            <w:color w:val="auto"/>
            <w:u w:val="none"/>
          </w:rPr>
          <w:t>entry</w:t>
        </w:r>
        <w:r w:rsidRPr="0090690A">
          <w:rPr>
            <w:rStyle w:val="a4"/>
            <w:color w:val="auto"/>
            <w:u w:val="none"/>
            <w:lang w:val="ru-RU"/>
          </w:rPr>
          <w:t>/</w:t>
        </w:r>
        <w:r w:rsidRPr="0090690A">
          <w:rPr>
            <w:rStyle w:val="a4"/>
            <w:color w:val="auto"/>
            <w:u w:val="none"/>
          </w:rPr>
          <w:t>Leo</w:t>
        </w:r>
        <w:r w:rsidRPr="0090690A">
          <w:rPr>
            <w:rStyle w:val="a4"/>
            <w:color w:val="auto"/>
            <w:u w:val="none"/>
            <w:lang w:val="ru-RU"/>
          </w:rPr>
          <w:t>_</w:t>
        </w:r>
        <w:r w:rsidRPr="0090690A">
          <w:rPr>
            <w:rStyle w:val="a4"/>
            <w:color w:val="auto"/>
            <w:u w:val="none"/>
          </w:rPr>
          <w:t>Tolstoy</w:t>
        </w:r>
      </w:hyperlink>
      <w:r w:rsidRPr="0090690A">
        <w:rPr>
          <w:iCs/>
          <w:lang w:val="ru-RU"/>
        </w:rPr>
        <w:t xml:space="preserve"> (дата обращения: 28.10.2010).</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 сайт «</w:t>
      </w:r>
      <w:r w:rsidRPr="0090690A">
        <w:t>Nicanorparra</w:t>
      </w:r>
      <w:r w:rsidRPr="0090690A">
        <w:rPr>
          <w:lang w:val="ru-RU"/>
        </w:rPr>
        <w:t xml:space="preserve">». [Электронный ресурс]. </w:t>
      </w:r>
      <w:r w:rsidRPr="0090690A">
        <w:t>URL</w:t>
      </w:r>
      <w:r w:rsidRPr="0090690A">
        <w:rPr>
          <w:lang w:val="ru-RU"/>
        </w:rPr>
        <w:t xml:space="preserve">: </w:t>
      </w:r>
      <w:hyperlink r:id="rId199" w:history="1">
        <w:r w:rsidRPr="0090690A">
          <w:rPr>
            <w:rStyle w:val="a4"/>
            <w:color w:val="auto"/>
            <w:u w:val="none"/>
          </w:rPr>
          <w:t>http</w:t>
        </w:r>
        <w:r w:rsidRPr="0090690A">
          <w:rPr>
            <w:rStyle w:val="a4"/>
            <w:color w:val="auto"/>
            <w:u w:val="none"/>
            <w:lang w:val="ru-RU"/>
          </w:rPr>
          <w:t>://</w:t>
        </w:r>
        <w:r w:rsidRPr="0090690A">
          <w:rPr>
            <w:rStyle w:val="a4"/>
            <w:color w:val="auto"/>
            <w:u w:val="none"/>
          </w:rPr>
          <w:t>www</w:t>
        </w:r>
        <w:r w:rsidRPr="0090690A">
          <w:rPr>
            <w:rStyle w:val="a4"/>
            <w:color w:val="auto"/>
            <w:u w:val="none"/>
            <w:lang w:val="ru-RU"/>
          </w:rPr>
          <w:t>.</w:t>
        </w:r>
        <w:r w:rsidRPr="0090690A">
          <w:rPr>
            <w:rStyle w:val="a4"/>
            <w:color w:val="auto"/>
            <w:u w:val="none"/>
          </w:rPr>
          <w:t>nicanorparra</w:t>
        </w:r>
        <w:r w:rsidRPr="0090690A">
          <w:rPr>
            <w:rStyle w:val="a4"/>
            <w:color w:val="auto"/>
            <w:u w:val="none"/>
            <w:lang w:val="ru-RU"/>
          </w:rPr>
          <w:t>.</w:t>
        </w:r>
        <w:r w:rsidRPr="0090690A">
          <w:rPr>
            <w:rStyle w:val="a4"/>
            <w:color w:val="auto"/>
            <w:u w:val="none"/>
          </w:rPr>
          <w:t>uchile</w:t>
        </w:r>
        <w:r w:rsidRPr="0090690A">
          <w:rPr>
            <w:rStyle w:val="a4"/>
            <w:color w:val="auto"/>
            <w:u w:val="none"/>
            <w:lang w:val="ru-RU"/>
          </w:rPr>
          <w:t>.</w:t>
        </w:r>
        <w:r w:rsidRPr="0090690A">
          <w:rPr>
            <w:rStyle w:val="a4"/>
            <w:color w:val="auto"/>
            <w:u w:val="none"/>
          </w:rPr>
          <w:t>cl</w:t>
        </w:r>
        <w:r w:rsidRPr="0090690A">
          <w:rPr>
            <w:rStyle w:val="a4"/>
            <w:color w:val="auto"/>
            <w:u w:val="none"/>
            <w:lang w:val="ru-RU"/>
          </w:rPr>
          <w:t>/</w:t>
        </w:r>
        <w:r w:rsidRPr="0090690A">
          <w:rPr>
            <w:rStyle w:val="a4"/>
            <w:color w:val="auto"/>
            <w:u w:val="none"/>
          </w:rPr>
          <w:t>english</w:t>
        </w:r>
        <w:r w:rsidRPr="0090690A">
          <w:rPr>
            <w:rStyle w:val="a4"/>
            <w:color w:val="auto"/>
            <w:u w:val="none"/>
            <w:lang w:val="ru-RU"/>
          </w:rPr>
          <w:t>/</w:t>
        </w:r>
        <w:r w:rsidRPr="0090690A">
          <w:rPr>
            <w:rStyle w:val="a4"/>
            <w:color w:val="auto"/>
            <w:u w:val="none"/>
          </w:rPr>
          <w:t>antipoems</w:t>
        </w:r>
        <w:r w:rsidRPr="0090690A">
          <w:rPr>
            <w:rStyle w:val="a4"/>
            <w:color w:val="auto"/>
            <w:u w:val="none"/>
            <w:lang w:val="ru-RU"/>
          </w:rPr>
          <w:t>/</w:t>
        </w:r>
        <w:r w:rsidRPr="0090690A">
          <w:rPr>
            <w:rStyle w:val="a4"/>
            <w:color w:val="auto"/>
            <w:u w:val="none"/>
          </w:rPr>
          <w:t>songhat</w:t>
        </w:r>
        <w:r w:rsidRPr="0090690A">
          <w:rPr>
            <w:rStyle w:val="a4"/>
            <w:color w:val="auto"/>
            <w:u w:val="none"/>
            <w:lang w:val="ru-RU"/>
          </w:rPr>
          <w:t>.</w:t>
        </w:r>
        <w:r w:rsidRPr="0090690A">
          <w:rPr>
            <w:rStyle w:val="a4"/>
            <w:color w:val="auto"/>
            <w:u w:val="none"/>
          </w:rPr>
          <w:t>html</w:t>
        </w:r>
      </w:hyperlink>
      <w:r w:rsidRPr="0090690A">
        <w:rPr>
          <w:lang w:val="ru-RU"/>
        </w:rPr>
        <w:t xml:space="preserve"> (дата обращ</w:t>
      </w:r>
      <w:r w:rsidRPr="0090690A">
        <w:rPr>
          <w:lang w:val="ru-RU"/>
        </w:rPr>
        <w:t>е</w:t>
      </w:r>
      <w:r w:rsidRPr="0090690A">
        <w:rPr>
          <w:lang w:val="ru-RU"/>
        </w:rPr>
        <w:t>ния: 12.08.2012).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t>Интернет-сайт «</w:t>
      </w:r>
      <w:r w:rsidRPr="0090690A">
        <w:rPr>
          <w:rStyle w:val="st"/>
        </w:rPr>
        <w:t>North American</w:t>
      </w:r>
      <w:r w:rsidRPr="0090690A">
        <w:rPr>
          <w:rStyle w:val="a3"/>
          <w:rFonts w:eastAsiaTheme="majorEastAsia"/>
          <w:b/>
        </w:rPr>
        <w:t xml:space="preserve"> </w:t>
      </w:r>
      <w:r w:rsidRPr="0090690A">
        <w:rPr>
          <w:rStyle w:val="a3"/>
          <w:rFonts w:eastAsiaTheme="majorEastAsia"/>
          <w:i w:val="0"/>
        </w:rPr>
        <w:t>Dostoevsky Society</w:t>
      </w:r>
      <w:r w:rsidRPr="0090690A">
        <w:t xml:space="preserve">». </w:t>
      </w:r>
      <w:r w:rsidRPr="0090690A">
        <w:rPr>
          <w:lang w:val="ru-RU"/>
        </w:rPr>
        <w:t>[Электро</w:t>
      </w:r>
      <w:r w:rsidRPr="0090690A">
        <w:rPr>
          <w:lang w:val="ru-RU"/>
        </w:rPr>
        <w:t>н</w:t>
      </w:r>
      <w:r w:rsidRPr="0090690A">
        <w:rPr>
          <w:lang w:val="ru-RU"/>
        </w:rPr>
        <w:t xml:space="preserve">ный ресурс]. </w:t>
      </w:r>
      <w:r w:rsidRPr="0090690A">
        <w:t>URL</w:t>
      </w:r>
      <w:r w:rsidRPr="0090690A">
        <w:rPr>
          <w:lang w:val="ru-RU"/>
        </w:rPr>
        <w:t xml:space="preserve">: </w:t>
      </w:r>
      <w:r w:rsidRPr="0090690A">
        <w:t>http</w:t>
      </w:r>
      <w:r w:rsidRPr="0090690A">
        <w:rPr>
          <w:lang w:val="ru-RU"/>
        </w:rPr>
        <w:t>://</w:t>
      </w:r>
      <w:r w:rsidRPr="0090690A">
        <w:t>dostoevsky</w:t>
      </w:r>
      <w:r w:rsidRPr="0090690A">
        <w:rPr>
          <w:lang w:val="ru-RU"/>
        </w:rPr>
        <w:t>-</w:t>
      </w:r>
      <w:r w:rsidRPr="0090690A">
        <w:t>na</w:t>
      </w:r>
      <w:r w:rsidRPr="0090690A">
        <w:rPr>
          <w:lang w:val="ru-RU"/>
        </w:rPr>
        <w:t>.</w:t>
      </w:r>
      <w:r w:rsidRPr="0090690A">
        <w:t>org</w:t>
      </w:r>
      <w:r w:rsidRPr="0090690A">
        <w:rPr>
          <w:lang w:val="ru-RU"/>
        </w:rPr>
        <w:t>/ (дата обращения: 15.15.12).</w:t>
      </w:r>
    </w:p>
    <w:p w:rsidR="004747F9" w:rsidRPr="0090690A" w:rsidRDefault="004747F9" w:rsidP="004747F9">
      <w:pPr>
        <w:pStyle w:val="a9"/>
        <w:numPr>
          <w:ilvl w:val="0"/>
          <w:numId w:val="22"/>
        </w:numPr>
        <w:shd w:val="clear" w:color="auto" w:fill="auto"/>
        <w:tabs>
          <w:tab w:val="clear" w:pos="3029"/>
        </w:tabs>
        <w:ind w:left="0" w:firstLine="709"/>
        <w:rPr>
          <w:rStyle w:val="a3"/>
          <w:i w:val="0"/>
          <w:iCs w:val="0"/>
          <w:lang w:val="ru-RU"/>
        </w:rPr>
      </w:pPr>
      <w:r w:rsidRPr="0090690A">
        <w:rPr>
          <w:rStyle w:val="a3"/>
          <w:i w:val="0"/>
          <w:lang w:val="ru-RU"/>
        </w:rPr>
        <w:t>Интернет-сайт «</w:t>
      </w:r>
      <w:r w:rsidRPr="0090690A">
        <w:rPr>
          <w:rStyle w:val="a3"/>
          <w:i w:val="0"/>
        </w:rPr>
        <w:t>Northumbria</w:t>
      </w:r>
      <w:r w:rsidRPr="0090690A">
        <w:rPr>
          <w:rStyle w:val="a3"/>
          <w:i w:val="0"/>
          <w:lang w:val="ru-RU"/>
        </w:rPr>
        <w:t xml:space="preserve"> </w:t>
      </w:r>
      <w:r w:rsidRPr="0090690A">
        <w:rPr>
          <w:rStyle w:val="a3"/>
          <w:i w:val="0"/>
        </w:rPr>
        <w:t>University</w:t>
      </w:r>
      <w:r w:rsidRPr="0090690A">
        <w:rPr>
          <w:rStyle w:val="a3"/>
          <w:i w:val="0"/>
          <w:lang w:val="ru-RU"/>
        </w:rPr>
        <w:t>».</w:t>
      </w:r>
      <w:r w:rsidRPr="0090690A">
        <w:rPr>
          <w:rStyle w:val="a3"/>
          <w:lang w:val="ru-RU"/>
        </w:rPr>
        <w:t xml:space="preserve"> </w:t>
      </w:r>
      <w:r w:rsidRPr="0090690A">
        <w:rPr>
          <w:lang w:val="ru-RU"/>
        </w:rPr>
        <w:t xml:space="preserve">[Электронный ресурс]. </w:t>
      </w:r>
      <w:r w:rsidR="004D2ADB" w:rsidRPr="0090690A">
        <w:t>URL</w:t>
      </w:r>
      <w:r w:rsidR="004D2ADB" w:rsidRPr="0090690A">
        <w:rPr>
          <w:lang w:val="ru-RU"/>
        </w:rPr>
        <w:t>:</w:t>
      </w:r>
      <w:r w:rsidR="00CB7841" w:rsidRPr="0090690A">
        <w:t>http</w:t>
      </w:r>
      <w:r w:rsidR="00CB7841" w:rsidRPr="0090690A">
        <w:rPr>
          <w:lang w:val="ru-RU"/>
        </w:rPr>
        <w:t>://</w:t>
      </w:r>
      <w:r w:rsidRPr="0090690A">
        <w:t>northumbria</w:t>
      </w:r>
      <w:r w:rsidRPr="0090690A">
        <w:rPr>
          <w:lang w:val="ru-RU"/>
        </w:rPr>
        <w:t>.</w:t>
      </w:r>
      <w:r w:rsidRPr="0090690A">
        <w:t>ac</w:t>
      </w:r>
      <w:r w:rsidRPr="0090690A">
        <w:rPr>
          <w:lang w:val="ru-RU"/>
        </w:rPr>
        <w:t>.</w:t>
      </w:r>
      <w:r w:rsidRPr="0090690A">
        <w:t>uk</w:t>
      </w:r>
      <w:r w:rsidRPr="0090690A">
        <w:rPr>
          <w:rStyle w:val="b-serp-urlmark"/>
          <w:lang w:val="ru-RU"/>
        </w:rPr>
        <w:t>›</w:t>
      </w:r>
      <w:r w:rsidRPr="0090690A">
        <w:rPr>
          <w:rStyle w:val="b-serp-urlitem"/>
          <w:rFonts w:eastAsiaTheme="majorEastAsia"/>
        </w:rPr>
        <w:t>sd</w:t>
      </w:r>
      <w:r w:rsidRPr="0090690A">
        <w:rPr>
          <w:rStyle w:val="b-serp-urlitem"/>
          <w:rFonts w:eastAsiaTheme="majorEastAsia"/>
          <w:lang w:val="ru-RU"/>
        </w:rPr>
        <w:t>/</w:t>
      </w:r>
      <w:r w:rsidRPr="0090690A">
        <w:rPr>
          <w:rStyle w:val="b-serp-urlitem"/>
          <w:rFonts w:eastAsiaTheme="majorEastAsia"/>
        </w:rPr>
        <w:t>academic</w:t>
      </w:r>
      <w:r w:rsidRPr="0090690A">
        <w:rPr>
          <w:rStyle w:val="b-serp-urlitem"/>
          <w:rFonts w:eastAsiaTheme="majorEastAsia"/>
          <w:lang w:val="ru-RU"/>
        </w:rPr>
        <w:t>/</w:t>
      </w:r>
      <w:r w:rsidRPr="0090690A">
        <w:rPr>
          <w:rStyle w:val="b-serp-urlitem"/>
          <w:rFonts w:eastAsiaTheme="majorEastAsia"/>
        </w:rPr>
        <w:t>sass</w:t>
      </w:r>
      <w:r w:rsidRPr="0090690A">
        <w:rPr>
          <w:rStyle w:val="b-serp-urlitem"/>
          <w:rFonts w:eastAsiaTheme="majorEastAsia"/>
          <w:lang w:val="ru-RU"/>
        </w:rPr>
        <w:t>/</w:t>
      </w:r>
      <w:r w:rsidRPr="0090690A">
        <w:rPr>
          <w:rStyle w:val="b-serp-urlitem"/>
          <w:rFonts w:eastAsiaTheme="majorEastAsia"/>
        </w:rPr>
        <w:t>about</w:t>
      </w:r>
      <w:r w:rsidRPr="0090690A">
        <w:rPr>
          <w:rStyle w:val="b-serp-urlitem"/>
          <w:rFonts w:eastAsiaTheme="majorEastAsia"/>
          <w:lang w:val="ru-RU"/>
        </w:rPr>
        <w:t>/</w:t>
      </w:r>
      <w:r w:rsidRPr="0090690A">
        <w:rPr>
          <w:rStyle w:val="b-serp-urlitem"/>
          <w:rFonts w:eastAsiaTheme="majorEastAsia"/>
        </w:rPr>
        <w:t>humanities</w:t>
      </w:r>
      <w:r w:rsidRPr="0090690A">
        <w:rPr>
          <w:rStyle w:val="b-serp-urlitem"/>
          <w:rFonts w:eastAsiaTheme="majorEastAsia"/>
          <w:lang w:val="ru-RU"/>
        </w:rPr>
        <w:t>/</w:t>
      </w:r>
      <w:r w:rsidRPr="0090690A">
        <w:rPr>
          <w:rStyle w:val="b-serp-urlitem"/>
          <w:rFonts w:eastAsiaTheme="majorEastAsia"/>
        </w:rPr>
        <w:t>history</w:t>
      </w:r>
      <w:r w:rsidRPr="0090690A">
        <w:rPr>
          <w:rStyle w:val="b-serp-urlitem"/>
          <w:rFonts w:eastAsiaTheme="majorEastAsia"/>
          <w:lang w:val="ru-RU"/>
        </w:rPr>
        <w:t>/</w:t>
      </w:r>
      <w:r w:rsidRPr="0090690A">
        <w:rPr>
          <w:rStyle w:val="b-serp-urlitem"/>
          <w:rFonts w:eastAsiaTheme="majorEastAsia"/>
        </w:rPr>
        <w:t>staff</w:t>
      </w:r>
      <w:r w:rsidRPr="0090690A">
        <w:rPr>
          <w:rStyle w:val="b-serp-urlitem"/>
          <w:rFonts w:eastAsiaTheme="majorEastAsia"/>
          <w:lang w:val="ru-RU"/>
        </w:rPr>
        <w:t>/</w:t>
      </w:r>
      <w:r w:rsidRPr="0090690A">
        <w:rPr>
          <w:rStyle w:val="b-serp-urlitem"/>
          <w:rFonts w:eastAsiaTheme="majorEastAsia"/>
        </w:rPr>
        <w:t>calston</w:t>
      </w:r>
      <w:r w:rsidRPr="0090690A">
        <w:rPr>
          <w:rStyle w:val="b-serp-urlitem"/>
          <w:rFonts w:eastAsiaTheme="majorEastAsia"/>
          <w:lang w:val="ru-RU"/>
        </w:rPr>
        <w:t>/</w:t>
      </w:r>
      <w:r w:rsidRPr="0090690A">
        <w:rPr>
          <w:rStyle w:val="b-serp-urlitem"/>
          <w:rFonts w:eastAsiaTheme="majorEastAsia"/>
        </w:rPr>
        <w:t>fundedresearch</w:t>
      </w:r>
      <w:r w:rsidRPr="0090690A">
        <w:rPr>
          <w:rStyle w:val="b-serp-urlitem"/>
          <w:rFonts w:eastAsiaTheme="majorEastAsia"/>
          <w:lang w:val="ru-RU"/>
        </w:rPr>
        <w:t>/</w:t>
      </w:r>
      <w:r w:rsidRPr="0090690A">
        <w:rPr>
          <w:rStyle w:val="b-serp-urlmark"/>
          <w:lang w:val="ru-RU"/>
        </w:rPr>
        <w:t xml:space="preserve"> </w:t>
      </w:r>
      <w:r w:rsidRPr="0090690A">
        <w:rPr>
          <w:rStyle w:val="a3"/>
          <w:i w:val="0"/>
          <w:lang w:val="ru-RU"/>
        </w:rPr>
        <w:t>(дата обращения: 14.09.12).</w:t>
      </w:r>
    </w:p>
    <w:p w:rsidR="004747F9" w:rsidRPr="0090690A" w:rsidRDefault="004747F9" w:rsidP="004747F9">
      <w:pPr>
        <w:pStyle w:val="a9"/>
        <w:numPr>
          <w:ilvl w:val="0"/>
          <w:numId w:val="22"/>
        </w:numPr>
        <w:shd w:val="clear" w:color="auto" w:fill="auto"/>
        <w:tabs>
          <w:tab w:val="clear" w:pos="3029"/>
        </w:tabs>
        <w:ind w:left="0" w:firstLine="709"/>
        <w:rPr>
          <w:rStyle w:val="a3"/>
          <w:i w:val="0"/>
          <w:iCs w:val="0"/>
          <w:lang w:val="ru-RU"/>
        </w:rPr>
      </w:pPr>
      <w:r w:rsidRPr="0090690A">
        <w:rPr>
          <w:lang w:val="ru-RU"/>
        </w:rPr>
        <w:lastRenderedPageBreak/>
        <w:t>Интернет-сайт «</w:t>
      </w:r>
      <w:r w:rsidRPr="0090690A">
        <w:t>Nour</w:t>
      </w:r>
      <w:r w:rsidRPr="0090690A">
        <w:rPr>
          <w:lang w:val="ru-RU"/>
        </w:rPr>
        <w:t xml:space="preserve"> </w:t>
      </w:r>
      <w:r w:rsidRPr="0090690A">
        <w:t>Films</w:t>
      </w:r>
      <w:r w:rsidRPr="0090690A">
        <w:rPr>
          <w:lang w:val="ru-RU"/>
        </w:rPr>
        <w:t xml:space="preserve">». [Электронный ресурс]. </w:t>
      </w:r>
      <w:r w:rsidRPr="0090690A">
        <w:t>URL</w:t>
      </w:r>
      <w:r w:rsidRPr="0090690A">
        <w:rPr>
          <w:lang w:val="ru-RU"/>
        </w:rPr>
        <w:t xml:space="preserve">: </w:t>
      </w:r>
      <w:r w:rsidRPr="0090690A">
        <w:t>http</w:t>
      </w:r>
      <w:r w:rsidRPr="0090690A">
        <w:rPr>
          <w:lang w:val="ru-RU"/>
        </w:rPr>
        <w:t>://</w:t>
      </w:r>
      <w:r w:rsidRPr="0090690A">
        <w:t>www</w:t>
      </w:r>
      <w:r w:rsidRPr="0090690A">
        <w:rPr>
          <w:lang w:val="ru-RU"/>
        </w:rPr>
        <w:t>.</w:t>
      </w:r>
      <w:r w:rsidRPr="0090690A">
        <w:t>nourfilms</w:t>
      </w:r>
      <w:r w:rsidRPr="0090690A">
        <w:rPr>
          <w:lang w:val="ru-RU"/>
        </w:rPr>
        <w:t>.</w:t>
      </w:r>
      <w:r w:rsidRPr="0090690A">
        <w:t>com</w:t>
      </w:r>
      <w:r w:rsidRPr="0090690A">
        <w:rPr>
          <w:lang w:val="ru-RU"/>
        </w:rPr>
        <w:t>/?</w:t>
      </w:r>
      <w:r w:rsidRPr="0090690A">
        <w:t>p</w:t>
      </w:r>
      <w:r w:rsidRPr="0090690A">
        <w:rPr>
          <w:lang w:val="ru-RU"/>
        </w:rPr>
        <w:t>=360 (дата обращения: 11.11.11).</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Интернет-версия радио-станции «</w:t>
      </w:r>
      <w:r w:rsidRPr="0090690A">
        <w:t>NPR</w:t>
      </w:r>
      <w:r w:rsidRPr="0090690A">
        <w:rPr>
          <w:lang w:val="ru-RU"/>
        </w:rPr>
        <w:t xml:space="preserve">». [Электронный ресурс]. </w:t>
      </w:r>
      <w:r w:rsidRPr="0090690A">
        <w:t>URL</w:t>
      </w:r>
      <w:r w:rsidRPr="0090690A">
        <w:rPr>
          <w:lang w:val="ru-RU"/>
        </w:rPr>
        <w:t xml:space="preserve">: </w:t>
      </w:r>
      <w:r w:rsidR="00CB7841" w:rsidRPr="0090690A">
        <w:t>http</w:t>
      </w:r>
      <w:r w:rsidR="00CB7841" w:rsidRPr="0090690A">
        <w:rPr>
          <w:lang w:val="ru-RU"/>
        </w:rPr>
        <w:t>://</w:t>
      </w:r>
      <w:hyperlink r:id="rId200" w:history="1">
        <w:r w:rsidRPr="0090690A">
          <w:rPr>
            <w:rStyle w:val="a4"/>
            <w:color w:val="auto"/>
            <w:u w:val="none"/>
          </w:rPr>
          <w:t>www</w:t>
        </w:r>
        <w:r w:rsidRPr="0090690A">
          <w:rPr>
            <w:rStyle w:val="a4"/>
            <w:color w:val="auto"/>
            <w:u w:val="none"/>
            <w:lang w:val="ru-RU"/>
          </w:rPr>
          <w:t>.</w:t>
        </w:r>
        <w:r w:rsidRPr="0090690A">
          <w:rPr>
            <w:rStyle w:val="a4"/>
            <w:bCs/>
            <w:color w:val="auto"/>
            <w:u w:val="none"/>
          </w:rPr>
          <w:t>npr</w:t>
        </w:r>
        <w:r w:rsidRPr="0090690A">
          <w:rPr>
            <w:rStyle w:val="a4"/>
            <w:bCs/>
            <w:color w:val="auto"/>
            <w:u w:val="none"/>
            <w:lang w:val="ru-RU"/>
          </w:rPr>
          <w:t>.</w:t>
        </w:r>
        <w:r w:rsidRPr="0090690A">
          <w:rPr>
            <w:rStyle w:val="a4"/>
            <w:bCs/>
            <w:color w:val="auto"/>
            <w:u w:val="none"/>
          </w:rPr>
          <w:t>org</w:t>
        </w:r>
        <w:r w:rsidRPr="0090690A">
          <w:rPr>
            <w:rStyle w:val="a4"/>
            <w:color w:val="auto"/>
            <w:u w:val="none"/>
            <w:lang w:val="ru-RU"/>
          </w:rPr>
          <w:t>/2011/07/22/138466140</w:t>
        </w:r>
      </w:hyperlink>
      <w:r w:rsidRPr="0090690A">
        <w:rPr>
          <w:lang w:val="ru-RU"/>
        </w:rPr>
        <w:t xml:space="preserve"> (дата обращения: 19.07.11).</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Интернет-сайт «</w:t>
      </w:r>
      <w:r w:rsidRPr="0090690A">
        <w:t>Open</w:t>
      </w:r>
      <w:r w:rsidRPr="0090690A">
        <w:rPr>
          <w:lang w:val="ru-RU"/>
        </w:rPr>
        <w:t xml:space="preserve"> </w:t>
      </w:r>
      <w:r w:rsidRPr="0090690A">
        <w:t>democracy</w:t>
      </w:r>
      <w:r w:rsidRPr="0090690A">
        <w:rPr>
          <w:lang w:val="ru-RU"/>
        </w:rPr>
        <w:t xml:space="preserve">». [Электронный ресурс]. </w:t>
      </w:r>
      <w:r w:rsidRPr="0090690A">
        <w:t>URL</w:t>
      </w:r>
      <w:r w:rsidRPr="0090690A">
        <w:rPr>
          <w:lang w:val="ru-RU"/>
        </w:rPr>
        <w:t xml:space="preserve">: </w:t>
      </w:r>
      <w:r w:rsidRPr="0090690A">
        <w:rPr>
          <w:rStyle w:val="bc"/>
          <w:iCs/>
        </w:rPr>
        <w:t>http</w:t>
      </w:r>
      <w:r w:rsidRPr="0090690A">
        <w:rPr>
          <w:rStyle w:val="bc"/>
          <w:iCs/>
          <w:lang w:val="ru-RU"/>
        </w:rPr>
        <w:t>://</w:t>
      </w:r>
      <w:r w:rsidRPr="0090690A">
        <w:rPr>
          <w:rStyle w:val="bc"/>
          <w:iCs/>
        </w:rPr>
        <w:t>www</w:t>
      </w:r>
      <w:r w:rsidRPr="0090690A">
        <w:rPr>
          <w:rStyle w:val="bc"/>
          <w:iCs/>
          <w:lang w:val="ru-RU"/>
        </w:rPr>
        <w:t>.</w:t>
      </w:r>
      <w:r w:rsidRPr="0090690A">
        <w:rPr>
          <w:rStyle w:val="bc"/>
          <w:iCs/>
        </w:rPr>
        <w:t>opendemocracy</w:t>
      </w:r>
      <w:r w:rsidRPr="0090690A">
        <w:rPr>
          <w:rStyle w:val="bc"/>
          <w:iCs/>
          <w:lang w:val="ru-RU"/>
        </w:rPr>
        <w:t>.</w:t>
      </w:r>
      <w:r w:rsidRPr="0090690A">
        <w:rPr>
          <w:rStyle w:val="bc"/>
          <w:iCs/>
        </w:rPr>
        <w:t>net</w:t>
      </w:r>
      <w:r w:rsidRPr="0090690A">
        <w:rPr>
          <w:rStyle w:val="bc"/>
          <w:iCs/>
          <w:lang w:val="ru-RU"/>
        </w:rPr>
        <w:t>/</w:t>
      </w:r>
      <w:r w:rsidRPr="0090690A">
        <w:rPr>
          <w:rStyle w:val="bc"/>
          <w:iCs/>
        </w:rPr>
        <w:t>od</w:t>
      </w:r>
      <w:r w:rsidRPr="0090690A">
        <w:rPr>
          <w:rStyle w:val="bc"/>
          <w:iCs/>
          <w:lang w:val="ru-RU"/>
        </w:rPr>
        <w:t>-</w:t>
      </w:r>
      <w:r w:rsidRPr="0090690A">
        <w:rPr>
          <w:rStyle w:val="bc"/>
          <w:iCs/>
        </w:rPr>
        <w:t>russia</w:t>
      </w:r>
      <w:r w:rsidRPr="0090690A">
        <w:rPr>
          <w:rStyle w:val="bc"/>
          <w:iCs/>
          <w:lang w:val="ru-RU"/>
        </w:rPr>
        <w:t>/</w:t>
      </w:r>
      <w:r w:rsidRPr="0090690A">
        <w:rPr>
          <w:rStyle w:val="bc"/>
          <w:iCs/>
        </w:rPr>
        <w:t>oleg</w:t>
      </w:r>
      <w:r w:rsidRPr="0090690A">
        <w:rPr>
          <w:rStyle w:val="bc"/>
          <w:iCs/>
          <w:lang w:val="ru-RU"/>
        </w:rPr>
        <w:t>-</w:t>
      </w:r>
      <w:r w:rsidRPr="0090690A">
        <w:rPr>
          <w:rStyle w:val="bc"/>
          <w:iCs/>
        </w:rPr>
        <w:t>yuriev</w:t>
      </w:r>
      <w:r w:rsidRPr="0090690A">
        <w:rPr>
          <w:rStyle w:val="bc"/>
          <w:iCs/>
          <w:lang w:val="ru-RU"/>
        </w:rPr>
        <w:t>/</w:t>
      </w:r>
      <w:r w:rsidRPr="0090690A">
        <w:rPr>
          <w:rStyle w:val="bc"/>
          <w:iCs/>
        </w:rPr>
        <w:t>lev</w:t>
      </w:r>
      <w:r w:rsidRPr="0090690A">
        <w:rPr>
          <w:rStyle w:val="bc"/>
          <w:iCs/>
          <w:lang w:val="ru-RU"/>
        </w:rPr>
        <w:t>-</w:t>
      </w:r>
      <w:r w:rsidRPr="0090690A">
        <w:rPr>
          <w:rStyle w:val="bc"/>
          <w:iCs/>
        </w:rPr>
        <w:t>tolstoy</w:t>
      </w:r>
      <w:r w:rsidRPr="0090690A">
        <w:rPr>
          <w:rStyle w:val="bc"/>
          <w:iCs/>
          <w:lang w:val="ru-RU"/>
        </w:rPr>
        <w:t>-</w:t>
      </w:r>
      <w:r w:rsidRPr="0090690A">
        <w:rPr>
          <w:rStyle w:val="bc"/>
          <w:iCs/>
        </w:rPr>
        <w:t>world</w:t>
      </w:r>
      <w:r w:rsidRPr="0090690A">
        <w:rPr>
          <w:rStyle w:val="bc"/>
          <w:iCs/>
          <w:lang w:val="ru-RU"/>
        </w:rPr>
        <w:t>-</w:t>
      </w:r>
      <w:r w:rsidRPr="0090690A">
        <w:rPr>
          <w:rStyle w:val="bc"/>
          <w:iCs/>
        </w:rPr>
        <w:t>literature</w:t>
      </w:r>
      <w:r w:rsidRPr="0090690A">
        <w:rPr>
          <w:rStyle w:val="bc"/>
          <w:iCs/>
          <w:lang w:val="ru-RU"/>
        </w:rPr>
        <w:t>%</w:t>
      </w:r>
      <w:r w:rsidRPr="0090690A">
        <w:rPr>
          <w:rStyle w:val="bc"/>
          <w:iCs/>
        </w:rPr>
        <w:t>E</w:t>
      </w:r>
      <w:r w:rsidRPr="0090690A">
        <w:rPr>
          <w:rStyle w:val="bc"/>
          <w:iCs/>
          <w:lang w:val="ru-RU"/>
        </w:rPr>
        <w:t>2%80%99</w:t>
      </w:r>
      <w:r w:rsidRPr="0090690A">
        <w:rPr>
          <w:rStyle w:val="bc"/>
          <w:iCs/>
        </w:rPr>
        <w:t>s</w:t>
      </w:r>
      <w:r w:rsidRPr="0090690A">
        <w:rPr>
          <w:rStyle w:val="bc"/>
          <w:iCs/>
          <w:lang w:val="ru-RU"/>
        </w:rPr>
        <w:t>-</w:t>
      </w:r>
      <w:r w:rsidRPr="0090690A">
        <w:rPr>
          <w:rStyle w:val="bc"/>
          <w:iCs/>
        </w:rPr>
        <w:t>first</w:t>
      </w:r>
      <w:r w:rsidRPr="0090690A">
        <w:rPr>
          <w:rStyle w:val="bc"/>
          <w:iCs/>
          <w:lang w:val="ru-RU"/>
        </w:rPr>
        <w:t>-</w:t>
      </w:r>
      <w:r w:rsidRPr="0090690A">
        <w:rPr>
          <w:rStyle w:val="bc"/>
          <w:iCs/>
        </w:rPr>
        <w:t>pop</w:t>
      </w:r>
      <w:r w:rsidRPr="0090690A">
        <w:rPr>
          <w:rStyle w:val="bc"/>
          <w:iCs/>
          <w:lang w:val="ru-RU"/>
        </w:rPr>
        <w:t>-</w:t>
      </w:r>
      <w:r w:rsidRPr="0090690A">
        <w:rPr>
          <w:rStyle w:val="bc"/>
          <w:iCs/>
        </w:rPr>
        <w:t>star</w:t>
      </w:r>
      <w:r w:rsidRPr="0090690A">
        <w:rPr>
          <w:lang w:val="ru-RU"/>
        </w:rPr>
        <w:t xml:space="preserve"> (дата обращения: 04.06.10).</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Интернет-сайт «</w:t>
      </w:r>
      <w:r w:rsidRPr="0090690A">
        <w:t>Oprah</w:t>
      </w:r>
      <w:r w:rsidRPr="0090690A">
        <w:rPr>
          <w:lang w:val="ru-RU"/>
        </w:rPr>
        <w:t xml:space="preserve">». [Электронный ресурс]. </w:t>
      </w:r>
      <w:r w:rsidRPr="0090690A">
        <w:t>URL</w:t>
      </w:r>
      <w:r w:rsidRPr="0090690A">
        <w:rPr>
          <w:lang w:val="ru-RU"/>
        </w:rPr>
        <w:t xml:space="preserve">: </w:t>
      </w:r>
      <w:hyperlink r:id="rId201" w:history="1">
        <w:r w:rsidRPr="0090690A">
          <w:rPr>
            <w:rStyle w:val="a4"/>
            <w:color w:val="auto"/>
            <w:u w:val="none"/>
          </w:rPr>
          <w:t>http</w:t>
        </w:r>
        <w:r w:rsidRPr="0090690A">
          <w:rPr>
            <w:rStyle w:val="a4"/>
            <w:color w:val="auto"/>
            <w:u w:val="none"/>
            <w:lang w:val="ru-RU"/>
          </w:rPr>
          <w:t>://</w:t>
        </w:r>
        <w:r w:rsidRPr="0090690A">
          <w:rPr>
            <w:rStyle w:val="a4"/>
            <w:color w:val="auto"/>
            <w:u w:val="none"/>
          </w:rPr>
          <w:t>www</w:t>
        </w:r>
        <w:r w:rsidRPr="0090690A">
          <w:rPr>
            <w:rStyle w:val="a4"/>
            <w:color w:val="auto"/>
            <w:u w:val="none"/>
            <w:lang w:val="ru-RU"/>
          </w:rPr>
          <w:t>.</w:t>
        </w:r>
        <w:r w:rsidRPr="0090690A">
          <w:rPr>
            <w:rStyle w:val="a4"/>
            <w:color w:val="auto"/>
            <w:u w:val="none"/>
          </w:rPr>
          <w:t>oprah</w:t>
        </w:r>
        <w:r w:rsidRPr="0090690A">
          <w:rPr>
            <w:rStyle w:val="a4"/>
            <w:color w:val="auto"/>
            <w:u w:val="none"/>
            <w:lang w:val="ru-RU"/>
          </w:rPr>
          <w:t>.</w:t>
        </w:r>
        <w:r w:rsidRPr="0090690A">
          <w:rPr>
            <w:rStyle w:val="a4"/>
            <w:color w:val="auto"/>
            <w:u w:val="none"/>
          </w:rPr>
          <w:t>com</w:t>
        </w:r>
        <w:r w:rsidRPr="0090690A">
          <w:rPr>
            <w:rStyle w:val="a4"/>
            <w:color w:val="auto"/>
            <w:u w:val="none"/>
            <w:lang w:val="ru-RU"/>
          </w:rPr>
          <w:t>/</w:t>
        </w:r>
        <w:r w:rsidRPr="0090690A">
          <w:rPr>
            <w:rStyle w:val="a4"/>
            <w:color w:val="auto"/>
            <w:u w:val="none"/>
          </w:rPr>
          <w:t>oprahsbookclub</w:t>
        </w:r>
        <w:r w:rsidRPr="0090690A">
          <w:rPr>
            <w:rStyle w:val="a4"/>
            <w:color w:val="auto"/>
            <w:u w:val="none"/>
            <w:lang w:val="ru-RU"/>
          </w:rPr>
          <w:t>/</w:t>
        </w:r>
        <w:r w:rsidRPr="0090690A">
          <w:rPr>
            <w:rStyle w:val="a4"/>
            <w:color w:val="auto"/>
            <w:u w:val="none"/>
          </w:rPr>
          <w:t>What</w:t>
        </w:r>
        <w:r w:rsidRPr="0090690A">
          <w:rPr>
            <w:rStyle w:val="a4"/>
            <w:color w:val="auto"/>
            <w:u w:val="none"/>
            <w:lang w:val="ru-RU"/>
          </w:rPr>
          <w:t>-</w:t>
        </w:r>
        <w:r w:rsidRPr="0090690A">
          <w:rPr>
            <w:rStyle w:val="a4"/>
            <w:color w:val="auto"/>
            <w:u w:val="none"/>
          </w:rPr>
          <w:t>Was</w:t>
        </w:r>
        <w:r w:rsidRPr="0090690A">
          <w:rPr>
            <w:rStyle w:val="a4"/>
            <w:color w:val="auto"/>
            <w:u w:val="none"/>
            <w:lang w:val="ru-RU"/>
          </w:rPr>
          <w:t>-</w:t>
        </w:r>
        <w:r w:rsidRPr="0090690A">
          <w:rPr>
            <w:rStyle w:val="a4"/>
            <w:color w:val="auto"/>
            <w:u w:val="none"/>
          </w:rPr>
          <w:t>on</w:t>
        </w:r>
        <w:r w:rsidRPr="0090690A">
          <w:rPr>
            <w:rStyle w:val="a4"/>
            <w:color w:val="auto"/>
            <w:u w:val="none"/>
            <w:lang w:val="ru-RU"/>
          </w:rPr>
          <w:t>-</w:t>
        </w:r>
        <w:r w:rsidRPr="0090690A">
          <w:rPr>
            <w:rStyle w:val="a4"/>
            <w:color w:val="auto"/>
            <w:u w:val="none"/>
          </w:rPr>
          <w:t>Leo</w:t>
        </w:r>
        <w:r w:rsidRPr="0090690A">
          <w:rPr>
            <w:rStyle w:val="a4"/>
            <w:color w:val="auto"/>
            <w:u w:val="none"/>
            <w:lang w:val="ru-RU"/>
          </w:rPr>
          <w:t>-</w:t>
        </w:r>
        <w:r w:rsidRPr="0090690A">
          <w:rPr>
            <w:rStyle w:val="a4"/>
            <w:color w:val="auto"/>
            <w:u w:val="none"/>
          </w:rPr>
          <w:t>Tolstoys</w:t>
        </w:r>
        <w:r w:rsidRPr="0090690A">
          <w:rPr>
            <w:rStyle w:val="a4"/>
            <w:color w:val="auto"/>
            <w:u w:val="none"/>
            <w:lang w:val="ru-RU"/>
          </w:rPr>
          <w:t>-</w:t>
        </w:r>
        <w:r w:rsidRPr="0090690A">
          <w:rPr>
            <w:rStyle w:val="a4"/>
            <w:color w:val="auto"/>
            <w:u w:val="none"/>
          </w:rPr>
          <w:t>Bookshelf</w:t>
        </w:r>
        <w:r w:rsidRPr="0090690A">
          <w:rPr>
            <w:rStyle w:val="a4"/>
            <w:color w:val="auto"/>
            <w:u w:val="none"/>
            <w:lang w:val="ru-RU"/>
          </w:rPr>
          <w:t>/12</w:t>
        </w:r>
      </w:hyperlink>
      <w:r w:rsidRPr="0090690A">
        <w:rPr>
          <w:lang w:val="ru-RU"/>
        </w:rPr>
        <w:t xml:space="preserve"> (дата обращения: 31.05.2009).</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Интернет-сайт «</w:t>
      </w:r>
      <w:r w:rsidRPr="0090690A">
        <w:t>Pegasos</w:t>
      </w:r>
      <w:r w:rsidRPr="0090690A">
        <w:rPr>
          <w:lang w:val="ru-RU"/>
        </w:rPr>
        <w:t xml:space="preserve">». [Электронный ресурс]. </w:t>
      </w:r>
      <w:r w:rsidRPr="0090690A">
        <w:t>URL</w:t>
      </w:r>
      <w:r w:rsidRPr="0090690A">
        <w:rPr>
          <w:lang w:val="ru-RU"/>
        </w:rPr>
        <w:t xml:space="preserve">: </w:t>
      </w:r>
      <w:r w:rsidRPr="0090690A">
        <w:t>http</w:t>
      </w:r>
      <w:r w:rsidRPr="0090690A">
        <w:rPr>
          <w:lang w:val="ru-RU"/>
        </w:rPr>
        <w:t>://</w:t>
      </w:r>
      <w:r w:rsidRPr="0090690A">
        <w:t>www</w:t>
      </w:r>
      <w:r w:rsidRPr="0090690A">
        <w:rPr>
          <w:lang w:val="ru-RU"/>
        </w:rPr>
        <w:t>.</w:t>
      </w:r>
      <w:r w:rsidRPr="0090690A">
        <w:t>kirjasto</w:t>
      </w:r>
      <w:r w:rsidRPr="0090690A">
        <w:rPr>
          <w:lang w:val="ru-RU"/>
        </w:rPr>
        <w:t>.</w:t>
      </w:r>
      <w:r w:rsidRPr="0090690A">
        <w:t>sci</w:t>
      </w:r>
      <w:r w:rsidRPr="0090690A">
        <w:rPr>
          <w:lang w:val="ru-RU"/>
        </w:rPr>
        <w:t>.</w:t>
      </w:r>
      <w:r w:rsidRPr="0090690A">
        <w:t>fi</w:t>
      </w:r>
      <w:r w:rsidRPr="0090690A">
        <w:rPr>
          <w:lang w:val="ru-RU"/>
        </w:rPr>
        <w:t>/</w:t>
      </w:r>
      <w:r w:rsidRPr="0090690A">
        <w:t>ltolstoi</w:t>
      </w:r>
      <w:r w:rsidRPr="0090690A">
        <w:rPr>
          <w:lang w:val="ru-RU"/>
        </w:rPr>
        <w:t>.</w:t>
      </w:r>
      <w:r w:rsidRPr="0090690A">
        <w:t>htm</w:t>
      </w:r>
      <w:r w:rsidRPr="0090690A">
        <w:rPr>
          <w:lang w:val="ru-RU"/>
        </w:rPr>
        <w:t xml:space="preserve"> (дата обращения: 12.10.2008).</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Интернет-сайт «</w:t>
      </w:r>
      <w:r w:rsidRPr="0090690A">
        <w:t>Pen</w:t>
      </w:r>
      <w:r w:rsidRPr="0090690A">
        <w:rPr>
          <w:lang w:val="ru-RU"/>
        </w:rPr>
        <w:t xml:space="preserve">». [Электронный ресурс]. </w:t>
      </w:r>
      <w:r w:rsidRPr="0090690A">
        <w:t>URL</w:t>
      </w:r>
      <w:r w:rsidRPr="0090690A">
        <w:rPr>
          <w:lang w:val="ru-RU"/>
        </w:rPr>
        <w:t xml:space="preserve">: </w:t>
      </w:r>
      <w:hyperlink r:id="rId202" w:history="1">
        <w:r w:rsidRPr="0090690A">
          <w:rPr>
            <w:rStyle w:val="a4"/>
            <w:color w:val="auto"/>
            <w:u w:val="none"/>
          </w:rPr>
          <w:t>http</w:t>
        </w:r>
        <w:r w:rsidRPr="0090690A">
          <w:rPr>
            <w:rStyle w:val="a4"/>
            <w:color w:val="auto"/>
            <w:u w:val="none"/>
            <w:lang w:val="ru-RU"/>
          </w:rPr>
          <w:t>://</w:t>
        </w:r>
        <w:r w:rsidRPr="0090690A">
          <w:rPr>
            <w:rStyle w:val="a4"/>
            <w:color w:val="auto"/>
            <w:u w:val="none"/>
          </w:rPr>
          <w:t>www</w:t>
        </w:r>
        <w:r w:rsidRPr="0090690A">
          <w:rPr>
            <w:rStyle w:val="a4"/>
            <w:color w:val="auto"/>
            <w:u w:val="none"/>
            <w:lang w:val="ru-RU"/>
          </w:rPr>
          <w:t>.</w:t>
        </w:r>
        <w:r w:rsidRPr="0090690A">
          <w:rPr>
            <w:rStyle w:val="a4"/>
            <w:color w:val="auto"/>
            <w:u w:val="none"/>
          </w:rPr>
          <w:t>pen</w:t>
        </w:r>
        <w:r w:rsidRPr="0090690A">
          <w:rPr>
            <w:rStyle w:val="a4"/>
            <w:color w:val="auto"/>
            <w:u w:val="none"/>
            <w:lang w:val="ru-RU"/>
          </w:rPr>
          <w:t>.</w:t>
        </w:r>
        <w:r w:rsidRPr="0090690A">
          <w:rPr>
            <w:rStyle w:val="a4"/>
            <w:color w:val="auto"/>
            <w:u w:val="none"/>
          </w:rPr>
          <w:t>org</w:t>
        </w:r>
        <w:r w:rsidRPr="0090690A">
          <w:rPr>
            <w:rStyle w:val="a4"/>
            <w:color w:val="auto"/>
            <w:u w:val="none"/>
            <w:lang w:val="ru-RU"/>
          </w:rPr>
          <w:t>/</w:t>
        </w:r>
        <w:r w:rsidRPr="0090690A">
          <w:rPr>
            <w:rStyle w:val="a4"/>
            <w:color w:val="auto"/>
            <w:u w:val="none"/>
          </w:rPr>
          <w:t>blog</w:t>
        </w:r>
        <w:r w:rsidRPr="0090690A">
          <w:rPr>
            <w:rStyle w:val="a4"/>
            <w:color w:val="auto"/>
            <w:u w:val="none"/>
            <w:lang w:val="ru-RU"/>
          </w:rPr>
          <w:t>/?</w:t>
        </w:r>
        <w:r w:rsidRPr="0090690A">
          <w:rPr>
            <w:rStyle w:val="a4"/>
            <w:color w:val="auto"/>
            <w:u w:val="none"/>
          </w:rPr>
          <w:t>p</w:t>
        </w:r>
        <w:r w:rsidRPr="0090690A">
          <w:rPr>
            <w:rStyle w:val="a4"/>
            <w:color w:val="auto"/>
            <w:u w:val="none"/>
            <w:lang w:val="ru-RU"/>
          </w:rPr>
          <w:t>=1610</w:t>
        </w:r>
      </w:hyperlink>
      <w:r w:rsidRPr="0090690A">
        <w:rPr>
          <w:lang w:val="ru-RU"/>
        </w:rPr>
        <w:t xml:space="preserve"> (дата обращения: 12.08.2011).</w:t>
      </w:r>
    </w:p>
    <w:p w:rsidR="004747F9" w:rsidRPr="0090690A" w:rsidRDefault="004747F9" w:rsidP="004747F9">
      <w:pPr>
        <w:pStyle w:val="a9"/>
        <w:numPr>
          <w:ilvl w:val="0"/>
          <w:numId w:val="22"/>
        </w:numPr>
        <w:shd w:val="clear" w:color="auto" w:fill="auto"/>
        <w:tabs>
          <w:tab w:val="clear" w:pos="3029"/>
        </w:tabs>
        <w:ind w:left="0" w:firstLine="709"/>
        <w:rPr>
          <w:rStyle w:val="url"/>
          <w:lang w:val="ru-RU"/>
        </w:rPr>
      </w:pPr>
      <w:r w:rsidRPr="0090690A">
        <w:rPr>
          <w:lang w:val="ru-RU"/>
        </w:rPr>
        <w:t>Интернет-сайт «</w:t>
      </w:r>
      <w:r w:rsidRPr="0090690A">
        <w:t>P</w:t>
      </w:r>
      <w:r w:rsidRPr="0090690A">
        <w:rPr>
          <w:rStyle w:val="url"/>
          <w:bCs/>
        </w:rPr>
        <w:t>hds</w:t>
      </w:r>
      <w:r w:rsidRPr="0090690A">
        <w:rPr>
          <w:rStyle w:val="url"/>
          <w:bCs/>
          <w:lang w:val="ru-RU"/>
        </w:rPr>
        <w:t>.</w:t>
      </w:r>
      <w:r w:rsidRPr="0090690A">
        <w:rPr>
          <w:rStyle w:val="url"/>
          <w:bCs/>
        </w:rPr>
        <w:t>org</w:t>
      </w:r>
      <w:r w:rsidRPr="0090690A">
        <w:rPr>
          <w:rStyle w:val="url"/>
          <w:bCs/>
          <w:lang w:val="ru-RU"/>
        </w:rPr>
        <w:t xml:space="preserve">». </w:t>
      </w:r>
      <w:r w:rsidRPr="0090690A">
        <w:rPr>
          <w:lang w:val="ru-RU"/>
        </w:rPr>
        <w:t xml:space="preserve">[Электронный ресурс]. </w:t>
      </w:r>
      <w:r w:rsidRPr="0090690A">
        <w:t>URL</w:t>
      </w:r>
      <w:r w:rsidRPr="0090690A">
        <w:rPr>
          <w:lang w:val="ru-RU"/>
        </w:rPr>
        <w:t xml:space="preserve">: </w:t>
      </w:r>
      <w:r w:rsidR="00CB7841" w:rsidRPr="0090690A">
        <w:t>http</w:t>
      </w:r>
      <w:r w:rsidR="00CB7841" w:rsidRPr="0090690A">
        <w:rPr>
          <w:lang w:val="ru-RU"/>
        </w:rPr>
        <w:t>://</w:t>
      </w:r>
      <w:r w:rsidRPr="0090690A">
        <w:rPr>
          <w:rStyle w:val="url"/>
          <w:bCs/>
        </w:rPr>
        <w:t>blog</w:t>
      </w:r>
      <w:r w:rsidRPr="0090690A">
        <w:rPr>
          <w:rStyle w:val="url"/>
          <w:bCs/>
          <w:lang w:val="ru-RU"/>
        </w:rPr>
        <w:t>.</w:t>
      </w:r>
      <w:r w:rsidRPr="0090690A">
        <w:rPr>
          <w:rStyle w:val="url"/>
          <w:bCs/>
        </w:rPr>
        <w:t>phds</w:t>
      </w:r>
      <w:r w:rsidRPr="0090690A">
        <w:rPr>
          <w:rStyle w:val="url"/>
          <w:bCs/>
          <w:lang w:val="ru-RU"/>
        </w:rPr>
        <w:t>.</w:t>
      </w:r>
      <w:r w:rsidRPr="0090690A">
        <w:rPr>
          <w:rStyle w:val="url"/>
          <w:bCs/>
        </w:rPr>
        <w:t>org</w:t>
      </w:r>
      <w:r w:rsidRPr="0090690A">
        <w:rPr>
          <w:rStyle w:val="url"/>
          <w:lang w:val="ru-RU"/>
        </w:rPr>
        <w:t>/2008/5/19/</w:t>
      </w:r>
      <w:r w:rsidRPr="0090690A">
        <w:rPr>
          <w:rStyle w:val="url"/>
        </w:rPr>
        <w:t>tolstoy</w:t>
      </w:r>
      <w:r w:rsidRPr="0090690A">
        <w:rPr>
          <w:rStyle w:val="url"/>
          <w:lang w:val="ru-RU"/>
        </w:rPr>
        <w:t>-</w:t>
      </w:r>
      <w:r w:rsidRPr="0090690A">
        <w:rPr>
          <w:rStyle w:val="url"/>
          <w:bCs/>
        </w:rPr>
        <w:t>syndrome</w:t>
      </w:r>
      <w:r w:rsidRPr="0090690A">
        <w:rPr>
          <w:rStyle w:val="url"/>
          <w:bCs/>
          <w:lang w:val="ru-RU"/>
        </w:rPr>
        <w:t xml:space="preserve"> (дата обращения: 18.05.2009).</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Интернет-сайт «Р</w:t>
      </w:r>
      <w:r w:rsidRPr="0090690A">
        <w:t>hilly</w:t>
      </w:r>
      <w:r w:rsidRPr="0090690A">
        <w:rPr>
          <w:lang w:val="ru-RU"/>
        </w:rPr>
        <w:t>.</w:t>
      </w:r>
      <w:r w:rsidRPr="0090690A">
        <w:t>com</w:t>
      </w:r>
      <w:r w:rsidRPr="0090690A">
        <w:rPr>
          <w:lang w:val="ru-RU"/>
        </w:rPr>
        <w:t xml:space="preserve">». [Электронный ресурс]. </w:t>
      </w:r>
      <w:r w:rsidRPr="0090690A">
        <w:t>URL</w:t>
      </w:r>
      <w:r w:rsidRPr="0090690A">
        <w:rPr>
          <w:lang w:val="ru-RU"/>
        </w:rPr>
        <w:t xml:space="preserve">: </w:t>
      </w:r>
      <w:r w:rsidRPr="0090690A">
        <w:t>http</w:t>
      </w:r>
      <w:r w:rsidRPr="0090690A">
        <w:rPr>
          <w:lang w:val="ru-RU"/>
        </w:rPr>
        <w:t>://</w:t>
      </w:r>
      <w:r w:rsidRPr="0090690A">
        <w:t>articles</w:t>
      </w:r>
      <w:r w:rsidRPr="0090690A">
        <w:rPr>
          <w:lang w:val="ru-RU"/>
        </w:rPr>
        <w:t>.</w:t>
      </w:r>
      <w:r w:rsidRPr="0090690A">
        <w:t>philly</w:t>
      </w:r>
      <w:r w:rsidRPr="0090690A">
        <w:rPr>
          <w:lang w:val="ru-RU"/>
        </w:rPr>
        <w:t>.</w:t>
      </w:r>
      <w:r w:rsidRPr="0090690A">
        <w:t>com</w:t>
      </w:r>
      <w:r w:rsidRPr="0090690A">
        <w:rPr>
          <w:lang w:val="ru-RU"/>
        </w:rPr>
        <w:t>/1996-11-26/</w:t>
      </w:r>
      <w:r w:rsidRPr="0090690A">
        <w:t>living</w:t>
      </w:r>
      <w:r w:rsidRPr="0090690A">
        <w:rPr>
          <w:lang w:val="ru-RU"/>
        </w:rPr>
        <w:t>/25650476_1_</w:t>
      </w:r>
      <w:r w:rsidRPr="0090690A">
        <w:t>cia</w:t>
      </w:r>
      <w:r w:rsidRPr="0090690A">
        <w:rPr>
          <w:lang w:val="ru-RU"/>
        </w:rPr>
        <w:t>-</w:t>
      </w:r>
      <w:r w:rsidRPr="0090690A">
        <w:t>agent</w:t>
      </w:r>
      <w:r w:rsidRPr="0090690A">
        <w:rPr>
          <w:lang w:val="ru-RU"/>
        </w:rPr>
        <w:t>-</w:t>
      </w:r>
      <w:r w:rsidRPr="0090690A">
        <w:t>secret</w:t>
      </w:r>
      <w:r w:rsidRPr="0090690A">
        <w:rPr>
          <w:lang w:val="ru-RU"/>
        </w:rPr>
        <w:t>-</w:t>
      </w:r>
      <w:r w:rsidRPr="0090690A">
        <w:t>agent</w:t>
      </w:r>
      <w:r w:rsidRPr="0090690A">
        <w:rPr>
          <w:lang w:val="ru-RU"/>
        </w:rPr>
        <w:t>-</w:t>
      </w:r>
      <w:r w:rsidRPr="0090690A">
        <w:t>harold</w:t>
      </w:r>
      <w:r w:rsidRPr="0090690A">
        <w:rPr>
          <w:lang w:val="ru-RU"/>
        </w:rPr>
        <w:t>-</w:t>
      </w:r>
      <w:r w:rsidRPr="0090690A">
        <w:t>nicholson</w:t>
      </w:r>
      <w:r w:rsidRPr="0090690A">
        <w:rPr>
          <w:lang w:val="ru-RU"/>
        </w:rPr>
        <w:t xml:space="preserve"> (дата обращения: 13.08.13).</w:t>
      </w:r>
    </w:p>
    <w:p w:rsidR="004747F9" w:rsidRPr="0090690A" w:rsidRDefault="004747F9" w:rsidP="004747F9">
      <w:pPr>
        <w:pStyle w:val="a9"/>
        <w:numPr>
          <w:ilvl w:val="0"/>
          <w:numId w:val="22"/>
        </w:numPr>
        <w:shd w:val="clear" w:color="auto" w:fill="auto"/>
        <w:tabs>
          <w:tab w:val="clear" w:pos="3029"/>
        </w:tabs>
        <w:ind w:left="0" w:firstLine="709"/>
        <w:rPr>
          <w:rStyle w:val="aut"/>
          <w:lang w:val="ru-RU"/>
        </w:rPr>
      </w:pPr>
      <w:r w:rsidRPr="0090690A">
        <w:rPr>
          <w:bCs/>
          <w:lang w:val="ru-RU"/>
        </w:rPr>
        <w:t>Интернет-сайт «</w:t>
      </w:r>
      <w:r w:rsidRPr="0090690A">
        <w:rPr>
          <w:bCs/>
        </w:rPr>
        <w:t>Pitzer</w:t>
      </w:r>
      <w:r w:rsidRPr="0090690A">
        <w:rPr>
          <w:bCs/>
          <w:lang w:val="ru-RU"/>
        </w:rPr>
        <w:t xml:space="preserve"> </w:t>
      </w:r>
      <w:r w:rsidRPr="0090690A">
        <w:rPr>
          <w:bCs/>
        </w:rPr>
        <w:t>College</w:t>
      </w:r>
      <w:r w:rsidRPr="0090690A">
        <w:rPr>
          <w:bCs/>
          <w:lang w:val="ru-RU"/>
        </w:rPr>
        <w:t xml:space="preserve">». </w:t>
      </w:r>
      <w:r w:rsidRPr="0090690A">
        <w:rPr>
          <w:lang w:val="ru-RU"/>
        </w:rPr>
        <w:t xml:space="preserve">[Электронный ресурс]. </w:t>
      </w:r>
      <w:r w:rsidRPr="0090690A">
        <w:t>URL</w:t>
      </w:r>
      <w:r w:rsidRPr="0090690A">
        <w:rPr>
          <w:lang w:val="ru-RU"/>
        </w:rPr>
        <w:t xml:space="preserve">: </w:t>
      </w:r>
      <w:r w:rsidRPr="0090690A">
        <w:t>http</w:t>
      </w:r>
      <w:r w:rsidRPr="0090690A">
        <w:rPr>
          <w:lang w:val="ru-RU"/>
        </w:rPr>
        <w:t>://</w:t>
      </w:r>
      <w:r w:rsidRPr="0090690A">
        <w:t>dwardmac</w:t>
      </w:r>
      <w:r w:rsidRPr="0090690A">
        <w:rPr>
          <w:lang w:val="ru-RU"/>
        </w:rPr>
        <w:t>.</w:t>
      </w:r>
      <w:r w:rsidRPr="0090690A">
        <w:t>pitzer</w:t>
      </w:r>
      <w:r w:rsidRPr="0090690A">
        <w:rPr>
          <w:lang w:val="ru-RU"/>
        </w:rPr>
        <w:t>.</w:t>
      </w:r>
      <w:r w:rsidRPr="0090690A">
        <w:t>edu</w:t>
      </w:r>
      <w:r w:rsidRPr="0090690A">
        <w:rPr>
          <w:lang w:val="ru-RU"/>
        </w:rPr>
        <w:t>/</w:t>
      </w:r>
      <w:r w:rsidRPr="0090690A">
        <w:t>Anarchist</w:t>
      </w:r>
      <w:r w:rsidRPr="0090690A">
        <w:rPr>
          <w:lang w:val="ru-RU"/>
        </w:rPr>
        <w:t>_</w:t>
      </w:r>
      <w:r w:rsidRPr="0090690A">
        <w:t>Archives</w:t>
      </w:r>
      <w:r w:rsidRPr="0090690A">
        <w:rPr>
          <w:lang w:val="ru-RU"/>
        </w:rPr>
        <w:t>/</w:t>
      </w:r>
      <w:r w:rsidRPr="0090690A">
        <w:t>bright</w:t>
      </w:r>
      <w:r w:rsidRPr="0090690A">
        <w:rPr>
          <w:lang w:val="ru-RU"/>
        </w:rPr>
        <w:t>/</w:t>
      </w:r>
      <w:r w:rsidRPr="0090690A">
        <w:t>tolstoy</w:t>
      </w:r>
      <w:r w:rsidRPr="0090690A">
        <w:rPr>
          <w:lang w:val="ru-RU"/>
        </w:rPr>
        <w:t>/</w:t>
      </w:r>
      <w:r w:rsidRPr="0090690A">
        <w:t>chrisanar</w:t>
      </w:r>
      <w:r w:rsidRPr="0090690A">
        <w:rPr>
          <w:lang w:val="ru-RU"/>
        </w:rPr>
        <w:t>.</w:t>
      </w:r>
      <w:r w:rsidRPr="0090690A">
        <w:t>htm</w:t>
      </w:r>
      <w:r w:rsidRPr="0090690A">
        <w:rPr>
          <w:lang w:val="ru-RU"/>
        </w:rPr>
        <w:t xml:space="preserve"> (дата обращения: 24.06.12).</w:t>
      </w:r>
    </w:p>
    <w:p w:rsidR="004747F9" w:rsidRPr="0090690A" w:rsidRDefault="004747F9" w:rsidP="004747F9">
      <w:pPr>
        <w:pStyle w:val="a9"/>
        <w:numPr>
          <w:ilvl w:val="0"/>
          <w:numId w:val="22"/>
        </w:numPr>
        <w:shd w:val="clear" w:color="auto" w:fill="auto"/>
        <w:tabs>
          <w:tab w:val="clear" w:pos="3029"/>
        </w:tabs>
        <w:ind w:left="0" w:firstLine="709"/>
        <w:rPr>
          <w:rStyle w:val="aut"/>
          <w:lang w:val="ru-RU"/>
        </w:rPr>
      </w:pPr>
      <w:r w:rsidRPr="0090690A">
        <w:rPr>
          <w:rStyle w:val="aut"/>
          <w:lang w:val="ru-RU"/>
        </w:rPr>
        <w:t>Интернет-сайт «</w:t>
      </w:r>
      <w:r w:rsidRPr="0090690A">
        <w:rPr>
          <w:rStyle w:val="aut"/>
        </w:rPr>
        <w:t>PolyCafe</w:t>
      </w:r>
      <w:r w:rsidRPr="0090690A">
        <w:rPr>
          <w:rStyle w:val="aut"/>
          <w:lang w:val="ru-RU"/>
        </w:rPr>
        <w:t>.</w:t>
      </w:r>
      <w:r w:rsidRPr="0090690A">
        <w:rPr>
          <w:rStyle w:val="aut"/>
        </w:rPr>
        <w:t>com</w:t>
      </w:r>
      <w:r w:rsidRPr="0090690A">
        <w:rPr>
          <w:rStyle w:val="aut"/>
          <w:lang w:val="ru-RU"/>
        </w:rPr>
        <w:t>».</w:t>
      </w:r>
      <w:r w:rsidRPr="0090690A">
        <w:rPr>
          <w:lang w:val="ru-RU"/>
        </w:rPr>
        <w:t xml:space="preserve"> [Электронный ресурс]. </w:t>
      </w:r>
      <w:r w:rsidRPr="0090690A">
        <w:rPr>
          <w:rStyle w:val="aut"/>
        </w:rPr>
        <w:t>URL</w:t>
      </w:r>
      <w:r w:rsidRPr="0090690A">
        <w:rPr>
          <w:rStyle w:val="aut"/>
          <w:lang w:val="ru-RU"/>
        </w:rPr>
        <w:t>:</w:t>
      </w:r>
      <w:r w:rsidRPr="0090690A">
        <w:rPr>
          <w:lang w:val="ru-RU"/>
        </w:rPr>
        <w:t xml:space="preserve"> </w:t>
      </w:r>
      <w:hyperlink r:id="rId203" w:history="1">
        <w:r w:rsidRPr="0090690A">
          <w:rPr>
            <w:rStyle w:val="a4"/>
            <w:bCs/>
            <w:color w:val="auto"/>
            <w:u w:val="none"/>
          </w:rPr>
          <w:t>http</w:t>
        </w:r>
        <w:r w:rsidRPr="0090690A">
          <w:rPr>
            <w:rStyle w:val="a4"/>
            <w:bCs/>
            <w:color w:val="auto"/>
            <w:u w:val="none"/>
            <w:lang w:val="ru-RU"/>
          </w:rPr>
          <w:t>://</w:t>
        </w:r>
        <w:r w:rsidRPr="0090690A">
          <w:rPr>
            <w:rStyle w:val="a4"/>
            <w:bCs/>
            <w:color w:val="auto"/>
            <w:u w:val="none"/>
          </w:rPr>
          <w:t>www</w:t>
        </w:r>
        <w:r w:rsidRPr="0090690A">
          <w:rPr>
            <w:rStyle w:val="a4"/>
            <w:bCs/>
            <w:color w:val="auto"/>
            <w:u w:val="none"/>
            <w:lang w:val="ru-RU"/>
          </w:rPr>
          <w:t>.</w:t>
        </w:r>
        <w:r w:rsidRPr="0090690A">
          <w:rPr>
            <w:rStyle w:val="a4"/>
            <w:bCs/>
            <w:color w:val="auto"/>
            <w:u w:val="none"/>
          </w:rPr>
          <w:t>polycafe</w:t>
        </w:r>
        <w:r w:rsidRPr="0090690A">
          <w:rPr>
            <w:rStyle w:val="a4"/>
            <w:bCs/>
            <w:color w:val="auto"/>
            <w:u w:val="none"/>
            <w:lang w:val="ru-RU"/>
          </w:rPr>
          <w:t>.</w:t>
        </w:r>
        <w:r w:rsidRPr="0090690A">
          <w:rPr>
            <w:rStyle w:val="a4"/>
            <w:bCs/>
            <w:color w:val="auto"/>
            <w:u w:val="none"/>
          </w:rPr>
          <w:t>com</w:t>
        </w:r>
        <w:r w:rsidRPr="0090690A">
          <w:rPr>
            <w:rStyle w:val="a4"/>
            <w:bCs/>
            <w:color w:val="auto"/>
            <w:u w:val="none"/>
            <w:lang w:val="ru-RU"/>
          </w:rPr>
          <w:t>/</w:t>
        </w:r>
        <w:r w:rsidRPr="0090690A">
          <w:rPr>
            <w:rStyle w:val="a4"/>
            <w:bCs/>
            <w:color w:val="auto"/>
            <w:u w:val="none"/>
          </w:rPr>
          <w:t>author</w:t>
        </w:r>
        <w:r w:rsidRPr="0090690A">
          <w:rPr>
            <w:rStyle w:val="a4"/>
            <w:bCs/>
            <w:color w:val="auto"/>
            <w:u w:val="none"/>
            <w:lang w:val="ru-RU"/>
          </w:rPr>
          <w:t>/</w:t>
        </w:r>
        <w:r w:rsidRPr="0090690A">
          <w:rPr>
            <w:rStyle w:val="a4"/>
            <w:bCs/>
            <w:color w:val="auto"/>
            <w:u w:val="none"/>
          </w:rPr>
          <w:t>leo</w:t>
        </w:r>
        <w:r w:rsidRPr="0090690A">
          <w:rPr>
            <w:rStyle w:val="a4"/>
            <w:bCs/>
            <w:color w:val="auto"/>
            <w:u w:val="none"/>
            <w:lang w:val="ru-RU"/>
          </w:rPr>
          <w:t>_</w:t>
        </w:r>
        <w:r w:rsidRPr="0090690A">
          <w:rPr>
            <w:rStyle w:val="a4"/>
            <w:bCs/>
            <w:color w:val="auto"/>
            <w:u w:val="none"/>
          </w:rPr>
          <w:t>nikolaevich</w:t>
        </w:r>
        <w:r w:rsidRPr="0090690A">
          <w:rPr>
            <w:rStyle w:val="a4"/>
            <w:bCs/>
            <w:color w:val="auto"/>
            <w:u w:val="none"/>
            <w:lang w:val="ru-RU"/>
          </w:rPr>
          <w:t>_</w:t>
        </w:r>
        <w:r w:rsidRPr="0090690A">
          <w:rPr>
            <w:rStyle w:val="a4"/>
            <w:bCs/>
            <w:color w:val="auto"/>
            <w:u w:val="none"/>
          </w:rPr>
          <w:t>tolstoy</w:t>
        </w:r>
        <w:r w:rsidRPr="0090690A">
          <w:rPr>
            <w:rStyle w:val="a4"/>
            <w:bCs/>
            <w:color w:val="auto"/>
            <w:u w:val="none"/>
            <w:lang w:val="ru-RU"/>
          </w:rPr>
          <w:t>/</w:t>
        </w:r>
      </w:hyperlink>
      <w:r w:rsidRPr="0090690A">
        <w:rPr>
          <w:lang w:val="ru-RU"/>
        </w:rPr>
        <w:t xml:space="preserve"> (дата обращения: 20.12.12</w:t>
      </w:r>
      <w:r w:rsidRPr="0090690A">
        <w:rPr>
          <w:rStyle w:val="aut"/>
          <w:lang w:val="ru-RU"/>
        </w:rPr>
        <w:t>).</w:t>
      </w:r>
    </w:p>
    <w:p w:rsidR="004747F9" w:rsidRPr="0090690A" w:rsidRDefault="004747F9" w:rsidP="004747F9">
      <w:pPr>
        <w:pStyle w:val="a9"/>
        <w:numPr>
          <w:ilvl w:val="0"/>
          <w:numId w:val="22"/>
        </w:numPr>
        <w:shd w:val="clear" w:color="auto" w:fill="auto"/>
        <w:tabs>
          <w:tab w:val="clear" w:pos="3029"/>
        </w:tabs>
        <w:ind w:left="0" w:firstLine="709"/>
        <w:rPr>
          <w:rStyle w:val="aut"/>
          <w:lang w:val="ru-RU"/>
        </w:rPr>
      </w:pPr>
      <w:r w:rsidRPr="0090690A">
        <w:rPr>
          <w:lang w:val="ru-RU"/>
        </w:rPr>
        <w:t>Интернет-сайт «</w:t>
      </w:r>
      <w:r w:rsidRPr="0090690A">
        <w:t>Powell</w:t>
      </w:r>
      <w:r w:rsidRPr="0090690A">
        <w:rPr>
          <w:lang w:val="ru-RU"/>
        </w:rPr>
        <w:t>’</w:t>
      </w:r>
      <w:r w:rsidRPr="0090690A">
        <w:t>s</w:t>
      </w:r>
      <w:r w:rsidRPr="0090690A">
        <w:rPr>
          <w:lang w:val="ru-RU"/>
        </w:rPr>
        <w:t xml:space="preserve"> </w:t>
      </w:r>
      <w:r w:rsidRPr="0090690A">
        <w:t>books</w:t>
      </w:r>
      <w:r w:rsidRPr="0090690A">
        <w:rPr>
          <w:lang w:val="ru-RU"/>
        </w:rPr>
        <w:t xml:space="preserve">». [Электронный ресурс]. </w:t>
      </w:r>
      <w:r w:rsidRPr="0090690A">
        <w:t>URL</w:t>
      </w:r>
      <w:r w:rsidRPr="0090690A">
        <w:rPr>
          <w:lang w:val="ru-RU"/>
        </w:rPr>
        <w:t xml:space="preserve">: </w:t>
      </w:r>
      <w:hyperlink r:id="rId204" w:history="1">
        <w:r w:rsidRPr="0090690A">
          <w:rPr>
            <w:rStyle w:val="a4"/>
            <w:color w:val="auto"/>
            <w:u w:val="none"/>
          </w:rPr>
          <w:t>http</w:t>
        </w:r>
        <w:r w:rsidRPr="0090690A">
          <w:rPr>
            <w:rStyle w:val="a4"/>
            <w:color w:val="auto"/>
            <w:u w:val="none"/>
            <w:lang w:val="ru-RU"/>
          </w:rPr>
          <w:t>://</w:t>
        </w:r>
        <w:r w:rsidRPr="0090690A">
          <w:rPr>
            <w:rStyle w:val="a4"/>
            <w:color w:val="auto"/>
            <w:u w:val="none"/>
          </w:rPr>
          <w:t>www</w:t>
        </w:r>
        <w:r w:rsidRPr="0090690A">
          <w:rPr>
            <w:rStyle w:val="a4"/>
            <w:color w:val="auto"/>
            <w:u w:val="none"/>
            <w:lang w:val="ru-RU"/>
          </w:rPr>
          <w:t>.</w:t>
        </w:r>
        <w:r w:rsidRPr="0090690A">
          <w:rPr>
            <w:rStyle w:val="a4"/>
            <w:color w:val="auto"/>
            <w:u w:val="none"/>
          </w:rPr>
          <w:t>powells</w:t>
        </w:r>
        <w:r w:rsidRPr="0090690A">
          <w:rPr>
            <w:rStyle w:val="a4"/>
            <w:color w:val="auto"/>
            <w:u w:val="none"/>
            <w:lang w:val="ru-RU"/>
          </w:rPr>
          <w:t>.</w:t>
        </w:r>
        <w:r w:rsidRPr="0090690A">
          <w:rPr>
            <w:rStyle w:val="a4"/>
            <w:color w:val="auto"/>
            <w:u w:val="none"/>
          </w:rPr>
          <w:t>com</w:t>
        </w:r>
      </w:hyperlink>
      <w:r w:rsidRPr="0090690A">
        <w:rPr>
          <w:lang w:val="ru-RU"/>
        </w:rPr>
        <w:t xml:space="preserve"> (дата обращения: 27.02.2009).</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lastRenderedPageBreak/>
        <w:t>Интернет-блог «</w:t>
      </w:r>
      <w:r w:rsidRPr="0090690A">
        <w:t>Prolific</w:t>
      </w:r>
      <w:r w:rsidRPr="0090690A">
        <w:rPr>
          <w:lang w:val="ru-RU"/>
        </w:rPr>
        <w:t xml:space="preserve"> </w:t>
      </w:r>
      <w:r w:rsidRPr="0090690A">
        <w:t>living</w:t>
      </w:r>
      <w:r w:rsidRPr="0090690A">
        <w:rPr>
          <w:lang w:val="ru-RU"/>
        </w:rPr>
        <w:t xml:space="preserve">». [Электронный ресурс]. </w:t>
      </w:r>
      <w:r w:rsidRPr="0090690A">
        <w:t>URL</w:t>
      </w:r>
      <w:r w:rsidRPr="0090690A">
        <w:rPr>
          <w:lang w:val="ru-RU"/>
        </w:rPr>
        <w:t xml:space="preserve">: </w:t>
      </w:r>
      <w:r w:rsidR="00CB7841" w:rsidRPr="0090690A">
        <w:t>http</w:t>
      </w:r>
      <w:r w:rsidR="00CB7841" w:rsidRPr="0090690A">
        <w:rPr>
          <w:lang w:val="ru-RU"/>
        </w:rPr>
        <w:t>://</w:t>
      </w:r>
      <w:hyperlink r:id="rId205" w:history="1">
        <w:r w:rsidRPr="0090690A">
          <w:rPr>
            <w:rStyle w:val="a4"/>
            <w:color w:val="auto"/>
            <w:u w:val="none"/>
          </w:rPr>
          <w:t>www</w:t>
        </w:r>
        <w:r w:rsidRPr="0090690A">
          <w:rPr>
            <w:rStyle w:val="a4"/>
            <w:color w:val="auto"/>
            <w:u w:val="none"/>
            <w:lang w:val="ru-RU"/>
          </w:rPr>
          <w:t>.</w:t>
        </w:r>
        <w:r w:rsidRPr="0090690A">
          <w:rPr>
            <w:rStyle w:val="a4"/>
            <w:color w:val="auto"/>
            <w:u w:val="none"/>
          </w:rPr>
          <w:t>prolificliving</w:t>
        </w:r>
        <w:r w:rsidRPr="0090690A">
          <w:rPr>
            <w:rStyle w:val="a4"/>
            <w:color w:val="auto"/>
            <w:u w:val="none"/>
            <w:lang w:val="ru-RU"/>
          </w:rPr>
          <w:t>.</w:t>
        </w:r>
        <w:r w:rsidRPr="0090690A">
          <w:rPr>
            <w:rStyle w:val="a4"/>
            <w:color w:val="auto"/>
            <w:u w:val="none"/>
          </w:rPr>
          <w:t>com</w:t>
        </w:r>
        <w:r w:rsidRPr="0090690A">
          <w:rPr>
            <w:rStyle w:val="a4"/>
            <w:color w:val="auto"/>
            <w:u w:val="none"/>
            <w:lang w:val="ru-RU"/>
          </w:rPr>
          <w:t>/</w:t>
        </w:r>
        <w:r w:rsidRPr="0090690A">
          <w:rPr>
            <w:rStyle w:val="a4"/>
            <w:color w:val="auto"/>
            <w:u w:val="none"/>
          </w:rPr>
          <w:t>blog</w:t>
        </w:r>
        <w:r w:rsidRPr="0090690A">
          <w:rPr>
            <w:rStyle w:val="a4"/>
            <w:color w:val="auto"/>
            <w:u w:val="none"/>
            <w:lang w:val="ru-RU"/>
          </w:rPr>
          <w:t>/2010/03/13/</w:t>
        </w:r>
        <w:r w:rsidRPr="0090690A">
          <w:rPr>
            <w:rStyle w:val="a4"/>
            <w:color w:val="auto"/>
            <w:u w:val="none"/>
          </w:rPr>
          <w:t>the</w:t>
        </w:r>
        <w:r w:rsidRPr="0090690A">
          <w:rPr>
            <w:rStyle w:val="a4"/>
            <w:color w:val="auto"/>
            <w:u w:val="none"/>
            <w:lang w:val="ru-RU"/>
          </w:rPr>
          <w:t>-</w:t>
        </w:r>
        <w:r w:rsidRPr="0090690A">
          <w:rPr>
            <w:rStyle w:val="a4"/>
            <w:color w:val="auto"/>
            <w:u w:val="none"/>
          </w:rPr>
          <w:t>last</w:t>
        </w:r>
        <w:r w:rsidRPr="0090690A">
          <w:rPr>
            <w:rStyle w:val="a4"/>
            <w:color w:val="auto"/>
            <w:u w:val="none"/>
            <w:lang w:val="ru-RU"/>
          </w:rPr>
          <w:t>-</w:t>
        </w:r>
        <w:r w:rsidRPr="0090690A">
          <w:rPr>
            <w:rStyle w:val="a4"/>
            <w:color w:val="auto"/>
            <w:u w:val="none"/>
          </w:rPr>
          <w:t>station</w:t>
        </w:r>
      </w:hyperlink>
      <w:r w:rsidRPr="0090690A">
        <w:rPr>
          <w:lang w:val="ru-RU"/>
        </w:rPr>
        <w:t xml:space="preserve"> (дата обращения: 13.03.2010).</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Интернет-сайт «</w:t>
      </w:r>
      <w:r w:rsidRPr="0090690A">
        <w:t>Protecting</w:t>
      </w:r>
      <w:r w:rsidRPr="0090690A">
        <w:rPr>
          <w:lang w:val="ru-RU"/>
        </w:rPr>
        <w:t xml:space="preserve"> </w:t>
      </w:r>
      <w:r w:rsidRPr="0090690A">
        <w:t>Veil</w:t>
      </w:r>
      <w:r w:rsidRPr="0090690A">
        <w:rPr>
          <w:lang w:val="ru-RU"/>
        </w:rPr>
        <w:t xml:space="preserve">». [Электронный ресурс]. </w:t>
      </w:r>
      <w:r w:rsidRPr="0090690A">
        <w:t>URL</w:t>
      </w:r>
      <w:r w:rsidRPr="0090690A">
        <w:rPr>
          <w:lang w:val="ru-RU"/>
        </w:rPr>
        <w:t xml:space="preserve">: </w:t>
      </w:r>
      <w:r w:rsidRPr="0090690A">
        <w:t>http</w:t>
      </w:r>
      <w:r w:rsidRPr="0090690A">
        <w:rPr>
          <w:lang w:val="ru-RU"/>
        </w:rPr>
        <w:t>://</w:t>
      </w:r>
      <w:r w:rsidRPr="0090690A">
        <w:t>protectingveil</w:t>
      </w:r>
      <w:r w:rsidRPr="0090690A">
        <w:rPr>
          <w:lang w:val="ru-RU"/>
        </w:rPr>
        <w:t>.</w:t>
      </w:r>
      <w:r w:rsidRPr="0090690A">
        <w:t>com</w:t>
      </w:r>
      <w:r w:rsidRPr="0090690A">
        <w:rPr>
          <w:lang w:val="ru-RU"/>
        </w:rPr>
        <w:t>/</w:t>
      </w:r>
      <w:r w:rsidRPr="0090690A">
        <w:t>products</w:t>
      </w:r>
      <w:r w:rsidRPr="0090690A">
        <w:rPr>
          <w:lang w:val="ru-RU"/>
        </w:rPr>
        <w:t>/</w:t>
      </w:r>
      <w:r w:rsidRPr="0090690A">
        <w:t>books</w:t>
      </w:r>
      <w:r w:rsidRPr="0090690A">
        <w:rPr>
          <w:lang w:val="ru-RU"/>
        </w:rPr>
        <w:t>/</w:t>
      </w:r>
      <w:r w:rsidRPr="0090690A">
        <w:t>greeces</w:t>
      </w:r>
      <w:r w:rsidRPr="0090690A">
        <w:rPr>
          <w:lang w:val="ru-RU"/>
        </w:rPr>
        <w:t>-</w:t>
      </w:r>
      <w:r w:rsidRPr="0090690A">
        <w:t>dostoevsky</w:t>
      </w:r>
      <w:r w:rsidRPr="0090690A">
        <w:rPr>
          <w:lang w:val="ru-RU"/>
        </w:rPr>
        <w:t>-</w:t>
      </w:r>
      <w:r w:rsidRPr="0090690A">
        <w:t>the</w:t>
      </w:r>
      <w:r w:rsidRPr="0090690A">
        <w:rPr>
          <w:lang w:val="ru-RU"/>
        </w:rPr>
        <w:t>-</w:t>
      </w:r>
      <w:r w:rsidRPr="0090690A">
        <w:t>theological</w:t>
      </w:r>
      <w:r w:rsidRPr="0090690A">
        <w:rPr>
          <w:lang w:val="ru-RU"/>
        </w:rPr>
        <w:t>-</w:t>
      </w:r>
      <w:r w:rsidRPr="0090690A">
        <w:t>vision</w:t>
      </w:r>
      <w:r w:rsidRPr="0090690A">
        <w:rPr>
          <w:lang w:val="ru-RU"/>
        </w:rPr>
        <w:t>-</w:t>
      </w:r>
      <w:r w:rsidRPr="0090690A">
        <w:t>of</w:t>
      </w:r>
      <w:r w:rsidRPr="0090690A">
        <w:rPr>
          <w:lang w:val="ru-RU"/>
        </w:rPr>
        <w:t>-</w:t>
      </w:r>
      <w:r w:rsidRPr="0090690A">
        <w:t>alexandros</w:t>
      </w:r>
      <w:r w:rsidRPr="0090690A">
        <w:rPr>
          <w:lang w:val="ru-RU"/>
        </w:rPr>
        <w:t>-</w:t>
      </w:r>
      <w:r w:rsidRPr="0090690A">
        <w:t>papadiamandis</w:t>
      </w:r>
      <w:r w:rsidRPr="0090690A">
        <w:rPr>
          <w:lang w:val="ru-RU"/>
        </w:rPr>
        <w:t>/ (дата обращения: 12.06.2013).</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Интернет-сайт «</w:t>
      </w:r>
      <w:r w:rsidR="00176611" w:rsidRPr="0090690A">
        <w:rPr>
          <w:lang w:val="ru-RU"/>
        </w:rPr>
        <w:t>P</w:t>
      </w:r>
      <w:r w:rsidRPr="0090690A">
        <w:t>sychologycs</w:t>
      </w:r>
      <w:r w:rsidRPr="0090690A">
        <w:rPr>
          <w:lang w:val="ru-RU"/>
        </w:rPr>
        <w:t>.</w:t>
      </w:r>
      <w:r w:rsidRPr="0090690A">
        <w:t>com</w:t>
      </w:r>
      <w:r w:rsidRPr="0090690A">
        <w:rPr>
          <w:lang w:val="ru-RU"/>
        </w:rPr>
        <w:t xml:space="preserve">». [Электронный ресурс]. </w:t>
      </w:r>
      <w:r w:rsidRPr="0090690A">
        <w:t>URL</w:t>
      </w:r>
      <w:r w:rsidRPr="0090690A">
        <w:rPr>
          <w:lang w:val="ru-RU"/>
        </w:rPr>
        <w:t xml:space="preserve">: </w:t>
      </w:r>
      <w:r w:rsidRPr="0090690A">
        <w:t>http</w:t>
      </w:r>
      <w:r w:rsidRPr="0090690A">
        <w:rPr>
          <w:lang w:val="ru-RU"/>
        </w:rPr>
        <w:t>://</w:t>
      </w:r>
      <w:r w:rsidRPr="0090690A">
        <w:t>www</w:t>
      </w:r>
      <w:r w:rsidRPr="0090690A">
        <w:rPr>
          <w:lang w:val="ru-RU"/>
        </w:rPr>
        <w:t>.</w:t>
      </w:r>
      <w:r w:rsidRPr="0090690A">
        <w:t>psychologycs</w:t>
      </w:r>
      <w:r w:rsidRPr="0090690A">
        <w:rPr>
          <w:lang w:val="ru-RU"/>
        </w:rPr>
        <w:t>.</w:t>
      </w:r>
      <w:r w:rsidRPr="0090690A">
        <w:t>com</w:t>
      </w:r>
      <w:r w:rsidRPr="0090690A">
        <w:rPr>
          <w:lang w:val="ru-RU"/>
        </w:rPr>
        <w:t>/</w:t>
      </w:r>
      <w:r w:rsidRPr="0090690A">
        <w:t>dostoevsky</w:t>
      </w:r>
      <w:r w:rsidRPr="0090690A">
        <w:rPr>
          <w:lang w:val="ru-RU"/>
        </w:rPr>
        <w:t>-</w:t>
      </w:r>
      <w:r w:rsidRPr="0090690A">
        <w:t>syndrome</w:t>
      </w:r>
      <w:r w:rsidRPr="0090690A">
        <w:rPr>
          <w:lang w:val="ru-RU"/>
        </w:rPr>
        <w:t>.</w:t>
      </w:r>
      <w:r w:rsidRPr="0090690A">
        <w:t>htm</w:t>
      </w:r>
      <w:r w:rsidRPr="0090690A">
        <w:rPr>
          <w:lang w:val="ru-RU"/>
        </w:rPr>
        <w:t xml:space="preserve"> (дата обращения: 12.09.2012).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Интернет-блог «</w:t>
      </w:r>
      <w:r w:rsidRPr="0090690A">
        <w:t>Quantitative</w:t>
      </w:r>
      <w:r w:rsidRPr="0090690A">
        <w:rPr>
          <w:lang w:val="ru-RU"/>
        </w:rPr>
        <w:t xml:space="preserve"> </w:t>
      </w:r>
      <w:r w:rsidRPr="0090690A">
        <w:t>Metathesis</w:t>
      </w:r>
      <w:r w:rsidRPr="0090690A">
        <w:rPr>
          <w:lang w:val="ru-RU"/>
        </w:rPr>
        <w:t xml:space="preserve">». [Электронный ресурс]. </w:t>
      </w:r>
      <w:r w:rsidRPr="0090690A">
        <w:t>URL</w:t>
      </w:r>
      <w:r w:rsidRPr="0090690A">
        <w:rPr>
          <w:lang w:val="ru-RU"/>
        </w:rPr>
        <w:t xml:space="preserve">: </w:t>
      </w:r>
      <w:r w:rsidRPr="0090690A">
        <w:t>http</w:t>
      </w:r>
      <w:r w:rsidRPr="0090690A">
        <w:rPr>
          <w:lang w:val="ru-RU"/>
        </w:rPr>
        <w:t>://</w:t>
      </w:r>
      <w:r w:rsidRPr="0090690A">
        <w:rPr>
          <w:rStyle w:val="HTML"/>
          <w:i w:val="0"/>
        </w:rPr>
        <w:t>quantitativemetathesis</w:t>
      </w:r>
      <w:r w:rsidRPr="0090690A">
        <w:rPr>
          <w:rStyle w:val="HTML"/>
          <w:i w:val="0"/>
          <w:lang w:val="ru-RU"/>
        </w:rPr>
        <w:t>.</w:t>
      </w:r>
      <w:r w:rsidRPr="0090690A">
        <w:rPr>
          <w:rStyle w:val="HTML"/>
          <w:i w:val="0"/>
        </w:rPr>
        <w:t>blogspot</w:t>
      </w:r>
      <w:r w:rsidRPr="0090690A">
        <w:rPr>
          <w:rStyle w:val="HTML"/>
          <w:i w:val="0"/>
          <w:lang w:val="ru-RU"/>
        </w:rPr>
        <w:t>.</w:t>
      </w:r>
      <w:r w:rsidRPr="0090690A">
        <w:rPr>
          <w:rStyle w:val="HTML"/>
          <w:i w:val="0"/>
        </w:rPr>
        <w:t>com</w:t>
      </w:r>
      <w:r w:rsidRPr="0090690A">
        <w:rPr>
          <w:rStyle w:val="HTML"/>
          <w:i w:val="0"/>
          <w:lang w:val="ru-RU"/>
        </w:rPr>
        <w:t>/2006/.../</w:t>
      </w:r>
      <w:r w:rsidRPr="0090690A">
        <w:rPr>
          <w:rStyle w:val="HTML"/>
          <w:i w:val="0"/>
        </w:rPr>
        <w:t>in</w:t>
      </w:r>
      <w:r w:rsidRPr="0090690A">
        <w:rPr>
          <w:rStyle w:val="HTML"/>
          <w:i w:val="0"/>
          <w:lang w:val="ru-RU"/>
        </w:rPr>
        <w:t>-</w:t>
      </w:r>
      <w:r w:rsidRPr="0090690A">
        <w:rPr>
          <w:rStyle w:val="HTML"/>
          <w:bCs/>
          <w:i w:val="0"/>
        </w:rPr>
        <w:t>dostoevsky</w:t>
      </w:r>
      <w:r w:rsidRPr="0090690A">
        <w:rPr>
          <w:rStyle w:val="HTML"/>
          <w:i w:val="0"/>
          <w:lang w:val="ru-RU"/>
        </w:rPr>
        <w:t>-</w:t>
      </w:r>
      <w:r w:rsidRPr="0090690A">
        <w:rPr>
          <w:rStyle w:val="HTML"/>
          <w:bCs/>
          <w:i w:val="0"/>
        </w:rPr>
        <w:t>mood</w:t>
      </w:r>
      <w:r w:rsidRPr="0090690A">
        <w:rPr>
          <w:rStyle w:val="HTML"/>
          <w:i w:val="0"/>
          <w:lang w:val="ru-RU"/>
        </w:rPr>
        <w:t>.</w:t>
      </w:r>
      <w:r w:rsidRPr="0090690A">
        <w:rPr>
          <w:rStyle w:val="HTML"/>
          <w:i w:val="0"/>
        </w:rPr>
        <w:t>html</w:t>
      </w:r>
      <w:r w:rsidRPr="0090690A">
        <w:rPr>
          <w:i/>
          <w:lang w:val="ru-RU"/>
        </w:rPr>
        <w:t xml:space="preserve"> </w:t>
      </w:r>
      <w:r w:rsidRPr="0090690A">
        <w:rPr>
          <w:lang w:val="ru-RU"/>
        </w:rPr>
        <w:t>(дата обращения: 02.05.09).</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w:t>
      </w:r>
      <w:r w:rsidRPr="0090690A">
        <w:t>-</w:t>
      </w:r>
      <w:r w:rsidRPr="0090690A">
        <w:rPr>
          <w:lang w:val="ru-RU"/>
        </w:rPr>
        <w:t>сайт</w:t>
      </w:r>
      <w:r w:rsidRPr="0090690A">
        <w:t xml:space="preserve"> «The Quotations Page». </w:t>
      </w:r>
      <w:r w:rsidRPr="0090690A">
        <w:rPr>
          <w:lang w:val="ru-RU"/>
        </w:rPr>
        <w:t xml:space="preserve">[Электронный ресурс]. </w:t>
      </w:r>
      <w:r w:rsidRPr="0090690A">
        <w:t>URL</w:t>
      </w:r>
      <w:r w:rsidRPr="0090690A">
        <w:rPr>
          <w:lang w:val="ru-RU"/>
        </w:rPr>
        <w:t xml:space="preserve">: </w:t>
      </w:r>
      <w:hyperlink r:id="rId206" w:history="1">
        <w:r w:rsidRPr="0090690A">
          <w:rPr>
            <w:rStyle w:val="a4"/>
            <w:color w:val="auto"/>
            <w:u w:val="none"/>
          </w:rPr>
          <w:t>http</w:t>
        </w:r>
        <w:r w:rsidRPr="0090690A">
          <w:rPr>
            <w:rStyle w:val="a4"/>
            <w:color w:val="auto"/>
            <w:u w:val="none"/>
            <w:lang w:val="ru-RU"/>
          </w:rPr>
          <w:t>://</w:t>
        </w:r>
        <w:r w:rsidRPr="0090690A">
          <w:rPr>
            <w:rStyle w:val="a4"/>
            <w:color w:val="auto"/>
            <w:u w:val="none"/>
          </w:rPr>
          <w:t>www</w:t>
        </w:r>
        <w:r w:rsidRPr="0090690A">
          <w:rPr>
            <w:rStyle w:val="a4"/>
            <w:color w:val="auto"/>
            <w:u w:val="none"/>
            <w:lang w:val="ru-RU"/>
          </w:rPr>
          <w:t>.</w:t>
        </w:r>
        <w:r w:rsidRPr="0090690A">
          <w:rPr>
            <w:rStyle w:val="a4"/>
            <w:color w:val="auto"/>
            <w:u w:val="none"/>
          </w:rPr>
          <w:t>quotationspage</w:t>
        </w:r>
        <w:r w:rsidRPr="0090690A">
          <w:rPr>
            <w:rStyle w:val="a4"/>
            <w:color w:val="auto"/>
            <w:u w:val="none"/>
            <w:lang w:val="ru-RU"/>
          </w:rPr>
          <w:t>.</w:t>
        </w:r>
        <w:r w:rsidRPr="0090690A">
          <w:rPr>
            <w:rStyle w:val="a4"/>
            <w:color w:val="auto"/>
            <w:u w:val="none"/>
          </w:rPr>
          <w:t>com</w:t>
        </w:r>
        <w:r w:rsidRPr="0090690A">
          <w:rPr>
            <w:rStyle w:val="a4"/>
            <w:color w:val="auto"/>
            <w:u w:val="none"/>
            <w:lang w:val="ru-RU"/>
          </w:rPr>
          <w:t>/</w:t>
        </w:r>
        <w:r w:rsidRPr="0090690A">
          <w:rPr>
            <w:rStyle w:val="a4"/>
            <w:color w:val="auto"/>
            <w:u w:val="none"/>
          </w:rPr>
          <w:t>quotes</w:t>
        </w:r>
        <w:r w:rsidRPr="0090690A">
          <w:rPr>
            <w:rStyle w:val="a4"/>
            <w:color w:val="auto"/>
            <w:u w:val="none"/>
            <w:lang w:val="ru-RU"/>
          </w:rPr>
          <w:t>/</w:t>
        </w:r>
        <w:r w:rsidRPr="0090690A">
          <w:rPr>
            <w:rStyle w:val="a4"/>
            <w:color w:val="auto"/>
            <w:u w:val="none"/>
          </w:rPr>
          <w:t>Fyodor</w:t>
        </w:r>
        <w:r w:rsidRPr="0090690A">
          <w:rPr>
            <w:rStyle w:val="a4"/>
            <w:color w:val="auto"/>
            <w:u w:val="none"/>
            <w:lang w:val="ru-RU"/>
          </w:rPr>
          <w:t>_</w:t>
        </w:r>
        <w:r w:rsidRPr="0090690A">
          <w:rPr>
            <w:rStyle w:val="a4"/>
            <w:color w:val="auto"/>
            <w:u w:val="none"/>
          </w:rPr>
          <w:t>Dostoevsky</w:t>
        </w:r>
        <w:r w:rsidRPr="0090690A">
          <w:rPr>
            <w:rStyle w:val="a4"/>
            <w:color w:val="auto"/>
            <w:u w:val="none"/>
            <w:lang w:val="ru-RU"/>
          </w:rPr>
          <w:t>/</w:t>
        </w:r>
      </w:hyperlink>
      <w:r w:rsidRPr="0090690A">
        <w:rPr>
          <w:lang w:val="ru-RU"/>
        </w:rPr>
        <w:t xml:space="preserve"> (дата обращ</w:t>
      </w:r>
      <w:r w:rsidRPr="0090690A">
        <w:rPr>
          <w:lang w:val="ru-RU"/>
        </w:rPr>
        <w:t>е</w:t>
      </w:r>
      <w:r w:rsidRPr="0090690A">
        <w:rPr>
          <w:lang w:val="ru-RU"/>
        </w:rPr>
        <w:t>ния: 06.05.2013).</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Интернет-сайт «</w:t>
      </w:r>
      <w:r w:rsidRPr="0090690A">
        <w:t>Rabble</w:t>
      </w:r>
      <w:r w:rsidRPr="0090690A">
        <w:rPr>
          <w:lang w:val="ru-RU"/>
        </w:rPr>
        <w:t>.</w:t>
      </w:r>
      <w:r w:rsidRPr="0090690A">
        <w:t>ca</w:t>
      </w:r>
      <w:r w:rsidRPr="0090690A">
        <w:rPr>
          <w:lang w:val="ru-RU"/>
        </w:rPr>
        <w:t xml:space="preserve">». [Электронный ресурс]. </w:t>
      </w:r>
      <w:r w:rsidRPr="0090690A">
        <w:t>URL</w:t>
      </w:r>
      <w:r w:rsidRPr="0090690A">
        <w:rPr>
          <w:lang w:val="ru-RU"/>
        </w:rPr>
        <w:t xml:space="preserve">: </w:t>
      </w:r>
      <w:r w:rsidRPr="0090690A">
        <w:t>http</w:t>
      </w:r>
      <w:r w:rsidRPr="0090690A">
        <w:rPr>
          <w:i/>
          <w:lang w:val="ru-RU"/>
        </w:rPr>
        <w:t>://</w:t>
      </w:r>
      <w:r w:rsidRPr="0090690A">
        <w:rPr>
          <w:rStyle w:val="HTML"/>
          <w:i w:val="0"/>
        </w:rPr>
        <w:t>rabble</w:t>
      </w:r>
      <w:r w:rsidRPr="0090690A">
        <w:rPr>
          <w:rStyle w:val="HTML"/>
          <w:i w:val="0"/>
          <w:lang w:val="ru-RU"/>
        </w:rPr>
        <w:t>.</w:t>
      </w:r>
      <w:r w:rsidRPr="0090690A">
        <w:rPr>
          <w:rStyle w:val="HTML"/>
          <w:i w:val="0"/>
        </w:rPr>
        <w:t>ca</w:t>
      </w:r>
      <w:r w:rsidRPr="0090690A">
        <w:rPr>
          <w:rStyle w:val="HTML"/>
          <w:i w:val="0"/>
          <w:lang w:val="ru-RU"/>
        </w:rPr>
        <w:t>/</w:t>
      </w:r>
      <w:r w:rsidRPr="0090690A">
        <w:rPr>
          <w:rStyle w:val="HTML"/>
          <w:i w:val="0"/>
        </w:rPr>
        <w:t>podcasts</w:t>
      </w:r>
      <w:r w:rsidRPr="0090690A">
        <w:rPr>
          <w:rStyle w:val="HTML"/>
          <w:i w:val="0"/>
          <w:lang w:val="ru-RU"/>
        </w:rPr>
        <w:t>/</w:t>
      </w:r>
      <w:r w:rsidRPr="0090690A">
        <w:rPr>
          <w:rStyle w:val="HTML"/>
          <w:i w:val="0"/>
        </w:rPr>
        <w:t>shows</w:t>
      </w:r>
      <w:r w:rsidRPr="0090690A">
        <w:rPr>
          <w:rStyle w:val="HTML"/>
          <w:i w:val="0"/>
          <w:lang w:val="ru-RU"/>
        </w:rPr>
        <w:t>/</w:t>
      </w:r>
      <w:r w:rsidRPr="0090690A">
        <w:rPr>
          <w:rStyle w:val="HTML"/>
          <w:i w:val="0"/>
        </w:rPr>
        <w:t>redeye</w:t>
      </w:r>
      <w:r w:rsidRPr="0090690A">
        <w:rPr>
          <w:rStyle w:val="HTML"/>
          <w:i w:val="0"/>
          <w:lang w:val="ru-RU"/>
        </w:rPr>
        <w:t>/2012/01/</w:t>
      </w:r>
      <w:r w:rsidRPr="0090690A">
        <w:rPr>
          <w:rStyle w:val="HTML"/>
          <w:bCs/>
          <w:i w:val="0"/>
        </w:rPr>
        <w:t>dostoevskys</w:t>
      </w:r>
      <w:r w:rsidRPr="0090690A">
        <w:rPr>
          <w:rStyle w:val="HTML"/>
          <w:i w:val="0"/>
          <w:lang w:val="ru-RU"/>
        </w:rPr>
        <w:t>-</w:t>
      </w:r>
      <w:r w:rsidRPr="0090690A">
        <w:rPr>
          <w:rStyle w:val="HTML"/>
          <w:i w:val="0"/>
        </w:rPr>
        <w:t>idiot</w:t>
      </w:r>
      <w:r w:rsidRPr="0090690A">
        <w:rPr>
          <w:i/>
          <w:lang w:val="ru-RU"/>
        </w:rPr>
        <w:t xml:space="preserve"> </w:t>
      </w:r>
      <w:r w:rsidRPr="0090690A">
        <w:rPr>
          <w:lang w:val="ru-RU"/>
        </w:rPr>
        <w:t>(дата обращ</w:t>
      </w:r>
      <w:r w:rsidRPr="0090690A">
        <w:rPr>
          <w:lang w:val="ru-RU"/>
        </w:rPr>
        <w:t>е</w:t>
      </w:r>
      <w:r w:rsidRPr="0090690A">
        <w:rPr>
          <w:lang w:val="ru-RU"/>
        </w:rPr>
        <w:t>ния: 24.01.12).</w:t>
      </w:r>
    </w:p>
    <w:p w:rsidR="004747F9" w:rsidRPr="0090690A" w:rsidRDefault="004747F9" w:rsidP="004747F9">
      <w:pPr>
        <w:pStyle w:val="a9"/>
        <w:numPr>
          <w:ilvl w:val="0"/>
          <w:numId w:val="22"/>
        </w:numPr>
        <w:shd w:val="clear" w:color="auto" w:fill="auto"/>
        <w:tabs>
          <w:tab w:val="clear" w:pos="3029"/>
        </w:tabs>
        <w:ind w:left="0" w:firstLine="709"/>
        <w:rPr>
          <w:rStyle w:val="aut"/>
          <w:lang w:val="ru-RU"/>
        </w:rPr>
      </w:pPr>
      <w:r w:rsidRPr="0090690A">
        <w:rPr>
          <w:rStyle w:val="st"/>
          <w:lang w:val="ru-RU"/>
        </w:rPr>
        <w:t>Интернет-сайт «</w:t>
      </w:r>
      <w:r w:rsidRPr="0090690A">
        <w:rPr>
          <w:rStyle w:val="st"/>
        </w:rPr>
        <w:t>Radified</w:t>
      </w:r>
      <w:r w:rsidRPr="0090690A">
        <w:rPr>
          <w:rStyle w:val="st"/>
          <w:lang w:val="ru-RU"/>
        </w:rPr>
        <w:t xml:space="preserve">». </w:t>
      </w:r>
      <w:r w:rsidRPr="0090690A">
        <w:rPr>
          <w:lang w:val="ru-RU"/>
        </w:rPr>
        <w:t xml:space="preserve">[Электронный ресурс]. </w:t>
      </w:r>
      <w:r w:rsidRPr="0090690A">
        <w:t>URL</w:t>
      </w:r>
      <w:r w:rsidRPr="0090690A">
        <w:rPr>
          <w:lang w:val="ru-RU"/>
        </w:rPr>
        <w:t xml:space="preserve">: </w:t>
      </w:r>
      <w:r w:rsidRPr="0090690A">
        <w:t>http</w:t>
      </w:r>
      <w:r w:rsidRPr="0090690A">
        <w:rPr>
          <w:i/>
          <w:lang w:val="ru-RU"/>
        </w:rPr>
        <w:t>://</w:t>
      </w:r>
      <w:r w:rsidRPr="0090690A">
        <w:rPr>
          <w:rStyle w:val="HTML"/>
          <w:i w:val="0"/>
        </w:rPr>
        <w:t>radified</w:t>
      </w:r>
      <w:r w:rsidRPr="0090690A">
        <w:rPr>
          <w:rStyle w:val="HTML"/>
          <w:i w:val="0"/>
          <w:lang w:val="ru-RU"/>
        </w:rPr>
        <w:t>.</w:t>
      </w:r>
      <w:r w:rsidRPr="0090690A">
        <w:rPr>
          <w:rStyle w:val="HTML"/>
          <w:i w:val="0"/>
        </w:rPr>
        <w:t>com</w:t>
      </w:r>
      <w:r w:rsidRPr="0090690A">
        <w:rPr>
          <w:rStyle w:val="HTML"/>
          <w:i w:val="0"/>
          <w:lang w:val="ru-RU"/>
        </w:rPr>
        <w:t>/</w:t>
      </w:r>
      <w:r w:rsidRPr="0090690A">
        <w:rPr>
          <w:rStyle w:val="HTML"/>
          <w:i w:val="0"/>
        </w:rPr>
        <w:t>Archives</w:t>
      </w:r>
      <w:r w:rsidRPr="0090690A">
        <w:rPr>
          <w:rStyle w:val="HTML"/>
          <w:i w:val="0"/>
          <w:lang w:val="ru-RU"/>
        </w:rPr>
        <w:t>/</w:t>
      </w:r>
      <w:r w:rsidRPr="0090690A">
        <w:rPr>
          <w:rStyle w:val="HTML"/>
          <w:i w:val="0"/>
        </w:rPr>
        <w:t>oct</w:t>
      </w:r>
      <w:r w:rsidRPr="0090690A">
        <w:rPr>
          <w:rStyle w:val="HTML"/>
          <w:i w:val="0"/>
          <w:lang w:val="ru-RU"/>
        </w:rPr>
        <w:t>_2011.</w:t>
      </w:r>
      <w:r w:rsidRPr="0090690A">
        <w:rPr>
          <w:rStyle w:val="HTML"/>
          <w:i w:val="0"/>
        </w:rPr>
        <w:t>html</w:t>
      </w:r>
      <w:r w:rsidRPr="0090690A">
        <w:rPr>
          <w:rStyle w:val="st"/>
          <w:i/>
          <w:lang w:val="ru-RU"/>
        </w:rPr>
        <w:t xml:space="preserve"> </w:t>
      </w:r>
      <w:r w:rsidRPr="0090690A">
        <w:rPr>
          <w:rStyle w:val="st"/>
          <w:lang w:val="ru-RU"/>
        </w:rPr>
        <w:t>(дата обращения: 18.10.11).</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bCs/>
          <w:lang w:val="ru-RU"/>
        </w:rPr>
        <w:t>Интернет-форум «</w:t>
      </w:r>
      <w:r w:rsidRPr="0090690A">
        <w:rPr>
          <w:bCs/>
        </w:rPr>
        <w:t>R</w:t>
      </w:r>
      <w:r w:rsidRPr="0090690A">
        <w:rPr>
          <w:bCs/>
          <w:lang w:val="ru-RU"/>
        </w:rPr>
        <w:t>.</w:t>
      </w:r>
      <w:r w:rsidRPr="0090690A">
        <w:rPr>
          <w:bCs/>
        </w:rPr>
        <w:t>A</w:t>
      </w:r>
      <w:r w:rsidRPr="0090690A">
        <w:rPr>
          <w:bCs/>
          <w:lang w:val="ru-RU"/>
        </w:rPr>
        <w:t>.</w:t>
      </w:r>
      <w:r w:rsidRPr="0090690A">
        <w:rPr>
          <w:bCs/>
        </w:rPr>
        <w:t>forum</w:t>
      </w:r>
      <w:r w:rsidRPr="0090690A">
        <w:rPr>
          <w:bCs/>
          <w:lang w:val="ru-RU"/>
        </w:rPr>
        <w:t xml:space="preserve">». </w:t>
      </w:r>
      <w:r w:rsidRPr="0090690A">
        <w:rPr>
          <w:lang w:val="ru-RU"/>
        </w:rPr>
        <w:t xml:space="preserve">[Электронный ресурс]. </w:t>
      </w:r>
      <w:r w:rsidRPr="0090690A">
        <w:t>URL</w:t>
      </w:r>
      <w:r w:rsidRPr="0090690A">
        <w:rPr>
          <w:lang w:val="ru-RU"/>
        </w:rPr>
        <w:t>:</w:t>
      </w:r>
      <w:r w:rsidRPr="0090690A">
        <w:rPr>
          <w:rStyle w:val="ab"/>
          <w:rFonts w:eastAsiaTheme="minorHAnsi"/>
          <w:i/>
          <w:iCs/>
          <w:lang w:val="ru-RU"/>
        </w:rPr>
        <w:t xml:space="preserve"> </w:t>
      </w:r>
      <w:hyperlink r:id="rId207" w:history="1">
        <w:r w:rsidRPr="0090690A">
          <w:rPr>
            <w:rStyle w:val="a4"/>
            <w:iCs/>
            <w:color w:val="auto"/>
            <w:u w:val="none"/>
          </w:rPr>
          <w:t>http</w:t>
        </w:r>
        <w:r w:rsidRPr="0090690A">
          <w:rPr>
            <w:rStyle w:val="a4"/>
            <w:iCs/>
            <w:color w:val="auto"/>
            <w:u w:val="none"/>
            <w:lang w:val="ru-RU"/>
          </w:rPr>
          <w:t>://</w:t>
        </w:r>
        <w:r w:rsidRPr="0090690A">
          <w:rPr>
            <w:rStyle w:val="a4"/>
            <w:iCs/>
            <w:color w:val="auto"/>
            <w:u w:val="none"/>
          </w:rPr>
          <w:t>raforum</w:t>
        </w:r>
        <w:r w:rsidRPr="0090690A">
          <w:rPr>
            <w:rStyle w:val="a4"/>
            <w:iCs/>
            <w:color w:val="auto"/>
            <w:u w:val="none"/>
            <w:lang w:val="ru-RU"/>
          </w:rPr>
          <w:t>.</w:t>
        </w:r>
        <w:r w:rsidRPr="0090690A">
          <w:rPr>
            <w:rStyle w:val="a4"/>
            <w:iCs/>
            <w:color w:val="auto"/>
            <w:u w:val="none"/>
          </w:rPr>
          <w:t>info</w:t>
        </w:r>
        <w:r w:rsidRPr="0090690A">
          <w:rPr>
            <w:rStyle w:val="a4"/>
            <w:iCs/>
            <w:color w:val="auto"/>
            <w:u w:val="none"/>
            <w:lang w:val="ru-RU"/>
          </w:rPr>
          <w:t>/</w:t>
        </w:r>
        <w:r w:rsidRPr="0090690A">
          <w:rPr>
            <w:rStyle w:val="a4"/>
            <w:iCs/>
            <w:color w:val="auto"/>
            <w:u w:val="none"/>
          </w:rPr>
          <w:t>spip</w:t>
        </w:r>
        <w:r w:rsidRPr="0090690A">
          <w:rPr>
            <w:rStyle w:val="a4"/>
            <w:iCs/>
            <w:color w:val="auto"/>
            <w:u w:val="none"/>
            <w:lang w:val="ru-RU"/>
          </w:rPr>
          <w:t>.</w:t>
        </w:r>
        <w:r w:rsidRPr="0090690A">
          <w:rPr>
            <w:rStyle w:val="a4"/>
            <w:iCs/>
            <w:color w:val="auto"/>
            <w:u w:val="none"/>
          </w:rPr>
          <w:t>php</w:t>
        </w:r>
        <w:r w:rsidRPr="0090690A">
          <w:rPr>
            <w:rStyle w:val="a4"/>
            <w:iCs/>
            <w:color w:val="auto"/>
            <w:u w:val="none"/>
            <w:lang w:val="ru-RU"/>
          </w:rPr>
          <w:t>?</w:t>
        </w:r>
        <w:r w:rsidRPr="0090690A">
          <w:rPr>
            <w:rStyle w:val="a4"/>
            <w:iCs/>
            <w:color w:val="auto"/>
            <w:u w:val="none"/>
          </w:rPr>
          <w:t>article</w:t>
        </w:r>
        <w:r w:rsidRPr="0090690A">
          <w:rPr>
            <w:rStyle w:val="a4"/>
            <w:iCs/>
            <w:color w:val="auto"/>
            <w:u w:val="none"/>
            <w:lang w:val="ru-RU"/>
          </w:rPr>
          <w:t>1404&amp;</w:t>
        </w:r>
        <w:r w:rsidRPr="0090690A">
          <w:rPr>
            <w:rStyle w:val="a4"/>
            <w:iCs/>
            <w:color w:val="auto"/>
            <w:u w:val="none"/>
          </w:rPr>
          <w:t>lang</w:t>
        </w:r>
        <w:r w:rsidRPr="0090690A">
          <w:rPr>
            <w:rStyle w:val="a4"/>
            <w:iCs/>
            <w:color w:val="auto"/>
            <w:u w:val="none"/>
            <w:lang w:val="ru-RU"/>
          </w:rPr>
          <w:t>=</w:t>
        </w:r>
        <w:r w:rsidRPr="0090690A">
          <w:rPr>
            <w:rStyle w:val="a4"/>
            <w:iCs/>
            <w:color w:val="auto"/>
            <w:u w:val="none"/>
          </w:rPr>
          <w:t>en</w:t>
        </w:r>
      </w:hyperlink>
      <w:r w:rsidRPr="0090690A">
        <w:rPr>
          <w:lang w:val="ru-RU"/>
        </w:rPr>
        <w:t xml:space="preserve"> (дата обращения: 14.03.09</w:t>
      </w:r>
      <w:r w:rsidRPr="0090690A">
        <w:rPr>
          <w:bCs/>
          <w:lang w:val="ru-RU"/>
        </w:rPr>
        <w:t>).</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Интернет-сайт «</w:t>
      </w:r>
      <w:r w:rsidRPr="0090690A">
        <w:rPr>
          <w:bCs/>
        </w:rPr>
        <w:t>RBTH</w:t>
      </w:r>
      <w:r w:rsidRPr="0090690A">
        <w:rPr>
          <w:bCs/>
          <w:lang w:val="ru-RU"/>
        </w:rPr>
        <w:t xml:space="preserve">». </w:t>
      </w:r>
      <w:r w:rsidRPr="0090690A">
        <w:rPr>
          <w:lang w:val="ru-RU"/>
        </w:rPr>
        <w:t xml:space="preserve">[Электронный ресурс]. </w:t>
      </w:r>
      <w:r w:rsidRPr="0090690A">
        <w:t>URL</w:t>
      </w:r>
      <w:r w:rsidRPr="0090690A">
        <w:rPr>
          <w:lang w:val="ru-RU"/>
        </w:rPr>
        <w:t xml:space="preserve">: </w:t>
      </w:r>
      <w:r w:rsidRPr="0090690A">
        <w:t>http</w:t>
      </w:r>
      <w:r w:rsidRPr="0090690A">
        <w:rPr>
          <w:lang w:val="ru-RU"/>
        </w:rPr>
        <w:t>://</w:t>
      </w:r>
      <w:r w:rsidRPr="0090690A">
        <w:t>rbth</w:t>
      </w:r>
      <w:r w:rsidRPr="0090690A">
        <w:rPr>
          <w:lang w:val="ru-RU"/>
        </w:rPr>
        <w:t>.</w:t>
      </w:r>
      <w:r w:rsidRPr="0090690A">
        <w:t>ru</w:t>
      </w:r>
      <w:r w:rsidRPr="0090690A">
        <w:rPr>
          <w:lang w:val="ru-RU"/>
        </w:rPr>
        <w:t>/</w:t>
      </w:r>
      <w:r w:rsidRPr="0090690A">
        <w:t>search</w:t>
      </w:r>
      <w:r w:rsidRPr="0090690A">
        <w:rPr>
          <w:lang w:val="ru-RU"/>
        </w:rPr>
        <w:t>?</w:t>
      </w:r>
      <w:r w:rsidRPr="0090690A">
        <w:t>query</w:t>
      </w:r>
      <w:r w:rsidRPr="0090690A">
        <w:rPr>
          <w:lang w:val="ru-RU"/>
        </w:rPr>
        <w:t>=</w:t>
      </w:r>
      <w:r w:rsidRPr="0090690A">
        <w:t>Why</w:t>
      </w:r>
      <w:r w:rsidRPr="0090690A">
        <w:rPr>
          <w:lang w:val="ru-RU"/>
        </w:rPr>
        <w:t>+</w:t>
      </w:r>
      <w:r w:rsidRPr="0090690A">
        <w:t>are</w:t>
      </w:r>
      <w:r w:rsidRPr="0090690A">
        <w:rPr>
          <w:lang w:val="ru-RU"/>
        </w:rPr>
        <w:t>+</w:t>
      </w:r>
      <w:r w:rsidRPr="0090690A">
        <w:t>Tolstoy</w:t>
      </w:r>
      <w:r w:rsidRPr="0090690A">
        <w:rPr>
          <w:lang w:val="ru-RU"/>
        </w:rPr>
        <w:t>%27</w:t>
      </w:r>
      <w:r w:rsidRPr="0090690A">
        <w:t>s</w:t>
      </w:r>
      <w:r w:rsidRPr="0090690A">
        <w:rPr>
          <w:lang w:val="ru-RU"/>
        </w:rPr>
        <w:t>+</w:t>
      </w:r>
      <w:r w:rsidRPr="0090690A">
        <w:t>novels</w:t>
      </w:r>
      <w:r w:rsidRPr="0090690A">
        <w:rPr>
          <w:lang w:val="ru-RU"/>
        </w:rPr>
        <w:t>+</w:t>
      </w:r>
      <w:r w:rsidRPr="0090690A">
        <w:t>popular</w:t>
      </w:r>
      <w:r w:rsidRPr="0090690A">
        <w:rPr>
          <w:lang w:val="ru-RU"/>
        </w:rPr>
        <w:t>+</w:t>
      </w:r>
      <w:r w:rsidRPr="0090690A">
        <w:t>in</w:t>
      </w:r>
      <w:r w:rsidRPr="0090690A">
        <w:rPr>
          <w:lang w:val="ru-RU"/>
        </w:rPr>
        <w:t>+</w:t>
      </w:r>
      <w:r w:rsidRPr="0090690A">
        <w:t>the</w:t>
      </w:r>
      <w:r w:rsidRPr="0090690A">
        <w:rPr>
          <w:lang w:val="ru-RU"/>
        </w:rPr>
        <w:t>+</w:t>
      </w:r>
      <w:r w:rsidRPr="0090690A">
        <w:t>West</w:t>
      </w:r>
      <w:r w:rsidRPr="0090690A">
        <w:rPr>
          <w:lang w:val="ru-RU"/>
        </w:rPr>
        <w:t>&amp;</w:t>
      </w:r>
      <w:r w:rsidRPr="0090690A">
        <w:t>PageRange</w:t>
      </w:r>
      <w:r w:rsidRPr="0090690A">
        <w:rPr>
          <w:lang w:val="ru-RU"/>
        </w:rPr>
        <w:t>=</w:t>
      </w:r>
      <w:r w:rsidRPr="0090690A">
        <w:t>year</w:t>
      </w:r>
      <w:r w:rsidRPr="0090690A">
        <w:rPr>
          <w:lang w:val="ru-RU"/>
        </w:rPr>
        <w:t>&amp;</w:t>
      </w:r>
      <w:r w:rsidRPr="0090690A">
        <w:t>Section</w:t>
      </w:r>
      <w:r w:rsidRPr="0090690A">
        <w:rPr>
          <w:lang w:val="ru-RU"/>
        </w:rPr>
        <w:t>=</w:t>
      </w:r>
      <w:r w:rsidRPr="0090690A">
        <w:t>all</w:t>
      </w:r>
      <w:r w:rsidRPr="0090690A">
        <w:rPr>
          <w:lang w:val="ru-RU"/>
        </w:rPr>
        <w:t>&amp;</w:t>
      </w:r>
      <w:r w:rsidRPr="0090690A">
        <w:t>ResultType</w:t>
      </w:r>
      <w:r w:rsidRPr="0090690A">
        <w:rPr>
          <w:lang w:val="ru-RU"/>
        </w:rPr>
        <w:t>=</w:t>
      </w:r>
      <w:r w:rsidRPr="0090690A">
        <w:t>all</w:t>
      </w:r>
      <w:r w:rsidRPr="0090690A">
        <w:rPr>
          <w:lang w:val="ru-RU"/>
        </w:rPr>
        <w:t>&amp;</w:t>
      </w:r>
      <w:r w:rsidRPr="0090690A">
        <w:t>submit</w:t>
      </w:r>
      <w:r w:rsidRPr="0090690A">
        <w:rPr>
          <w:lang w:val="ru-RU"/>
        </w:rPr>
        <w:t>=</w:t>
      </w:r>
      <w:r w:rsidRPr="0090690A">
        <w:t>GO</w:t>
      </w:r>
      <w:r w:rsidRPr="0090690A">
        <w:rPr>
          <w:lang w:val="ru-RU"/>
        </w:rPr>
        <w:t xml:space="preserve"> </w:t>
      </w:r>
      <w:r w:rsidRPr="0090690A">
        <w:rPr>
          <w:bCs/>
          <w:lang w:val="ru-RU"/>
        </w:rPr>
        <w:t>(дата обращения: 15.05.12).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Интернет-блог «</w:t>
      </w:r>
      <w:r w:rsidRPr="0090690A">
        <w:t>Reading</w:t>
      </w:r>
      <w:r w:rsidRPr="0090690A">
        <w:rPr>
          <w:lang w:val="ru-RU"/>
        </w:rPr>
        <w:t xml:space="preserve"> </w:t>
      </w:r>
      <w:r w:rsidRPr="0090690A">
        <w:t>Tolstoy</w:t>
      </w:r>
      <w:r w:rsidRPr="0090690A">
        <w:rPr>
          <w:lang w:val="ru-RU"/>
        </w:rPr>
        <w:t xml:space="preserve">». [Электронный ресурс]. </w:t>
      </w:r>
      <w:r w:rsidRPr="0090690A">
        <w:t>URL</w:t>
      </w:r>
      <w:r w:rsidRPr="0090690A">
        <w:rPr>
          <w:lang w:val="ru-RU"/>
        </w:rPr>
        <w:t xml:space="preserve">: </w:t>
      </w:r>
      <w:r w:rsidRPr="0090690A">
        <w:t>http</w:t>
      </w:r>
      <w:r w:rsidRPr="0090690A">
        <w:rPr>
          <w:lang w:val="ru-RU"/>
        </w:rPr>
        <w:t>://</w:t>
      </w:r>
      <w:r w:rsidRPr="0090690A">
        <w:t>readingtolstoy</w:t>
      </w:r>
      <w:r w:rsidRPr="0090690A">
        <w:rPr>
          <w:lang w:val="ru-RU"/>
        </w:rPr>
        <w:t>.</w:t>
      </w:r>
      <w:r w:rsidRPr="0090690A">
        <w:t>blogspot</w:t>
      </w:r>
      <w:r w:rsidRPr="0090690A">
        <w:rPr>
          <w:lang w:val="ru-RU"/>
        </w:rPr>
        <w:t>.</w:t>
      </w:r>
      <w:r w:rsidRPr="0090690A">
        <w:t>ru</w:t>
      </w:r>
      <w:r w:rsidRPr="0090690A">
        <w:rPr>
          <w:lang w:val="ru-RU"/>
        </w:rPr>
        <w:t>/2011/12/</w:t>
      </w:r>
      <w:r w:rsidRPr="0090690A">
        <w:t>vol</w:t>
      </w:r>
      <w:r w:rsidRPr="0090690A">
        <w:rPr>
          <w:lang w:val="ru-RU"/>
        </w:rPr>
        <w:t>-</w:t>
      </w:r>
      <w:r w:rsidRPr="0090690A">
        <w:t>iii</w:t>
      </w:r>
      <w:r w:rsidRPr="0090690A">
        <w:rPr>
          <w:lang w:val="ru-RU"/>
        </w:rPr>
        <w:t>-</w:t>
      </w:r>
      <w:r w:rsidRPr="0090690A">
        <w:t>part</w:t>
      </w:r>
      <w:r w:rsidRPr="0090690A">
        <w:rPr>
          <w:lang w:val="ru-RU"/>
        </w:rPr>
        <w:t>-</w:t>
      </w:r>
      <w:r w:rsidRPr="0090690A">
        <w:t>two</w:t>
      </w:r>
      <w:r w:rsidRPr="0090690A">
        <w:rPr>
          <w:lang w:val="ru-RU"/>
        </w:rPr>
        <w:t>-</w:t>
      </w:r>
      <w:r w:rsidRPr="0090690A">
        <w:t>ch</w:t>
      </w:r>
      <w:r w:rsidRPr="0090690A">
        <w:rPr>
          <w:lang w:val="ru-RU"/>
        </w:rPr>
        <w:t>-</w:t>
      </w:r>
      <w:r w:rsidRPr="0090690A">
        <w:t>i</w:t>
      </w:r>
      <w:r w:rsidRPr="0090690A">
        <w:rPr>
          <w:lang w:val="ru-RU"/>
        </w:rPr>
        <w:t>-</w:t>
      </w:r>
      <w:r w:rsidRPr="0090690A">
        <w:t>x</w:t>
      </w:r>
      <w:r w:rsidRPr="0090690A">
        <w:rPr>
          <w:lang w:val="ru-RU"/>
        </w:rPr>
        <w:t>.</w:t>
      </w:r>
      <w:r w:rsidRPr="0090690A">
        <w:t>html</w:t>
      </w:r>
      <w:r w:rsidRPr="0090690A">
        <w:rPr>
          <w:lang w:val="ru-RU"/>
        </w:rPr>
        <w:t xml:space="preserve"> (дата обр</w:t>
      </w:r>
      <w:r w:rsidRPr="0090690A">
        <w:rPr>
          <w:lang w:val="ru-RU"/>
        </w:rPr>
        <w:t>а</w:t>
      </w:r>
      <w:r w:rsidRPr="0090690A">
        <w:rPr>
          <w:lang w:val="ru-RU"/>
        </w:rPr>
        <w:t>щения: 23.12.11).</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bCs/>
          <w:lang w:val="ru-RU"/>
        </w:rPr>
        <w:lastRenderedPageBreak/>
        <w:t>Интернет-сайт «</w:t>
      </w:r>
      <w:r w:rsidRPr="0090690A">
        <w:rPr>
          <w:bCs/>
        </w:rPr>
        <w:t>Rossperry</w:t>
      </w:r>
      <w:r w:rsidRPr="0090690A">
        <w:rPr>
          <w:bCs/>
          <w:lang w:val="ru-RU"/>
        </w:rPr>
        <w:t>.</w:t>
      </w:r>
      <w:r w:rsidRPr="0090690A">
        <w:rPr>
          <w:bCs/>
        </w:rPr>
        <w:t>com</w:t>
      </w:r>
      <w:r w:rsidRPr="0090690A">
        <w:rPr>
          <w:bCs/>
          <w:lang w:val="ru-RU"/>
        </w:rPr>
        <w:t xml:space="preserve">». </w:t>
      </w:r>
      <w:r w:rsidRPr="0090690A">
        <w:rPr>
          <w:lang w:val="ru-RU"/>
        </w:rPr>
        <w:t xml:space="preserve">[Электронный ресурс]. </w:t>
      </w:r>
      <w:r w:rsidRPr="0090690A">
        <w:t>URL</w:t>
      </w:r>
      <w:r w:rsidRPr="0090690A">
        <w:rPr>
          <w:lang w:val="ru-RU"/>
        </w:rPr>
        <w:t xml:space="preserve">: </w:t>
      </w:r>
      <w:r w:rsidR="00CB7841" w:rsidRPr="0090690A">
        <w:t>http</w:t>
      </w:r>
      <w:r w:rsidR="00CB7841" w:rsidRPr="0090690A">
        <w:rPr>
          <w:lang w:val="ru-RU"/>
        </w:rPr>
        <w:t>://</w:t>
      </w:r>
      <w:hyperlink r:id="rId208" w:history="1">
        <w:r w:rsidRPr="0090690A">
          <w:rPr>
            <w:rStyle w:val="a4"/>
            <w:color w:val="auto"/>
            <w:u w:val="none"/>
          </w:rPr>
          <w:t>www</w:t>
        </w:r>
        <w:r w:rsidRPr="0090690A">
          <w:rPr>
            <w:rStyle w:val="a4"/>
            <w:color w:val="auto"/>
            <w:u w:val="none"/>
            <w:lang w:val="ru-RU"/>
          </w:rPr>
          <w:t>.</w:t>
        </w:r>
        <w:r w:rsidRPr="0090690A">
          <w:rPr>
            <w:rStyle w:val="a4"/>
            <w:bCs/>
            <w:color w:val="auto"/>
            <w:u w:val="none"/>
          </w:rPr>
          <w:t>rossperry</w:t>
        </w:r>
        <w:r w:rsidRPr="0090690A">
          <w:rPr>
            <w:rStyle w:val="a4"/>
            <w:bCs/>
            <w:color w:val="auto"/>
            <w:u w:val="none"/>
            <w:lang w:val="ru-RU"/>
          </w:rPr>
          <w:t>.</w:t>
        </w:r>
        <w:r w:rsidRPr="0090690A">
          <w:rPr>
            <w:rStyle w:val="a4"/>
            <w:bCs/>
            <w:color w:val="auto"/>
            <w:u w:val="none"/>
          </w:rPr>
          <w:t>com</w:t>
        </w:r>
        <w:r w:rsidRPr="0090690A">
          <w:rPr>
            <w:rStyle w:val="a4"/>
            <w:color w:val="auto"/>
            <w:u w:val="none"/>
            <w:lang w:val="ru-RU"/>
          </w:rPr>
          <w:t>/</w:t>
        </w:r>
        <w:r w:rsidRPr="0090690A">
          <w:rPr>
            <w:rStyle w:val="a4"/>
            <w:color w:val="auto"/>
            <w:u w:val="none"/>
          </w:rPr>
          <w:t>The</w:t>
        </w:r>
        <w:r w:rsidRPr="0090690A">
          <w:rPr>
            <w:rStyle w:val="a4"/>
            <w:color w:val="auto"/>
            <w:u w:val="none"/>
            <w:lang w:val="ru-RU"/>
          </w:rPr>
          <w:t>-</w:t>
        </w:r>
        <w:r w:rsidRPr="0090690A">
          <w:rPr>
            <w:rStyle w:val="a4"/>
            <w:color w:val="auto"/>
            <w:u w:val="none"/>
          </w:rPr>
          <w:t>German</w:t>
        </w:r>
        <w:r w:rsidRPr="0090690A">
          <w:rPr>
            <w:rStyle w:val="a4"/>
            <w:color w:val="auto"/>
            <w:u w:val="none"/>
            <w:lang w:val="ru-RU"/>
          </w:rPr>
          <w:t>-</w:t>
        </w:r>
        <w:r w:rsidRPr="0090690A">
          <w:rPr>
            <w:rStyle w:val="a4"/>
            <w:color w:val="auto"/>
            <w:u w:val="none"/>
          </w:rPr>
          <w:t>Classics</w:t>
        </w:r>
        <w:r w:rsidRPr="0090690A">
          <w:rPr>
            <w:rStyle w:val="a4"/>
            <w:color w:val="auto"/>
            <w:u w:val="none"/>
            <w:lang w:val="ru-RU"/>
          </w:rPr>
          <w:t>/</w:t>
        </w:r>
        <w:r w:rsidRPr="0090690A">
          <w:rPr>
            <w:rStyle w:val="a4"/>
            <w:color w:val="auto"/>
            <w:u w:val="none"/>
          </w:rPr>
          <w:t>The</w:t>
        </w:r>
        <w:r w:rsidRPr="0090690A">
          <w:rPr>
            <w:rStyle w:val="a4"/>
            <w:color w:val="auto"/>
            <w:u w:val="none"/>
            <w:lang w:val="ru-RU"/>
          </w:rPr>
          <w:t>-</w:t>
        </w:r>
        <w:r w:rsidRPr="0090690A">
          <w:rPr>
            <w:rStyle w:val="a4"/>
            <w:color w:val="auto"/>
            <w:u w:val="none"/>
          </w:rPr>
          <w:t>German</w:t>
        </w:r>
      </w:hyperlink>
      <w:r w:rsidRPr="0090690A">
        <w:rPr>
          <w:bCs/>
          <w:lang w:val="ru-RU"/>
        </w:rPr>
        <w:t xml:space="preserve"> (дата обращения: 17.08.12).</w:t>
      </w:r>
    </w:p>
    <w:p w:rsidR="004747F9" w:rsidRPr="0090690A" w:rsidRDefault="004747F9" w:rsidP="004747F9">
      <w:pPr>
        <w:pStyle w:val="a9"/>
        <w:numPr>
          <w:ilvl w:val="0"/>
          <w:numId w:val="22"/>
        </w:numPr>
        <w:shd w:val="clear" w:color="auto" w:fill="auto"/>
        <w:tabs>
          <w:tab w:val="clear" w:pos="3029"/>
        </w:tabs>
        <w:ind w:left="0" w:firstLine="709"/>
        <w:rPr>
          <w:rStyle w:val="aut"/>
          <w:lang w:val="ru-RU"/>
        </w:rPr>
      </w:pPr>
      <w:r w:rsidRPr="0090690A">
        <w:t xml:space="preserve">Интернет-сайт «Russia-Ukraine-Travel». </w:t>
      </w:r>
      <w:r w:rsidRPr="0090690A">
        <w:rPr>
          <w:lang w:val="ru-RU"/>
        </w:rPr>
        <w:t xml:space="preserve">[Электронный ресурс]. </w:t>
      </w:r>
      <w:r w:rsidRPr="0090690A">
        <w:t>URL</w:t>
      </w:r>
      <w:r w:rsidRPr="0090690A">
        <w:rPr>
          <w:lang w:val="ru-RU"/>
        </w:rPr>
        <w:t xml:space="preserve">: </w:t>
      </w:r>
      <w:r w:rsidR="00CB7841" w:rsidRPr="0090690A">
        <w:t>http</w:t>
      </w:r>
      <w:r w:rsidR="00CB7841" w:rsidRPr="0090690A">
        <w:rPr>
          <w:lang w:val="ru-RU"/>
        </w:rPr>
        <w:t>://</w:t>
      </w:r>
      <w:r w:rsidRPr="0090690A">
        <w:rPr>
          <w:rStyle w:val="HTML"/>
          <w:i w:val="0"/>
        </w:rPr>
        <w:t>www</w:t>
      </w:r>
      <w:r w:rsidRPr="0090690A">
        <w:rPr>
          <w:rStyle w:val="HTML"/>
          <w:i w:val="0"/>
          <w:lang w:val="ru-RU"/>
        </w:rPr>
        <w:t>.</w:t>
      </w:r>
      <w:r w:rsidRPr="0090690A">
        <w:rPr>
          <w:rStyle w:val="HTML"/>
          <w:i w:val="0"/>
        </w:rPr>
        <w:t>russia</w:t>
      </w:r>
      <w:r w:rsidRPr="0090690A">
        <w:rPr>
          <w:rStyle w:val="HTML"/>
          <w:i w:val="0"/>
          <w:lang w:val="ru-RU"/>
        </w:rPr>
        <w:t>-</w:t>
      </w:r>
      <w:r w:rsidRPr="0090690A">
        <w:rPr>
          <w:rStyle w:val="HTML"/>
          <w:i w:val="0"/>
        </w:rPr>
        <w:t>ukraine</w:t>
      </w:r>
      <w:r w:rsidRPr="0090690A">
        <w:rPr>
          <w:rStyle w:val="HTML"/>
          <w:i w:val="0"/>
          <w:lang w:val="ru-RU"/>
        </w:rPr>
        <w:t>-</w:t>
      </w:r>
      <w:r w:rsidRPr="0090690A">
        <w:rPr>
          <w:rStyle w:val="HTML"/>
          <w:i w:val="0"/>
        </w:rPr>
        <w:t>travel</w:t>
      </w:r>
      <w:r w:rsidRPr="0090690A">
        <w:rPr>
          <w:rStyle w:val="HTML"/>
          <w:i w:val="0"/>
          <w:lang w:val="ru-RU"/>
        </w:rPr>
        <w:t>.</w:t>
      </w:r>
      <w:r w:rsidRPr="0090690A">
        <w:rPr>
          <w:rStyle w:val="HTML"/>
          <w:i w:val="0"/>
        </w:rPr>
        <w:t>com</w:t>
      </w:r>
      <w:r w:rsidRPr="0090690A">
        <w:rPr>
          <w:rStyle w:val="HTML"/>
          <w:i w:val="0"/>
          <w:lang w:val="ru-RU"/>
        </w:rPr>
        <w:t>/</w:t>
      </w:r>
      <w:r w:rsidRPr="0090690A">
        <w:rPr>
          <w:rStyle w:val="HTML"/>
          <w:i w:val="0"/>
        </w:rPr>
        <w:t>fyodor</w:t>
      </w:r>
      <w:r w:rsidRPr="0090690A">
        <w:rPr>
          <w:rStyle w:val="HTML"/>
          <w:i w:val="0"/>
          <w:lang w:val="ru-RU"/>
        </w:rPr>
        <w:t>-</w:t>
      </w:r>
      <w:r w:rsidRPr="0090690A">
        <w:rPr>
          <w:rStyle w:val="HTML"/>
          <w:bCs/>
          <w:i w:val="0"/>
        </w:rPr>
        <w:t>dostoevsky</w:t>
      </w:r>
      <w:r w:rsidRPr="0090690A">
        <w:rPr>
          <w:rStyle w:val="HTML"/>
          <w:i w:val="0"/>
          <w:lang w:val="ru-RU"/>
        </w:rPr>
        <w:t>.</w:t>
      </w:r>
      <w:r w:rsidRPr="0090690A">
        <w:rPr>
          <w:rStyle w:val="HTML"/>
          <w:i w:val="0"/>
        </w:rPr>
        <w:t>html</w:t>
      </w:r>
      <w:r w:rsidRPr="0090690A">
        <w:rPr>
          <w:i/>
          <w:lang w:val="ru-RU"/>
        </w:rPr>
        <w:t xml:space="preserve"> </w:t>
      </w:r>
      <w:r w:rsidRPr="0090690A">
        <w:rPr>
          <w:lang w:val="ru-RU"/>
        </w:rPr>
        <w:t>(дата обр</w:t>
      </w:r>
      <w:r w:rsidRPr="0090690A">
        <w:rPr>
          <w:lang w:val="ru-RU"/>
        </w:rPr>
        <w:t>а</w:t>
      </w:r>
      <w:r w:rsidRPr="0090690A">
        <w:rPr>
          <w:lang w:val="ru-RU"/>
        </w:rPr>
        <w:t>щения: 11.10.2012).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Онлайн-энциклопедия «</w:t>
      </w:r>
      <w:r w:rsidRPr="0090690A">
        <w:rPr>
          <w:rStyle w:val="url"/>
          <w:bCs/>
        </w:rPr>
        <w:t>Russiapedia</w:t>
      </w:r>
      <w:r w:rsidRPr="0090690A">
        <w:rPr>
          <w:lang w:val="ru-RU"/>
        </w:rPr>
        <w:t xml:space="preserve">». [Электронный ресурс]. </w:t>
      </w:r>
      <w:r w:rsidRPr="0090690A">
        <w:t>URL</w:t>
      </w:r>
      <w:r w:rsidRPr="0090690A">
        <w:rPr>
          <w:lang w:val="ru-RU"/>
        </w:rPr>
        <w:t xml:space="preserve">: </w:t>
      </w:r>
      <w:r w:rsidR="00CB7841" w:rsidRPr="0090690A">
        <w:t>http</w:t>
      </w:r>
      <w:r w:rsidR="00CB7841" w:rsidRPr="0090690A">
        <w:rPr>
          <w:lang w:val="ru-RU"/>
        </w:rPr>
        <w:t>://</w:t>
      </w:r>
      <w:r w:rsidRPr="0090690A">
        <w:rPr>
          <w:rStyle w:val="url"/>
          <w:bCs/>
        </w:rPr>
        <w:t>russiapedia</w:t>
      </w:r>
      <w:r w:rsidRPr="0090690A">
        <w:rPr>
          <w:rStyle w:val="url"/>
          <w:bCs/>
          <w:lang w:val="ru-RU"/>
        </w:rPr>
        <w:t>.</w:t>
      </w:r>
      <w:r w:rsidRPr="0090690A">
        <w:rPr>
          <w:rStyle w:val="url"/>
          <w:bCs/>
        </w:rPr>
        <w:t>rt</w:t>
      </w:r>
      <w:r w:rsidRPr="0090690A">
        <w:rPr>
          <w:rStyle w:val="url"/>
          <w:bCs/>
          <w:lang w:val="ru-RU"/>
        </w:rPr>
        <w:t>.</w:t>
      </w:r>
      <w:r w:rsidRPr="0090690A">
        <w:rPr>
          <w:rStyle w:val="url"/>
          <w:bCs/>
        </w:rPr>
        <w:t>com</w:t>
      </w:r>
      <w:r w:rsidRPr="0090690A">
        <w:rPr>
          <w:rStyle w:val="url"/>
          <w:lang w:val="ru-RU"/>
        </w:rPr>
        <w:t>/</w:t>
      </w:r>
      <w:r w:rsidRPr="0090690A">
        <w:rPr>
          <w:rStyle w:val="url"/>
        </w:rPr>
        <w:t>prominent</w:t>
      </w:r>
      <w:r w:rsidRPr="0090690A">
        <w:rPr>
          <w:rStyle w:val="url"/>
          <w:lang w:val="ru-RU"/>
        </w:rPr>
        <w:t>-</w:t>
      </w:r>
      <w:r w:rsidRPr="0090690A">
        <w:rPr>
          <w:rStyle w:val="url"/>
        </w:rPr>
        <w:t>russians</w:t>
      </w:r>
      <w:r w:rsidRPr="0090690A">
        <w:rPr>
          <w:rStyle w:val="url"/>
          <w:lang w:val="ru-RU"/>
        </w:rPr>
        <w:t>/</w:t>
      </w:r>
      <w:r w:rsidRPr="0090690A">
        <w:rPr>
          <w:rStyle w:val="url"/>
        </w:rPr>
        <w:t>literature</w:t>
      </w:r>
      <w:r w:rsidRPr="0090690A">
        <w:rPr>
          <w:rStyle w:val="url"/>
          <w:lang w:val="ru-RU"/>
        </w:rPr>
        <w:t>/</w:t>
      </w:r>
      <w:r w:rsidRPr="0090690A">
        <w:rPr>
          <w:rStyle w:val="url"/>
        </w:rPr>
        <w:t>leo</w:t>
      </w:r>
      <w:r w:rsidRPr="0090690A">
        <w:rPr>
          <w:rStyle w:val="url"/>
          <w:lang w:val="ru-RU"/>
        </w:rPr>
        <w:t>-</w:t>
      </w:r>
      <w:r w:rsidRPr="0090690A">
        <w:rPr>
          <w:rStyle w:val="url"/>
          <w:bCs/>
        </w:rPr>
        <w:t>tolstoy</w:t>
      </w:r>
      <w:r w:rsidRPr="0090690A">
        <w:rPr>
          <w:lang w:val="ru-RU"/>
        </w:rPr>
        <w:t xml:space="preserve"> (дата о</w:t>
      </w:r>
      <w:r w:rsidRPr="0090690A">
        <w:rPr>
          <w:lang w:val="ru-RU"/>
        </w:rPr>
        <w:t>б</w:t>
      </w:r>
      <w:r w:rsidRPr="0090690A">
        <w:rPr>
          <w:lang w:val="ru-RU"/>
        </w:rPr>
        <w:t>ращения: 23.09.10).</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t xml:space="preserve">Интернет-сайт «Saint Katherine College». </w:t>
      </w:r>
      <w:r w:rsidRPr="0090690A">
        <w:rPr>
          <w:lang w:val="ru-RU"/>
        </w:rPr>
        <w:t xml:space="preserve">[Электронный ресурс]. </w:t>
      </w:r>
      <w:r w:rsidRPr="0090690A">
        <w:t>URL</w:t>
      </w:r>
      <w:r w:rsidRPr="0090690A">
        <w:rPr>
          <w:lang w:val="ru-RU"/>
        </w:rPr>
        <w:t xml:space="preserve">: </w:t>
      </w:r>
      <w:r w:rsidRPr="0090690A">
        <w:t>http</w:t>
      </w:r>
      <w:r w:rsidRPr="0090690A">
        <w:rPr>
          <w:lang w:val="ru-RU"/>
        </w:rPr>
        <w:t>://</w:t>
      </w:r>
      <w:r w:rsidRPr="0090690A">
        <w:t>www</w:t>
      </w:r>
      <w:r w:rsidRPr="0090690A">
        <w:rPr>
          <w:lang w:val="ru-RU"/>
        </w:rPr>
        <w:t>.</w:t>
      </w:r>
      <w:r w:rsidRPr="0090690A">
        <w:t>stkath</w:t>
      </w:r>
      <w:r w:rsidRPr="0090690A">
        <w:rPr>
          <w:lang w:val="ru-RU"/>
        </w:rPr>
        <w:t>.</w:t>
      </w:r>
      <w:r w:rsidRPr="0090690A">
        <w:t>org</w:t>
      </w:r>
      <w:r w:rsidRPr="0090690A">
        <w:rPr>
          <w:lang w:val="ru-RU"/>
        </w:rPr>
        <w:t>/</w:t>
      </w:r>
      <w:r w:rsidRPr="0090690A">
        <w:t>visiting</w:t>
      </w:r>
      <w:r w:rsidRPr="0090690A">
        <w:rPr>
          <w:lang w:val="ru-RU"/>
        </w:rPr>
        <w:t>-</w:t>
      </w:r>
      <w:r w:rsidRPr="0090690A">
        <w:t>professor</w:t>
      </w:r>
      <w:r w:rsidRPr="0090690A">
        <w:rPr>
          <w:lang w:val="ru-RU"/>
        </w:rPr>
        <w:t>-</w:t>
      </w:r>
      <w:r w:rsidRPr="0090690A">
        <w:t>scott</w:t>
      </w:r>
      <w:r w:rsidRPr="0090690A">
        <w:rPr>
          <w:lang w:val="ru-RU"/>
        </w:rPr>
        <w:t>-</w:t>
      </w:r>
      <w:r w:rsidRPr="0090690A">
        <w:t>cairns</w:t>
      </w:r>
      <w:r w:rsidRPr="0090690A">
        <w:rPr>
          <w:lang w:val="ru-RU"/>
        </w:rPr>
        <w:t>/ (дата обращения: 27.11.2012).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Интернет-магазин «</w:t>
      </w:r>
      <w:r w:rsidRPr="0090690A">
        <w:t>Sapna</w:t>
      </w:r>
      <w:r w:rsidRPr="0090690A">
        <w:rPr>
          <w:lang w:val="ru-RU"/>
        </w:rPr>
        <w:t xml:space="preserve">». [Электронный ресурс]. </w:t>
      </w:r>
      <w:r w:rsidRPr="0090690A">
        <w:t>URL</w:t>
      </w:r>
      <w:r w:rsidRPr="0090690A">
        <w:rPr>
          <w:lang w:val="ru-RU"/>
        </w:rPr>
        <w:t xml:space="preserve">: </w:t>
      </w:r>
      <w:r w:rsidR="00CB7841" w:rsidRPr="0090690A">
        <w:t>http</w:t>
      </w:r>
      <w:r w:rsidRPr="0090690A">
        <w:rPr>
          <w:lang w:val="ru-RU"/>
        </w:rPr>
        <w:t>://</w:t>
      </w:r>
      <w:r w:rsidRPr="0090690A">
        <w:t>sapnaonline</w:t>
      </w:r>
      <w:r w:rsidRPr="0090690A">
        <w:rPr>
          <w:lang w:val="ru-RU"/>
        </w:rPr>
        <w:t>.</w:t>
      </w:r>
      <w:r w:rsidRPr="0090690A">
        <w:t>com</w:t>
      </w:r>
      <w:r w:rsidRPr="0090690A">
        <w:rPr>
          <w:lang w:val="ru-RU"/>
        </w:rPr>
        <w:t>/</w:t>
      </w:r>
      <w:r w:rsidRPr="0090690A">
        <w:t>crime</w:t>
      </w:r>
      <w:r w:rsidRPr="0090690A">
        <w:rPr>
          <w:lang w:val="ru-RU"/>
        </w:rPr>
        <w:t>-</w:t>
      </w:r>
      <w:r w:rsidRPr="0090690A">
        <w:t>punishment</w:t>
      </w:r>
      <w:r w:rsidRPr="0090690A">
        <w:rPr>
          <w:lang w:val="ru-RU"/>
        </w:rPr>
        <w:t>-</w:t>
      </w:r>
      <w:r w:rsidRPr="0090690A">
        <w:t>penguin</w:t>
      </w:r>
      <w:r w:rsidRPr="0090690A">
        <w:rPr>
          <w:lang w:val="ru-RU"/>
        </w:rPr>
        <w:t>-</w:t>
      </w:r>
      <w:r w:rsidRPr="0090690A">
        <w:t>popular</w:t>
      </w:r>
      <w:r w:rsidRPr="0090690A">
        <w:rPr>
          <w:lang w:val="ru-RU"/>
        </w:rPr>
        <w:t>-</w:t>
      </w:r>
      <w:r w:rsidRPr="0090690A">
        <w:t>classics</w:t>
      </w:r>
      <w:r w:rsidRPr="0090690A">
        <w:rPr>
          <w:lang w:val="ru-RU"/>
        </w:rPr>
        <w:t>-19791 (дата обращения: 22.08.13).</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bCs/>
          <w:lang w:val="ru-RU"/>
        </w:rPr>
        <w:t>Интернет-сайт «</w:t>
      </w:r>
      <w:r w:rsidRPr="0090690A">
        <w:rPr>
          <w:bCs/>
        </w:rPr>
        <w:t>Sarahjyoung</w:t>
      </w:r>
      <w:r w:rsidRPr="0090690A">
        <w:rPr>
          <w:bCs/>
          <w:lang w:val="ru-RU"/>
        </w:rPr>
        <w:t xml:space="preserve">». </w:t>
      </w:r>
      <w:r w:rsidRPr="0090690A">
        <w:rPr>
          <w:lang w:val="ru-RU"/>
        </w:rPr>
        <w:t xml:space="preserve">[Электронный ресурс]. </w:t>
      </w:r>
      <w:r w:rsidRPr="0090690A">
        <w:t>URL</w:t>
      </w:r>
      <w:r w:rsidRPr="0090690A">
        <w:rPr>
          <w:lang w:val="ru-RU"/>
        </w:rPr>
        <w:t xml:space="preserve">: </w:t>
      </w:r>
      <w:r w:rsidRPr="0090690A">
        <w:t>http</w:t>
      </w:r>
      <w:r w:rsidRPr="0090690A">
        <w:rPr>
          <w:lang w:val="ru-RU"/>
        </w:rPr>
        <w:t>://</w:t>
      </w:r>
      <w:r w:rsidRPr="0090690A">
        <w:t>sarahjyoung</w:t>
      </w:r>
      <w:r w:rsidRPr="0090690A">
        <w:rPr>
          <w:lang w:val="ru-RU"/>
        </w:rPr>
        <w:t>.</w:t>
      </w:r>
      <w:r w:rsidRPr="0090690A">
        <w:t>com</w:t>
      </w:r>
      <w:r w:rsidRPr="0090690A">
        <w:rPr>
          <w:lang w:val="ru-RU"/>
        </w:rPr>
        <w:t>/</w:t>
      </w:r>
      <w:r w:rsidRPr="0090690A">
        <w:t>site</w:t>
      </w:r>
      <w:r w:rsidRPr="0090690A">
        <w:rPr>
          <w:lang w:val="ru-RU"/>
        </w:rPr>
        <w:t>/2011/04/20/</w:t>
      </w:r>
      <w:r w:rsidRPr="0090690A">
        <w:t>top</w:t>
      </w:r>
      <w:r w:rsidRPr="0090690A">
        <w:rPr>
          <w:lang w:val="ru-RU"/>
        </w:rPr>
        <w:t>-</w:t>
      </w:r>
      <w:r w:rsidRPr="0090690A">
        <w:t>ten</w:t>
      </w:r>
      <w:r w:rsidRPr="0090690A">
        <w:rPr>
          <w:lang w:val="ru-RU"/>
        </w:rPr>
        <w:t>-</w:t>
      </w:r>
      <w:r w:rsidRPr="0090690A">
        <w:t>beards</w:t>
      </w:r>
      <w:r w:rsidRPr="0090690A">
        <w:rPr>
          <w:lang w:val="ru-RU"/>
        </w:rPr>
        <w:t>-</w:t>
      </w:r>
      <w:r w:rsidRPr="0090690A">
        <w:t>in</w:t>
      </w:r>
      <w:r w:rsidRPr="0090690A">
        <w:rPr>
          <w:lang w:val="ru-RU"/>
        </w:rPr>
        <w:t>-</w:t>
      </w:r>
      <w:r w:rsidRPr="0090690A">
        <w:t>russian</w:t>
      </w:r>
      <w:r w:rsidRPr="0090690A">
        <w:rPr>
          <w:lang w:val="ru-RU"/>
        </w:rPr>
        <w:t>-</w:t>
      </w:r>
      <w:r w:rsidRPr="0090690A">
        <w:t>literature</w:t>
      </w:r>
      <w:r w:rsidRPr="0090690A">
        <w:rPr>
          <w:lang w:val="ru-RU"/>
        </w:rPr>
        <w:t xml:space="preserve">/ </w:t>
      </w:r>
      <w:r w:rsidRPr="0090690A">
        <w:rPr>
          <w:bCs/>
          <w:lang w:val="ru-RU"/>
        </w:rPr>
        <w:t>(дата обращения: 20.04.11).</w:t>
      </w:r>
    </w:p>
    <w:p w:rsidR="004747F9" w:rsidRPr="0090690A" w:rsidRDefault="004747F9" w:rsidP="004747F9">
      <w:pPr>
        <w:pStyle w:val="a9"/>
        <w:numPr>
          <w:ilvl w:val="0"/>
          <w:numId w:val="22"/>
        </w:numPr>
        <w:shd w:val="clear" w:color="auto" w:fill="auto"/>
        <w:tabs>
          <w:tab w:val="clear" w:pos="3029"/>
        </w:tabs>
        <w:ind w:left="0" w:firstLine="709"/>
      </w:pPr>
      <w:r w:rsidRPr="0090690A">
        <w:rPr>
          <w:lang w:val="ru-RU"/>
        </w:rPr>
        <w:t>Онлайн-библиотека «</w:t>
      </w:r>
      <w:r w:rsidRPr="0090690A">
        <w:t>Scribd</w:t>
      </w:r>
      <w:r w:rsidRPr="0090690A">
        <w:rPr>
          <w:lang w:val="ru-RU"/>
        </w:rPr>
        <w:t xml:space="preserve">». [Электронный ресурс]. </w:t>
      </w:r>
      <w:r w:rsidRPr="0090690A">
        <w:t xml:space="preserve">URL: </w:t>
      </w:r>
      <w:r w:rsidR="00CB7841" w:rsidRPr="0090690A">
        <w:t>http://</w:t>
      </w:r>
      <w:r w:rsidRPr="0090690A">
        <w:rPr>
          <w:rStyle w:val="bc"/>
          <w:iCs/>
        </w:rPr>
        <w:t>www.scribd.com ›</w:t>
      </w:r>
      <w:r w:rsidRPr="0090690A">
        <w:rPr>
          <w:rStyle w:val="bc"/>
          <w:i/>
          <w:iCs/>
        </w:rPr>
        <w:t xml:space="preserve"> </w:t>
      </w:r>
      <w:r w:rsidRPr="0090690A">
        <w:rPr>
          <w:iCs/>
        </w:rPr>
        <w:t>Books - Non-fiction</w:t>
      </w:r>
      <w:r w:rsidRPr="0090690A">
        <w:rPr>
          <w:rStyle w:val="bc"/>
          <w:iCs/>
        </w:rPr>
        <w:t xml:space="preserve"> › </w:t>
      </w:r>
      <w:r w:rsidRPr="0090690A">
        <w:rPr>
          <w:iCs/>
        </w:rPr>
        <w:t>Biography</w:t>
      </w:r>
      <w:r w:rsidRPr="0090690A">
        <w:t xml:space="preserve"> (дата обращения: 17.03.12).</w:t>
      </w:r>
    </w:p>
    <w:p w:rsidR="004747F9" w:rsidRPr="0090690A" w:rsidRDefault="004747F9" w:rsidP="004747F9">
      <w:pPr>
        <w:pStyle w:val="a9"/>
        <w:numPr>
          <w:ilvl w:val="0"/>
          <w:numId w:val="22"/>
        </w:numPr>
        <w:shd w:val="clear" w:color="auto" w:fill="auto"/>
        <w:tabs>
          <w:tab w:val="clear" w:pos="3029"/>
        </w:tabs>
        <w:ind w:left="0" w:firstLine="709"/>
        <w:rPr>
          <w:rStyle w:val="a3"/>
          <w:i w:val="0"/>
          <w:iCs w:val="0"/>
        </w:rPr>
      </w:pPr>
      <w:r w:rsidRPr="0090690A">
        <w:rPr>
          <w:rStyle w:val="a3"/>
          <w:i w:val="0"/>
        </w:rPr>
        <w:t>Интернет-сайт «Seattle Post Globe»</w:t>
      </w:r>
      <w:r w:rsidRPr="0090690A">
        <w:rPr>
          <w:rStyle w:val="a3"/>
        </w:rPr>
        <w:t xml:space="preserve">. </w:t>
      </w:r>
      <w:r w:rsidRPr="0090690A">
        <w:t xml:space="preserve">[Электронный ресурс]. URL: </w:t>
      </w:r>
      <w:r w:rsidR="00CB7841" w:rsidRPr="0090690A">
        <w:t>http://</w:t>
      </w:r>
      <w:r w:rsidRPr="0090690A">
        <w:rPr>
          <w:rStyle w:val="url"/>
          <w:bCs/>
        </w:rPr>
        <w:t>seattlepostglobe.org</w:t>
      </w:r>
      <w:r w:rsidRPr="0090690A">
        <w:rPr>
          <w:rStyle w:val="url"/>
        </w:rPr>
        <w:t>/2010/02/11/seattle-film-guide-for</w:t>
      </w:r>
      <w:r w:rsidRPr="0090690A">
        <w:t xml:space="preserve"> </w:t>
      </w:r>
      <w:r w:rsidRPr="0090690A">
        <w:rPr>
          <w:rStyle w:val="url"/>
        </w:rPr>
        <w:t>-feb-12th-valentines-a-wolfman-and-tolstoys-last-days/</w:t>
      </w:r>
      <w:r w:rsidRPr="0090690A">
        <w:rPr>
          <w:rStyle w:val="b-serp-urlmark"/>
        </w:rPr>
        <w:t xml:space="preserve"> </w:t>
      </w:r>
      <w:r w:rsidRPr="0090690A">
        <w:rPr>
          <w:rStyle w:val="a3"/>
          <w:i w:val="0"/>
        </w:rPr>
        <w:t>(дата обращения: 07.02.10).</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t xml:space="preserve">Интернет-сайт «See Spot Write». </w:t>
      </w:r>
      <w:r w:rsidRPr="0090690A">
        <w:rPr>
          <w:lang w:val="ru-RU"/>
        </w:rPr>
        <w:t xml:space="preserve">[Электронный ресурс]. </w:t>
      </w:r>
      <w:r w:rsidRPr="0090690A">
        <w:t>URL</w:t>
      </w:r>
      <w:r w:rsidRPr="0090690A">
        <w:rPr>
          <w:lang w:val="ru-RU"/>
        </w:rPr>
        <w:t xml:space="preserve">: </w:t>
      </w:r>
      <w:hyperlink r:id="rId209" w:history="1">
        <w:r w:rsidRPr="0090690A">
          <w:rPr>
            <w:rStyle w:val="a4"/>
            <w:iCs/>
            <w:color w:val="auto"/>
            <w:u w:val="none"/>
          </w:rPr>
          <w:t>http</w:t>
        </w:r>
        <w:r w:rsidRPr="0090690A">
          <w:rPr>
            <w:rStyle w:val="a4"/>
            <w:iCs/>
            <w:color w:val="auto"/>
            <w:u w:val="none"/>
            <w:lang w:val="ru-RU"/>
          </w:rPr>
          <w:t>://</w:t>
        </w:r>
        <w:r w:rsidRPr="0090690A">
          <w:rPr>
            <w:rStyle w:val="a4"/>
            <w:iCs/>
            <w:color w:val="auto"/>
            <w:u w:val="none"/>
          </w:rPr>
          <w:t>www</w:t>
        </w:r>
        <w:r w:rsidRPr="0090690A">
          <w:rPr>
            <w:rStyle w:val="a4"/>
            <w:iCs/>
            <w:color w:val="auto"/>
            <w:u w:val="none"/>
            <w:lang w:val="ru-RU"/>
          </w:rPr>
          <w:t>.</w:t>
        </w:r>
        <w:r w:rsidRPr="0090690A">
          <w:rPr>
            <w:rStyle w:val="a4"/>
            <w:iCs/>
            <w:color w:val="auto"/>
            <w:u w:val="none"/>
          </w:rPr>
          <w:t>seespotwrite</w:t>
        </w:r>
        <w:r w:rsidRPr="0090690A">
          <w:rPr>
            <w:rStyle w:val="a4"/>
            <w:iCs/>
            <w:color w:val="auto"/>
            <w:u w:val="none"/>
            <w:lang w:val="ru-RU"/>
          </w:rPr>
          <w:t>.</w:t>
        </w:r>
        <w:r w:rsidRPr="0090690A">
          <w:rPr>
            <w:rStyle w:val="a4"/>
            <w:iCs/>
            <w:color w:val="auto"/>
            <w:u w:val="none"/>
          </w:rPr>
          <w:t>com</w:t>
        </w:r>
        <w:r w:rsidRPr="0090690A">
          <w:rPr>
            <w:rStyle w:val="a4"/>
            <w:iCs/>
            <w:color w:val="auto"/>
            <w:u w:val="none"/>
            <w:lang w:val="ru-RU"/>
          </w:rPr>
          <w:t>/</w:t>
        </w:r>
        <w:r w:rsidRPr="0090690A">
          <w:rPr>
            <w:rStyle w:val="a4"/>
            <w:iCs/>
            <w:color w:val="auto"/>
            <w:u w:val="none"/>
          </w:rPr>
          <w:t>weil</w:t>
        </w:r>
        <w:r w:rsidRPr="0090690A">
          <w:rPr>
            <w:rStyle w:val="a4"/>
            <w:iCs/>
            <w:color w:val="auto"/>
            <w:u w:val="none"/>
            <w:lang w:val="ru-RU"/>
          </w:rPr>
          <w:t>.</w:t>
        </w:r>
        <w:r w:rsidRPr="0090690A">
          <w:rPr>
            <w:rStyle w:val="a4"/>
            <w:iCs/>
            <w:color w:val="auto"/>
            <w:u w:val="none"/>
          </w:rPr>
          <w:t>htm</w:t>
        </w:r>
      </w:hyperlink>
      <w:r w:rsidRPr="0090690A">
        <w:rPr>
          <w:lang w:val="ru-RU"/>
        </w:rPr>
        <w:t xml:space="preserve"> (дата обращения: 03.03.13).</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Интернет-сайт «</w:t>
      </w:r>
      <w:r w:rsidRPr="0090690A">
        <w:t>Sennaya</w:t>
      </w:r>
      <w:r w:rsidRPr="0090690A">
        <w:rPr>
          <w:lang w:val="ru-RU"/>
        </w:rPr>
        <w:t xml:space="preserve">». [Электронный ресурс]. </w:t>
      </w:r>
      <w:r w:rsidRPr="0090690A">
        <w:t>URL</w:t>
      </w:r>
      <w:r w:rsidRPr="0090690A">
        <w:rPr>
          <w:lang w:val="ru-RU"/>
        </w:rPr>
        <w:t xml:space="preserve">: </w:t>
      </w:r>
      <w:r w:rsidR="00CB7841" w:rsidRPr="0090690A">
        <w:t>http</w:t>
      </w:r>
      <w:r w:rsidR="00CB7841" w:rsidRPr="0090690A">
        <w:rPr>
          <w:lang w:val="ru-RU"/>
        </w:rPr>
        <w:t>://</w:t>
      </w:r>
      <w:r w:rsidRPr="0090690A">
        <w:rPr>
          <w:rStyle w:val="HTML"/>
          <w:i w:val="0"/>
        </w:rPr>
        <w:t>sennaya</w:t>
      </w:r>
      <w:r w:rsidRPr="0090690A">
        <w:rPr>
          <w:rStyle w:val="HTML"/>
          <w:i w:val="0"/>
          <w:lang w:val="ru-RU"/>
        </w:rPr>
        <w:t>.</w:t>
      </w:r>
      <w:r w:rsidRPr="0090690A">
        <w:rPr>
          <w:rStyle w:val="HTML"/>
          <w:i w:val="0"/>
        </w:rPr>
        <w:t>com</w:t>
      </w:r>
      <w:r w:rsidRPr="0090690A">
        <w:rPr>
          <w:rStyle w:val="HTML"/>
          <w:i w:val="0"/>
          <w:lang w:val="ru-RU"/>
        </w:rPr>
        <w:t>/</w:t>
      </w:r>
      <w:r w:rsidRPr="0090690A">
        <w:rPr>
          <w:rStyle w:val="HTML"/>
          <w:i w:val="0"/>
        </w:rPr>
        <w:t>writers</w:t>
      </w:r>
      <w:r w:rsidRPr="0090690A">
        <w:rPr>
          <w:rStyle w:val="HTML"/>
          <w:i w:val="0"/>
          <w:lang w:val="ru-RU"/>
        </w:rPr>
        <w:t>/?</w:t>
      </w:r>
      <w:r w:rsidRPr="0090690A">
        <w:rPr>
          <w:rStyle w:val="HTML"/>
          <w:i w:val="0"/>
        </w:rPr>
        <w:t>p</w:t>
      </w:r>
      <w:r w:rsidRPr="0090690A">
        <w:rPr>
          <w:rStyle w:val="HTML"/>
          <w:i w:val="0"/>
          <w:lang w:val="ru-RU"/>
        </w:rPr>
        <w:t>=1</w:t>
      </w:r>
      <w:r w:rsidRPr="0090690A">
        <w:rPr>
          <w:i/>
          <w:lang w:val="ru-RU"/>
        </w:rPr>
        <w:t xml:space="preserve"> (</w:t>
      </w:r>
      <w:r w:rsidRPr="0090690A">
        <w:rPr>
          <w:lang w:val="ru-RU"/>
        </w:rPr>
        <w:t>дата обращения: 12.05.10).</w:t>
      </w:r>
    </w:p>
    <w:p w:rsidR="004747F9" w:rsidRPr="0090690A" w:rsidRDefault="004747F9" w:rsidP="004747F9">
      <w:pPr>
        <w:pStyle w:val="a9"/>
        <w:numPr>
          <w:ilvl w:val="0"/>
          <w:numId w:val="22"/>
        </w:numPr>
        <w:shd w:val="clear" w:color="auto" w:fill="auto"/>
        <w:tabs>
          <w:tab w:val="clear" w:pos="3029"/>
        </w:tabs>
        <w:ind w:left="0" w:firstLine="709"/>
        <w:rPr>
          <w:rStyle w:val="aut"/>
          <w:lang w:val="ru-RU"/>
        </w:rPr>
      </w:pPr>
      <w:r w:rsidRPr="0090690A">
        <w:rPr>
          <w:lang w:val="ru-RU"/>
        </w:rPr>
        <w:lastRenderedPageBreak/>
        <w:t>Интернет-сайт «</w:t>
      </w:r>
      <w:r w:rsidRPr="0090690A">
        <w:t>Shmoop</w:t>
      </w:r>
      <w:r w:rsidRPr="0090690A">
        <w:rPr>
          <w:lang w:val="ru-RU"/>
        </w:rPr>
        <w:t xml:space="preserve">». [Электронный ресурс]. </w:t>
      </w:r>
      <w:r w:rsidRPr="0090690A">
        <w:t>URL</w:t>
      </w:r>
      <w:r w:rsidRPr="0090690A">
        <w:rPr>
          <w:lang w:val="ru-RU"/>
        </w:rPr>
        <w:t xml:space="preserve">: </w:t>
      </w:r>
      <w:r w:rsidR="00CB7841" w:rsidRPr="0090690A">
        <w:t>http</w:t>
      </w:r>
      <w:r w:rsidR="00CB7841" w:rsidRPr="0090690A">
        <w:rPr>
          <w:lang w:val="ru-RU"/>
        </w:rPr>
        <w:t>://</w:t>
      </w:r>
      <w:r w:rsidRPr="0090690A">
        <w:rPr>
          <w:rStyle w:val="HTML"/>
          <w:i w:val="0"/>
        </w:rPr>
        <w:t>www</w:t>
      </w:r>
      <w:r w:rsidRPr="0090690A">
        <w:rPr>
          <w:rStyle w:val="HTML"/>
          <w:i w:val="0"/>
          <w:lang w:val="ru-RU"/>
        </w:rPr>
        <w:t>.</w:t>
      </w:r>
      <w:r w:rsidRPr="0090690A">
        <w:rPr>
          <w:rStyle w:val="HTML"/>
          <w:i w:val="0"/>
        </w:rPr>
        <w:t>shmoop</w:t>
      </w:r>
      <w:r w:rsidRPr="0090690A">
        <w:rPr>
          <w:rStyle w:val="HTML"/>
          <w:i w:val="0"/>
          <w:lang w:val="ru-RU"/>
        </w:rPr>
        <w:t>.</w:t>
      </w:r>
      <w:r w:rsidRPr="0090690A">
        <w:rPr>
          <w:rStyle w:val="HTML"/>
          <w:i w:val="0"/>
        </w:rPr>
        <w:t>com</w:t>
      </w:r>
      <w:r w:rsidRPr="0090690A">
        <w:rPr>
          <w:rStyle w:val="HTML"/>
          <w:i w:val="0"/>
          <w:lang w:val="ru-RU"/>
        </w:rPr>
        <w:t>/</w:t>
      </w:r>
      <w:r w:rsidRPr="0090690A">
        <w:rPr>
          <w:rStyle w:val="HTML"/>
          <w:i w:val="0"/>
        </w:rPr>
        <w:t>notes</w:t>
      </w:r>
      <w:r w:rsidRPr="0090690A">
        <w:rPr>
          <w:rStyle w:val="HTML"/>
          <w:i w:val="0"/>
          <w:lang w:val="ru-RU"/>
        </w:rPr>
        <w:t>-</w:t>
      </w:r>
      <w:r w:rsidRPr="0090690A">
        <w:rPr>
          <w:rStyle w:val="HTML"/>
          <w:i w:val="0"/>
        </w:rPr>
        <w:t>from</w:t>
      </w:r>
      <w:r w:rsidRPr="0090690A">
        <w:rPr>
          <w:rStyle w:val="HTML"/>
          <w:i w:val="0"/>
          <w:lang w:val="ru-RU"/>
        </w:rPr>
        <w:t>-</w:t>
      </w:r>
      <w:r w:rsidRPr="0090690A">
        <w:rPr>
          <w:rStyle w:val="HTML"/>
          <w:i w:val="0"/>
        </w:rPr>
        <w:t>underground</w:t>
      </w:r>
      <w:r w:rsidRPr="0090690A">
        <w:rPr>
          <w:rStyle w:val="HTML"/>
          <w:i w:val="0"/>
          <w:lang w:val="ru-RU"/>
        </w:rPr>
        <w:t>/</w:t>
      </w:r>
      <w:r w:rsidRPr="0090690A">
        <w:rPr>
          <w:lang w:val="ru-RU"/>
        </w:rPr>
        <w:t xml:space="preserve"> (дата обращения: 25.05.2012).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 xml:space="preserve">Интернет-сайт </w:t>
      </w:r>
      <w:r w:rsidRPr="0090690A">
        <w:rPr>
          <w:rStyle w:val="url"/>
          <w:bCs/>
          <w:lang w:val="ru-RU"/>
        </w:rPr>
        <w:t>«</w:t>
      </w:r>
      <w:r w:rsidRPr="0090690A">
        <w:rPr>
          <w:rStyle w:val="url"/>
          <w:bCs/>
        </w:rPr>
        <w:t>Shvoong</w:t>
      </w:r>
      <w:r w:rsidRPr="0090690A">
        <w:rPr>
          <w:rStyle w:val="url"/>
          <w:bCs/>
          <w:lang w:val="ru-RU"/>
        </w:rPr>
        <w:t>».</w:t>
      </w:r>
      <w:r w:rsidRPr="0090690A">
        <w:rPr>
          <w:lang w:val="ru-RU"/>
        </w:rPr>
        <w:t xml:space="preserve"> [Электронный ресурс]. </w:t>
      </w:r>
      <w:r w:rsidRPr="0090690A">
        <w:t>URL</w:t>
      </w:r>
      <w:r w:rsidRPr="0090690A">
        <w:rPr>
          <w:lang w:val="ru-RU"/>
        </w:rPr>
        <w:t xml:space="preserve">: </w:t>
      </w:r>
      <w:r w:rsidR="00CB7841" w:rsidRPr="0090690A">
        <w:t>http</w:t>
      </w:r>
      <w:r w:rsidR="00CB7841" w:rsidRPr="0090690A">
        <w:rPr>
          <w:lang w:val="ru-RU"/>
        </w:rPr>
        <w:t>://</w:t>
      </w:r>
      <w:hyperlink r:id="rId210" w:history="1">
        <w:r w:rsidRPr="0090690A">
          <w:rPr>
            <w:rStyle w:val="a4"/>
            <w:color w:val="auto"/>
            <w:u w:val="none"/>
          </w:rPr>
          <w:t>www</w:t>
        </w:r>
        <w:r w:rsidRPr="0090690A">
          <w:rPr>
            <w:rStyle w:val="a4"/>
            <w:color w:val="auto"/>
            <w:u w:val="none"/>
            <w:lang w:val="ru-RU"/>
          </w:rPr>
          <w:t>.</w:t>
        </w:r>
        <w:r w:rsidRPr="0090690A">
          <w:rPr>
            <w:rStyle w:val="a4"/>
            <w:bCs/>
            <w:color w:val="auto"/>
            <w:u w:val="none"/>
          </w:rPr>
          <w:t>shvoong</w:t>
        </w:r>
        <w:r w:rsidRPr="0090690A">
          <w:rPr>
            <w:rStyle w:val="a4"/>
            <w:bCs/>
            <w:color w:val="auto"/>
            <w:u w:val="none"/>
            <w:lang w:val="ru-RU"/>
          </w:rPr>
          <w:t>.</w:t>
        </w:r>
        <w:r w:rsidRPr="0090690A">
          <w:rPr>
            <w:rStyle w:val="a4"/>
            <w:bCs/>
            <w:color w:val="auto"/>
            <w:u w:val="none"/>
          </w:rPr>
          <w:t>com</w:t>
        </w:r>
        <w:r w:rsidRPr="0090690A">
          <w:rPr>
            <w:rStyle w:val="a4"/>
            <w:color w:val="auto"/>
            <w:u w:val="none"/>
            <w:lang w:val="ru-RU"/>
          </w:rPr>
          <w:t>/</w:t>
        </w:r>
        <w:r w:rsidRPr="0090690A">
          <w:rPr>
            <w:rStyle w:val="a4"/>
            <w:color w:val="auto"/>
            <w:u w:val="none"/>
          </w:rPr>
          <w:t>books</w:t>
        </w:r>
        <w:r w:rsidRPr="0090690A">
          <w:rPr>
            <w:rStyle w:val="a4"/>
            <w:color w:val="auto"/>
            <w:u w:val="none"/>
            <w:lang w:val="ru-RU"/>
          </w:rPr>
          <w:t>/</w:t>
        </w:r>
        <w:r w:rsidRPr="0090690A">
          <w:rPr>
            <w:rStyle w:val="a4"/>
            <w:color w:val="auto"/>
            <w:u w:val="none"/>
          </w:rPr>
          <w:t>biography</w:t>
        </w:r>
        <w:r w:rsidRPr="0090690A">
          <w:rPr>
            <w:rStyle w:val="a4"/>
            <w:color w:val="auto"/>
            <w:u w:val="none"/>
            <w:lang w:val="ru-RU"/>
          </w:rPr>
          <w:t>/1739431-</w:t>
        </w:r>
        <w:r w:rsidRPr="0090690A">
          <w:rPr>
            <w:rStyle w:val="a4"/>
            <w:color w:val="auto"/>
            <w:u w:val="none"/>
          </w:rPr>
          <w:t>lev</w:t>
        </w:r>
        <w:r w:rsidRPr="0090690A">
          <w:rPr>
            <w:rStyle w:val="a4"/>
            <w:color w:val="auto"/>
            <w:u w:val="none"/>
            <w:lang w:val="ru-RU"/>
          </w:rPr>
          <w:t>-</w:t>
        </w:r>
        <w:r w:rsidRPr="0090690A">
          <w:rPr>
            <w:rStyle w:val="a4"/>
            <w:bCs/>
            <w:color w:val="auto"/>
            <w:u w:val="none"/>
          </w:rPr>
          <w:t>tolstoy</w:t>
        </w:r>
      </w:hyperlink>
      <w:r w:rsidRPr="0090690A">
        <w:rPr>
          <w:lang w:val="ru-RU"/>
        </w:rPr>
        <w:t xml:space="preserve"> (дата обращения: 05.01.2008).</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bCs/>
          <w:lang w:val="ru-RU"/>
        </w:rPr>
        <w:t>Интернет-сайт «</w:t>
      </w:r>
      <w:r w:rsidRPr="0090690A">
        <w:rPr>
          <w:bCs/>
        </w:rPr>
        <w:t>Sofka</w:t>
      </w:r>
      <w:r w:rsidRPr="0090690A">
        <w:rPr>
          <w:bCs/>
          <w:lang w:val="ru-RU"/>
        </w:rPr>
        <w:t xml:space="preserve"> </w:t>
      </w:r>
      <w:r w:rsidRPr="0090690A">
        <w:rPr>
          <w:bCs/>
        </w:rPr>
        <w:t>Zinovieff</w:t>
      </w:r>
      <w:r w:rsidRPr="0090690A">
        <w:rPr>
          <w:bCs/>
          <w:lang w:val="ru-RU"/>
        </w:rPr>
        <w:t xml:space="preserve">». </w:t>
      </w:r>
      <w:r w:rsidRPr="0090690A">
        <w:rPr>
          <w:lang w:val="ru-RU"/>
        </w:rPr>
        <w:t xml:space="preserve">[Электронный ресурс]. </w:t>
      </w:r>
      <w:r w:rsidRPr="0090690A">
        <w:t>URL</w:t>
      </w:r>
      <w:r w:rsidRPr="0090690A">
        <w:rPr>
          <w:lang w:val="ru-RU"/>
        </w:rPr>
        <w:t xml:space="preserve">: </w:t>
      </w:r>
      <w:r w:rsidR="00CB7841" w:rsidRPr="0090690A">
        <w:t>http</w:t>
      </w:r>
      <w:r w:rsidR="00CB7841" w:rsidRPr="0090690A">
        <w:rPr>
          <w:lang w:val="ru-RU"/>
        </w:rPr>
        <w:t>://</w:t>
      </w:r>
      <w:r w:rsidRPr="0090690A">
        <w:rPr>
          <w:rStyle w:val="HTML"/>
          <w:i w:val="0"/>
        </w:rPr>
        <w:t>www</w:t>
      </w:r>
      <w:r w:rsidRPr="0090690A">
        <w:rPr>
          <w:rStyle w:val="HTML"/>
          <w:i w:val="0"/>
          <w:lang w:val="ru-RU"/>
        </w:rPr>
        <w:t>.</w:t>
      </w:r>
      <w:r w:rsidRPr="0090690A">
        <w:rPr>
          <w:rStyle w:val="HTML"/>
          <w:i w:val="0"/>
        </w:rPr>
        <w:t>sofkazinovieff</w:t>
      </w:r>
      <w:r w:rsidRPr="0090690A">
        <w:rPr>
          <w:rStyle w:val="HTML"/>
          <w:i w:val="0"/>
          <w:lang w:val="ru-RU"/>
        </w:rPr>
        <w:t>.</w:t>
      </w:r>
      <w:r w:rsidRPr="0090690A">
        <w:rPr>
          <w:rStyle w:val="HTML"/>
          <w:i w:val="0"/>
        </w:rPr>
        <w:t>com</w:t>
      </w:r>
      <w:r w:rsidRPr="0090690A">
        <w:rPr>
          <w:rStyle w:val="HTML"/>
          <w:i w:val="0"/>
          <w:lang w:val="ru-RU"/>
        </w:rPr>
        <w:t>/?</w:t>
      </w:r>
      <w:r w:rsidRPr="0090690A">
        <w:rPr>
          <w:rStyle w:val="HTML"/>
          <w:i w:val="0"/>
        </w:rPr>
        <w:t>p</w:t>
      </w:r>
      <w:r w:rsidRPr="0090690A">
        <w:rPr>
          <w:rStyle w:val="HTML"/>
          <w:i w:val="0"/>
          <w:lang w:val="ru-RU"/>
        </w:rPr>
        <w:t>=387</w:t>
      </w:r>
      <w:r w:rsidRPr="0090690A">
        <w:rPr>
          <w:bCs/>
          <w:i/>
          <w:lang w:val="ru-RU"/>
        </w:rPr>
        <w:t xml:space="preserve"> </w:t>
      </w:r>
      <w:r w:rsidRPr="0090690A">
        <w:rPr>
          <w:bCs/>
          <w:lang w:val="ru-RU"/>
        </w:rPr>
        <w:t>(дата обращения: 01.01.12).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Интернет-сайт «</w:t>
      </w:r>
      <w:r w:rsidRPr="0090690A">
        <w:t>Stanford</w:t>
      </w:r>
      <w:r w:rsidRPr="0090690A">
        <w:rPr>
          <w:lang w:val="ru-RU"/>
        </w:rPr>
        <w:t xml:space="preserve"> </w:t>
      </w:r>
      <w:r w:rsidRPr="0090690A">
        <w:t>University</w:t>
      </w:r>
      <w:r w:rsidRPr="0090690A">
        <w:rPr>
          <w:lang w:val="ru-RU"/>
        </w:rPr>
        <w:t xml:space="preserve">». [Электронный ресурс]. </w:t>
      </w:r>
      <w:r w:rsidRPr="0090690A">
        <w:t>URL</w:t>
      </w:r>
      <w:r w:rsidRPr="0090690A">
        <w:rPr>
          <w:lang w:val="ru-RU"/>
        </w:rPr>
        <w:t xml:space="preserve">: </w:t>
      </w:r>
      <w:r w:rsidRPr="0090690A">
        <w:t>http</w:t>
      </w:r>
      <w:r w:rsidRPr="0090690A">
        <w:rPr>
          <w:lang w:val="ru-RU"/>
        </w:rPr>
        <w:t>://</w:t>
      </w:r>
      <w:r w:rsidRPr="0090690A">
        <w:rPr>
          <w:rStyle w:val="url"/>
        </w:rPr>
        <w:t>www</w:t>
      </w:r>
      <w:r w:rsidRPr="0090690A">
        <w:rPr>
          <w:rStyle w:val="url"/>
          <w:lang w:val="ru-RU"/>
        </w:rPr>
        <w:t>.</w:t>
      </w:r>
      <w:r w:rsidRPr="0090690A">
        <w:rPr>
          <w:rStyle w:val="url"/>
          <w:bCs/>
        </w:rPr>
        <w:t>stanford</w:t>
      </w:r>
      <w:r w:rsidRPr="0090690A">
        <w:rPr>
          <w:rStyle w:val="url"/>
          <w:bCs/>
          <w:lang w:val="ru-RU"/>
        </w:rPr>
        <w:t>.</w:t>
      </w:r>
      <w:r w:rsidRPr="0090690A">
        <w:rPr>
          <w:rStyle w:val="url"/>
          <w:bCs/>
        </w:rPr>
        <w:t>edu</w:t>
      </w:r>
      <w:r w:rsidRPr="0090690A">
        <w:rPr>
          <w:rStyle w:val="url"/>
          <w:lang w:val="ru-RU"/>
        </w:rPr>
        <w:t>/.../</w:t>
      </w:r>
      <w:r w:rsidRPr="0090690A">
        <w:rPr>
          <w:rStyle w:val="url"/>
        </w:rPr>
        <w:t>etexts</w:t>
      </w:r>
      <w:r w:rsidRPr="0090690A">
        <w:rPr>
          <w:rStyle w:val="url"/>
          <w:lang w:val="ru-RU"/>
        </w:rPr>
        <w:t>/</w:t>
      </w:r>
      <w:r w:rsidRPr="0090690A">
        <w:rPr>
          <w:rStyle w:val="url"/>
        </w:rPr>
        <w:t>Gordin</w:t>
      </w:r>
      <w:r w:rsidRPr="0090690A">
        <w:rPr>
          <w:rStyle w:val="url"/>
          <w:lang w:val="ru-RU"/>
        </w:rPr>
        <w:t>/</w:t>
      </w:r>
      <w:r w:rsidRPr="0090690A">
        <w:rPr>
          <w:rStyle w:val="url"/>
        </w:rPr>
        <w:t>Reading</w:t>
      </w:r>
      <w:r w:rsidRPr="0090690A">
        <w:rPr>
          <w:rStyle w:val="url"/>
          <w:lang w:val="ru-RU"/>
        </w:rPr>
        <w:t>%20</w:t>
      </w:r>
      <w:r w:rsidRPr="0090690A">
        <w:rPr>
          <w:rStyle w:val="url"/>
        </w:rPr>
        <w:t>Dostoevsky</w:t>
      </w:r>
      <w:r w:rsidRPr="0090690A">
        <w:rPr>
          <w:rStyle w:val="url"/>
          <w:lang w:val="ru-RU"/>
        </w:rPr>
        <w:t>.</w:t>
      </w:r>
      <w:r w:rsidRPr="0090690A">
        <w:rPr>
          <w:rStyle w:val="url"/>
        </w:rPr>
        <w:t>html</w:t>
      </w:r>
      <w:r w:rsidRPr="0090690A">
        <w:rPr>
          <w:lang w:val="ru-RU"/>
        </w:rPr>
        <w:t xml:space="preserve"> (дата о</w:t>
      </w:r>
      <w:r w:rsidRPr="0090690A">
        <w:rPr>
          <w:lang w:val="ru-RU"/>
        </w:rPr>
        <w:t>б</w:t>
      </w:r>
      <w:r w:rsidRPr="0090690A">
        <w:rPr>
          <w:lang w:val="ru-RU"/>
        </w:rPr>
        <w:t>ращения: 13.07.13).</w:t>
      </w:r>
    </w:p>
    <w:p w:rsidR="004747F9" w:rsidRPr="0090690A" w:rsidRDefault="004747F9" w:rsidP="004747F9">
      <w:pPr>
        <w:pStyle w:val="a9"/>
        <w:numPr>
          <w:ilvl w:val="0"/>
          <w:numId w:val="22"/>
        </w:numPr>
        <w:shd w:val="clear" w:color="auto" w:fill="auto"/>
        <w:tabs>
          <w:tab w:val="clear" w:pos="3029"/>
        </w:tabs>
        <w:ind w:left="0" w:firstLine="709"/>
        <w:rPr>
          <w:rStyle w:val="aut"/>
          <w:lang w:val="ru-RU"/>
        </w:rPr>
      </w:pPr>
      <w:r w:rsidRPr="0090690A">
        <w:rPr>
          <w:bCs/>
          <w:lang w:val="ru-RU"/>
        </w:rPr>
        <w:t>Интернет-сайт «</w:t>
      </w:r>
      <w:r w:rsidRPr="0090690A">
        <w:rPr>
          <w:bCs/>
        </w:rPr>
        <w:t>Sufi</w:t>
      </w:r>
      <w:r w:rsidRPr="0090690A">
        <w:rPr>
          <w:bCs/>
          <w:lang w:val="ru-RU"/>
        </w:rPr>
        <w:t xml:space="preserve"> </w:t>
      </w:r>
      <w:r w:rsidRPr="0090690A">
        <w:rPr>
          <w:bCs/>
        </w:rPr>
        <w:t>books</w:t>
      </w:r>
      <w:r w:rsidRPr="0090690A">
        <w:rPr>
          <w:bCs/>
          <w:lang w:val="ru-RU"/>
        </w:rPr>
        <w:t xml:space="preserve">». </w:t>
      </w:r>
      <w:r w:rsidRPr="0090690A">
        <w:rPr>
          <w:lang w:val="ru-RU"/>
        </w:rPr>
        <w:t xml:space="preserve">[Электронный ресурс]. </w:t>
      </w:r>
      <w:r w:rsidRPr="0090690A">
        <w:t>URL</w:t>
      </w:r>
      <w:r w:rsidRPr="0090690A">
        <w:rPr>
          <w:lang w:val="ru-RU"/>
        </w:rPr>
        <w:t xml:space="preserve">: </w:t>
      </w:r>
      <w:r w:rsidR="00CB7841" w:rsidRPr="0090690A">
        <w:t>http</w:t>
      </w:r>
      <w:r w:rsidR="00CB7841" w:rsidRPr="0090690A">
        <w:rPr>
          <w:lang w:val="ru-RU"/>
        </w:rPr>
        <w:t>://</w:t>
      </w:r>
      <w:r w:rsidRPr="0090690A">
        <w:rPr>
          <w:rStyle w:val="HTML"/>
          <w:i w:val="0"/>
        </w:rPr>
        <w:t>sufibooks</w:t>
      </w:r>
      <w:r w:rsidRPr="0090690A">
        <w:rPr>
          <w:rStyle w:val="HTML"/>
          <w:i w:val="0"/>
          <w:lang w:val="ru-RU"/>
        </w:rPr>
        <w:t>.</w:t>
      </w:r>
      <w:r w:rsidRPr="0090690A">
        <w:rPr>
          <w:rStyle w:val="HTML"/>
          <w:i w:val="0"/>
        </w:rPr>
        <w:t>info</w:t>
      </w:r>
      <w:r w:rsidRPr="0090690A">
        <w:rPr>
          <w:rStyle w:val="HTML"/>
          <w:i w:val="0"/>
          <w:lang w:val="ru-RU"/>
        </w:rPr>
        <w:t>/</w:t>
      </w:r>
      <w:r w:rsidRPr="0090690A">
        <w:rPr>
          <w:rStyle w:val="HTML"/>
          <w:i w:val="0"/>
        </w:rPr>
        <w:t>Islam</w:t>
      </w:r>
      <w:r w:rsidRPr="0090690A">
        <w:rPr>
          <w:rStyle w:val="HTML"/>
          <w:i w:val="0"/>
          <w:lang w:val="ru-RU"/>
        </w:rPr>
        <w:t>/</w:t>
      </w:r>
      <w:r w:rsidRPr="0090690A">
        <w:rPr>
          <w:rStyle w:val="HTML"/>
          <w:bCs/>
          <w:i w:val="0"/>
        </w:rPr>
        <w:t>Tolstoys</w:t>
      </w:r>
      <w:r w:rsidRPr="0090690A">
        <w:rPr>
          <w:rStyle w:val="HTML"/>
          <w:i w:val="0"/>
          <w:lang w:val="ru-RU"/>
        </w:rPr>
        <w:t>_</w:t>
      </w:r>
      <w:r w:rsidRPr="0090690A">
        <w:rPr>
          <w:rStyle w:val="HTML"/>
          <w:i w:val="0"/>
        </w:rPr>
        <w:t>Hidden</w:t>
      </w:r>
      <w:r w:rsidRPr="0090690A">
        <w:rPr>
          <w:rStyle w:val="HTML"/>
          <w:i w:val="0"/>
          <w:lang w:val="ru-RU"/>
        </w:rPr>
        <w:t>_</w:t>
      </w:r>
      <w:r w:rsidRPr="0090690A">
        <w:rPr>
          <w:rStyle w:val="HTML"/>
          <w:i w:val="0"/>
        </w:rPr>
        <w:t>Book</w:t>
      </w:r>
      <w:r w:rsidRPr="0090690A">
        <w:rPr>
          <w:rStyle w:val="HTML"/>
          <w:i w:val="0"/>
          <w:lang w:val="ru-RU"/>
        </w:rPr>
        <w:t>__</w:t>
      </w:r>
      <w:r w:rsidRPr="0090690A">
        <w:rPr>
          <w:rStyle w:val="HTML"/>
          <w:i w:val="0"/>
        </w:rPr>
        <w:t>English</w:t>
      </w:r>
      <w:r w:rsidRPr="0090690A">
        <w:rPr>
          <w:rStyle w:val="HTML"/>
          <w:i w:val="0"/>
          <w:lang w:val="ru-RU"/>
        </w:rPr>
        <w:t>.</w:t>
      </w:r>
      <w:r w:rsidRPr="0090690A">
        <w:rPr>
          <w:rStyle w:val="HTML"/>
          <w:i w:val="0"/>
        </w:rPr>
        <w:t>pdf</w:t>
      </w:r>
      <w:r w:rsidRPr="0090690A">
        <w:rPr>
          <w:i/>
          <w:lang w:val="ru-RU"/>
        </w:rPr>
        <w:t xml:space="preserve"> </w:t>
      </w:r>
      <w:r w:rsidRPr="0090690A">
        <w:rPr>
          <w:lang w:val="ru-RU"/>
        </w:rPr>
        <w:t>(дата обращ</w:t>
      </w:r>
      <w:r w:rsidRPr="0090690A">
        <w:rPr>
          <w:lang w:val="ru-RU"/>
        </w:rPr>
        <w:t>е</w:t>
      </w:r>
      <w:r w:rsidRPr="0090690A">
        <w:rPr>
          <w:lang w:val="ru-RU"/>
        </w:rPr>
        <w:t>ния: 16.06.10).</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Интернет-сайт «</w:t>
      </w:r>
      <w:r w:rsidRPr="0090690A">
        <w:t>Suite</w:t>
      </w:r>
      <w:r w:rsidRPr="0090690A">
        <w:rPr>
          <w:lang w:val="ru-RU"/>
        </w:rPr>
        <w:t xml:space="preserve">101». [Электронный ресурс]. </w:t>
      </w:r>
      <w:r w:rsidRPr="0090690A">
        <w:t>URL</w:t>
      </w:r>
      <w:r w:rsidRPr="0090690A">
        <w:rPr>
          <w:lang w:val="ru-RU"/>
        </w:rPr>
        <w:t xml:space="preserve">: </w:t>
      </w:r>
      <w:r w:rsidR="00370D39" w:rsidRPr="0090690A">
        <w:t>http</w:t>
      </w:r>
      <w:r w:rsidR="00370D39" w:rsidRPr="0090690A">
        <w:rPr>
          <w:lang w:val="ru-RU"/>
        </w:rPr>
        <w:t>://</w:t>
      </w:r>
      <w:r w:rsidRPr="0090690A">
        <w:t>www</w:t>
      </w:r>
      <w:r w:rsidRPr="0090690A">
        <w:rPr>
          <w:lang w:val="ru-RU"/>
        </w:rPr>
        <w:t>.</w:t>
      </w:r>
      <w:r w:rsidRPr="0090690A">
        <w:rPr>
          <w:bCs/>
        </w:rPr>
        <w:t>suite</w:t>
      </w:r>
      <w:r w:rsidRPr="0090690A">
        <w:rPr>
          <w:bCs/>
          <w:lang w:val="ru-RU"/>
        </w:rPr>
        <w:t>101.</w:t>
      </w:r>
      <w:r w:rsidRPr="0090690A">
        <w:rPr>
          <w:bCs/>
        </w:rPr>
        <w:t>com</w:t>
      </w:r>
      <w:r w:rsidRPr="0090690A">
        <w:rPr>
          <w:lang w:val="ru-RU"/>
        </w:rPr>
        <w:t xml:space="preserve"> (дата обращения: 31.08.2010).</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bCs/>
        </w:rPr>
        <w:t xml:space="preserve">Интернет-сайт «Symphony of Love». </w:t>
      </w:r>
      <w:r w:rsidRPr="0090690A">
        <w:rPr>
          <w:lang w:val="ru-RU"/>
        </w:rPr>
        <w:t xml:space="preserve">[Электронный ресурс]. </w:t>
      </w:r>
      <w:r w:rsidRPr="0090690A">
        <w:t>URL</w:t>
      </w:r>
      <w:r w:rsidRPr="0090690A">
        <w:rPr>
          <w:lang w:val="ru-RU"/>
        </w:rPr>
        <w:t xml:space="preserve">: </w:t>
      </w:r>
      <w:r w:rsidR="00370D39" w:rsidRPr="0090690A">
        <w:t>http</w:t>
      </w:r>
      <w:r w:rsidR="00370D39" w:rsidRPr="0090690A">
        <w:rPr>
          <w:lang w:val="ru-RU"/>
        </w:rPr>
        <w:t>://</w:t>
      </w:r>
      <w:r w:rsidRPr="0090690A">
        <w:rPr>
          <w:bCs/>
        </w:rPr>
        <w:t>lovequotes</w:t>
      </w:r>
      <w:r w:rsidRPr="0090690A">
        <w:rPr>
          <w:bCs/>
          <w:lang w:val="ru-RU"/>
        </w:rPr>
        <w:t>.</w:t>
      </w:r>
      <w:r w:rsidRPr="0090690A">
        <w:rPr>
          <w:bCs/>
        </w:rPr>
        <w:t>symphonyoflove</w:t>
      </w:r>
      <w:r w:rsidRPr="0090690A">
        <w:rPr>
          <w:bCs/>
          <w:lang w:val="ru-RU"/>
        </w:rPr>
        <w:t>.</w:t>
      </w:r>
      <w:r w:rsidRPr="0090690A">
        <w:rPr>
          <w:bCs/>
        </w:rPr>
        <w:t>net</w:t>
      </w:r>
      <w:r w:rsidRPr="0090690A">
        <w:rPr>
          <w:bCs/>
          <w:lang w:val="ru-RU"/>
        </w:rPr>
        <w:t>/</w:t>
      </w:r>
      <w:r w:rsidRPr="0090690A">
        <w:rPr>
          <w:bCs/>
        </w:rPr>
        <w:t>leo</w:t>
      </w:r>
      <w:r w:rsidRPr="0090690A">
        <w:rPr>
          <w:bCs/>
          <w:lang w:val="ru-RU"/>
        </w:rPr>
        <w:t>-</w:t>
      </w:r>
      <w:r w:rsidRPr="0090690A">
        <w:rPr>
          <w:bCs/>
        </w:rPr>
        <w:t>tolstoy</w:t>
      </w:r>
      <w:r w:rsidRPr="0090690A">
        <w:rPr>
          <w:bCs/>
          <w:lang w:val="ru-RU"/>
        </w:rPr>
        <w:t>-</w:t>
      </w:r>
      <w:r w:rsidRPr="0090690A">
        <w:rPr>
          <w:bCs/>
        </w:rPr>
        <w:t>love</w:t>
      </w:r>
      <w:r w:rsidRPr="0090690A">
        <w:rPr>
          <w:bCs/>
          <w:lang w:val="ru-RU"/>
        </w:rPr>
        <w:t>-</w:t>
      </w:r>
      <w:r w:rsidRPr="0090690A">
        <w:rPr>
          <w:bCs/>
        </w:rPr>
        <w:t>quotes</w:t>
      </w:r>
      <w:r w:rsidRPr="0090690A">
        <w:rPr>
          <w:bCs/>
          <w:lang w:val="ru-RU"/>
        </w:rPr>
        <w:t>-</w:t>
      </w:r>
      <w:r w:rsidRPr="0090690A">
        <w:rPr>
          <w:bCs/>
        </w:rPr>
        <w:t>and</w:t>
      </w:r>
      <w:r w:rsidRPr="0090690A">
        <w:rPr>
          <w:bCs/>
          <w:lang w:val="ru-RU"/>
        </w:rPr>
        <w:t>-</w:t>
      </w:r>
      <w:r w:rsidRPr="0090690A">
        <w:rPr>
          <w:bCs/>
        </w:rPr>
        <w:t>famous</w:t>
      </w:r>
      <w:r w:rsidRPr="0090690A">
        <w:rPr>
          <w:bCs/>
          <w:lang w:val="ru-RU"/>
        </w:rPr>
        <w:t>-</w:t>
      </w:r>
      <w:r w:rsidRPr="0090690A">
        <w:rPr>
          <w:bCs/>
        </w:rPr>
        <w:t>sayings</w:t>
      </w:r>
      <w:r w:rsidRPr="0090690A">
        <w:rPr>
          <w:bCs/>
          <w:lang w:val="ru-RU"/>
        </w:rPr>
        <w:t>.</w:t>
      </w:r>
      <w:r w:rsidRPr="0090690A">
        <w:rPr>
          <w:bCs/>
        </w:rPr>
        <w:t>html</w:t>
      </w:r>
      <w:r w:rsidRPr="0090690A">
        <w:rPr>
          <w:lang w:val="ru-RU"/>
        </w:rPr>
        <w:t xml:space="preserve"> (дата обращения: </w:t>
      </w:r>
      <w:r w:rsidRPr="0090690A">
        <w:rPr>
          <w:bCs/>
          <w:lang w:val="ru-RU"/>
        </w:rPr>
        <w:t>05.10.2009).</w:t>
      </w:r>
    </w:p>
    <w:p w:rsidR="004747F9" w:rsidRPr="0090690A" w:rsidRDefault="004747F9" w:rsidP="004747F9">
      <w:pPr>
        <w:pStyle w:val="a9"/>
        <w:numPr>
          <w:ilvl w:val="0"/>
          <w:numId w:val="22"/>
        </w:numPr>
        <w:shd w:val="clear" w:color="auto" w:fill="auto"/>
        <w:tabs>
          <w:tab w:val="clear" w:pos="3029"/>
        </w:tabs>
        <w:ind w:left="0" w:firstLine="709"/>
        <w:rPr>
          <w:i/>
          <w:lang w:val="ru-RU"/>
        </w:rPr>
      </w:pPr>
      <w:r w:rsidRPr="0090690A">
        <w:rPr>
          <w:lang w:val="ru-RU"/>
        </w:rPr>
        <w:t xml:space="preserve">Интернет-сайт </w:t>
      </w:r>
      <w:r w:rsidRPr="0090690A">
        <w:rPr>
          <w:i/>
          <w:lang w:val="ru-RU"/>
        </w:rPr>
        <w:t>«</w:t>
      </w:r>
      <w:r w:rsidRPr="0090690A">
        <w:rPr>
          <w:rStyle w:val="HTML"/>
          <w:i w:val="0"/>
        </w:rPr>
        <w:t>Tameri</w:t>
      </w:r>
      <w:r w:rsidRPr="0090690A">
        <w:rPr>
          <w:rStyle w:val="HTML"/>
          <w:i w:val="0"/>
          <w:lang w:val="ru-RU"/>
        </w:rPr>
        <w:t>».</w:t>
      </w:r>
      <w:r w:rsidRPr="0090690A">
        <w:rPr>
          <w:rStyle w:val="HTML"/>
          <w:lang w:val="ru-RU"/>
        </w:rPr>
        <w:t xml:space="preserve"> </w:t>
      </w:r>
      <w:r w:rsidRPr="0090690A">
        <w:rPr>
          <w:lang w:val="ru-RU"/>
        </w:rPr>
        <w:t xml:space="preserve">[Электронный ресурс]. </w:t>
      </w:r>
      <w:r w:rsidRPr="0090690A">
        <w:t>URL</w:t>
      </w:r>
      <w:r w:rsidRPr="0090690A">
        <w:rPr>
          <w:lang w:val="ru-RU"/>
        </w:rPr>
        <w:t xml:space="preserve">: </w:t>
      </w:r>
      <w:r w:rsidR="00370D39" w:rsidRPr="0090690A">
        <w:t>http</w:t>
      </w:r>
      <w:r w:rsidR="00370D39" w:rsidRPr="0090690A">
        <w:rPr>
          <w:lang w:val="ru-RU"/>
        </w:rPr>
        <w:t>://</w:t>
      </w:r>
      <w:r w:rsidRPr="0090690A">
        <w:rPr>
          <w:rStyle w:val="HTML"/>
          <w:i w:val="0"/>
        </w:rPr>
        <w:t>www</w:t>
      </w:r>
      <w:r w:rsidRPr="0090690A">
        <w:rPr>
          <w:rStyle w:val="HTML"/>
          <w:i w:val="0"/>
          <w:lang w:val="ru-RU"/>
        </w:rPr>
        <w:t>.</w:t>
      </w:r>
      <w:r w:rsidRPr="0090690A">
        <w:rPr>
          <w:rStyle w:val="HTML"/>
          <w:i w:val="0"/>
        </w:rPr>
        <w:t>tameri</w:t>
      </w:r>
      <w:r w:rsidRPr="0090690A">
        <w:rPr>
          <w:rStyle w:val="HTML"/>
          <w:i w:val="0"/>
          <w:lang w:val="ru-RU"/>
        </w:rPr>
        <w:t>.</w:t>
      </w:r>
      <w:r w:rsidRPr="0090690A">
        <w:rPr>
          <w:rStyle w:val="HTML"/>
          <w:i w:val="0"/>
        </w:rPr>
        <w:t>com</w:t>
      </w:r>
      <w:r w:rsidRPr="0090690A">
        <w:rPr>
          <w:rStyle w:val="HTML"/>
          <w:i w:val="0"/>
          <w:lang w:val="ru-RU"/>
        </w:rPr>
        <w:t>/</w:t>
      </w:r>
      <w:r w:rsidRPr="0090690A">
        <w:rPr>
          <w:rStyle w:val="HTML"/>
          <w:i w:val="0"/>
        </w:rPr>
        <w:t>csw</w:t>
      </w:r>
      <w:r w:rsidRPr="0090690A">
        <w:rPr>
          <w:rStyle w:val="HTML"/>
          <w:i w:val="0"/>
          <w:lang w:val="ru-RU"/>
        </w:rPr>
        <w:t>/</w:t>
      </w:r>
      <w:r w:rsidRPr="0090690A">
        <w:rPr>
          <w:rStyle w:val="HTML"/>
          <w:i w:val="0"/>
        </w:rPr>
        <w:t>exist</w:t>
      </w:r>
      <w:r w:rsidRPr="0090690A">
        <w:rPr>
          <w:rStyle w:val="HTML"/>
          <w:i w:val="0"/>
          <w:lang w:val="ru-RU"/>
        </w:rPr>
        <w:t>/</w:t>
      </w:r>
      <w:r w:rsidRPr="0090690A">
        <w:rPr>
          <w:rStyle w:val="HTML"/>
          <w:bCs/>
          <w:i w:val="0"/>
        </w:rPr>
        <w:t>dostoevsky</w:t>
      </w:r>
      <w:r w:rsidRPr="0090690A">
        <w:rPr>
          <w:rStyle w:val="HTML"/>
          <w:i w:val="0"/>
          <w:lang w:val="ru-RU"/>
        </w:rPr>
        <w:t>.</w:t>
      </w:r>
      <w:r w:rsidRPr="0090690A">
        <w:rPr>
          <w:rStyle w:val="HTML"/>
          <w:i w:val="0"/>
        </w:rPr>
        <w:t>shtml</w:t>
      </w:r>
      <w:r w:rsidRPr="0090690A">
        <w:rPr>
          <w:rStyle w:val="HTML"/>
          <w:i w:val="0"/>
          <w:lang w:val="ru-RU"/>
        </w:rPr>
        <w:t xml:space="preserve"> (дата обращения: 14.07.12).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Интернет-сайт «</w:t>
      </w:r>
      <w:r w:rsidRPr="0090690A">
        <w:t>Theatre</w:t>
      </w:r>
      <w:r w:rsidRPr="0090690A">
        <w:rPr>
          <w:lang w:val="ru-RU"/>
        </w:rPr>
        <w:t xml:space="preserve"> </w:t>
      </w:r>
      <w:r w:rsidRPr="0090690A">
        <w:t>Database</w:t>
      </w:r>
      <w:r w:rsidRPr="0090690A">
        <w:rPr>
          <w:lang w:val="ru-RU"/>
        </w:rPr>
        <w:t xml:space="preserve">». [Электронный ресурс]. </w:t>
      </w:r>
      <w:r w:rsidRPr="0090690A">
        <w:t>URL</w:t>
      </w:r>
      <w:r w:rsidRPr="0090690A">
        <w:rPr>
          <w:lang w:val="ru-RU"/>
        </w:rPr>
        <w:t xml:space="preserve">: </w:t>
      </w:r>
      <w:r w:rsidR="00370D39" w:rsidRPr="0090690A">
        <w:t>http</w:t>
      </w:r>
      <w:r w:rsidR="00370D39" w:rsidRPr="0090690A">
        <w:rPr>
          <w:lang w:val="ru-RU"/>
        </w:rPr>
        <w:t>://</w:t>
      </w:r>
      <w:hyperlink r:id="rId211" w:history="1">
        <w:r w:rsidRPr="0090690A">
          <w:rPr>
            <w:rStyle w:val="a4"/>
            <w:color w:val="auto"/>
            <w:u w:val="none"/>
          </w:rPr>
          <w:t>www</w:t>
        </w:r>
        <w:r w:rsidRPr="0090690A">
          <w:rPr>
            <w:rStyle w:val="a4"/>
            <w:color w:val="auto"/>
            <w:u w:val="none"/>
            <w:lang w:val="ru-RU"/>
          </w:rPr>
          <w:t>.</w:t>
        </w:r>
        <w:r w:rsidRPr="0090690A">
          <w:rPr>
            <w:rStyle w:val="a4"/>
            <w:color w:val="auto"/>
            <w:u w:val="none"/>
          </w:rPr>
          <w:t>theatredatabase</w:t>
        </w:r>
        <w:r w:rsidRPr="0090690A">
          <w:rPr>
            <w:rStyle w:val="a4"/>
            <w:color w:val="auto"/>
            <w:u w:val="none"/>
            <w:lang w:val="ru-RU"/>
          </w:rPr>
          <w:t>.</w:t>
        </w:r>
        <w:r w:rsidRPr="0090690A">
          <w:rPr>
            <w:rStyle w:val="a4"/>
            <w:color w:val="auto"/>
            <w:u w:val="none"/>
          </w:rPr>
          <w:t>com</w:t>
        </w:r>
        <w:r w:rsidRPr="0090690A">
          <w:rPr>
            <w:rStyle w:val="a4"/>
            <w:color w:val="auto"/>
            <w:u w:val="none"/>
            <w:lang w:val="ru-RU"/>
          </w:rPr>
          <w:t>/19</w:t>
        </w:r>
        <w:r w:rsidRPr="0090690A">
          <w:rPr>
            <w:rStyle w:val="a4"/>
            <w:color w:val="auto"/>
            <w:u w:val="none"/>
          </w:rPr>
          <w:t>th</w:t>
        </w:r>
        <w:r w:rsidRPr="0090690A">
          <w:rPr>
            <w:rStyle w:val="a4"/>
            <w:color w:val="auto"/>
            <w:u w:val="none"/>
            <w:lang w:val="ru-RU"/>
          </w:rPr>
          <w:t>_</w:t>
        </w:r>
        <w:r w:rsidRPr="0090690A">
          <w:rPr>
            <w:rStyle w:val="a4"/>
            <w:color w:val="auto"/>
            <w:u w:val="none"/>
          </w:rPr>
          <w:t>century</w:t>
        </w:r>
        <w:r w:rsidRPr="0090690A">
          <w:rPr>
            <w:rStyle w:val="a4"/>
            <w:color w:val="auto"/>
            <w:u w:val="none"/>
            <w:lang w:val="ru-RU"/>
          </w:rPr>
          <w:t>/</w:t>
        </w:r>
        <w:r w:rsidRPr="0090690A">
          <w:rPr>
            <w:rStyle w:val="a4"/>
            <w:color w:val="auto"/>
            <w:u w:val="none"/>
          </w:rPr>
          <w:t>leo</w:t>
        </w:r>
        <w:r w:rsidRPr="0090690A">
          <w:rPr>
            <w:rStyle w:val="a4"/>
            <w:color w:val="auto"/>
            <w:u w:val="none"/>
            <w:lang w:val="ru-RU"/>
          </w:rPr>
          <w:t>_</w:t>
        </w:r>
        <w:r w:rsidRPr="0090690A">
          <w:rPr>
            <w:rStyle w:val="a4"/>
            <w:color w:val="auto"/>
            <w:u w:val="none"/>
          </w:rPr>
          <w:t>tolstoy</w:t>
        </w:r>
        <w:r w:rsidRPr="0090690A">
          <w:rPr>
            <w:rStyle w:val="a4"/>
            <w:color w:val="auto"/>
            <w:u w:val="none"/>
            <w:lang w:val="ru-RU"/>
          </w:rPr>
          <w:t>_001.</w:t>
        </w:r>
        <w:r w:rsidRPr="0090690A">
          <w:rPr>
            <w:rStyle w:val="a4"/>
            <w:color w:val="auto"/>
            <w:u w:val="none"/>
          </w:rPr>
          <w:t>html</w:t>
        </w:r>
      </w:hyperlink>
      <w:r w:rsidRPr="0090690A">
        <w:rPr>
          <w:lang w:val="ru-RU"/>
        </w:rPr>
        <w:t xml:space="preserve"> (дата обр</w:t>
      </w:r>
      <w:r w:rsidRPr="0090690A">
        <w:rPr>
          <w:lang w:val="ru-RU"/>
        </w:rPr>
        <w:t>а</w:t>
      </w:r>
      <w:r w:rsidRPr="0090690A">
        <w:rPr>
          <w:lang w:val="ru-RU"/>
        </w:rPr>
        <w:t>щения: 06.11.11).</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t xml:space="preserve">Интернет-сайт «A Theory of Civilization». </w:t>
      </w:r>
      <w:r w:rsidRPr="0090690A">
        <w:rPr>
          <w:lang w:val="ru-RU"/>
        </w:rPr>
        <w:t xml:space="preserve">[Электронный ресурс]. </w:t>
      </w:r>
      <w:r w:rsidRPr="0090690A">
        <w:t>URL</w:t>
      </w:r>
      <w:r w:rsidRPr="0090690A">
        <w:rPr>
          <w:lang w:val="ru-RU"/>
        </w:rPr>
        <w:t xml:space="preserve">: </w:t>
      </w:r>
      <w:r w:rsidRPr="0090690A">
        <w:t>http</w:t>
      </w:r>
      <w:r w:rsidRPr="0090690A">
        <w:rPr>
          <w:lang w:val="ru-RU"/>
        </w:rPr>
        <w:t>://</w:t>
      </w:r>
      <w:r w:rsidRPr="0090690A">
        <w:t>www</w:t>
      </w:r>
      <w:r w:rsidRPr="0090690A">
        <w:rPr>
          <w:lang w:val="ru-RU"/>
        </w:rPr>
        <w:t>.</w:t>
      </w:r>
      <w:r w:rsidRPr="0090690A">
        <w:t>ourcivilisation</w:t>
      </w:r>
      <w:r w:rsidRPr="0090690A">
        <w:rPr>
          <w:lang w:val="ru-RU"/>
        </w:rPr>
        <w:t>.</w:t>
      </w:r>
      <w:r w:rsidRPr="0090690A">
        <w:t>com</w:t>
      </w:r>
      <w:r w:rsidRPr="0090690A">
        <w:rPr>
          <w:lang w:val="ru-RU"/>
        </w:rPr>
        <w:t>/</w:t>
      </w:r>
      <w:r w:rsidRPr="0090690A">
        <w:t>smartboard</w:t>
      </w:r>
      <w:r w:rsidRPr="0090690A">
        <w:rPr>
          <w:lang w:val="ru-RU"/>
        </w:rPr>
        <w:t>/</w:t>
      </w:r>
      <w:r w:rsidRPr="0090690A">
        <w:t>shop</w:t>
      </w:r>
      <w:r w:rsidRPr="0090690A">
        <w:rPr>
          <w:lang w:val="ru-RU"/>
        </w:rPr>
        <w:t>/</w:t>
      </w:r>
      <w:r w:rsidRPr="0090690A">
        <w:t>smmnsej</w:t>
      </w:r>
      <w:r w:rsidRPr="0090690A">
        <w:rPr>
          <w:lang w:val="ru-RU"/>
        </w:rPr>
        <w:t>/</w:t>
      </w:r>
      <w:r w:rsidRPr="0090690A">
        <w:t>tolstoy</w:t>
      </w:r>
      <w:r w:rsidRPr="0090690A">
        <w:rPr>
          <w:lang w:val="ru-RU"/>
        </w:rPr>
        <w:t>.</w:t>
      </w:r>
      <w:r w:rsidRPr="0090690A">
        <w:t>htm</w:t>
      </w:r>
      <w:r w:rsidRPr="0090690A">
        <w:rPr>
          <w:lang w:val="ru-RU"/>
        </w:rPr>
        <w:t xml:space="preserve"> (дата обращения: 19.05.12).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Интернет-сайт «</w:t>
      </w:r>
      <w:r w:rsidRPr="0090690A">
        <w:t>Theos</w:t>
      </w:r>
      <w:r w:rsidRPr="0090690A">
        <w:rPr>
          <w:lang w:val="ru-RU"/>
        </w:rPr>
        <w:t xml:space="preserve">». [Электронный ресурс]. </w:t>
      </w:r>
      <w:r w:rsidRPr="0090690A">
        <w:t>URL</w:t>
      </w:r>
      <w:r w:rsidRPr="0090690A">
        <w:rPr>
          <w:lang w:val="ru-RU"/>
        </w:rPr>
        <w:t xml:space="preserve">: </w:t>
      </w:r>
      <w:r w:rsidRPr="0090690A">
        <w:t>http</w:t>
      </w:r>
      <w:r w:rsidRPr="0090690A">
        <w:rPr>
          <w:lang w:val="ru-RU"/>
        </w:rPr>
        <w:t>://</w:t>
      </w:r>
      <w:r w:rsidRPr="0090690A">
        <w:t>www</w:t>
      </w:r>
      <w:r w:rsidRPr="0090690A">
        <w:rPr>
          <w:lang w:val="ru-RU"/>
        </w:rPr>
        <w:t>.</w:t>
      </w:r>
      <w:r w:rsidRPr="0090690A">
        <w:t>theosthinktank</w:t>
      </w:r>
      <w:r w:rsidRPr="0090690A">
        <w:rPr>
          <w:lang w:val="ru-RU"/>
        </w:rPr>
        <w:t>.</w:t>
      </w:r>
      <w:r w:rsidRPr="0090690A">
        <w:t>co</w:t>
      </w:r>
      <w:r w:rsidRPr="0090690A">
        <w:rPr>
          <w:lang w:val="ru-RU"/>
        </w:rPr>
        <w:t>.</w:t>
      </w:r>
      <w:r w:rsidRPr="0090690A">
        <w:t>uk</w:t>
      </w:r>
      <w:r w:rsidRPr="0090690A">
        <w:rPr>
          <w:lang w:val="ru-RU"/>
        </w:rPr>
        <w:t>/</w:t>
      </w:r>
      <w:r w:rsidRPr="0090690A">
        <w:t>comment</w:t>
      </w:r>
      <w:r w:rsidRPr="0090690A">
        <w:rPr>
          <w:lang w:val="ru-RU"/>
        </w:rPr>
        <w:t>/2009/12/02/</w:t>
      </w:r>
      <w:r w:rsidRPr="0090690A">
        <w:t>review</w:t>
      </w:r>
      <w:r w:rsidRPr="0090690A">
        <w:rPr>
          <w:lang w:val="ru-RU"/>
        </w:rPr>
        <w:t>-</w:t>
      </w:r>
      <w:r w:rsidRPr="0090690A">
        <w:t>dostoevsky</w:t>
      </w:r>
      <w:r w:rsidRPr="0090690A">
        <w:rPr>
          <w:lang w:val="ru-RU"/>
        </w:rPr>
        <w:t>-</w:t>
      </w:r>
      <w:r w:rsidRPr="0090690A">
        <w:t>language</w:t>
      </w:r>
      <w:r w:rsidRPr="0090690A">
        <w:rPr>
          <w:lang w:val="ru-RU"/>
        </w:rPr>
        <w:t>-</w:t>
      </w:r>
      <w:r w:rsidRPr="0090690A">
        <w:t>faith</w:t>
      </w:r>
      <w:r w:rsidRPr="0090690A">
        <w:rPr>
          <w:lang w:val="ru-RU"/>
        </w:rPr>
        <w:t>-</w:t>
      </w:r>
      <w:r w:rsidRPr="0090690A">
        <w:t>and</w:t>
      </w:r>
      <w:r w:rsidRPr="0090690A">
        <w:rPr>
          <w:lang w:val="ru-RU"/>
        </w:rPr>
        <w:t>-</w:t>
      </w:r>
      <w:r w:rsidRPr="0090690A">
        <w:t>fiction</w:t>
      </w:r>
      <w:r w:rsidRPr="0090690A">
        <w:rPr>
          <w:lang w:val="ru-RU"/>
        </w:rPr>
        <w:t xml:space="preserve"> (дата обращения: 21.12.012).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bCs/>
        </w:rPr>
        <w:lastRenderedPageBreak/>
        <w:t>Интернет-сайт «The Thinking Housewife</w:t>
      </w:r>
      <w:r w:rsidRPr="0090690A">
        <w:t xml:space="preserve">». </w:t>
      </w:r>
      <w:r w:rsidRPr="0090690A">
        <w:rPr>
          <w:lang w:val="ru-RU"/>
        </w:rPr>
        <w:t xml:space="preserve">[Электронный ресурс]. </w:t>
      </w:r>
      <w:r w:rsidRPr="0090690A">
        <w:t>URL</w:t>
      </w:r>
      <w:r w:rsidRPr="0090690A">
        <w:rPr>
          <w:lang w:val="ru-RU"/>
        </w:rPr>
        <w:t xml:space="preserve">: </w:t>
      </w:r>
      <w:r w:rsidR="00370D39" w:rsidRPr="0090690A">
        <w:t>http</w:t>
      </w:r>
      <w:r w:rsidR="00370D39" w:rsidRPr="0090690A">
        <w:rPr>
          <w:lang w:val="ru-RU"/>
        </w:rPr>
        <w:t>://</w:t>
      </w:r>
      <w:hyperlink r:id="rId212" w:history="1">
        <w:r w:rsidRPr="0090690A">
          <w:rPr>
            <w:rStyle w:val="a4"/>
            <w:color w:val="auto"/>
            <w:u w:val="none"/>
          </w:rPr>
          <w:t>www</w:t>
        </w:r>
        <w:r w:rsidRPr="0090690A">
          <w:rPr>
            <w:rStyle w:val="a4"/>
            <w:color w:val="auto"/>
            <w:u w:val="none"/>
            <w:lang w:val="ru-RU"/>
          </w:rPr>
          <w:t>.</w:t>
        </w:r>
        <w:r w:rsidRPr="0090690A">
          <w:rPr>
            <w:rStyle w:val="a4"/>
            <w:bCs/>
            <w:color w:val="auto"/>
            <w:u w:val="none"/>
          </w:rPr>
          <w:t>thinkinghousewife</w:t>
        </w:r>
        <w:r w:rsidRPr="0090690A">
          <w:rPr>
            <w:rStyle w:val="a4"/>
            <w:bCs/>
            <w:color w:val="auto"/>
            <w:u w:val="none"/>
            <w:lang w:val="ru-RU"/>
          </w:rPr>
          <w:t>.</w:t>
        </w:r>
        <w:r w:rsidRPr="0090690A">
          <w:rPr>
            <w:rStyle w:val="a4"/>
            <w:bCs/>
            <w:color w:val="auto"/>
            <w:u w:val="none"/>
          </w:rPr>
          <w:t>com</w:t>
        </w:r>
        <w:r w:rsidRPr="0090690A">
          <w:rPr>
            <w:rStyle w:val="a4"/>
            <w:color w:val="auto"/>
            <w:u w:val="none"/>
            <w:lang w:val="ru-RU"/>
          </w:rPr>
          <w:t>/...</w:t>
        </w:r>
        <w:r w:rsidRPr="0090690A">
          <w:rPr>
            <w:rStyle w:val="a4"/>
            <w:color w:val="auto"/>
            <w:u w:val="none"/>
          </w:rPr>
          <w:t>couples</w:t>
        </w:r>
        <w:r w:rsidRPr="0090690A">
          <w:rPr>
            <w:rStyle w:val="a4"/>
            <w:color w:val="auto"/>
            <w:u w:val="none"/>
            <w:lang w:val="ru-RU"/>
          </w:rPr>
          <w:t>-</w:t>
        </w:r>
        <w:r w:rsidRPr="0090690A">
          <w:rPr>
            <w:rStyle w:val="a4"/>
            <w:color w:val="auto"/>
            <w:u w:val="none"/>
          </w:rPr>
          <w:t>lev</w:t>
        </w:r>
        <w:r w:rsidRPr="0090690A">
          <w:rPr>
            <w:rStyle w:val="a4"/>
            <w:color w:val="auto"/>
            <w:u w:val="none"/>
            <w:lang w:val="ru-RU"/>
          </w:rPr>
          <w:t>-</w:t>
        </w:r>
        <w:r w:rsidRPr="0090690A">
          <w:rPr>
            <w:rStyle w:val="a4"/>
            <w:color w:val="auto"/>
            <w:u w:val="none"/>
          </w:rPr>
          <w:t>and</w:t>
        </w:r>
        <w:r w:rsidRPr="0090690A">
          <w:rPr>
            <w:rStyle w:val="a4"/>
            <w:color w:val="auto"/>
            <w:u w:val="none"/>
            <w:lang w:val="ru-RU"/>
          </w:rPr>
          <w:t>-</w:t>
        </w:r>
        <w:r w:rsidRPr="0090690A">
          <w:rPr>
            <w:rStyle w:val="a4"/>
            <w:color w:val="auto"/>
            <w:u w:val="none"/>
          </w:rPr>
          <w:t>sofya</w:t>
        </w:r>
        <w:r w:rsidRPr="0090690A">
          <w:rPr>
            <w:rStyle w:val="a4"/>
            <w:color w:val="auto"/>
            <w:u w:val="none"/>
            <w:lang w:val="ru-RU"/>
          </w:rPr>
          <w:t>-</w:t>
        </w:r>
        <w:r w:rsidRPr="0090690A">
          <w:rPr>
            <w:rStyle w:val="a4"/>
            <w:bCs/>
            <w:color w:val="auto"/>
            <w:u w:val="none"/>
          </w:rPr>
          <w:t>tolstoy</w:t>
        </w:r>
      </w:hyperlink>
      <w:r w:rsidRPr="0090690A">
        <w:rPr>
          <w:lang w:val="ru-RU"/>
        </w:rPr>
        <w:t xml:space="preserve"> (дата обращения: 21.09.2009).</w:t>
      </w:r>
    </w:p>
    <w:p w:rsidR="004747F9" w:rsidRPr="0090690A" w:rsidRDefault="004747F9" w:rsidP="004747F9">
      <w:pPr>
        <w:pStyle w:val="a9"/>
        <w:numPr>
          <w:ilvl w:val="0"/>
          <w:numId w:val="22"/>
        </w:numPr>
        <w:shd w:val="clear" w:color="auto" w:fill="auto"/>
        <w:tabs>
          <w:tab w:val="clear" w:pos="3029"/>
        </w:tabs>
        <w:ind w:left="0" w:firstLine="709"/>
      </w:pPr>
      <w:r w:rsidRPr="0090690A">
        <w:t xml:space="preserve">Интернет-блог «This and That and More of the Same» [Электронный ресурс]. URL: </w:t>
      </w:r>
      <w:hyperlink r:id="rId213" w:history="1">
        <w:r w:rsidRPr="0090690A">
          <w:rPr>
            <w:rStyle w:val="a4"/>
            <w:color w:val="auto"/>
            <w:u w:val="none"/>
          </w:rPr>
          <w:t>http://thisandthatandmoreofthesame.blogspot.ru/</w:t>
        </w:r>
      </w:hyperlink>
      <w:r w:rsidRPr="0090690A">
        <w:t xml:space="preserve"> (дата обращения: 06.11.11).</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bCs/>
          <w:lang w:val="ru-RU"/>
        </w:rPr>
        <w:t>Интернет-сайт «</w:t>
      </w:r>
      <w:r w:rsidRPr="0090690A">
        <w:rPr>
          <w:bCs/>
        </w:rPr>
        <w:t>TicketsInventory</w:t>
      </w:r>
      <w:r w:rsidRPr="0090690A">
        <w:rPr>
          <w:bCs/>
          <w:lang w:val="ru-RU"/>
        </w:rPr>
        <w:t>.</w:t>
      </w:r>
      <w:r w:rsidRPr="0090690A">
        <w:rPr>
          <w:bCs/>
        </w:rPr>
        <w:t>com</w:t>
      </w:r>
      <w:r w:rsidRPr="0090690A">
        <w:rPr>
          <w:bCs/>
          <w:lang w:val="ru-RU"/>
        </w:rPr>
        <w:t xml:space="preserve">». </w:t>
      </w:r>
      <w:r w:rsidRPr="0090690A">
        <w:rPr>
          <w:lang w:val="ru-RU"/>
        </w:rPr>
        <w:t xml:space="preserve">[Электронный ресурс]. </w:t>
      </w:r>
      <w:r w:rsidRPr="0090690A">
        <w:t>URL</w:t>
      </w:r>
      <w:r w:rsidRPr="0090690A">
        <w:rPr>
          <w:lang w:val="ru-RU"/>
        </w:rPr>
        <w:t xml:space="preserve">: </w:t>
      </w:r>
      <w:hyperlink r:id="rId214" w:history="1">
        <w:r w:rsidRPr="0090690A">
          <w:rPr>
            <w:rStyle w:val="a4"/>
            <w:color w:val="auto"/>
            <w:u w:val="none"/>
          </w:rPr>
          <w:t>http</w:t>
        </w:r>
        <w:r w:rsidRPr="0090690A">
          <w:rPr>
            <w:rStyle w:val="a4"/>
            <w:color w:val="auto"/>
            <w:u w:val="none"/>
            <w:lang w:val="ru-RU"/>
          </w:rPr>
          <w:t>://</w:t>
        </w:r>
        <w:r w:rsidRPr="0090690A">
          <w:rPr>
            <w:rStyle w:val="a4"/>
            <w:color w:val="auto"/>
            <w:u w:val="none"/>
          </w:rPr>
          <w:t>www</w:t>
        </w:r>
        <w:r w:rsidRPr="0090690A">
          <w:rPr>
            <w:rStyle w:val="a4"/>
            <w:color w:val="auto"/>
            <w:u w:val="none"/>
            <w:lang w:val="ru-RU"/>
          </w:rPr>
          <w:t>.</w:t>
        </w:r>
        <w:r w:rsidRPr="0090690A">
          <w:rPr>
            <w:rStyle w:val="a4"/>
            <w:color w:val="auto"/>
            <w:u w:val="none"/>
          </w:rPr>
          <w:t>ticketsinventory</w:t>
        </w:r>
        <w:r w:rsidRPr="0090690A">
          <w:rPr>
            <w:rStyle w:val="a4"/>
            <w:color w:val="auto"/>
            <w:u w:val="none"/>
            <w:lang w:val="ru-RU"/>
          </w:rPr>
          <w:t>.</w:t>
        </w:r>
        <w:r w:rsidRPr="0090690A">
          <w:rPr>
            <w:rStyle w:val="a4"/>
            <w:color w:val="auto"/>
            <w:u w:val="none"/>
          </w:rPr>
          <w:t>com</w:t>
        </w:r>
        <w:r w:rsidRPr="0090690A">
          <w:rPr>
            <w:rStyle w:val="a4"/>
            <w:color w:val="auto"/>
            <w:u w:val="none"/>
            <w:lang w:val="ru-RU"/>
          </w:rPr>
          <w:t>/</w:t>
        </w:r>
        <w:r w:rsidRPr="0090690A">
          <w:rPr>
            <w:rStyle w:val="a4"/>
            <w:color w:val="auto"/>
            <w:u w:val="none"/>
          </w:rPr>
          <w:t>concert</w:t>
        </w:r>
        <w:r w:rsidRPr="0090690A">
          <w:rPr>
            <w:rStyle w:val="a4"/>
            <w:color w:val="auto"/>
            <w:u w:val="none"/>
            <w:lang w:val="ru-RU"/>
          </w:rPr>
          <w:t>/</w:t>
        </w:r>
        <w:r w:rsidRPr="0090690A">
          <w:rPr>
            <w:rStyle w:val="a4"/>
            <w:color w:val="auto"/>
            <w:u w:val="none"/>
          </w:rPr>
          <w:t>the</w:t>
        </w:r>
        <w:r w:rsidRPr="0090690A">
          <w:rPr>
            <w:rStyle w:val="a4"/>
            <w:color w:val="auto"/>
            <w:u w:val="none"/>
            <w:lang w:val="ru-RU"/>
          </w:rPr>
          <w:t>-</w:t>
        </w:r>
        <w:r w:rsidRPr="0090690A">
          <w:rPr>
            <w:rStyle w:val="a4"/>
            <w:color w:val="auto"/>
            <w:u w:val="none"/>
          </w:rPr>
          <w:t>drums</w:t>
        </w:r>
        <w:r w:rsidRPr="0090690A">
          <w:rPr>
            <w:rStyle w:val="a4"/>
            <w:color w:val="auto"/>
            <w:u w:val="none"/>
            <w:lang w:val="ru-RU"/>
          </w:rPr>
          <w:t>-</w:t>
        </w:r>
        <w:r w:rsidRPr="0090690A">
          <w:rPr>
            <w:rStyle w:val="a4"/>
            <w:color w:val="auto"/>
            <w:u w:val="none"/>
          </w:rPr>
          <w:t>tickets</w:t>
        </w:r>
        <w:r w:rsidRPr="0090690A">
          <w:rPr>
            <w:rStyle w:val="a4"/>
            <w:color w:val="auto"/>
            <w:u w:val="none"/>
            <w:lang w:val="ru-RU"/>
          </w:rPr>
          <w:t>/</w:t>
        </w:r>
        <w:r w:rsidRPr="0090690A">
          <w:rPr>
            <w:rStyle w:val="a4"/>
            <w:color w:val="auto"/>
            <w:u w:val="none"/>
          </w:rPr>
          <w:t>nottingham</w:t>
        </w:r>
        <w:r w:rsidRPr="0090690A">
          <w:rPr>
            <w:rStyle w:val="a4"/>
            <w:color w:val="auto"/>
            <w:u w:val="none"/>
            <w:lang w:val="ru-RU"/>
          </w:rPr>
          <w:t>-</w:t>
        </w:r>
        <w:r w:rsidRPr="0090690A">
          <w:rPr>
            <w:rStyle w:val="a4"/>
            <w:color w:val="auto"/>
            <w:u w:val="none"/>
          </w:rPr>
          <w:t>city</w:t>
        </w:r>
        <w:r w:rsidRPr="0090690A">
          <w:rPr>
            <w:rStyle w:val="a4"/>
            <w:color w:val="auto"/>
            <w:u w:val="none"/>
            <w:lang w:val="ru-RU"/>
          </w:rPr>
          <w:t>.</w:t>
        </w:r>
        <w:r w:rsidRPr="0090690A">
          <w:rPr>
            <w:rStyle w:val="a4"/>
            <w:color w:val="auto"/>
            <w:u w:val="none"/>
          </w:rPr>
          <w:t>php</w:t>
        </w:r>
      </w:hyperlink>
      <w:r w:rsidRPr="0090690A">
        <w:rPr>
          <w:bCs/>
          <w:lang w:val="ru-RU"/>
        </w:rPr>
        <w:t xml:space="preserve"> (дата обращения: 07.09.12).</w:t>
      </w:r>
      <w:r w:rsidRPr="0090690A">
        <w:rPr>
          <w:lang w:val="ru-RU"/>
        </w:rPr>
        <w:t xml:space="preserve"> </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t xml:space="preserve">Интернет-форум «The Times Literary Supplement». </w:t>
      </w:r>
      <w:r w:rsidRPr="0090690A">
        <w:rPr>
          <w:lang w:val="ru-RU"/>
        </w:rPr>
        <w:t xml:space="preserve">[Электронный ресурс]. </w:t>
      </w:r>
      <w:r w:rsidRPr="0090690A">
        <w:t>URL</w:t>
      </w:r>
      <w:r w:rsidRPr="0090690A">
        <w:rPr>
          <w:lang w:val="ru-RU"/>
        </w:rPr>
        <w:t xml:space="preserve">: </w:t>
      </w:r>
      <w:r w:rsidRPr="0090690A">
        <w:t>http</w:t>
      </w:r>
      <w:r w:rsidRPr="0090690A">
        <w:rPr>
          <w:lang w:val="ru-RU"/>
        </w:rPr>
        <w:t>://</w:t>
      </w:r>
      <w:r w:rsidRPr="0090690A">
        <w:t>www</w:t>
      </w:r>
      <w:r w:rsidRPr="0090690A">
        <w:rPr>
          <w:lang w:val="ru-RU"/>
        </w:rPr>
        <w:t>.</w:t>
      </w:r>
      <w:r w:rsidRPr="0090690A">
        <w:t>the</w:t>
      </w:r>
      <w:r w:rsidRPr="0090690A">
        <w:rPr>
          <w:lang w:val="ru-RU"/>
        </w:rPr>
        <w:t>-</w:t>
      </w:r>
      <w:r w:rsidRPr="0090690A">
        <w:t>tls</w:t>
      </w:r>
      <w:r w:rsidRPr="0090690A">
        <w:rPr>
          <w:lang w:val="ru-RU"/>
        </w:rPr>
        <w:t>.</w:t>
      </w:r>
      <w:r w:rsidRPr="0090690A">
        <w:t>co</w:t>
      </w:r>
      <w:r w:rsidRPr="0090690A">
        <w:rPr>
          <w:lang w:val="ru-RU"/>
        </w:rPr>
        <w:t>.</w:t>
      </w:r>
      <w:r w:rsidRPr="0090690A">
        <w:t>uk</w:t>
      </w:r>
      <w:r w:rsidRPr="0090690A">
        <w:rPr>
          <w:lang w:val="ru-RU"/>
        </w:rPr>
        <w:t>/</w:t>
      </w:r>
      <w:r w:rsidRPr="0090690A">
        <w:t>tls</w:t>
      </w:r>
      <w:r w:rsidRPr="0090690A">
        <w:rPr>
          <w:lang w:val="ru-RU"/>
        </w:rPr>
        <w:t>/</w:t>
      </w:r>
      <w:r w:rsidRPr="0090690A">
        <w:t>public</w:t>
      </w:r>
      <w:r w:rsidRPr="0090690A">
        <w:rPr>
          <w:lang w:val="ru-RU"/>
        </w:rPr>
        <w:t>/</w:t>
      </w:r>
      <w:r w:rsidRPr="0090690A">
        <w:t>article</w:t>
      </w:r>
      <w:r w:rsidRPr="0090690A">
        <w:rPr>
          <w:lang w:val="ru-RU"/>
        </w:rPr>
        <w:t>806216.</w:t>
      </w:r>
      <w:r w:rsidRPr="0090690A">
        <w:t>ece</w:t>
      </w:r>
      <w:r w:rsidRPr="0090690A">
        <w:rPr>
          <w:lang w:val="ru-RU"/>
        </w:rPr>
        <w:t xml:space="preserve"> (дата обр</w:t>
      </w:r>
      <w:r w:rsidRPr="0090690A">
        <w:rPr>
          <w:lang w:val="ru-RU"/>
        </w:rPr>
        <w:t>а</w:t>
      </w:r>
      <w:r w:rsidRPr="0090690A">
        <w:rPr>
          <w:lang w:val="ru-RU"/>
        </w:rPr>
        <w:t>щения: 24.10.2011).</w:t>
      </w:r>
    </w:p>
    <w:p w:rsidR="00E6295E" w:rsidRPr="0090690A" w:rsidRDefault="00E6295E" w:rsidP="004747F9">
      <w:pPr>
        <w:pStyle w:val="a9"/>
        <w:numPr>
          <w:ilvl w:val="0"/>
          <w:numId w:val="22"/>
        </w:numPr>
        <w:shd w:val="clear" w:color="auto" w:fill="auto"/>
        <w:tabs>
          <w:tab w:val="clear" w:pos="3029"/>
        </w:tabs>
        <w:ind w:left="0" w:firstLine="709"/>
        <w:rPr>
          <w:lang w:val="ru-RU"/>
        </w:rPr>
      </w:pPr>
      <w:r w:rsidRPr="0090690A">
        <w:rPr>
          <w:bCs/>
          <w:lang w:val="ru-RU"/>
        </w:rPr>
        <w:t>Интернет-сайт «</w:t>
      </w:r>
      <w:r w:rsidRPr="0090690A">
        <w:rPr>
          <w:bCs/>
        </w:rPr>
        <w:t>Think</w:t>
      </w:r>
      <w:r w:rsidRPr="0090690A">
        <w:rPr>
          <w:bCs/>
          <w:lang w:val="ru-RU"/>
        </w:rPr>
        <w:t xml:space="preserve"> </w:t>
      </w:r>
      <w:r w:rsidRPr="0090690A">
        <w:rPr>
          <w:bCs/>
        </w:rPr>
        <w:t>Progress</w:t>
      </w:r>
      <w:r w:rsidRPr="0090690A">
        <w:rPr>
          <w:bCs/>
          <w:lang w:val="ru-RU"/>
        </w:rPr>
        <w:t xml:space="preserve">». </w:t>
      </w:r>
      <w:r w:rsidRPr="0090690A">
        <w:rPr>
          <w:lang w:val="ru-RU"/>
        </w:rPr>
        <w:t xml:space="preserve">[Электронный ресурс]. </w:t>
      </w:r>
      <w:r w:rsidRPr="0090690A">
        <w:t>URL</w:t>
      </w:r>
      <w:r w:rsidRPr="0090690A">
        <w:rPr>
          <w:lang w:val="ru-RU"/>
        </w:rPr>
        <w:t xml:space="preserve">: </w:t>
      </w:r>
      <w:hyperlink r:id="rId215" w:history="1">
        <w:r w:rsidRPr="0090690A">
          <w:rPr>
            <w:rStyle w:val="a4"/>
            <w:color w:val="auto"/>
            <w:u w:val="none"/>
          </w:rPr>
          <w:t>http</w:t>
        </w:r>
        <w:r w:rsidRPr="0090690A">
          <w:rPr>
            <w:rStyle w:val="a4"/>
            <w:color w:val="auto"/>
            <w:u w:val="none"/>
            <w:lang w:val="ru-RU"/>
          </w:rPr>
          <w:t>://</w:t>
        </w:r>
        <w:r w:rsidRPr="0090690A">
          <w:rPr>
            <w:rStyle w:val="a4"/>
            <w:color w:val="auto"/>
            <w:u w:val="none"/>
          </w:rPr>
          <w:t>thinkprogress</w:t>
        </w:r>
        <w:r w:rsidRPr="0090690A">
          <w:rPr>
            <w:rStyle w:val="a4"/>
            <w:color w:val="auto"/>
            <w:u w:val="none"/>
            <w:lang w:val="ru-RU"/>
          </w:rPr>
          <w:t>.</w:t>
        </w:r>
        <w:r w:rsidRPr="0090690A">
          <w:rPr>
            <w:rStyle w:val="a4"/>
            <w:color w:val="auto"/>
            <w:u w:val="none"/>
          </w:rPr>
          <w:t>org</w:t>
        </w:r>
        <w:r w:rsidRPr="0090690A">
          <w:rPr>
            <w:rStyle w:val="a4"/>
            <w:color w:val="auto"/>
            <w:u w:val="none"/>
            <w:lang w:val="ru-RU"/>
          </w:rPr>
          <w:t>/</w:t>
        </w:r>
        <w:r w:rsidRPr="0090690A">
          <w:rPr>
            <w:rStyle w:val="a4"/>
            <w:color w:val="auto"/>
            <w:u w:val="none"/>
          </w:rPr>
          <w:t>yglesias</w:t>
        </w:r>
        <w:r w:rsidRPr="0090690A">
          <w:rPr>
            <w:rStyle w:val="a4"/>
            <w:color w:val="auto"/>
            <w:u w:val="none"/>
            <w:lang w:val="ru-RU"/>
          </w:rPr>
          <w:t>/2010/01/31/195995/</w:t>
        </w:r>
        <w:r w:rsidRPr="0090690A">
          <w:rPr>
            <w:rStyle w:val="a4"/>
            <w:color w:val="auto"/>
            <w:u w:val="none"/>
          </w:rPr>
          <w:t>why</w:t>
        </w:r>
        <w:r w:rsidRPr="0090690A">
          <w:rPr>
            <w:rStyle w:val="a4"/>
            <w:color w:val="auto"/>
            <w:u w:val="none"/>
            <w:lang w:val="ru-RU"/>
          </w:rPr>
          <w:t>-</w:t>
        </w:r>
        <w:r w:rsidRPr="0090690A">
          <w:rPr>
            <w:rStyle w:val="a4"/>
            <w:color w:val="auto"/>
            <w:u w:val="none"/>
          </w:rPr>
          <w:t>choose</w:t>
        </w:r>
        <w:r w:rsidRPr="0090690A">
          <w:rPr>
            <w:rStyle w:val="a4"/>
            <w:color w:val="auto"/>
            <w:u w:val="none"/>
            <w:lang w:val="ru-RU"/>
          </w:rPr>
          <w:t>/</w:t>
        </w:r>
      </w:hyperlink>
      <w:r w:rsidRPr="0090690A">
        <w:rPr>
          <w:lang w:val="ru-RU"/>
        </w:rPr>
        <w:t xml:space="preserve"> (дата обращ</w:t>
      </w:r>
      <w:r w:rsidRPr="0090690A">
        <w:rPr>
          <w:lang w:val="ru-RU"/>
        </w:rPr>
        <w:t>е</w:t>
      </w:r>
      <w:r w:rsidRPr="0090690A">
        <w:rPr>
          <w:lang w:val="ru-RU"/>
        </w:rPr>
        <w:t>ния: 25.09.2013).</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Интернет-сайт «</w:t>
      </w:r>
      <w:r w:rsidRPr="0090690A">
        <w:t>Top</w:t>
      </w:r>
      <w:r w:rsidRPr="0090690A">
        <w:rPr>
          <w:lang w:val="ru-RU"/>
        </w:rPr>
        <w:t xml:space="preserve"> </w:t>
      </w:r>
      <w:r w:rsidRPr="0090690A">
        <w:t>Synergy</w:t>
      </w:r>
      <w:r w:rsidRPr="0090690A">
        <w:rPr>
          <w:lang w:val="ru-RU"/>
        </w:rPr>
        <w:t xml:space="preserve">». [Электронный ресурс]. </w:t>
      </w:r>
      <w:r w:rsidRPr="0090690A">
        <w:t>URL</w:t>
      </w:r>
      <w:r w:rsidRPr="0090690A">
        <w:rPr>
          <w:lang w:val="ru-RU"/>
        </w:rPr>
        <w:t xml:space="preserve">: </w:t>
      </w:r>
      <w:r w:rsidR="00370D39" w:rsidRPr="0090690A">
        <w:t>http</w:t>
      </w:r>
      <w:r w:rsidR="00370D39" w:rsidRPr="0090690A">
        <w:rPr>
          <w:lang w:val="ru-RU"/>
        </w:rPr>
        <w:t>://</w:t>
      </w:r>
      <w:r w:rsidRPr="0090690A">
        <w:rPr>
          <w:rStyle w:val="HTML"/>
          <w:i w:val="0"/>
        </w:rPr>
        <w:t>famous</w:t>
      </w:r>
      <w:r w:rsidRPr="0090690A">
        <w:rPr>
          <w:rStyle w:val="HTML"/>
          <w:i w:val="0"/>
          <w:lang w:val="ru-RU"/>
        </w:rPr>
        <w:t>-</w:t>
      </w:r>
      <w:r w:rsidRPr="0090690A">
        <w:rPr>
          <w:rStyle w:val="HTML"/>
          <w:i w:val="0"/>
        </w:rPr>
        <w:t>relationships</w:t>
      </w:r>
      <w:r w:rsidRPr="0090690A">
        <w:rPr>
          <w:rStyle w:val="HTML"/>
          <w:i w:val="0"/>
          <w:lang w:val="ru-RU"/>
        </w:rPr>
        <w:t>.</w:t>
      </w:r>
      <w:r w:rsidRPr="0090690A">
        <w:rPr>
          <w:rStyle w:val="HTML"/>
          <w:i w:val="0"/>
        </w:rPr>
        <w:t>topsynergy</w:t>
      </w:r>
      <w:r w:rsidRPr="0090690A">
        <w:rPr>
          <w:rStyle w:val="HTML"/>
          <w:i w:val="0"/>
          <w:lang w:val="ru-RU"/>
        </w:rPr>
        <w:t>.</w:t>
      </w:r>
      <w:r w:rsidRPr="0090690A">
        <w:rPr>
          <w:rStyle w:val="HTML"/>
          <w:i w:val="0"/>
        </w:rPr>
        <w:t>com</w:t>
      </w:r>
      <w:r w:rsidRPr="0090690A">
        <w:rPr>
          <w:rStyle w:val="HTML"/>
          <w:i w:val="0"/>
          <w:lang w:val="ru-RU"/>
        </w:rPr>
        <w:t>/...</w:t>
      </w:r>
      <w:r w:rsidRPr="0090690A">
        <w:rPr>
          <w:rStyle w:val="HTML"/>
          <w:bCs/>
          <w:i w:val="0"/>
        </w:rPr>
        <w:t>Dostoevsky</w:t>
      </w:r>
      <w:r w:rsidRPr="0090690A">
        <w:rPr>
          <w:rStyle w:val="HTML"/>
          <w:i w:val="0"/>
          <w:lang w:val="ru-RU"/>
        </w:rPr>
        <w:t>/</w:t>
      </w:r>
      <w:r w:rsidRPr="0090690A">
        <w:rPr>
          <w:rStyle w:val="HTML"/>
          <w:i w:val="0"/>
        </w:rPr>
        <w:t>Creativity</w:t>
      </w:r>
      <w:r w:rsidRPr="0090690A">
        <w:rPr>
          <w:rStyle w:val="HTML"/>
          <w:i w:val="0"/>
          <w:lang w:val="ru-RU"/>
        </w:rPr>
        <w:t>.</w:t>
      </w:r>
      <w:r w:rsidRPr="0090690A">
        <w:rPr>
          <w:rStyle w:val="HTML"/>
          <w:i w:val="0"/>
        </w:rPr>
        <w:t>asp</w:t>
      </w:r>
      <w:r w:rsidRPr="0090690A">
        <w:rPr>
          <w:lang w:val="ru-RU"/>
        </w:rPr>
        <w:t xml:space="preserve"> (дата о</w:t>
      </w:r>
      <w:r w:rsidRPr="0090690A">
        <w:rPr>
          <w:lang w:val="ru-RU"/>
        </w:rPr>
        <w:t>б</w:t>
      </w:r>
      <w:r w:rsidRPr="0090690A">
        <w:rPr>
          <w:lang w:val="ru-RU"/>
        </w:rPr>
        <w:t>ращения: 19.10.2009).</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Интернет-сайт «</w:t>
      </w:r>
      <w:r w:rsidRPr="0090690A">
        <w:t>Tripod</w:t>
      </w:r>
      <w:r w:rsidRPr="0090690A">
        <w:rPr>
          <w:lang w:val="ru-RU"/>
        </w:rPr>
        <w:t xml:space="preserve">». [Электронный ресурс]. </w:t>
      </w:r>
      <w:r w:rsidRPr="0090690A">
        <w:t>URL</w:t>
      </w:r>
      <w:r w:rsidRPr="0090690A">
        <w:rPr>
          <w:lang w:val="ru-RU"/>
        </w:rPr>
        <w:t xml:space="preserve">: </w:t>
      </w:r>
      <w:hyperlink r:id="rId216" w:history="1">
        <w:r w:rsidRPr="0090690A">
          <w:rPr>
            <w:rStyle w:val="a4"/>
            <w:color w:val="auto"/>
            <w:u w:val="none"/>
          </w:rPr>
          <w:t>http</w:t>
        </w:r>
        <w:r w:rsidRPr="0090690A">
          <w:rPr>
            <w:rStyle w:val="a4"/>
            <w:color w:val="auto"/>
            <w:u w:val="none"/>
            <w:lang w:val="ru-RU"/>
          </w:rPr>
          <w:t>://</w:t>
        </w:r>
        <w:r w:rsidRPr="0090690A">
          <w:rPr>
            <w:rStyle w:val="a4"/>
            <w:color w:val="auto"/>
            <w:u w:val="none"/>
          </w:rPr>
          <w:t>aboutleo</w:t>
        </w:r>
        <w:r w:rsidRPr="0090690A">
          <w:rPr>
            <w:rStyle w:val="a4"/>
            <w:color w:val="auto"/>
            <w:u w:val="none"/>
            <w:lang w:val="ru-RU"/>
          </w:rPr>
          <w:t>.</w:t>
        </w:r>
        <w:r w:rsidRPr="0090690A">
          <w:rPr>
            <w:rStyle w:val="a4"/>
            <w:color w:val="auto"/>
            <w:u w:val="none"/>
          </w:rPr>
          <w:t>tripod</w:t>
        </w:r>
        <w:r w:rsidRPr="0090690A">
          <w:rPr>
            <w:rStyle w:val="a4"/>
            <w:color w:val="auto"/>
            <w:u w:val="none"/>
            <w:lang w:val="ru-RU"/>
          </w:rPr>
          <w:t>.</w:t>
        </w:r>
        <w:r w:rsidRPr="0090690A">
          <w:rPr>
            <w:rStyle w:val="a4"/>
            <w:color w:val="auto"/>
            <w:u w:val="none"/>
          </w:rPr>
          <w:t>com</w:t>
        </w:r>
        <w:r w:rsidRPr="0090690A">
          <w:rPr>
            <w:rStyle w:val="a4"/>
            <w:color w:val="auto"/>
            <w:u w:val="none"/>
            <w:lang w:val="ru-RU"/>
          </w:rPr>
          <w:t>/</w:t>
        </w:r>
        <w:r w:rsidRPr="0090690A">
          <w:rPr>
            <w:rStyle w:val="a4"/>
            <w:color w:val="auto"/>
            <w:u w:val="none"/>
          </w:rPr>
          <w:t>id</w:t>
        </w:r>
        <w:r w:rsidRPr="0090690A">
          <w:rPr>
            <w:rStyle w:val="a4"/>
            <w:color w:val="auto"/>
            <w:u w:val="none"/>
            <w:lang w:val="ru-RU"/>
          </w:rPr>
          <w:t>2.</w:t>
        </w:r>
        <w:r w:rsidRPr="0090690A">
          <w:rPr>
            <w:rStyle w:val="a4"/>
            <w:color w:val="auto"/>
            <w:u w:val="none"/>
          </w:rPr>
          <w:t>html</w:t>
        </w:r>
      </w:hyperlink>
      <w:r w:rsidRPr="0090690A">
        <w:rPr>
          <w:lang w:val="ru-RU"/>
        </w:rPr>
        <w:t xml:space="preserve"> (дата обращения: 29.12.12).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t xml:space="preserve">Интернет-сайт «Trivia-Library.com». </w:t>
      </w:r>
      <w:r w:rsidRPr="0090690A">
        <w:rPr>
          <w:lang w:val="ru-RU"/>
        </w:rPr>
        <w:t xml:space="preserve">[Электронный ресурс]. </w:t>
      </w:r>
      <w:r w:rsidRPr="0090690A">
        <w:t>URL</w:t>
      </w:r>
      <w:r w:rsidRPr="0090690A">
        <w:rPr>
          <w:lang w:val="ru-RU"/>
        </w:rPr>
        <w:t xml:space="preserve">: </w:t>
      </w:r>
      <w:r w:rsidR="00370D39" w:rsidRPr="0090690A">
        <w:t>http</w:t>
      </w:r>
      <w:r w:rsidR="00370D39" w:rsidRPr="0090690A">
        <w:rPr>
          <w:lang w:val="ru-RU"/>
        </w:rPr>
        <w:t>://</w:t>
      </w:r>
      <w:hyperlink r:id="rId217" w:history="1">
        <w:r w:rsidRPr="0090690A">
          <w:rPr>
            <w:rStyle w:val="a4"/>
            <w:color w:val="auto"/>
            <w:u w:val="none"/>
          </w:rPr>
          <w:t>www</w:t>
        </w:r>
        <w:r w:rsidRPr="0090690A">
          <w:rPr>
            <w:rStyle w:val="a4"/>
            <w:color w:val="auto"/>
            <w:u w:val="none"/>
            <w:lang w:val="ru-RU"/>
          </w:rPr>
          <w:t>.</w:t>
        </w:r>
        <w:r w:rsidRPr="0090690A">
          <w:rPr>
            <w:rStyle w:val="a4"/>
            <w:color w:val="auto"/>
            <w:u w:val="none"/>
          </w:rPr>
          <w:t>trivia</w:t>
        </w:r>
        <w:r w:rsidRPr="0090690A">
          <w:rPr>
            <w:rStyle w:val="a4"/>
            <w:color w:val="auto"/>
            <w:u w:val="none"/>
            <w:lang w:val="ru-RU"/>
          </w:rPr>
          <w:t>-</w:t>
        </w:r>
        <w:r w:rsidRPr="0090690A">
          <w:rPr>
            <w:rStyle w:val="a4"/>
            <w:color w:val="auto"/>
            <w:u w:val="none"/>
          </w:rPr>
          <w:t>library</w:t>
        </w:r>
        <w:r w:rsidRPr="0090690A">
          <w:rPr>
            <w:rStyle w:val="a4"/>
            <w:color w:val="auto"/>
            <w:u w:val="none"/>
            <w:lang w:val="ru-RU"/>
          </w:rPr>
          <w:t>.</w:t>
        </w:r>
        <w:r w:rsidRPr="0090690A">
          <w:rPr>
            <w:rStyle w:val="a4"/>
            <w:color w:val="auto"/>
            <w:u w:val="none"/>
          </w:rPr>
          <w:t>com</w:t>
        </w:r>
        <w:r w:rsidRPr="0090690A">
          <w:rPr>
            <w:rStyle w:val="a4"/>
            <w:color w:val="auto"/>
            <w:u w:val="none"/>
            <w:lang w:val="ru-RU"/>
          </w:rPr>
          <w:t>/</w:t>
        </w:r>
        <w:r w:rsidRPr="0090690A">
          <w:rPr>
            <w:rStyle w:val="a4"/>
            <w:color w:val="auto"/>
            <w:u w:val="none"/>
          </w:rPr>
          <w:t>b</w:t>
        </w:r>
        <w:r w:rsidRPr="0090690A">
          <w:rPr>
            <w:rStyle w:val="a4"/>
            <w:color w:val="auto"/>
            <w:u w:val="none"/>
            <w:lang w:val="ru-RU"/>
          </w:rPr>
          <w:t>/</w:t>
        </w:r>
        <w:r w:rsidRPr="0090690A">
          <w:rPr>
            <w:rStyle w:val="a4"/>
            <w:color w:val="auto"/>
            <w:u w:val="none"/>
          </w:rPr>
          <w:t>famous</w:t>
        </w:r>
        <w:r w:rsidRPr="0090690A">
          <w:rPr>
            <w:rStyle w:val="a4"/>
            <w:color w:val="auto"/>
            <w:u w:val="none"/>
            <w:lang w:val="ru-RU"/>
          </w:rPr>
          <w:t>...</w:t>
        </w:r>
        <w:r w:rsidRPr="0090690A">
          <w:rPr>
            <w:rStyle w:val="a4"/>
            <w:color w:val="auto"/>
            <w:u w:val="none"/>
          </w:rPr>
          <w:t>of</w:t>
        </w:r>
        <w:r w:rsidRPr="0090690A">
          <w:rPr>
            <w:rStyle w:val="a4"/>
            <w:color w:val="auto"/>
            <w:u w:val="none"/>
            <w:lang w:val="ru-RU"/>
          </w:rPr>
          <w:t>-</w:t>
        </w:r>
        <w:r w:rsidRPr="0090690A">
          <w:rPr>
            <w:rStyle w:val="a4"/>
            <w:color w:val="auto"/>
            <w:u w:val="none"/>
          </w:rPr>
          <w:t>death</w:t>
        </w:r>
        <w:r w:rsidRPr="0090690A">
          <w:rPr>
            <w:rStyle w:val="a4"/>
            <w:color w:val="auto"/>
            <w:u w:val="none"/>
            <w:lang w:val="ru-RU"/>
          </w:rPr>
          <w:t>-</w:t>
        </w:r>
        <w:r w:rsidRPr="0090690A">
          <w:rPr>
            <w:rStyle w:val="a4"/>
            <w:color w:val="auto"/>
            <w:u w:val="none"/>
          </w:rPr>
          <w:t>leo</w:t>
        </w:r>
        <w:r w:rsidRPr="0090690A">
          <w:rPr>
            <w:rStyle w:val="a4"/>
            <w:color w:val="auto"/>
            <w:u w:val="none"/>
            <w:lang w:val="ru-RU"/>
          </w:rPr>
          <w:t>-</w:t>
        </w:r>
        <w:r w:rsidRPr="0090690A">
          <w:rPr>
            <w:rStyle w:val="a4"/>
            <w:color w:val="auto"/>
            <w:u w:val="none"/>
          </w:rPr>
          <w:t>tolstoy</w:t>
        </w:r>
        <w:r w:rsidRPr="0090690A">
          <w:rPr>
            <w:rStyle w:val="a4"/>
            <w:color w:val="auto"/>
            <w:u w:val="none"/>
            <w:lang w:val="ru-RU"/>
          </w:rPr>
          <w:t>.</w:t>
        </w:r>
        <w:r w:rsidRPr="0090690A">
          <w:rPr>
            <w:rStyle w:val="a4"/>
            <w:color w:val="auto"/>
            <w:u w:val="none"/>
          </w:rPr>
          <w:t>htm</w:t>
        </w:r>
      </w:hyperlink>
      <w:r w:rsidRPr="0090690A">
        <w:rPr>
          <w:lang w:val="ru-RU"/>
        </w:rPr>
        <w:t xml:space="preserve"> (дата обращ</w:t>
      </w:r>
      <w:r w:rsidRPr="0090690A">
        <w:rPr>
          <w:lang w:val="ru-RU"/>
        </w:rPr>
        <w:t>е</w:t>
      </w:r>
      <w:r w:rsidRPr="0090690A">
        <w:rPr>
          <w:lang w:val="ru-RU"/>
        </w:rPr>
        <w:t xml:space="preserve">ния: </w:t>
      </w:r>
      <w:r w:rsidRPr="0090690A">
        <w:rPr>
          <w:bCs/>
          <w:lang w:val="ru-RU"/>
        </w:rPr>
        <w:t>05.03.09).</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Интернет-блог «</w:t>
      </w:r>
      <w:r w:rsidRPr="0090690A">
        <w:t>Tumblr</w:t>
      </w:r>
      <w:r w:rsidRPr="0090690A">
        <w:rPr>
          <w:lang w:val="ru-RU"/>
        </w:rPr>
        <w:t xml:space="preserve">». [Электронный ресурс]. </w:t>
      </w:r>
      <w:r w:rsidRPr="0090690A">
        <w:t>URL</w:t>
      </w:r>
      <w:r w:rsidRPr="0090690A">
        <w:rPr>
          <w:lang w:val="ru-RU"/>
        </w:rPr>
        <w:t xml:space="preserve">: </w:t>
      </w:r>
      <w:r w:rsidR="00370D39" w:rsidRPr="0090690A">
        <w:t>http</w:t>
      </w:r>
      <w:r w:rsidR="00370D39" w:rsidRPr="0090690A">
        <w:rPr>
          <w:lang w:val="ru-RU"/>
        </w:rPr>
        <w:t>://</w:t>
      </w:r>
      <w:r w:rsidRPr="0090690A">
        <w:rPr>
          <w:rStyle w:val="HTML"/>
          <w:i w:val="0"/>
        </w:rPr>
        <w:t>www</w:t>
      </w:r>
      <w:r w:rsidRPr="0090690A">
        <w:rPr>
          <w:rStyle w:val="HTML"/>
          <w:i w:val="0"/>
          <w:lang w:val="ru-RU"/>
        </w:rPr>
        <w:t>.</w:t>
      </w:r>
      <w:r w:rsidRPr="0090690A">
        <w:rPr>
          <w:rStyle w:val="HTML"/>
          <w:i w:val="0"/>
        </w:rPr>
        <w:t>tumblr</w:t>
      </w:r>
      <w:r w:rsidRPr="0090690A">
        <w:rPr>
          <w:rStyle w:val="HTML"/>
          <w:i w:val="0"/>
          <w:lang w:val="ru-RU"/>
        </w:rPr>
        <w:t>.</w:t>
      </w:r>
      <w:r w:rsidRPr="0090690A">
        <w:rPr>
          <w:rStyle w:val="HTML"/>
          <w:i w:val="0"/>
        </w:rPr>
        <w:t>com</w:t>
      </w:r>
      <w:r w:rsidRPr="0090690A">
        <w:rPr>
          <w:rStyle w:val="HTML"/>
          <w:i w:val="0"/>
          <w:lang w:val="ru-RU"/>
        </w:rPr>
        <w:t>/</w:t>
      </w:r>
      <w:r w:rsidRPr="0090690A">
        <w:rPr>
          <w:rStyle w:val="HTML"/>
          <w:i w:val="0"/>
        </w:rPr>
        <w:t>tagged</w:t>
      </w:r>
      <w:r w:rsidRPr="0090690A">
        <w:rPr>
          <w:rStyle w:val="HTML"/>
          <w:i w:val="0"/>
          <w:lang w:val="ru-RU"/>
        </w:rPr>
        <w:t>/</w:t>
      </w:r>
      <w:r w:rsidRPr="0090690A">
        <w:rPr>
          <w:rStyle w:val="HTML"/>
          <w:bCs/>
          <w:i w:val="0"/>
        </w:rPr>
        <w:t>dostoevsky</w:t>
      </w:r>
      <w:r w:rsidRPr="0090690A">
        <w:rPr>
          <w:rStyle w:val="HTML"/>
          <w:i w:val="0"/>
          <w:lang w:val="ru-RU"/>
        </w:rPr>
        <w:t>-</w:t>
      </w:r>
      <w:r w:rsidRPr="0090690A">
        <w:rPr>
          <w:rStyle w:val="HTML"/>
          <w:bCs/>
          <w:i w:val="0"/>
        </w:rPr>
        <w:t>syndrome</w:t>
      </w:r>
      <w:r w:rsidRPr="0090690A">
        <w:rPr>
          <w:rStyle w:val="nobr"/>
          <w:i/>
          <w:iCs/>
          <w:lang w:val="ru-RU"/>
        </w:rPr>
        <w:t xml:space="preserve"> </w:t>
      </w:r>
      <w:r w:rsidRPr="0090690A">
        <w:rPr>
          <w:lang w:val="ru-RU"/>
        </w:rPr>
        <w:t>(дата обращения: 10.10.12).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t xml:space="preserve">Интернет-сайт «Tune My Heart». </w:t>
      </w:r>
      <w:r w:rsidRPr="0090690A">
        <w:rPr>
          <w:lang w:val="ru-RU"/>
        </w:rPr>
        <w:t xml:space="preserve">[Электронный ресурс]. </w:t>
      </w:r>
      <w:r w:rsidRPr="0090690A">
        <w:t>URL</w:t>
      </w:r>
      <w:r w:rsidRPr="0090690A">
        <w:rPr>
          <w:lang w:val="ru-RU"/>
        </w:rPr>
        <w:t xml:space="preserve">: </w:t>
      </w:r>
      <w:r w:rsidRPr="0090690A">
        <w:rPr>
          <w:rStyle w:val="HTML"/>
          <w:i w:val="0"/>
        </w:rPr>
        <w:t>http</w:t>
      </w:r>
      <w:r w:rsidRPr="0090690A">
        <w:rPr>
          <w:rStyle w:val="HTML"/>
          <w:i w:val="0"/>
          <w:lang w:val="ru-RU"/>
        </w:rPr>
        <w:t>://</w:t>
      </w:r>
      <w:r w:rsidRPr="0090690A">
        <w:rPr>
          <w:rStyle w:val="HTML"/>
          <w:i w:val="0"/>
        </w:rPr>
        <w:t>tunemyheart</w:t>
      </w:r>
      <w:r w:rsidRPr="0090690A">
        <w:rPr>
          <w:rStyle w:val="HTML"/>
          <w:i w:val="0"/>
          <w:lang w:val="ru-RU"/>
        </w:rPr>
        <w:t>.</w:t>
      </w:r>
      <w:r w:rsidRPr="0090690A">
        <w:rPr>
          <w:rStyle w:val="HTML"/>
          <w:i w:val="0"/>
        </w:rPr>
        <w:t>net</w:t>
      </w:r>
      <w:r w:rsidRPr="0090690A">
        <w:rPr>
          <w:rStyle w:val="HTML"/>
          <w:i w:val="0"/>
          <w:lang w:val="ru-RU"/>
        </w:rPr>
        <w:t>/</w:t>
      </w:r>
      <w:r w:rsidRPr="0090690A">
        <w:rPr>
          <w:rStyle w:val="HTML"/>
          <w:i w:val="0"/>
        </w:rPr>
        <w:t>ant</w:t>
      </w:r>
      <w:r w:rsidRPr="0090690A">
        <w:rPr>
          <w:rStyle w:val="HTML"/>
          <w:i w:val="0"/>
          <w:lang w:val="ru-RU"/>
        </w:rPr>
        <w:t>/?</w:t>
      </w:r>
      <w:r w:rsidRPr="0090690A">
        <w:rPr>
          <w:rStyle w:val="HTML"/>
          <w:i w:val="0"/>
        </w:rPr>
        <w:t>p</w:t>
      </w:r>
      <w:r w:rsidRPr="0090690A">
        <w:rPr>
          <w:rStyle w:val="HTML"/>
          <w:i w:val="0"/>
          <w:lang w:val="ru-RU"/>
        </w:rPr>
        <w:t>=86</w:t>
      </w:r>
      <w:r w:rsidRPr="0090690A">
        <w:rPr>
          <w:lang w:val="ru-RU"/>
        </w:rPr>
        <w:t xml:space="preserve"> (дата обращения: 02.02.09).</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lastRenderedPageBreak/>
        <w:t>Интернет-сайт «</w:t>
      </w:r>
      <w:r w:rsidRPr="0090690A">
        <w:t>TV</w:t>
      </w:r>
      <w:r w:rsidRPr="0090690A">
        <w:rPr>
          <w:lang w:val="ru-RU"/>
        </w:rPr>
        <w:t xml:space="preserve"> </w:t>
      </w:r>
      <w:r w:rsidRPr="0090690A">
        <w:t>Tropes</w:t>
      </w:r>
      <w:r w:rsidRPr="0090690A">
        <w:rPr>
          <w:lang w:val="ru-RU"/>
        </w:rPr>
        <w:t xml:space="preserve">». [Электронный ресурс]. </w:t>
      </w:r>
      <w:r w:rsidRPr="0090690A">
        <w:t>URL</w:t>
      </w:r>
      <w:r w:rsidRPr="0090690A">
        <w:rPr>
          <w:lang w:val="ru-RU"/>
        </w:rPr>
        <w:t xml:space="preserve">: </w:t>
      </w:r>
      <w:r w:rsidRPr="0090690A">
        <w:t>http</w:t>
      </w:r>
      <w:r w:rsidRPr="0090690A">
        <w:rPr>
          <w:lang w:val="ru-RU"/>
        </w:rPr>
        <w:t>://</w:t>
      </w:r>
      <w:r w:rsidRPr="0090690A">
        <w:t>tvtropes</w:t>
      </w:r>
      <w:r w:rsidRPr="0090690A">
        <w:rPr>
          <w:lang w:val="ru-RU"/>
        </w:rPr>
        <w:t>.</w:t>
      </w:r>
      <w:r w:rsidRPr="0090690A">
        <w:t>org</w:t>
      </w:r>
      <w:r w:rsidRPr="0090690A">
        <w:rPr>
          <w:lang w:val="ru-RU"/>
        </w:rPr>
        <w:t>/</w:t>
      </w:r>
      <w:r w:rsidRPr="0090690A">
        <w:t>pmwiki</w:t>
      </w:r>
      <w:r w:rsidRPr="0090690A">
        <w:rPr>
          <w:lang w:val="ru-RU"/>
        </w:rPr>
        <w:t>/</w:t>
      </w:r>
      <w:r w:rsidRPr="0090690A">
        <w:t>pmwiki</w:t>
      </w:r>
      <w:r w:rsidRPr="0090690A">
        <w:rPr>
          <w:lang w:val="ru-RU"/>
        </w:rPr>
        <w:t>.</w:t>
      </w:r>
      <w:r w:rsidRPr="0090690A">
        <w:t>php</w:t>
      </w:r>
      <w:r w:rsidRPr="0090690A">
        <w:rPr>
          <w:lang w:val="ru-RU"/>
        </w:rPr>
        <w:t>/</w:t>
      </w:r>
      <w:r w:rsidRPr="0090690A">
        <w:t>Creator</w:t>
      </w:r>
      <w:r w:rsidRPr="0090690A">
        <w:rPr>
          <w:lang w:val="ru-RU"/>
        </w:rPr>
        <w:t>/</w:t>
      </w:r>
      <w:r w:rsidRPr="0090690A">
        <w:t>FyodorDostoevsky</w:t>
      </w:r>
      <w:r w:rsidRPr="0090690A">
        <w:rPr>
          <w:lang w:val="ru-RU"/>
        </w:rPr>
        <w:t xml:space="preserve"> (дата обращ</w:t>
      </w:r>
      <w:r w:rsidRPr="0090690A">
        <w:rPr>
          <w:lang w:val="ru-RU"/>
        </w:rPr>
        <w:t>е</w:t>
      </w:r>
      <w:r w:rsidRPr="0090690A">
        <w:rPr>
          <w:lang w:val="ru-RU"/>
        </w:rPr>
        <w:t>ния: 27.11.12).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Интернет-сеть «</w:t>
      </w:r>
      <w:r w:rsidRPr="0090690A">
        <w:t>Twitter</w:t>
      </w:r>
      <w:r w:rsidRPr="0090690A">
        <w:rPr>
          <w:lang w:val="ru-RU"/>
        </w:rPr>
        <w:t xml:space="preserve">». [Электронный ресурс]. </w:t>
      </w:r>
      <w:r w:rsidRPr="0090690A">
        <w:t>URL</w:t>
      </w:r>
      <w:r w:rsidRPr="0090690A">
        <w:rPr>
          <w:lang w:val="ru-RU"/>
        </w:rPr>
        <w:t xml:space="preserve">: </w:t>
      </w:r>
      <w:r w:rsidR="00370D39" w:rsidRPr="0090690A">
        <w:t>http</w:t>
      </w:r>
      <w:r w:rsidRPr="0090690A">
        <w:rPr>
          <w:lang w:val="ru-RU"/>
        </w:rPr>
        <w:t>://</w:t>
      </w:r>
      <w:r w:rsidRPr="0090690A">
        <w:t>twitter</w:t>
      </w:r>
      <w:r w:rsidRPr="0090690A">
        <w:rPr>
          <w:lang w:val="ru-RU"/>
        </w:rPr>
        <w:t>.</w:t>
      </w:r>
      <w:r w:rsidRPr="0090690A">
        <w:t>com</w:t>
      </w:r>
      <w:r w:rsidRPr="0090690A">
        <w:rPr>
          <w:lang w:val="ru-RU"/>
        </w:rPr>
        <w:t>/</w:t>
      </w:r>
      <w:r w:rsidRPr="0090690A">
        <w:t>tunkuv</w:t>
      </w:r>
      <w:r w:rsidRPr="0090690A">
        <w:rPr>
          <w:lang w:val="ru-RU"/>
        </w:rPr>
        <w:t>/</w:t>
      </w:r>
      <w:r w:rsidRPr="0090690A">
        <w:t>statuses</w:t>
      </w:r>
      <w:r w:rsidRPr="0090690A">
        <w:rPr>
          <w:lang w:val="ru-RU"/>
        </w:rPr>
        <w:t>/159093227356557312 (дата обращения: 16.01.12).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Интернет-блог на сайте «</w:t>
      </w:r>
      <w:r w:rsidRPr="0090690A">
        <w:t>Typepad</w:t>
      </w:r>
      <w:r w:rsidRPr="0090690A">
        <w:rPr>
          <w:lang w:val="ru-RU"/>
        </w:rPr>
        <w:t>.</w:t>
      </w:r>
      <w:r w:rsidRPr="0090690A">
        <w:t>com</w:t>
      </w:r>
      <w:r w:rsidRPr="0090690A">
        <w:rPr>
          <w:lang w:val="ru-RU"/>
        </w:rPr>
        <w:t xml:space="preserve">». [Электронный ресурс]. </w:t>
      </w:r>
      <w:r w:rsidRPr="0090690A">
        <w:t>URL</w:t>
      </w:r>
      <w:r w:rsidRPr="0090690A">
        <w:rPr>
          <w:lang w:val="ru-RU"/>
        </w:rPr>
        <w:t xml:space="preserve">: </w:t>
      </w:r>
      <w:hyperlink r:id="rId218" w:history="1">
        <w:r w:rsidRPr="0090690A">
          <w:rPr>
            <w:rStyle w:val="a4"/>
            <w:color w:val="auto"/>
            <w:u w:val="none"/>
          </w:rPr>
          <w:t>http</w:t>
        </w:r>
        <w:r w:rsidRPr="0090690A">
          <w:rPr>
            <w:rStyle w:val="a4"/>
            <w:color w:val="auto"/>
            <w:u w:val="none"/>
            <w:lang w:val="ru-RU"/>
          </w:rPr>
          <w:t>://</w:t>
        </w:r>
        <w:r w:rsidRPr="0090690A">
          <w:rPr>
            <w:rStyle w:val="a4"/>
            <w:color w:val="auto"/>
            <w:u w:val="none"/>
          </w:rPr>
          <w:t>marbury</w:t>
        </w:r>
        <w:r w:rsidRPr="0090690A">
          <w:rPr>
            <w:rStyle w:val="a4"/>
            <w:color w:val="auto"/>
            <w:u w:val="none"/>
            <w:lang w:val="ru-RU"/>
          </w:rPr>
          <w:t>.</w:t>
        </w:r>
        <w:r w:rsidRPr="0090690A">
          <w:rPr>
            <w:rStyle w:val="a4"/>
            <w:color w:val="auto"/>
            <w:u w:val="none"/>
          </w:rPr>
          <w:t>typepad</w:t>
        </w:r>
        <w:r w:rsidRPr="0090690A">
          <w:rPr>
            <w:rStyle w:val="a4"/>
            <w:color w:val="auto"/>
            <w:u w:val="none"/>
            <w:lang w:val="ru-RU"/>
          </w:rPr>
          <w:t>.</w:t>
        </w:r>
        <w:r w:rsidRPr="0090690A">
          <w:rPr>
            <w:rStyle w:val="a4"/>
            <w:color w:val="auto"/>
            <w:u w:val="none"/>
          </w:rPr>
          <w:t>com</w:t>
        </w:r>
        <w:r w:rsidRPr="0090690A">
          <w:rPr>
            <w:rStyle w:val="a4"/>
            <w:color w:val="auto"/>
            <w:u w:val="none"/>
            <w:lang w:val="ru-RU"/>
          </w:rPr>
          <w:t>/</w:t>
        </w:r>
        <w:r w:rsidRPr="0090690A">
          <w:rPr>
            <w:rStyle w:val="a4"/>
            <w:color w:val="auto"/>
            <w:u w:val="none"/>
          </w:rPr>
          <w:t>marbury</w:t>
        </w:r>
        <w:r w:rsidRPr="0090690A">
          <w:rPr>
            <w:rStyle w:val="a4"/>
            <w:color w:val="auto"/>
            <w:u w:val="none"/>
            <w:lang w:val="ru-RU"/>
          </w:rPr>
          <w:t>/2011/01/</w:t>
        </w:r>
        <w:r w:rsidRPr="0090690A">
          <w:rPr>
            <w:rStyle w:val="a4"/>
            <w:color w:val="auto"/>
            <w:u w:val="none"/>
          </w:rPr>
          <w:t>american</w:t>
        </w:r>
        <w:r w:rsidRPr="0090690A">
          <w:rPr>
            <w:rStyle w:val="a4"/>
            <w:color w:val="auto"/>
            <w:u w:val="none"/>
            <w:lang w:val="ru-RU"/>
          </w:rPr>
          <w:t>-</w:t>
        </w:r>
        <w:r w:rsidRPr="0090690A">
          <w:rPr>
            <w:rStyle w:val="a4"/>
            <w:color w:val="auto"/>
            <w:u w:val="none"/>
          </w:rPr>
          <w:t>tolstoy</w:t>
        </w:r>
        <w:r w:rsidRPr="0090690A">
          <w:rPr>
            <w:rStyle w:val="a4"/>
            <w:color w:val="auto"/>
            <w:u w:val="none"/>
            <w:lang w:val="ru-RU"/>
          </w:rPr>
          <w:t>.</w:t>
        </w:r>
        <w:r w:rsidRPr="0090690A">
          <w:rPr>
            <w:rStyle w:val="a4"/>
            <w:color w:val="auto"/>
            <w:u w:val="none"/>
          </w:rPr>
          <w:t>html</w:t>
        </w:r>
      </w:hyperlink>
      <w:r w:rsidRPr="0090690A">
        <w:rPr>
          <w:lang w:val="ru-RU"/>
        </w:rPr>
        <w:t xml:space="preserve"> (дата обращения: 05.01.11).</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bCs/>
          <w:lang w:val="ru-RU"/>
        </w:rPr>
        <w:t>Интернет-сайт «</w:t>
      </w:r>
      <w:r w:rsidRPr="0090690A">
        <w:rPr>
          <w:bCs/>
        </w:rPr>
        <w:t>Ufoevidence</w:t>
      </w:r>
      <w:r w:rsidRPr="0090690A">
        <w:rPr>
          <w:bCs/>
          <w:lang w:val="ru-RU"/>
        </w:rPr>
        <w:t xml:space="preserve">». </w:t>
      </w:r>
      <w:r w:rsidRPr="0090690A">
        <w:rPr>
          <w:lang w:val="ru-RU"/>
        </w:rPr>
        <w:t xml:space="preserve">[Электронный ресурс]. </w:t>
      </w:r>
      <w:r w:rsidRPr="0090690A">
        <w:t>URL</w:t>
      </w:r>
      <w:r w:rsidRPr="0090690A">
        <w:rPr>
          <w:lang w:val="ru-RU"/>
        </w:rPr>
        <w:t xml:space="preserve">: </w:t>
      </w:r>
      <w:hyperlink r:id="rId219" w:history="1">
        <w:r w:rsidRPr="0090690A">
          <w:rPr>
            <w:rStyle w:val="a4"/>
            <w:color w:val="auto"/>
            <w:u w:val="none"/>
          </w:rPr>
          <w:t>http</w:t>
        </w:r>
        <w:r w:rsidRPr="0090690A">
          <w:rPr>
            <w:rStyle w:val="a4"/>
            <w:color w:val="auto"/>
            <w:u w:val="none"/>
            <w:lang w:val="ru-RU"/>
          </w:rPr>
          <w:t>://</w:t>
        </w:r>
        <w:r w:rsidRPr="0090690A">
          <w:rPr>
            <w:rStyle w:val="a4"/>
            <w:color w:val="auto"/>
            <w:u w:val="none"/>
          </w:rPr>
          <w:t>www</w:t>
        </w:r>
        <w:r w:rsidRPr="0090690A">
          <w:rPr>
            <w:rStyle w:val="a4"/>
            <w:color w:val="auto"/>
            <w:u w:val="none"/>
            <w:lang w:val="ru-RU"/>
          </w:rPr>
          <w:t>.</w:t>
        </w:r>
        <w:r w:rsidRPr="0090690A">
          <w:rPr>
            <w:rStyle w:val="a4"/>
            <w:color w:val="auto"/>
            <w:u w:val="none"/>
          </w:rPr>
          <w:t>ufoevidence</w:t>
        </w:r>
        <w:r w:rsidRPr="0090690A">
          <w:rPr>
            <w:rStyle w:val="a4"/>
            <w:color w:val="auto"/>
            <w:u w:val="none"/>
            <w:lang w:val="ru-RU"/>
          </w:rPr>
          <w:t>.</w:t>
        </w:r>
        <w:r w:rsidRPr="0090690A">
          <w:rPr>
            <w:rStyle w:val="a4"/>
            <w:color w:val="auto"/>
            <w:u w:val="none"/>
          </w:rPr>
          <w:t>org</w:t>
        </w:r>
        <w:r w:rsidRPr="0090690A">
          <w:rPr>
            <w:rStyle w:val="a4"/>
            <w:color w:val="auto"/>
            <w:u w:val="none"/>
            <w:lang w:val="ru-RU"/>
          </w:rPr>
          <w:t>/</w:t>
        </w:r>
        <w:r w:rsidRPr="0090690A">
          <w:rPr>
            <w:rStyle w:val="a4"/>
            <w:color w:val="auto"/>
            <w:u w:val="none"/>
          </w:rPr>
          <w:t>documents</w:t>
        </w:r>
        <w:r w:rsidRPr="0090690A">
          <w:rPr>
            <w:rStyle w:val="a4"/>
            <w:color w:val="auto"/>
            <w:u w:val="none"/>
            <w:lang w:val="ru-RU"/>
          </w:rPr>
          <w:t>/</w:t>
        </w:r>
        <w:r w:rsidRPr="0090690A">
          <w:rPr>
            <w:rStyle w:val="a4"/>
            <w:color w:val="auto"/>
            <w:u w:val="none"/>
          </w:rPr>
          <w:t>doc</w:t>
        </w:r>
        <w:r w:rsidRPr="0090690A">
          <w:rPr>
            <w:rStyle w:val="a4"/>
            <w:color w:val="auto"/>
            <w:u w:val="none"/>
            <w:lang w:val="ru-RU"/>
          </w:rPr>
          <w:t>1721.</w:t>
        </w:r>
        <w:r w:rsidRPr="0090690A">
          <w:rPr>
            <w:rStyle w:val="a4"/>
            <w:color w:val="auto"/>
            <w:u w:val="none"/>
          </w:rPr>
          <w:t>htm</w:t>
        </w:r>
      </w:hyperlink>
      <w:r w:rsidRPr="0090690A">
        <w:rPr>
          <w:bCs/>
          <w:lang w:val="ru-RU"/>
        </w:rPr>
        <w:t xml:space="preserve"> (дата обращения: 02.02.12).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Онлайн-энциклопедия «</w:t>
      </w:r>
      <w:r w:rsidRPr="0090690A">
        <w:t>Uncyclopedia</w:t>
      </w:r>
      <w:r w:rsidRPr="0090690A">
        <w:rPr>
          <w:lang w:val="ru-RU"/>
        </w:rPr>
        <w:t xml:space="preserve">». [Электронный ресурс]. </w:t>
      </w:r>
      <w:r w:rsidRPr="0090690A">
        <w:t>URL</w:t>
      </w:r>
      <w:r w:rsidRPr="0090690A">
        <w:rPr>
          <w:lang w:val="ru-RU"/>
        </w:rPr>
        <w:t xml:space="preserve">: </w:t>
      </w:r>
      <w:r w:rsidRPr="0090690A">
        <w:t>http</w:t>
      </w:r>
      <w:r w:rsidRPr="0090690A">
        <w:rPr>
          <w:lang w:val="ru-RU"/>
        </w:rPr>
        <w:t>://</w:t>
      </w:r>
      <w:r w:rsidRPr="0090690A">
        <w:t>uncyclopedia</w:t>
      </w:r>
      <w:r w:rsidRPr="0090690A">
        <w:rPr>
          <w:lang w:val="ru-RU"/>
        </w:rPr>
        <w:t>.</w:t>
      </w:r>
      <w:r w:rsidRPr="0090690A">
        <w:t>wikia</w:t>
      </w:r>
      <w:r w:rsidRPr="0090690A">
        <w:rPr>
          <w:lang w:val="ru-RU"/>
        </w:rPr>
        <w:t>.</w:t>
      </w:r>
      <w:r w:rsidRPr="0090690A">
        <w:t>com</w:t>
      </w:r>
      <w:r w:rsidRPr="0090690A">
        <w:rPr>
          <w:lang w:val="ru-RU"/>
        </w:rPr>
        <w:t>/</w:t>
      </w:r>
      <w:r w:rsidRPr="0090690A">
        <w:t>wiki</w:t>
      </w:r>
      <w:r w:rsidRPr="0090690A">
        <w:rPr>
          <w:lang w:val="ru-RU"/>
        </w:rPr>
        <w:t>/</w:t>
      </w:r>
      <w:r w:rsidRPr="0090690A">
        <w:t>Fyodor</w:t>
      </w:r>
      <w:r w:rsidRPr="0090690A">
        <w:rPr>
          <w:lang w:val="ru-RU"/>
        </w:rPr>
        <w:t>_</w:t>
      </w:r>
      <w:r w:rsidRPr="0090690A">
        <w:t>Dostoyevsky</w:t>
      </w:r>
      <w:r w:rsidRPr="0090690A">
        <w:rPr>
          <w:lang w:val="ru-RU"/>
        </w:rPr>
        <w:t xml:space="preserve"> (дата обращения: 15.01.12).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bCs/>
        </w:rPr>
        <w:t xml:space="preserve">Интернет сайт «University of California Santa Cruz». </w:t>
      </w:r>
      <w:r w:rsidRPr="0090690A">
        <w:rPr>
          <w:lang w:val="ru-RU"/>
        </w:rPr>
        <w:t xml:space="preserve">[Электронный ресурс]. </w:t>
      </w:r>
      <w:r w:rsidRPr="0090690A">
        <w:t>URL</w:t>
      </w:r>
      <w:r w:rsidRPr="0090690A">
        <w:rPr>
          <w:lang w:val="ru-RU"/>
        </w:rPr>
        <w:t xml:space="preserve">: </w:t>
      </w:r>
      <w:r w:rsidRPr="0090690A">
        <w:t>http</w:t>
      </w:r>
      <w:r w:rsidRPr="0090690A">
        <w:rPr>
          <w:lang w:val="ru-RU"/>
        </w:rPr>
        <w:t>://</w:t>
      </w:r>
      <w:r w:rsidRPr="0090690A">
        <w:t>humweb</w:t>
      </w:r>
      <w:r w:rsidRPr="0090690A">
        <w:rPr>
          <w:lang w:val="ru-RU"/>
        </w:rPr>
        <w:t>.</w:t>
      </w:r>
      <w:r w:rsidRPr="0090690A">
        <w:t>ucsc</w:t>
      </w:r>
      <w:r w:rsidRPr="0090690A">
        <w:rPr>
          <w:lang w:val="ru-RU"/>
        </w:rPr>
        <w:t>.</w:t>
      </w:r>
      <w:r w:rsidRPr="0090690A">
        <w:t>edu</w:t>
      </w:r>
      <w:r w:rsidRPr="0090690A">
        <w:rPr>
          <w:lang w:val="ru-RU"/>
        </w:rPr>
        <w:t>/</w:t>
      </w:r>
      <w:r w:rsidRPr="0090690A">
        <w:t>bnickell</w:t>
      </w:r>
      <w:r w:rsidRPr="0090690A">
        <w:rPr>
          <w:lang w:val="ru-RU"/>
        </w:rPr>
        <w:t>/</w:t>
      </w:r>
      <w:r w:rsidRPr="0090690A">
        <w:t>tolstoy</w:t>
      </w:r>
      <w:r w:rsidRPr="0090690A">
        <w:rPr>
          <w:lang w:val="ru-RU"/>
        </w:rPr>
        <w:t>/</w:t>
      </w:r>
      <w:r w:rsidRPr="0090690A">
        <w:t>celebrity</w:t>
      </w:r>
      <w:r w:rsidRPr="0090690A">
        <w:rPr>
          <w:lang w:val="ru-RU"/>
        </w:rPr>
        <w:t>.</w:t>
      </w:r>
      <w:r w:rsidRPr="0090690A">
        <w:t>html</w:t>
      </w:r>
      <w:r w:rsidRPr="0090690A">
        <w:rPr>
          <w:lang w:val="ru-RU"/>
        </w:rPr>
        <w:t xml:space="preserve"> (дата о</w:t>
      </w:r>
      <w:r w:rsidRPr="0090690A">
        <w:rPr>
          <w:lang w:val="ru-RU"/>
        </w:rPr>
        <w:t>б</w:t>
      </w:r>
      <w:r w:rsidRPr="0090690A">
        <w:rPr>
          <w:lang w:val="ru-RU"/>
        </w:rPr>
        <w:t>ращения: 08.04.</w:t>
      </w:r>
      <w:r w:rsidRPr="0090690A">
        <w:rPr>
          <w:bCs/>
          <w:lang w:val="ru-RU"/>
        </w:rPr>
        <w:t>2010).</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t xml:space="preserve">Интернет-сайт «University of Oregon». </w:t>
      </w:r>
      <w:r w:rsidRPr="0090690A">
        <w:rPr>
          <w:lang w:val="ru-RU"/>
        </w:rPr>
        <w:t xml:space="preserve">[Электронный ресурс]. </w:t>
      </w:r>
      <w:r w:rsidRPr="0090690A">
        <w:t>URL</w:t>
      </w:r>
      <w:r w:rsidRPr="0090690A">
        <w:rPr>
          <w:lang w:val="ru-RU"/>
        </w:rPr>
        <w:t xml:space="preserve">: </w:t>
      </w:r>
      <w:r w:rsidRPr="0090690A">
        <w:t>http</w:t>
      </w:r>
      <w:r w:rsidRPr="0090690A">
        <w:rPr>
          <w:lang w:val="ru-RU"/>
        </w:rPr>
        <w:t>://</w:t>
      </w:r>
      <w:r w:rsidRPr="0090690A">
        <w:t>honors</w:t>
      </w:r>
      <w:r w:rsidRPr="0090690A">
        <w:rPr>
          <w:lang w:val="ru-RU"/>
        </w:rPr>
        <w:t>.</w:t>
      </w:r>
      <w:r w:rsidRPr="0090690A">
        <w:t>uoregon</w:t>
      </w:r>
      <w:r w:rsidRPr="0090690A">
        <w:rPr>
          <w:lang w:val="ru-RU"/>
        </w:rPr>
        <w:t>.</w:t>
      </w:r>
      <w:r w:rsidRPr="0090690A">
        <w:t>edu</w:t>
      </w:r>
      <w:r w:rsidRPr="0090690A">
        <w:rPr>
          <w:lang w:val="ru-RU"/>
        </w:rPr>
        <w:t>/.../</w:t>
      </w:r>
      <w:r w:rsidRPr="0090690A">
        <w:t>loose</w:t>
      </w:r>
      <w:r w:rsidRPr="0090690A">
        <w:rPr>
          <w:lang w:val="ru-RU"/>
        </w:rPr>
        <w:t>-</w:t>
      </w:r>
      <w:r w:rsidRPr="0090690A">
        <w:t>and</w:t>
      </w:r>
      <w:r w:rsidRPr="0090690A">
        <w:rPr>
          <w:lang w:val="ru-RU"/>
        </w:rPr>
        <w:t>-</w:t>
      </w:r>
      <w:r w:rsidRPr="0090690A">
        <w:t>baggy</w:t>
      </w:r>
      <w:r w:rsidRPr="0090690A">
        <w:rPr>
          <w:lang w:val="ru-RU"/>
        </w:rPr>
        <w:t>-</w:t>
      </w:r>
      <w:r w:rsidRPr="0090690A">
        <w:t>monsters</w:t>
      </w:r>
      <w:r w:rsidRPr="0090690A">
        <w:rPr>
          <w:lang w:val="ru-RU"/>
        </w:rPr>
        <w:t>-</w:t>
      </w:r>
      <w:r w:rsidRPr="0090690A">
        <w:t>crime</w:t>
      </w:r>
      <w:r w:rsidRPr="0090690A">
        <w:rPr>
          <w:lang w:val="ru-RU"/>
        </w:rPr>
        <w:t>-</w:t>
      </w:r>
      <w:r w:rsidRPr="0090690A">
        <w:t>and</w:t>
      </w:r>
      <w:r w:rsidRPr="0090690A">
        <w:rPr>
          <w:lang w:val="ru-RU"/>
        </w:rPr>
        <w:t>-</w:t>
      </w:r>
      <w:r w:rsidRPr="0090690A">
        <w:t>punishment</w:t>
      </w:r>
      <w:r w:rsidRPr="0090690A">
        <w:rPr>
          <w:lang w:val="ru-RU"/>
        </w:rPr>
        <w:t xml:space="preserve"> (дата обращения: 20.08.13).</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t xml:space="preserve">Интернет-сайт «University of Оttawa». </w:t>
      </w:r>
      <w:r w:rsidRPr="0090690A">
        <w:rPr>
          <w:lang w:val="ru-RU"/>
        </w:rPr>
        <w:t xml:space="preserve">[Электронный ресурс]. </w:t>
      </w:r>
      <w:r w:rsidRPr="0090690A">
        <w:t>URL</w:t>
      </w:r>
      <w:r w:rsidRPr="0090690A">
        <w:rPr>
          <w:lang w:val="ru-RU"/>
        </w:rPr>
        <w:t>: http://www.arts.uottawa.ca/eng/sequences/pdf/russianMinor.pdf (дата о</w:t>
      </w:r>
      <w:r w:rsidRPr="0090690A">
        <w:rPr>
          <w:lang w:val="ru-RU"/>
        </w:rPr>
        <w:t>б</w:t>
      </w:r>
      <w:r w:rsidRPr="0090690A">
        <w:rPr>
          <w:lang w:val="ru-RU"/>
        </w:rPr>
        <w:t>ращения: 12.11.11).</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rStyle w:val="st"/>
        </w:rPr>
        <w:t>Интернет-сайт «</w:t>
      </w:r>
      <w:r w:rsidRPr="0090690A">
        <w:t xml:space="preserve">University of Toronto». </w:t>
      </w:r>
      <w:r w:rsidRPr="0090690A">
        <w:rPr>
          <w:lang w:val="ru-RU"/>
        </w:rPr>
        <w:t xml:space="preserve">[Электронный ресурс]. </w:t>
      </w:r>
      <w:r w:rsidRPr="0090690A">
        <w:t>URL</w:t>
      </w:r>
      <w:r w:rsidRPr="0090690A">
        <w:rPr>
          <w:lang w:val="ru-RU"/>
        </w:rPr>
        <w:t xml:space="preserve">: </w:t>
      </w:r>
      <w:r w:rsidRPr="0090690A">
        <w:t>http</w:t>
      </w:r>
      <w:r w:rsidRPr="0090690A">
        <w:rPr>
          <w:lang w:val="ru-RU"/>
        </w:rPr>
        <w:t>://</w:t>
      </w:r>
      <w:r w:rsidRPr="0090690A">
        <w:t>www</w:t>
      </w:r>
      <w:r w:rsidRPr="0090690A">
        <w:rPr>
          <w:lang w:val="ru-RU"/>
        </w:rPr>
        <w:t>.</w:t>
      </w:r>
      <w:r w:rsidRPr="0090690A">
        <w:t>utoronto</w:t>
      </w:r>
      <w:r w:rsidRPr="0090690A">
        <w:rPr>
          <w:lang w:val="ru-RU"/>
        </w:rPr>
        <w:t>.</w:t>
      </w:r>
      <w:r w:rsidRPr="0090690A">
        <w:t>ca</w:t>
      </w:r>
      <w:r w:rsidRPr="0090690A">
        <w:rPr>
          <w:lang w:val="ru-RU"/>
        </w:rPr>
        <w:t xml:space="preserve"> (дата обращения: 23.11.12).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rStyle w:val="st"/>
          <w:lang w:val="ru-RU"/>
        </w:rPr>
        <w:t>Интернет-сайт «</w:t>
      </w:r>
      <w:r w:rsidRPr="0090690A">
        <w:rPr>
          <w:rStyle w:val="st"/>
        </w:rPr>
        <w:t>Untimely</w:t>
      </w:r>
      <w:r w:rsidRPr="0090690A">
        <w:rPr>
          <w:rStyle w:val="st"/>
          <w:lang w:val="ru-RU"/>
        </w:rPr>
        <w:t xml:space="preserve"> </w:t>
      </w:r>
      <w:r w:rsidRPr="0090690A">
        <w:rPr>
          <w:rStyle w:val="st"/>
        </w:rPr>
        <w:t>Thoughts</w:t>
      </w:r>
      <w:r w:rsidRPr="0090690A">
        <w:rPr>
          <w:rStyle w:val="st"/>
          <w:lang w:val="ru-RU"/>
        </w:rPr>
        <w:t xml:space="preserve">». </w:t>
      </w:r>
      <w:r w:rsidRPr="0090690A">
        <w:rPr>
          <w:lang w:val="ru-RU"/>
        </w:rPr>
        <w:t xml:space="preserve">[Электронный ресурс]. </w:t>
      </w:r>
      <w:r w:rsidRPr="0090690A">
        <w:t>URL</w:t>
      </w:r>
      <w:r w:rsidRPr="0090690A">
        <w:rPr>
          <w:lang w:val="ru-RU"/>
        </w:rPr>
        <w:t xml:space="preserve">: </w:t>
      </w:r>
      <w:r w:rsidR="00370D39" w:rsidRPr="0090690A">
        <w:t>http</w:t>
      </w:r>
      <w:r w:rsidR="00370D39" w:rsidRPr="0090690A">
        <w:rPr>
          <w:lang w:val="ru-RU"/>
        </w:rPr>
        <w:t>://</w:t>
      </w:r>
      <w:hyperlink r:id="rId220" w:history="1">
        <w:r w:rsidRPr="0090690A">
          <w:rPr>
            <w:rStyle w:val="a4"/>
            <w:color w:val="auto"/>
            <w:u w:val="none"/>
          </w:rPr>
          <w:t>www</w:t>
        </w:r>
        <w:r w:rsidRPr="0090690A">
          <w:rPr>
            <w:rStyle w:val="a4"/>
            <w:color w:val="auto"/>
            <w:u w:val="none"/>
            <w:lang w:val="ru-RU"/>
          </w:rPr>
          <w:t>.</w:t>
        </w:r>
        <w:r w:rsidRPr="0090690A">
          <w:rPr>
            <w:rStyle w:val="a4"/>
            <w:color w:val="auto"/>
            <w:u w:val="none"/>
          </w:rPr>
          <w:t>untimelythoughts</w:t>
        </w:r>
        <w:r w:rsidRPr="0090690A">
          <w:rPr>
            <w:rStyle w:val="a4"/>
            <w:color w:val="auto"/>
            <w:u w:val="none"/>
            <w:lang w:val="ru-RU"/>
          </w:rPr>
          <w:t>.</w:t>
        </w:r>
        <w:r w:rsidRPr="0090690A">
          <w:rPr>
            <w:rStyle w:val="a4"/>
            <w:color w:val="auto"/>
            <w:u w:val="none"/>
          </w:rPr>
          <w:t>com</w:t>
        </w:r>
        <w:r w:rsidRPr="0090690A">
          <w:rPr>
            <w:rStyle w:val="a4"/>
            <w:color w:val="auto"/>
            <w:u w:val="none"/>
            <w:lang w:val="ru-RU"/>
          </w:rPr>
          <w:t>/?</w:t>
        </w:r>
        <w:r w:rsidRPr="0090690A">
          <w:rPr>
            <w:rStyle w:val="a4"/>
            <w:color w:val="auto"/>
            <w:u w:val="none"/>
          </w:rPr>
          <w:t>p</w:t>
        </w:r>
        <w:r w:rsidRPr="0090690A">
          <w:rPr>
            <w:rStyle w:val="a4"/>
            <w:color w:val="auto"/>
            <w:u w:val="none"/>
            <w:lang w:val="ru-RU"/>
          </w:rPr>
          <w:t>=224</w:t>
        </w:r>
      </w:hyperlink>
      <w:r w:rsidRPr="0090690A">
        <w:rPr>
          <w:rStyle w:val="st"/>
          <w:lang w:val="ru-RU"/>
        </w:rPr>
        <w:t xml:space="preserve"> (дата обращения: 31.07.10).</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Интернет-сайт «</w:t>
      </w:r>
      <w:r w:rsidRPr="0090690A">
        <w:t>Unz</w:t>
      </w:r>
      <w:r w:rsidRPr="0090690A">
        <w:rPr>
          <w:lang w:val="ru-RU"/>
        </w:rPr>
        <w:t>.</w:t>
      </w:r>
      <w:r w:rsidRPr="0090690A">
        <w:t>org</w:t>
      </w:r>
      <w:r w:rsidRPr="0090690A">
        <w:rPr>
          <w:lang w:val="ru-RU"/>
        </w:rPr>
        <w:t xml:space="preserve">». [Электронный ресурс]. </w:t>
      </w:r>
      <w:r w:rsidRPr="0090690A">
        <w:t>URL</w:t>
      </w:r>
      <w:r w:rsidRPr="0090690A">
        <w:rPr>
          <w:lang w:val="ru-RU"/>
        </w:rPr>
        <w:t xml:space="preserve">: </w:t>
      </w:r>
      <w:r w:rsidR="00370D39" w:rsidRPr="0090690A">
        <w:t>http</w:t>
      </w:r>
      <w:r w:rsidR="00370D39" w:rsidRPr="0090690A">
        <w:rPr>
          <w:lang w:val="ru-RU"/>
        </w:rPr>
        <w:t>://</w:t>
      </w:r>
      <w:r w:rsidRPr="0090690A">
        <w:rPr>
          <w:rStyle w:val="HTML"/>
          <w:i w:val="0"/>
        </w:rPr>
        <w:t>www</w:t>
      </w:r>
      <w:r w:rsidRPr="0090690A">
        <w:rPr>
          <w:rStyle w:val="HTML"/>
          <w:i w:val="0"/>
          <w:lang w:val="ru-RU"/>
        </w:rPr>
        <w:t>.</w:t>
      </w:r>
      <w:r w:rsidRPr="0090690A">
        <w:rPr>
          <w:rStyle w:val="HTML"/>
          <w:i w:val="0"/>
        </w:rPr>
        <w:t>unz</w:t>
      </w:r>
      <w:r w:rsidRPr="0090690A">
        <w:rPr>
          <w:rStyle w:val="HTML"/>
          <w:i w:val="0"/>
          <w:lang w:val="ru-RU"/>
        </w:rPr>
        <w:t>.</w:t>
      </w:r>
      <w:r w:rsidRPr="0090690A">
        <w:rPr>
          <w:rStyle w:val="HTML"/>
          <w:i w:val="0"/>
        </w:rPr>
        <w:t>org</w:t>
      </w:r>
      <w:r w:rsidRPr="0090690A">
        <w:rPr>
          <w:lang w:val="ru-RU"/>
        </w:rPr>
        <w:t xml:space="preserve"> (дата обращения: 11.12.2012).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lastRenderedPageBreak/>
        <w:t>Интернет-сайт «</w:t>
      </w:r>
      <w:r w:rsidRPr="0090690A">
        <w:t>Veg</w:t>
      </w:r>
      <w:r w:rsidRPr="0090690A">
        <w:rPr>
          <w:lang w:val="ru-RU"/>
        </w:rPr>
        <w:t>.</w:t>
      </w:r>
      <w:r w:rsidRPr="0090690A">
        <w:t>ca</w:t>
      </w:r>
      <w:r w:rsidRPr="0090690A">
        <w:rPr>
          <w:lang w:val="ru-RU"/>
        </w:rPr>
        <w:t xml:space="preserve">». [Электронный ресурс]. </w:t>
      </w:r>
      <w:r w:rsidRPr="0090690A">
        <w:t>URL</w:t>
      </w:r>
      <w:r w:rsidRPr="0090690A">
        <w:rPr>
          <w:lang w:val="ru-RU"/>
        </w:rPr>
        <w:t xml:space="preserve">: </w:t>
      </w:r>
      <w:hyperlink r:id="rId221" w:history="1">
        <w:r w:rsidRPr="0090690A">
          <w:rPr>
            <w:rStyle w:val="a4"/>
            <w:color w:val="auto"/>
            <w:u w:val="none"/>
          </w:rPr>
          <w:t>http</w:t>
        </w:r>
        <w:r w:rsidRPr="0090690A">
          <w:rPr>
            <w:rStyle w:val="a4"/>
            <w:color w:val="auto"/>
            <w:u w:val="none"/>
            <w:lang w:val="ru-RU"/>
          </w:rPr>
          <w:t>://</w:t>
        </w:r>
        <w:r w:rsidRPr="0090690A">
          <w:rPr>
            <w:rStyle w:val="a4"/>
            <w:color w:val="auto"/>
            <w:u w:val="none"/>
          </w:rPr>
          <w:t>veg</w:t>
        </w:r>
        <w:r w:rsidRPr="0090690A">
          <w:rPr>
            <w:rStyle w:val="a4"/>
            <w:color w:val="auto"/>
            <w:u w:val="none"/>
            <w:lang w:val="ru-RU"/>
          </w:rPr>
          <w:t>.</w:t>
        </w:r>
        <w:r w:rsidRPr="0090690A">
          <w:rPr>
            <w:rStyle w:val="a4"/>
            <w:color w:val="auto"/>
            <w:u w:val="none"/>
          </w:rPr>
          <w:t>ca</w:t>
        </w:r>
        <w:r w:rsidRPr="0090690A">
          <w:rPr>
            <w:rStyle w:val="a4"/>
            <w:color w:val="auto"/>
            <w:u w:val="none"/>
            <w:lang w:val="ru-RU"/>
          </w:rPr>
          <w:t>/</w:t>
        </w:r>
        <w:r w:rsidRPr="0090690A">
          <w:rPr>
            <w:rStyle w:val="a4"/>
            <w:color w:val="auto"/>
            <w:u w:val="none"/>
          </w:rPr>
          <w:t>content</w:t>
        </w:r>
        <w:r w:rsidRPr="0090690A">
          <w:rPr>
            <w:rStyle w:val="a4"/>
            <w:color w:val="auto"/>
            <w:u w:val="none"/>
            <w:lang w:val="ru-RU"/>
          </w:rPr>
          <w:t>/</w:t>
        </w:r>
        <w:r w:rsidRPr="0090690A">
          <w:rPr>
            <w:rStyle w:val="a4"/>
            <w:color w:val="auto"/>
            <w:u w:val="none"/>
          </w:rPr>
          <w:t>view</w:t>
        </w:r>
        <w:r w:rsidRPr="0090690A">
          <w:rPr>
            <w:rStyle w:val="a4"/>
            <w:color w:val="auto"/>
            <w:u w:val="none"/>
            <w:lang w:val="ru-RU"/>
          </w:rPr>
          <w:t>/525/113/</w:t>
        </w:r>
      </w:hyperlink>
      <w:r w:rsidRPr="0090690A">
        <w:rPr>
          <w:lang w:val="ru-RU"/>
        </w:rPr>
        <w:t xml:space="preserve"> (дата обращения: 07.09.2008).</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Интернет-сайт «</w:t>
      </w:r>
      <w:r w:rsidRPr="0090690A">
        <w:rPr>
          <w:rStyle w:val="HTML"/>
          <w:i w:val="0"/>
        </w:rPr>
        <w:t>We</w:t>
      </w:r>
      <w:r w:rsidRPr="0090690A">
        <w:rPr>
          <w:rStyle w:val="HTML"/>
          <w:i w:val="0"/>
          <w:lang w:val="ru-RU"/>
        </w:rPr>
        <w:t xml:space="preserve"> </w:t>
      </w:r>
      <w:r w:rsidRPr="0090690A">
        <w:rPr>
          <w:rStyle w:val="HTML"/>
          <w:i w:val="0"/>
        </w:rPr>
        <w:t>read</w:t>
      </w:r>
      <w:r w:rsidRPr="0090690A">
        <w:rPr>
          <w:rStyle w:val="HTML"/>
          <w:lang w:val="ru-RU"/>
        </w:rPr>
        <w:t>».</w:t>
      </w:r>
      <w:r w:rsidRPr="0090690A">
        <w:rPr>
          <w:i/>
          <w:lang w:val="ru-RU"/>
        </w:rPr>
        <w:t xml:space="preserve"> </w:t>
      </w:r>
      <w:r w:rsidRPr="0090690A">
        <w:rPr>
          <w:lang w:val="ru-RU"/>
        </w:rPr>
        <w:t xml:space="preserve">[Электронный ресурс]. </w:t>
      </w:r>
      <w:r w:rsidRPr="0090690A">
        <w:t>URL</w:t>
      </w:r>
      <w:r w:rsidRPr="0090690A">
        <w:rPr>
          <w:lang w:val="ru-RU"/>
        </w:rPr>
        <w:t xml:space="preserve">: </w:t>
      </w:r>
      <w:r w:rsidRPr="0090690A">
        <w:t>http</w:t>
      </w:r>
      <w:r w:rsidRPr="0090690A">
        <w:rPr>
          <w:lang w:val="ru-RU"/>
        </w:rPr>
        <w:t>://</w:t>
      </w:r>
      <w:r w:rsidRPr="0090690A">
        <w:t>weread</w:t>
      </w:r>
      <w:r w:rsidRPr="0090690A">
        <w:rPr>
          <w:lang w:val="ru-RU"/>
        </w:rPr>
        <w:t>.</w:t>
      </w:r>
      <w:r w:rsidRPr="0090690A">
        <w:t>com</w:t>
      </w:r>
      <w:r w:rsidRPr="0090690A">
        <w:rPr>
          <w:lang w:val="ru-RU"/>
        </w:rPr>
        <w:t>/</w:t>
      </w:r>
      <w:r w:rsidRPr="0090690A">
        <w:t>reviews</w:t>
      </w:r>
      <w:r w:rsidRPr="0090690A">
        <w:rPr>
          <w:lang w:val="ru-RU"/>
        </w:rPr>
        <w:t>/1606209159/</w:t>
      </w:r>
      <w:r w:rsidRPr="0090690A">
        <w:t>Crime</w:t>
      </w:r>
      <w:r w:rsidRPr="0090690A">
        <w:rPr>
          <w:lang w:val="ru-RU"/>
        </w:rPr>
        <w:t>+</w:t>
      </w:r>
      <w:r w:rsidRPr="0090690A">
        <w:t>and</w:t>
      </w:r>
      <w:r w:rsidRPr="0090690A">
        <w:rPr>
          <w:lang w:val="ru-RU"/>
        </w:rPr>
        <w:t>+</w:t>
      </w:r>
      <w:r w:rsidRPr="0090690A">
        <w:t>Punishment</w:t>
      </w:r>
      <w:r w:rsidRPr="0090690A">
        <w:rPr>
          <w:lang w:val="ru-RU"/>
        </w:rPr>
        <w:t>+%28</w:t>
      </w:r>
      <w:r w:rsidRPr="0090690A">
        <w:t>Forgotten</w:t>
      </w:r>
      <w:r w:rsidRPr="0090690A">
        <w:rPr>
          <w:lang w:val="ru-RU"/>
        </w:rPr>
        <w:t>+</w:t>
      </w:r>
      <w:r w:rsidRPr="0090690A">
        <w:t>Books</w:t>
      </w:r>
      <w:r w:rsidRPr="0090690A">
        <w:rPr>
          <w:lang w:val="ru-RU"/>
        </w:rPr>
        <w:t>%29/</w:t>
      </w:r>
      <w:r w:rsidRPr="0090690A">
        <w:t>FBK</w:t>
      </w:r>
      <w:r w:rsidRPr="0090690A">
        <w:rPr>
          <w:lang w:val="ru-RU"/>
        </w:rPr>
        <w:t>-1606209159_-1 (дата обращения: 28.02.10).</w:t>
      </w:r>
    </w:p>
    <w:p w:rsidR="004747F9" w:rsidRPr="0090690A" w:rsidRDefault="004747F9" w:rsidP="004747F9">
      <w:pPr>
        <w:pStyle w:val="a9"/>
        <w:numPr>
          <w:ilvl w:val="0"/>
          <w:numId w:val="22"/>
        </w:numPr>
        <w:shd w:val="clear" w:color="auto" w:fill="auto"/>
        <w:tabs>
          <w:tab w:val="clear" w:pos="3029"/>
        </w:tabs>
        <w:ind w:left="0" w:firstLine="709"/>
      </w:pPr>
      <w:r w:rsidRPr="0090690A">
        <w:rPr>
          <w:lang w:val="ru-RU"/>
        </w:rPr>
        <w:t>Интернет-блог «</w:t>
      </w:r>
      <w:r w:rsidRPr="0090690A">
        <w:t>Weary</w:t>
      </w:r>
      <w:r w:rsidRPr="0090690A">
        <w:rPr>
          <w:lang w:val="ru-RU"/>
        </w:rPr>
        <w:t xml:space="preserve"> </w:t>
      </w:r>
      <w:r w:rsidRPr="0090690A">
        <w:t>Wednesdays</w:t>
      </w:r>
      <w:r w:rsidRPr="0090690A">
        <w:rPr>
          <w:lang w:val="ru-RU"/>
        </w:rPr>
        <w:t xml:space="preserve">». [Электронный ресурс]. </w:t>
      </w:r>
      <w:r w:rsidRPr="0090690A">
        <w:t>URL: http://www</w:t>
      </w:r>
      <w:r w:rsidRPr="0090690A">
        <w:rPr>
          <w:i/>
        </w:rPr>
        <w:t>.</w:t>
      </w:r>
      <w:r w:rsidRPr="0090690A">
        <w:rPr>
          <w:rStyle w:val="HTML"/>
          <w:i w:val="0"/>
        </w:rPr>
        <w:t>wearywednesdays.blogspot.com/.../</w:t>
      </w:r>
      <w:r w:rsidRPr="0090690A">
        <w:rPr>
          <w:rStyle w:val="HTML"/>
          <w:bCs/>
          <w:i w:val="0"/>
        </w:rPr>
        <w:t>dostoevs</w:t>
      </w:r>
      <w:r w:rsidRPr="0090690A">
        <w:rPr>
          <w:rStyle w:val="HTML"/>
          <w:i w:val="0"/>
        </w:rPr>
        <w:t>.</w:t>
      </w:r>
      <w:r w:rsidRPr="0090690A">
        <w:rPr>
          <w:i/>
        </w:rPr>
        <w:t xml:space="preserve"> </w:t>
      </w:r>
      <w:r w:rsidRPr="0090690A">
        <w:t>(дата обращения: 15.11.09).</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rStyle w:val="url"/>
          <w:bCs/>
        </w:rPr>
        <w:t xml:space="preserve">Интернет-сайт «What-When-How». </w:t>
      </w:r>
      <w:r w:rsidRPr="0090690A">
        <w:rPr>
          <w:lang w:val="ru-RU"/>
        </w:rPr>
        <w:t xml:space="preserve">[Электронный ресурс]. </w:t>
      </w:r>
      <w:r w:rsidRPr="0090690A">
        <w:t>URL</w:t>
      </w:r>
      <w:r w:rsidRPr="0090690A">
        <w:rPr>
          <w:lang w:val="ru-RU"/>
        </w:rPr>
        <w:t xml:space="preserve">: </w:t>
      </w:r>
      <w:r w:rsidR="00370D39" w:rsidRPr="0090690A">
        <w:t>http</w:t>
      </w:r>
      <w:r w:rsidR="00370D39" w:rsidRPr="0090690A">
        <w:rPr>
          <w:lang w:val="ru-RU"/>
        </w:rPr>
        <w:t>://</w:t>
      </w:r>
      <w:r w:rsidRPr="0090690A">
        <w:rPr>
          <w:rStyle w:val="url"/>
          <w:bCs/>
        </w:rPr>
        <w:t>what</w:t>
      </w:r>
      <w:r w:rsidRPr="0090690A">
        <w:rPr>
          <w:rStyle w:val="url"/>
          <w:bCs/>
          <w:lang w:val="ru-RU"/>
        </w:rPr>
        <w:t>-</w:t>
      </w:r>
      <w:r w:rsidRPr="0090690A">
        <w:rPr>
          <w:rStyle w:val="url"/>
          <w:bCs/>
        </w:rPr>
        <w:t>when</w:t>
      </w:r>
      <w:r w:rsidRPr="0090690A">
        <w:rPr>
          <w:rStyle w:val="url"/>
          <w:bCs/>
          <w:lang w:val="ru-RU"/>
        </w:rPr>
        <w:t>-</w:t>
      </w:r>
      <w:r w:rsidRPr="0090690A">
        <w:rPr>
          <w:rStyle w:val="url"/>
          <w:bCs/>
        </w:rPr>
        <w:t>how</w:t>
      </w:r>
      <w:r w:rsidRPr="0090690A">
        <w:rPr>
          <w:rStyle w:val="url"/>
          <w:bCs/>
          <w:lang w:val="ru-RU"/>
        </w:rPr>
        <w:t>.</w:t>
      </w:r>
      <w:r w:rsidRPr="0090690A">
        <w:rPr>
          <w:rStyle w:val="url"/>
          <w:bCs/>
        </w:rPr>
        <w:t>com</w:t>
      </w:r>
      <w:r w:rsidRPr="0090690A">
        <w:rPr>
          <w:rStyle w:val="url"/>
          <w:lang w:val="ru-RU"/>
        </w:rPr>
        <w:t>/</w:t>
      </w:r>
      <w:r w:rsidRPr="0090690A">
        <w:rPr>
          <w:rStyle w:val="url"/>
        </w:rPr>
        <w:t>writers</w:t>
      </w:r>
      <w:r w:rsidRPr="0090690A">
        <w:rPr>
          <w:rStyle w:val="url"/>
          <w:lang w:val="ru-RU"/>
        </w:rPr>
        <w:t>/</w:t>
      </w:r>
      <w:r w:rsidRPr="0090690A">
        <w:rPr>
          <w:rStyle w:val="url"/>
          <w:bCs/>
        </w:rPr>
        <w:t>tolstoy</w:t>
      </w:r>
      <w:r w:rsidRPr="0090690A">
        <w:rPr>
          <w:rStyle w:val="url"/>
          <w:lang w:val="ru-RU"/>
        </w:rPr>
        <w:t>-</w:t>
      </w:r>
      <w:r w:rsidRPr="0090690A">
        <w:rPr>
          <w:rStyle w:val="url"/>
        </w:rPr>
        <w:t>leo</w:t>
      </w:r>
      <w:r w:rsidRPr="0090690A">
        <w:rPr>
          <w:lang w:val="ru-RU"/>
        </w:rPr>
        <w:t xml:space="preserve"> (дата обращения: 24.12.12).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bCs/>
        </w:rPr>
        <w:t>Интернет-сайт «</w:t>
      </w:r>
      <w:r w:rsidRPr="0090690A">
        <w:t>The Wheeler Centre</w:t>
      </w:r>
      <w:r w:rsidRPr="0090690A">
        <w:rPr>
          <w:bCs/>
        </w:rPr>
        <w:t xml:space="preserve">». </w:t>
      </w:r>
      <w:r w:rsidRPr="0090690A">
        <w:rPr>
          <w:lang w:val="ru-RU"/>
        </w:rPr>
        <w:t xml:space="preserve">[Электронный ресурс]. </w:t>
      </w:r>
      <w:r w:rsidRPr="0090690A">
        <w:t>URL</w:t>
      </w:r>
      <w:r w:rsidRPr="0090690A">
        <w:rPr>
          <w:lang w:val="ru-RU"/>
        </w:rPr>
        <w:t>:</w:t>
      </w:r>
      <w:r w:rsidR="00370D39" w:rsidRPr="0090690A">
        <w:rPr>
          <w:lang w:val="ru-RU"/>
        </w:rPr>
        <w:t xml:space="preserve"> </w:t>
      </w:r>
      <w:r w:rsidR="00370D39" w:rsidRPr="0090690A">
        <w:t>http</w:t>
      </w:r>
      <w:r w:rsidR="00370D39" w:rsidRPr="0090690A">
        <w:rPr>
          <w:lang w:val="ru-RU"/>
        </w:rPr>
        <w:t>://</w:t>
      </w:r>
      <w:r w:rsidRPr="0090690A">
        <w:rPr>
          <w:rStyle w:val="HTML"/>
          <w:i w:val="0"/>
        </w:rPr>
        <w:t>wheelercentre</w:t>
      </w:r>
      <w:r w:rsidRPr="0090690A">
        <w:rPr>
          <w:rStyle w:val="HTML"/>
          <w:i w:val="0"/>
          <w:lang w:val="ru-RU"/>
        </w:rPr>
        <w:t>.</w:t>
      </w:r>
      <w:r w:rsidRPr="0090690A">
        <w:rPr>
          <w:rStyle w:val="HTML"/>
          <w:i w:val="0"/>
        </w:rPr>
        <w:t>com</w:t>
      </w:r>
      <w:r w:rsidRPr="0090690A">
        <w:rPr>
          <w:rStyle w:val="HTML"/>
          <w:i w:val="0"/>
          <w:lang w:val="ru-RU"/>
        </w:rPr>
        <w:t>/</w:t>
      </w:r>
      <w:r w:rsidRPr="0090690A">
        <w:rPr>
          <w:rStyle w:val="HTML"/>
          <w:i w:val="0"/>
        </w:rPr>
        <w:t>dailies</w:t>
      </w:r>
      <w:r w:rsidRPr="0090690A">
        <w:rPr>
          <w:rStyle w:val="HTML"/>
          <w:i w:val="0"/>
          <w:lang w:val="ru-RU"/>
        </w:rPr>
        <w:t>/</w:t>
      </w:r>
      <w:r w:rsidRPr="0090690A">
        <w:rPr>
          <w:rStyle w:val="HTML"/>
          <w:i w:val="0"/>
        </w:rPr>
        <w:t>post</w:t>
      </w:r>
      <w:r w:rsidRPr="0090690A">
        <w:rPr>
          <w:rStyle w:val="HTML"/>
          <w:i w:val="0"/>
          <w:lang w:val="ru-RU"/>
        </w:rPr>
        <w:t>/2</w:t>
      </w:r>
      <w:r w:rsidRPr="0090690A">
        <w:rPr>
          <w:rStyle w:val="HTML"/>
          <w:i w:val="0"/>
        </w:rPr>
        <w:t>b</w:t>
      </w:r>
      <w:r w:rsidRPr="0090690A">
        <w:rPr>
          <w:rStyle w:val="HTML"/>
          <w:i w:val="0"/>
          <w:lang w:val="ru-RU"/>
        </w:rPr>
        <w:t>662601</w:t>
      </w:r>
      <w:r w:rsidRPr="0090690A">
        <w:rPr>
          <w:rStyle w:val="HTML"/>
          <w:i w:val="0"/>
        </w:rPr>
        <w:t>bbe</w:t>
      </w:r>
      <w:r w:rsidRPr="0090690A">
        <w:rPr>
          <w:rStyle w:val="HTML"/>
          <w:i w:val="0"/>
          <w:lang w:val="ru-RU"/>
        </w:rPr>
        <w:t>4/</w:t>
      </w:r>
      <w:r w:rsidRPr="0090690A">
        <w:rPr>
          <w:bCs/>
          <w:i/>
          <w:lang w:val="ru-RU"/>
        </w:rPr>
        <w:t xml:space="preserve"> </w:t>
      </w:r>
      <w:r w:rsidRPr="0090690A">
        <w:rPr>
          <w:bCs/>
          <w:lang w:val="ru-RU"/>
        </w:rPr>
        <w:t>(дата обращения: 07.02.11).</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Интернет-сайт «</w:t>
      </w:r>
      <w:r w:rsidRPr="0090690A">
        <w:t>Who</w:t>
      </w:r>
      <w:r w:rsidRPr="0090690A">
        <w:rPr>
          <w:lang w:val="ru-RU"/>
        </w:rPr>
        <w:t xml:space="preserve">2 </w:t>
      </w:r>
      <w:r w:rsidRPr="0090690A">
        <w:t>Biographies</w:t>
      </w:r>
      <w:r w:rsidRPr="0090690A">
        <w:rPr>
          <w:lang w:val="ru-RU"/>
        </w:rPr>
        <w:t xml:space="preserve">». [Электронный ресурс]. </w:t>
      </w:r>
      <w:r w:rsidRPr="0090690A">
        <w:t>URL</w:t>
      </w:r>
      <w:r w:rsidRPr="0090690A">
        <w:rPr>
          <w:lang w:val="ru-RU"/>
        </w:rPr>
        <w:t xml:space="preserve">: </w:t>
      </w:r>
      <w:r w:rsidRPr="0090690A">
        <w:t>http</w:t>
      </w:r>
      <w:r w:rsidRPr="0090690A">
        <w:rPr>
          <w:lang w:val="ru-RU"/>
        </w:rPr>
        <w:t>://</w:t>
      </w:r>
      <w:r w:rsidRPr="0090690A">
        <w:t>www</w:t>
      </w:r>
      <w:r w:rsidRPr="0090690A">
        <w:rPr>
          <w:lang w:val="ru-RU"/>
        </w:rPr>
        <w:t>.</w:t>
      </w:r>
      <w:r w:rsidRPr="0090690A">
        <w:t>who</w:t>
      </w:r>
      <w:r w:rsidRPr="0090690A">
        <w:rPr>
          <w:lang w:val="ru-RU"/>
        </w:rPr>
        <w:t>2.</w:t>
      </w:r>
      <w:r w:rsidRPr="0090690A">
        <w:t>com</w:t>
      </w:r>
      <w:r w:rsidRPr="0090690A">
        <w:rPr>
          <w:lang w:val="ru-RU"/>
        </w:rPr>
        <w:t>/</w:t>
      </w:r>
      <w:r w:rsidRPr="0090690A">
        <w:t>blog</w:t>
      </w:r>
      <w:r w:rsidRPr="0090690A">
        <w:rPr>
          <w:lang w:val="ru-RU"/>
        </w:rPr>
        <w:t>/2011/01/</w:t>
      </w:r>
      <w:r w:rsidRPr="0090690A">
        <w:t>happy</w:t>
      </w:r>
      <w:r w:rsidRPr="0090690A">
        <w:rPr>
          <w:lang w:val="ru-RU"/>
        </w:rPr>
        <w:t>-130</w:t>
      </w:r>
      <w:r w:rsidRPr="0090690A">
        <w:t>th</w:t>
      </w:r>
      <w:r w:rsidRPr="0090690A">
        <w:rPr>
          <w:lang w:val="ru-RU"/>
        </w:rPr>
        <w:t>-</w:t>
      </w:r>
      <w:r w:rsidRPr="0090690A">
        <w:t>deathday</w:t>
      </w:r>
      <w:r w:rsidRPr="0090690A">
        <w:rPr>
          <w:lang w:val="ru-RU"/>
        </w:rPr>
        <w:t>-</w:t>
      </w:r>
      <w:r w:rsidRPr="0090690A">
        <w:t>fedor</w:t>
      </w:r>
      <w:r w:rsidRPr="0090690A">
        <w:rPr>
          <w:lang w:val="ru-RU"/>
        </w:rPr>
        <w:t>-</w:t>
      </w:r>
      <w:r w:rsidRPr="0090690A">
        <w:t>dostoevsky</w:t>
      </w:r>
      <w:r w:rsidRPr="0090690A">
        <w:rPr>
          <w:lang w:val="ru-RU"/>
        </w:rPr>
        <w:t xml:space="preserve"> (д</w:t>
      </w:r>
      <w:r w:rsidRPr="0090690A">
        <w:rPr>
          <w:lang w:val="ru-RU"/>
        </w:rPr>
        <w:t>а</w:t>
      </w:r>
      <w:r w:rsidRPr="0090690A">
        <w:rPr>
          <w:lang w:val="ru-RU"/>
        </w:rPr>
        <w:t>та обращения: 28.01.11).</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bCs/>
          <w:lang w:val="ru-RU"/>
        </w:rPr>
        <w:t>Интернет-ресурс «</w:t>
      </w:r>
      <w:r w:rsidRPr="0090690A">
        <w:rPr>
          <w:bCs/>
        </w:rPr>
        <w:t>Wiki</w:t>
      </w:r>
      <w:r w:rsidRPr="0090690A">
        <w:rPr>
          <w:bCs/>
          <w:lang w:val="ru-RU"/>
        </w:rPr>
        <w:t>.</w:t>
      </w:r>
      <w:r w:rsidRPr="0090690A">
        <w:rPr>
          <w:bCs/>
        </w:rPr>
        <w:t>Answers</w:t>
      </w:r>
      <w:r w:rsidRPr="0090690A">
        <w:rPr>
          <w:bCs/>
          <w:lang w:val="ru-RU"/>
        </w:rPr>
        <w:t xml:space="preserve">». </w:t>
      </w:r>
      <w:r w:rsidRPr="0090690A">
        <w:rPr>
          <w:lang w:val="ru-RU"/>
        </w:rPr>
        <w:t xml:space="preserve">[Электронный ресурс]. </w:t>
      </w:r>
      <w:r w:rsidRPr="0090690A">
        <w:t>URL</w:t>
      </w:r>
      <w:r w:rsidRPr="0090690A">
        <w:rPr>
          <w:lang w:val="ru-RU"/>
        </w:rPr>
        <w:t xml:space="preserve">: </w:t>
      </w:r>
      <w:r w:rsidRPr="0090690A">
        <w:t>http</w:t>
      </w:r>
      <w:r w:rsidRPr="0090690A">
        <w:rPr>
          <w:lang w:val="ru-RU"/>
        </w:rPr>
        <w:t>://</w:t>
      </w:r>
      <w:r w:rsidRPr="0090690A">
        <w:t>wiki</w:t>
      </w:r>
      <w:r w:rsidRPr="0090690A">
        <w:rPr>
          <w:lang w:val="ru-RU"/>
        </w:rPr>
        <w:t>.</w:t>
      </w:r>
      <w:r w:rsidRPr="0090690A">
        <w:t>answers</w:t>
      </w:r>
      <w:r w:rsidRPr="0090690A">
        <w:rPr>
          <w:lang w:val="ru-RU"/>
        </w:rPr>
        <w:t>.</w:t>
      </w:r>
      <w:r w:rsidRPr="0090690A">
        <w:t>com</w:t>
      </w:r>
      <w:r w:rsidRPr="0090690A">
        <w:rPr>
          <w:lang w:val="ru-RU"/>
        </w:rPr>
        <w:t>/</w:t>
      </w:r>
      <w:r w:rsidRPr="0090690A">
        <w:t>Q</w:t>
      </w:r>
      <w:r w:rsidRPr="0090690A">
        <w:rPr>
          <w:lang w:val="ru-RU"/>
        </w:rPr>
        <w:t>/</w:t>
      </w:r>
      <w:r w:rsidRPr="0090690A">
        <w:t>Did</w:t>
      </w:r>
      <w:r w:rsidRPr="0090690A">
        <w:rPr>
          <w:lang w:val="ru-RU"/>
        </w:rPr>
        <w:t>_</w:t>
      </w:r>
      <w:r w:rsidRPr="0090690A">
        <w:t>Leo</w:t>
      </w:r>
      <w:r w:rsidRPr="0090690A">
        <w:rPr>
          <w:lang w:val="ru-RU"/>
        </w:rPr>
        <w:t>_</w:t>
      </w:r>
      <w:r w:rsidRPr="0090690A">
        <w:t>Tolstoy</w:t>
      </w:r>
      <w:r w:rsidRPr="0090690A">
        <w:rPr>
          <w:lang w:val="ru-RU"/>
        </w:rPr>
        <w:t>_</w:t>
      </w:r>
      <w:r w:rsidRPr="0090690A">
        <w:t>author</w:t>
      </w:r>
      <w:r w:rsidRPr="0090690A">
        <w:rPr>
          <w:lang w:val="ru-RU"/>
        </w:rPr>
        <w:t>_</w:t>
      </w:r>
      <w:r w:rsidRPr="0090690A">
        <w:t>of</w:t>
      </w:r>
      <w:r w:rsidRPr="0090690A">
        <w:rPr>
          <w:lang w:val="ru-RU"/>
        </w:rPr>
        <w:t>_</w:t>
      </w:r>
      <w:r w:rsidRPr="0090690A">
        <w:t>War</w:t>
      </w:r>
      <w:r w:rsidRPr="0090690A">
        <w:rPr>
          <w:lang w:val="ru-RU"/>
        </w:rPr>
        <w:t>_</w:t>
      </w:r>
      <w:r w:rsidRPr="0090690A">
        <w:t>and</w:t>
      </w:r>
      <w:r w:rsidRPr="0090690A">
        <w:rPr>
          <w:lang w:val="ru-RU"/>
        </w:rPr>
        <w:t>_</w:t>
      </w:r>
      <w:r w:rsidRPr="0090690A">
        <w:t>Peace</w:t>
      </w:r>
      <w:r w:rsidRPr="0090690A">
        <w:rPr>
          <w:lang w:val="ru-RU"/>
        </w:rPr>
        <w:t>_</w:t>
      </w:r>
      <w:r w:rsidRPr="0090690A">
        <w:t>die</w:t>
      </w:r>
      <w:r w:rsidRPr="0090690A">
        <w:rPr>
          <w:lang w:val="ru-RU"/>
        </w:rPr>
        <w:t>_</w:t>
      </w:r>
      <w:r w:rsidRPr="0090690A">
        <w:t>as</w:t>
      </w:r>
      <w:r w:rsidRPr="0090690A">
        <w:rPr>
          <w:lang w:val="ru-RU"/>
        </w:rPr>
        <w:t>_</w:t>
      </w:r>
      <w:r w:rsidRPr="0090690A">
        <w:t>poor</w:t>
      </w:r>
      <w:r w:rsidRPr="0090690A">
        <w:rPr>
          <w:lang w:val="ru-RU"/>
        </w:rPr>
        <w:t>_</w:t>
      </w:r>
      <w:r w:rsidRPr="0090690A">
        <w:t>and</w:t>
      </w:r>
      <w:r w:rsidRPr="0090690A">
        <w:rPr>
          <w:lang w:val="ru-RU"/>
        </w:rPr>
        <w:t>_</w:t>
      </w:r>
      <w:r w:rsidRPr="0090690A">
        <w:t>homeless</w:t>
      </w:r>
      <w:r w:rsidRPr="0090690A">
        <w:rPr>
          <w:lang w:val="ru-RU"/>
        </w:rPr>
        <w:t xml:space="preserve"> (дата обращения: 17.07.12).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 xml:space="preserve">Онлайн-энциклопедия </w:t>
      </w:r>
      <w:r w:rsidRPr="0090690A">
        <w:rPr>
          <w:rStyle w:val="80"/>
          <w:rFonts w:eastAsiaTheme="minorHAnsi"/>
          <w:bCs/>
          <w:i w:val="0"/>
          <w:lang w:val="ru-RU"/>
        </w:rPr>
        <w:t>«</w:t>
      </w:r>
      <w:r w:rsidRPr="0090690A">
        <w:rPr>
          <w:rStyle w:val="url"/>
          <w:bCs/>
        </w:rPr>
        <w:t>Wikipedia</w:t>
      </w:r>
      <w:r w:rsidRPr="0090690A">
        <w:rPr>
          <w:lang w:val="ru-RU"/>
        </w:rPr>
        <w:t xml:space="preserve">». [Электронный ресурс]. </w:t>
      </w:r>
      <w:r w:rsidRPr="0090690A">
        <w:t>URL</w:t>
      </w:r>
      <w:r w:rsidRPr="0090690A">
        <w:rPr>
          <w:lang w:val="ru-RU"/>
        </w:rPr>
        <w:t xml:space="preserve">: </w:t>
      </w:r>
      <w:r w:rsidRPr="0090690A">
        <w:t>http</w:t>
      </w:r>
      <w:r w:rsidRPr="0090690A">
        <w:rPr>
          <w:lang w:val="ru-RU"/>
        </w:rPr>
        <w:t>://</w:t>
      </w:r>
      <w:r w:rsidRPr="0090690A">
        <w:rPr>
          <w:rStyle w:val="url"/>
          <w:bCs/>
        </w:rPr>
        <w:t>en</w:t>
      </w:r>
      <w:r w:rsidRPr="0090690A">
        <w:rPr>
          <w:rStyle w:val="url"/>
          <w:bCs/>
          <w:lang w:val="ru-RU"/>
        </w:rPr>
        <w:t>.</w:t>
      </w:r>
      <w:r w:rsidRPr="0090690A">
        <w:rPr>
          <w:rStyle w:val="url"/>
          <w:bCs/>
        </w:rPr>
        <w:t>wikipedia</w:t>
      </w:r>
      <w:r w:rsidRPr="0090690A">
        <w:rPr>
          <w:rStyle w:val="url"/>
          <w:bCs/>
          <w:lang w:val="ru-RU"/>
        </w:rPr>
        <w:t>.</w:t>
      </w:r>
      <w:r w:rsidRPr="0090690A">
        <w:rPr>
          <w:rStyle w:val="url"/>
          <w:bCs/>
        </w:rPr>
        <w:t>org</w:t>
      </w:r>
      <w:r w:rsidRPr="0090690A">
        <w:rPr>
          <w:lang w:val="ru-RU"/>
        </w:rPr>
        <w:t xml:space="preserve"> (дата обращения: 24.08.12).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t>Интернет-ресурс «</w:t>
      </w:r>
      <w:r w:rsidRPr="0090690A">
        <w:rPr>
          <w:bCs/>
        </w:rPr>
        <w:t xml:space="preserve">Wiley Online Library». </w:t>
      </w:r>
      <w:r w:rsidRPr="0090690A">
        <w:rPr>
          <w:lang w:val="ru-RU"/>
        </w:rPr>
        <w:t xml:space="preserve">[Электронный ресурс]. </w:t>
      </w:r>
      <w:r w:rsidRPr="0090690A">
        <w:t>URL</w:t>
      </w:r>
      <w:r w:rsidRPr="0090690A">
        <w:rPr>
          <w:lang w:val="ru-RU"/>
        </w:rPr>
        <w:t xml:space="preserve">: </w:t>
      </w:r>
      <w:r w:rsidRPr="0090690A">
        <w:t>http</w:t>
      </w:r>
      <w:r w:rsidRPr="0090690A">
        <w:rPr>
          <w:lang w:val="ru-RU"/>
        </w:rPr>
        <w:t>://</w:t>
      </w:r>
      <w:r w:rsidRPr="0090690A">
        <w:rPr>
          <w:rStyle w:val="HTML"/>
          <w:i w:val="0"/>
        </w:rPr>
        <w:t>onlinelibrary</w:t>
      </w:r>
      <w:r w:rsidRPr="0090690A">
        <w:rPr>
          <w:rStyle w:val="HTML"/>
          <w:i w:val="0"/>
          <w:lang w:val="ru-RU"/>
        </w:rPr>
        <w:t>.</w:t>
      </w:r>
      <w:r w:rsidRPr="0090690A">
        <w:rPr>
          <w:rStyle w:val="HTML"/>
          <w:i w:val="0"/>
        </w:rPr>
        <w:t>wiley</w:t>
      </w:r>
      <w:r w:rsidRPr="0090690A">
        <w:rPr>
          <w:rStyle w:val="HTML"/>
          <w:i w:val="0"/>
          <w:lang w:val="ru-RU"/>
        </w:rPr>
        <w:t>.</w:t>
      </w:r>
      <w:r w:rsidRPr="0090690A">
        <w:rPr>
          <w:rStyle w:val="HTML"/>
          <w:i w:val="0"/>
        </w:rPr>
        <w:t>com</w:t>
      </w:r>
      <w:r w:rsidRPr="0090690A">
        <w:rPr>
          <w:rStyle w:val="HTML"/>
          <w:i w:val="0"/>
          <w:lang w:val="ru-RU"/>
        </w:rPr>
        <w:t>/</w:t>
      </w:r>
      <w:r w:rsidRPr="0090690A">
        <w:rPr>
          <w:rStyle w:val="HTML"/>
          <w:i w:val="0"/>
        </w:rPr>
        <w:t>doi</w:t>
      </w:r>
      <w:r w:rsidRPr="0090690A">
        <w:rPr>
          <w:rStyle w:val="HTML"/>
          <w:i w:val="0"/>
          <w:lang w:val="ru-RU"/>
        </w:rPr>
        <w:t>/10.1111/</w:t>
      </w:r>
      <w:r w:rsidRPr="0090690A">
        <w:rPr>
          <w:rStyle w:val="HTML"/>
          <w:i w:val="0"/>
        </w:rPr>
        <w:t>j</w:t>
      </w:r>
      <w:r w:rsidRPr="0090690A">
        <w:rPr>
          <w:rStyle w:val="HTML"/>
          <w:i w:val="0"/>
          <w:lang w:val="ru-RU"/>
        </w:rPr>
        <w:t>.1467-9434.2012...</w:t>
      </w:r>
      <w:r w:rsidRPr="0090690A">
        <w:rPr>
          <w:rStyle w:val="HTML"/>
          <w:i w:val="0"/>
        </w:rPr>
        <w:t>x</w:t>
      </w:r>
      <w:r w:rsidRPr="0090690A">
        <w:rPr>
          <w:rStyle w:val="HTML"/>
          <w:i w:val="0"/>
          <w:lang w:val="ru-RU"/>
        </w:rPr>
        <w:t>/</w:t>
      </w:r>
      <w:r w:rsidRPr="0090690A">
        <w:rPr>
          <w:rStyle w:val="HTML"/>
          <w:i w:val="0"/>
        </w:rPr>
        <w:t>pdf</w:t>
      </w:r>
      <w:r w:rsidRPr="0090690A">
        <w:rPr>
          <w:bCs/>
          <w:i/>
          <w:lang w:val="ru-RU"/>
        </w:rPr>
        <w:t xml:space="preserve"> </w:t>
      </w:r>
      <w:r w:rsidRPr="0090690A">
        <w:rPr>
          <w:bCs/>
          <w:lang w:val="ru-RU"/>
        </w:rPr>
        <w:t xml:space="preserve">(дата обращения: </w:t>
      </w:r>
      <w:r w:rsidRPr="0090690A">
        <w:rPr>
          <w:lang w:val="ru-RU"/>
        </w:rPr>
        <w:t>04.03.12).</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Интернет-блог «</w:t>
      </w:r>
      <w:r w:rsidRPr="0090690A">
        <w:t>Wordplay</w:t>
      </w:r>
      <w:r w:rsidRPr="0090690A">
        <w:rPr>
          <w:lang w:val="ru-RU"/>
        </w:rPr>
        <w:t xml:space="preserve">». [Электронный ресурс]. </w:t>
      </w:r>
      <w:r w:rsidRPr="0090690A">
        <w:t>URL</w:t>
      </w:r>
      <w:r w:rsidRPr="0090690A">
        <w:rPr>
          <w:lang w:val="ru-RU"/>
        </w:rPr>
        <w:t xml:space="preserve">: </w:t>
      </w:r>
      <w:r w:rsidRPr="0090690A">
        <w:t>http</w:t>
      </w:r>
      <w:r w:rsidRPr="0090690A">
        <w:rPr>
          <w:lang w:val="ru-RU"/>
        </w:rPr>
        <w:t>://</w:t>
      </w:r>
      <w:r w:rsidRPr="0090690A">
        <w:t>www</w:t>
      </w:r>
      <w:r w:rsidRPr="0090690A">
        <w:rPr>
          <w:lang w:val="ru-RU"/>
        </w:rPr>
        <w:t>.</w:t>
      </w:r>
      <w:r w:rsidRPr="0090690A">
        <w:t>helpingwritersbecomeauthors</w:t>
      </w:r>
      <w:r w:rsidRPr="0090690A">
        <w:rPr>
          <w:lang w:val="ru-RU"/>
        </w:rPr>
        <w:t>.</w:t>
      </w:r>
      <w:r w:rsidRPr="0090690A">
        <w:t>com</w:t>
      </w:r>
      <w:r w:rsidRPr="0090690A">
        <w:rPr>
          <w:lang w:val="ru-RU"/>
        </w:rPr>
        <w:t>/2007/12/</w:t>
      </w:r>
      <w:r w:rsidRPr="0090690A">
        <w:t>dostoevsky</w:t>
      </w:r>
      <w:r w:rsidRPr="0090690A">
        <w:rPr>
          <w:lang w:val="ru-RU"/>
        </w:rPr>
        <w:t>-</w:t>
      </w:r>
      <w:r w:rsidRPr="0090690A">
        <w:t>and</w:t>
      </w:r>
      <w:r w:rsidRPr="0090690A">
        <w:rPr>
          <w:lang w:val="ru-RU"/>
        </w:rPr>
        <w:t>-</w:t>
      </w:r>
      <w:r w:rsidRPr="0090690A">
        <w:t>art</w:t>
      </w:r>
      <w:r w:rsidRPr="0090690A">
        <w:rPr>
          <w:lang w:val="ru-RU"/>
        </w:rPr>
        <w:t>-</w:t>
      </w:r>
      <w:r w:rsidRPr="0090690A">
        <w:t>of</w:t>
      </w:r>
      <w:r w:rsidRPr="0090690A">
        <w:rPr>
          <w:lang w:val="ru-RU"/>
        </w:rPr>
        <w:t>-</w:t>
      </w:r>
      <w:r w:rsidRPr="0090690A">
        <w:t>in</w:t>
      </w:r>
      <w:r w:rsidRPr="0090690A">
        <w:rPr>
          <w:lang w:val="ru-RU"/>
        </w:rPr>
        <w:t>-</w:t>
      </w:r>
      <w:r w:rsidRPr="0090690A">
        <w:t>medias</w:t>
      </w:r>
      <w:r w:rsidRPr="0090690A">
        <w:rPr>
          <w:lang w:val="ru-RU"/>
        </w:rPr>
        <w:t>-</w:t>
      </w:r>
      <w:r w:rsidRPr="0090690A">
        <w:t>res</w:t>
      </w:r>
      <w:r w:rsidRPr="0090690A">
        <w:rPr>
          <w:lang w:val="ru-RU"/>
        </w:rPr>
        <w:t>.</w:t>
      </w:r>
      <w:r w:rsidRPr="0090690A">
        <w:t>html</w:t>
      </w:r>
      <w:r w:rsidRPr="0090690A">
        <w:rPr>
          <w:lang w:val="ru-RU"/>
        </w:rPr>
        <w:t xml:space="preserve"> (дата обращения: 23.11.2009).</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Интернет-сайт «</w:t>
      </w:r>
      <w:r w:rsidRPr="0090690A">
        <w:rPr>
          <w:rStyle w:val="url"/>
          <w:bCs/>
        </w:rPr>
        <w:t>WordPress</w:t>
      </w:r>
      <w:r w:rsidRPr="0090690A">
        <w:rPr>
          <w:rStyle w:val="url"/>
          <w:bCs/>
          <w:lang w:val="ru-RU"/>
        </w:rPr>
        <w:t>.</w:t>
      </w:r>
      <w:r w:rsidRPr="0090690A">
        <w:rPr>
          <w:rStyle w:val="url"/>
          <w:bCs/>
        </w:rPr>
        <w:t>com</w:t>
      </w:r>
      <w:r w:rsidRPr="0090690A">
        <w:rPr>
          <w:rStyle w:val="url"/>
          <w:bCs/>
          <w:lang w:val="ru-RU"/>
        </w:rPr>
        <w:t xml:space="preserve">». </w:t>
      </w:r>
      <w:r w:rsidRPr="0090690A">
        <w:rPr>
          <w:lang w:val="ru-RU"/>
        </w:rPr>
        <w:t xml:space="preserve">[Электронный ресурс]. </w:t>
      </w:r>
      <w:r w:rsidRPr="0090690A">
        <w:t>URL</w:t>
      </w:r>
      <w:r w:rsidRPr="0090690A">
        <w:rPr>
          <w:lang w:val="ru-RU"/>
        </w:rPr>
        <w:t xml:space="preserve">: </w:t>
      </w:r>
      <w:r w:rsidRPr="0090690A">
        <w:t>http</w:t>
      </w:r>
      <w:r w:rsidRPr="0090690A">
        <w:rPr>
          <w:lang w:val="ru-RU"/>
        </w:rPr>
        <w:t>://</w:t>
      </w:r>
      <w:r w:rsidRPr="0090690A">
        <w:t>www</w:t>
      </w:r>
      <w:r w:rsidRPr="0090690A">
        <w:rPr>
          <w:rStyle w:val="url"/>
          <w:bCs/>
          <w:lang w:val="ru-RU"/>
        </w:rPr>
        <w:t>.</w:t>
      </w:r>
      <w:r w:rsidRPr="0090690A">
        <w:rPr>
          <w:rStyle w:val="url"/>
          <w:bCs/>
        </w:rPr>
        <w:t>wordpress</w:t>
      </w:r>
      <w:r w:rsidRPr="0090690A">
        <w:rPr>
          <w:rStyle w:val="url"/>
          <w:bCs/>
          <w:lang w:val="ru-RU"/>
        </w:rPr>
        <w:t>.</w:t>
      </w:r>
      <w:r w:rsidRPr="0090690A">
        <w:rPr>
          <w:rStyle w:val="url"/>
          <w:bCs/>
        </w:rPr>
        <w:t>com</w:t>
      </w:r>
      <w:r w:rsidRPr="0090690A">
        <w:rPr>
          <w:rStyle w:val="url"/>
          <w:bCs/>
          <w:lang w:val="ru-RU"/>
        </w:rPr>
        <w:t xml:space="preserve"> (дата обращения: 24.10.11).</w:t>
      </w:r>
    </w:p>
    <w:p w:rsidR="004747F9" w:rsidRPr="0090690A" w:rsidRDefault="004747F9" w:rsidP="004747F9">
      <w:pPr>
        <w:pStyle w:val="a9"/>
        <w:numPr>
          <w:ilvl w:val="0"/>
          <w:numId w:val="22"/>
        </w:numPr>
        <w:shd w:val="clear" w:color="auto" w:fill="auto"/>
        <w:tabs>
          <w:tab w:val="clear" w:pos="3029"/>
        </w:tabs>
        <w:ind w:left="0" w:firstLine="709"/>
        <w:rPr>
          <w:rStyle w:val="aut"/>
          <w:lang w:val="ru-RU"/>
        </w:rPr>
      </w:pPr>
      <w:r w:rsidRPr="0090690A">
        <w:rPr>
          <w:iCs/>
        </w:rPr>
        <w:lastRenderedPageBreak/>
        <w:t xml:space="preserve">Интернет-сайт «A world history of art». </w:t>
      </w:r>
      <w:r w:rsidRPr="0090690A">
        <w:rPr>
          <w:lang w:val="ru-RU"/>
        </w:rPr>
        <w:t xml:space="preserve">[Электронный ресурс]. </w:t>
      </w:r>
      <w:r w:rsidRPr="0090690A">
        <w:t>URL</w:t>
      </w:r>
      <w:r w:rsidRPr="0090690A">
        <w:rPr>
          <w:lang w:val="ru-RU"/>
        </w:rPr>
        <w:t xml:space="preserve">: </w:t>
      </w:r>
      <w:r w:rsidRPr="0090690A">
        <w:t>http</w:t>
      </w:r>
      <w:r w:rsidRPr="0090690A">
        <w:rPr>
          <w:lang w:val="ru-RU"/>
        </w:rPr>
        <w:t>://</w:t>
      </w:r>
      <w:r w:rsidRPr="0090690A">
        <w:t>www</w:t>
      </w:r>
      <w:r w:rsidRPr="0090690A">
        <w:rPr>
          <w:lang w:val="ru-RU"/>
        </w:rPr>
        <w:t>.</w:t>
      </w:r>
      <w:r w:rsidRPr="0090690A">
        <w:t>all</w:t>
      </w:r>
      <w:r w:rsidRPr="0090690A">
        <w:rPr>
          <w:lang w:val="ru-RU"/>
        </w:rPr>
        <w:t>-</w:t>
      </w:r>
      <w:r w:rsidRPr="0090690A">
        <w:t>art</w:t>
      </w:r>
      <w:r w:rsidRPr="0090690A">
        <w:rPr>
          <w:lang w:val="ru-RU"/>
        </w:rPr>
        <w:t>.</w:t>
      </w:r>
      <w:r w:rsidRPr="0090690A">
        <w:t>org</w:t>
      </w:r>
      <w:r w:rsidRPr="0090690A">
        <w:rPr>
          <w:lang w:val="ru-RU"/>
        </w:rPr>
        <w:t>/</w:t>
      </w:r>
      <w:r w:rsidRPr="0090690A">
        <w:t>literature</w:t>
      </w:r>
      <w:r w:rsidRPr="0090690A">
        <w:rPr>
          <w:lang w:val="ru-RU"/>
        </w:rPr>
        <w:t>/</w:t>
      </w:r>
      <w:r w:rsidRPr="0090690A">
        <w:t>literature</w:t>
      </w:r>
      <w:r w:rsidRPr="0090690A">
        <w:rPr>
          <w:lang w:val="ru-RU"/>
        </w:rPr>
        <w:t>_</w:t>
      </w:r>
      <w:r w:rsidRPr="0090690A">
        <w:t>russian</w:t>
      </w:r>
      <w:r w:rsidRPr="0090690A">
        <w:rPr>
          <w:lang w:val="ru-RU"/>
        </w:rPr>
        <w:t>3.</w:t>
      </w:r>
      <w:r w:rsidRPr="0090690A">
        <w:t>html</w:t>
      </w:r>
      <w:r w:rsidRPr="0090690A">
        <w:rPr>
          <w:lang w:val="ru-RU"/>
        </w:rPr>
        <w:t xml:space="preserve"> (дата обращения: 22.05.11).</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t xml:space="preserve">Интернет-форум «World Literature Forum». </w:t>
      </w:r>
      <w:r w:rsidRPr="0090690A">
        <w:rPr>
          <w:lang w:val="ru-RU"/>
        </w:rPr>
        <w:t>[Электронный р</w:t>
      </w:r>
      <w:r w:rsidRPr="0090690A">
        <w:rPr>
          <w:lang w:val="ru-RU"/>
        </w:rPr>
        <w:t>е</w:t>
      </w:r>
      <w:r w:rsidRPr="0090690A">
        <w:rPr>
          <w:lang w:val="ru-RU"/>
        </w:rPr>
        <w:t xml:space="preserve">сурс]. </w:t>
      </w:r>
      <w:r w:rsidRPr="0090690A">
        <w:t>URL</w:t>
      </w:r>
      <w:r w:rsidRPr="0090690A">
        <w:rPr>
          <w:lang w:val="ru-RU"/>
        </w:rPr>
        <w:t xml:space="preserve">: </w:t>
      </w:r>
      <w:hyperlink r:id="rId222" w:history="1">
        <w:r w:rsidRPr="0090690A">
          <w:rPr>
            <w:rStyle w:val="a4"/>
            <w:color w:val="auto"/>
            <w:u w:val="none"/>
          </w:rPr>
          <w:t>http</w:t>
        </w:r>
        <w:r w:rsidRPr="0090690A">
          <w:rPr>
            <w:rStyle w:val="a4"/>
            <w:color w:val="auto"/>
            <w:u w:val="none"/>
            <w:lang w:val="ru-RU"/>
          </w:rPr>
          <w:t>://</w:t>
        </w:r>
        <w:r w:rsidRPr="0090690A">
          <w:rPr>
            <w:rStyle w:val="a4"/>
            <w:color w:val="auto"/>
            <w:u w:val="none"/>
          </w:rPr>
          <w:t>www</w:t>
        </w:r>
        <w:r w:rsidRPr="0090690A">
          <w:rPr>
            <w:rStyle w:val="a4"/>
            <w:color w:val="auto"/>
            <w:u w:val="none"/>
            <w:lang w:val="ru-RU"/>
          </w:rPr>
          <w:t>.</w:t>
        </w:r>
        <w:r w:rsidRPr="0090690A">
          <w:rPr>
            <w:rStyle w:val="a4"/>
            <w:color w:val="auto"/>
            <w:u w:val="none"/>
          </w:rPr>
          <w:t>worldliteratureforum</w:t>
        </w:r>
        <w:r w:rsidRPr="0090690A">
          <w:rPr>
            <w:rStyle w:val="a4"/>
            <w:color w:val="auto"/>
            <w:u w:val="none"/>
            <w:lang w:val="ru-RU"/>
          </w:rPr>
          <w:t>.</w:t>
        </w:r>
        <w:r w:rsidRPr="0090690A">
          <w:rPr>
            <w:rStyle w:val="a4"/>
            <w:color w:val="auto"/>
            <w:u w:val="none"/>
          </w:rPr>
          <w:t>com</w:t>
        </w:r>
        <w:r w:rsidRPr="0090690A">
          <w:rPr>
            <w:rStyle w:val="a4"/>
            <w:color w:val="auto"/>
            <w:u w:val="none"/>
            <w:lang w:val="ru-RU"/>
          </w:rPr>
          <w:t>/</w:t>
        </w:r>
        <w:r w:rsidRPr="0090690A">
          <w:rPr>
            <w:rStyle w:val="a4"/>
            <w:color w:val="auto"/>
            <w:u w:val="none"/>
          </w:rPr>
          <w:t>forum</w:t>
        </w:r>
        <w:r w:rsidRPr="0090690A">
          <w:rPr>
            <w:rStyle w:val="a4"/>
            <w:color w:val="auto"/>
            <w:u w:val="none"/>
            <w:lang w:val="ru-RU"/>
          </w:rPr>
          <w:t>/</w:t>
        </w:r>
        <w:r w:rsidRPr="0090690A">
          <w:rPr>
            <w:rStyle w:val="a4"/>
            <w:color w:val="auto"/>
            <w:u w:val="none"/>
          </w:rPr>
          <w:t>archive</w:t>
        </w:r>
        <w:r w:rsidRPr="0090690A">
          <w:rPr>
            <w:rStyle w:val="a4"/>
            <w:color w:val="auto"/>
            <w:u w:val="none"/>
            <w:lang w:val="ru-RU"/>
          </w:rPr>
          <w:t>/</w:t>
        </w:r>
        <w:r w:rsidRPr="0090690A">
          <w:rPr>
            <w:rStyle w:val="a4"/>
            <w:color w:val="auto"/>
            <w:u w:val="none"/>
          </w:rPr>
          <w:t>index</w:t>
        </w:r>
        <w:r w:rsidRPr="0090690A">
          <w:rPr>
            <w:rStyle w:val="a4"/>
            <w:color w:val="auto"/>
            <w:u w:val="none"/>
            <w:lang w:val="ru-RU"/>
          </w:rPr>
          <w:t>.</w:t>
        </w:r>
        <w:r w:rsidRPr="0090690A">
          <w:rPr>
            <w:rStyle w:val="a4"/>
            <w:color w:val="auto"/>
            <w:u w:val="none"/>
          </w:rPr>
          <w:t>php</w:t>
        </w:r>
        <w:r w:rsidRPr="0090690A">
          <w:rPr>
            <w:rStyle w:val="a4"/>
            <w:color w:val="auto"/>
            <w:u w:val="none"/>
            <w:lang w:val="ru-RU"/>
          </w:rPr>
          <w:t>/</w:t>
        </w:r>
        <w:r w:rsidRPr="0090690A">
          <w:rPr>
            <w:rStyle w:val="a4"/>
            <w:color w:val="auto"/>
            <w:u w:val="none"/>
          </w:rPr>
          <w:t>t</w:t>
        </w:r>
        <w:r w:rsidRPr="0090690A">
          <w:rPr>
            <w:rStyle w:val="a4"/>
            <w:color w:val="auto"/>
            <w:u w:val="none"/>
            <w:lang w:val="ru-RU"/>
          </w:rPr>
          <w:t>-2234.</w:t>
        </w:r>
        <w:r w:rsidRPr="0090690A">
          <w:rPr>
            <w:rStyle w:val="a4"/>
            <w:color w:val="auto"/>
            <w:u w:val="none"/>
          </w:rPr>
          <w:t>html</w:t>
        </w:r>
      </w:hyperlink>
      <w:r w:rsidRPr="0090690A">
        <w:rPr>
          <w:lang w:val="ru-RU"/>
        </w:rPr>
        <w:t xml:space="preserve"> (дата обращения: 12.07.2008).</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t xml:space="preserve">Интернет-блог «The writing well us». </w:t>
      </w:r>
      <w:r w:rsidRPr="0090690A">
        <w:rPr>
          <w:lang w:val="ru-RU"/>
        </w:rPr>
        <w:t xml:space="preserve">[Электронный ресурс]. </w:t>
      </w:r>
      <w:r w:rsidRPr="0090690A">
        <w:t>URL</w:t>
      </w:r>
      <w:r w:rsidRPr="0090690A">
        <w:rPr>
          <w:lang w:val="ru-RU"/>
        </w:rPr>
        <w:t xml:space="preserve">: </w:t>
      </w:r>
      <w:hyperlink r:id="rId223" w:history="1">
        <w:r w:rsidRPr="0090690A">
          <w:rPr>
            <w:rStyle w:val="a4"/>
            <w:color w:val="auto"/>
            <w:u w:val="none"/>
          </w:rPr>
          <w:t>http</w:t>
        </w:r>
        <w:r w:rsidRPr="0090690A">
          <w:rPr>
            <w:rStyle w:val="a4"/>
            <w:color w:val="auto"/>
            <w:u w:val="none"/>
            <w:lang w:val="ru-RU"/>
          </w:rPr>
          <w:t>://</w:t>
        </w:r>
        <w:r w:rsidRPr="0090690A">
          <w:rPr>
            <w:rStyle w:val="a4"/>
            <w:color w:val="auto"/>
            <w:u w:val="none"/>
          </w:rPr>
          <w:t>thewritingwellus</w:t>
        </w:r>
        <w:r w:rsidRPr="0090690A">
          <w:rPr>
            <w:rStyle w:val="a4"/>
            <w:color w:val="auto"/>
            <w:u w:val="none"/>
            <w:lang w:val="ru-RU"/>
          </w:rPr>
          <w:t>.</w:t>
        </w:r>
        <w:r w:rsidRPr="0090690A">
          <w:rPr>
            <w:rStyle w:val="a4"/>
            <w:color w:val="auto"/>
            <w:u w:val="none"/>
          </w:rPr>
          <w:t>blogspot</w:t>
        </w:r>
        <w:r w:rsidRPr="0090690A">
          <w:rPr>
            <w:rStyle w:val="a4"/>
            <w:color w:val="auto"/>
            <w:u w:val="none"/>
            <w:lang w:val="ru-RU"/>
          </w:rPr>
          <w:t>.</w:t>
        </w:r>
        <w:r w:rsidRPr="0090690A">
          <w:rPr>
            <w:rStyle w:val="a4"/>
            <w:color w:val="auto"/>
            <w:u w:val="none"/>
          </w:rPr>
          <w:t>com</w:t>
        </w:r>
        <w:r w:rsidRPr="0090690A">
          <w:rPr>
            <w:rStyle w:val="a4"/>
            <w:color w:val="auto"/>
            <w:u w:val="none"/>
            <w:lang w:val="ru-RU"/>
          </w:rPr>
          <w:t>/2011/10/</w:t>
        </w:r>
        <w:r w:rsidRPr="0090690A">
          <w:rPr>
            <w:rStyle w:val="a4"/>
            <w:color w:val="auto"/>
            <w:u w:val="none"/>
          </w:rPr>
          <w:t>poetry</w:t>
        </w:r>
        <w:r w:rsidRPr="0090690A">
          <w:rPr>
            <w:rStyle w:val="a4"/>
            <w:color w:val="auto"/>
            <w:u w:val="none"/>
            <w:lang w:val="ru-RU"/>
          </w:rPr>
          <w:t>-</w:t>
        </w:r>
        <w:r w:rsidRPr="0090690A">
          <w:rPr>
            <w:rStyle w:val="a4"/>
            <w:color w:val="auto"/>
            <w:u w:val="none"/>
          </w:rPr>
          <w:t>tolstoy</w:t>
        </w:r>
        <w:r w:rsidRPr="0090690A">
          <w:rPr>
            <w:rStyle w:val="a4"/>
            <w:color w:val="auto"/>
            <w:u w:val="none"/>
            <w:lang w:val="ru-RU"/>
          </w:rPr>
          <w:t>-</w:t>
        </w:r>
        <w:r w:rsidRPr="0090690A">
          <w:rPr>
            <w:rStyle w:val="a4"/>
            <w:color w:val="auto"/>
            <w:u w:val="none"/>
          </w:rPr>
          <w:t>and</w:t>
        </w:r>
        <w:r w:rsidRPr="0090690A">
          <w:rPr>
            <w:rStyle w:val="a4"/>
            <w:color w:val="auto"/>
            <w:u w:val="none"/>
            <w:lang w:val="ru-RU"/>
          </w:rPr>
          <w:t>-</w:t>
        </w:r>
        <w:r w:rsidRPr="0090690A">
          <w:rPr>
            <w:rStyle w:val="a4"/>
            <w:color w:val="auto"/>
            <w:u w:val="none"/>
          </w:rPr>
          <w:t>hard</w:t>
        </w:r>
        <w:r w:rsidRPr="0090690A">
          <w:rPr>
            <w:rStyle w:val="a4"/>
            <w:color w:val="auto"/>
            <w:u w:val="none"/>
            <w:lang w:val="ru-RU"/>
          </w:rPr>
          <w:t>-</w:t>
        </w:r>
        <w:r w:rsidRPr="0090690A">
          <w:rPr>
            <w:rStyle w:val="a4"/>
            <w:color w:val="auto"/>
            <w:u w:val="none"/>
          </w:rPr>
          <w:t>work</w:t>
        </w:r>
        <w:r w:rsidRPr="0090690A">
          <w:rPr>
            <w:rStyle w:val="a4"/>
            <w:color w:val="auto"/>
            <w:u w:val="none"/>
            <w:lang w:val="ru-RU"/>
          </w:rPr>
          <w:t>-</w:t>
        </w:r>
        <w:r w:rsidRPr="0090690A">
          <w:rPr>
            <w:rStyle w:val="a4"/>
            <w:color w:val="auto"/>
            <w:u w:val="none"/>
          </w:rPr>
          <w:t>of</w:t>
        </w:r>
        <w:r w:rsidRPr="0090690A">
          <w:rPr>
            <w:rStyle w:val="a4"/>
            <w:color w:val="auto"/>
            <w:u w:val="none"/>
            <w:lang w:val="ru-RU"/>
          </w:rPr>
          <w:t>.</w:t>
        </w:r>
        <w:r w:rsidRPr="0090690A">
          <w:rPr>
            <w:rStyle w:val="a4"/>
            <w:color w:val="auto"/>
            <w:u w:val="none"/>
          </w:rPr>
          <w:t>html</w:t>
        </w:r>
      </w:hyperlink>
      <w:r w:rsidRPr="0090690A">
        <w:rPr>
          <w:lang w:val="ru-RU"/>
        </w:rPr>
        <w:t xml:space="preserve"> (дата обращения: 09.10.2011).</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bCs/>
          <w:lang w:val="ru-RU"/>
        </w:rPr>
        <w:t>Интернет-сайт «</w:t>
      </w:r>
      <w:r w:rsidRPr="0090690A">
        <w:rPr>
          <w:bCs/>
        </w:rPr>
        <w:t>Yahoo</w:t>
      </w:r>
      <w:r w:rsidRPr="0090690A">
        <w:rPr>
          <w:bCs/>
          <w:lang w:val="ru-RU"/>
        </w:rPr>
        <w:t>.</w:t>
      </w:r>
      <w:r w:rsidRPr="0090690A">
        <w:rPr>
          <w:bCs/>
        </w:rPr>
        <w:t>answers</w:t>
      </w:r>
      <w:r w:rsidRPr="0090690A">
        <w:rPr>
          <w:bCs/>
          <w:lang w:val="ru-RU"/>
        </w:rPr>
        <w:t xml:space="preserve">». </w:t>
      </w:r>
      <w:r w:rsidRPr="0090690A">
        <w:rPr>
          <w:lang w:val="ru-RU"/>
        </w:rPr>
        <w:t xml:space="preserve">[Электронный ресурс]. </w:t>
      </w:r>
      <w:r w:rsidRPr="0090690A">
        <w:t>URL</w:t>
      </w:r>
      <w:r w:rsidRPr="0090690A">
        <w:rPr>
          <w:lang w:val="ru-RU"/>
        </w:rPr>
        <w:t xml:space="preserve">: </w:t>
      </w:r>
      <w:r w:rsidRPr="0090690A">
        <w:t>http</w:t>
      </w:r>
      <w:r w:rsidRPr="0090690A">
        <w:rPr>
          <w:lang w:val="ru-RU"/>
        </w:rPr>
        <w:t>://</w:t>
      </w:r>
      <w:r w:rsidRPr="0090690A">
        <w:t>answers</w:t>
      </w:r>
      <w:r w:rsidRPr="0090690A">
        <w:rPr>
          <w:lang w:val="ru-RU"/>
        </w:rPr>
        <w:t>.</w:t>
      </w:r>
      <w:r w:rsidRPr="0090690A">
        <w:t>yahoo</w:t>
      </w:r>
      <w:r w:rsidRPr="0090690A">
        <w:rPr>
          <w:lang w:val="ru-RU"/>
        </w:rPr>
        <w:t>.</w:t>
      </w:r>
      <w:r w:rsidRPr="0090690A">
        <w:t>com</w:t>
      </w:r>
      <w:r w:rsidRPr="0090690A">
        <w:rPr>
          <w:lang w:val="ru-RU"/>
        </w:rPr>
        <w:t xml:space="preserve"> (дата обращения: </w:t>
      </w:r>
      <w:r w:rsidRPr="0090690A">
        <w:rPr>
          <w:bCs/>
          <w:lang w:val="ru-RU"/>
        </w:rPr>
        <w:t>29.10.2010).</w:t>
      </w:r>
    </w:p>
    <w:p w:rsidR="004747F9" w:rsidRPr="0090690A" w:rsidRDefault="004747F9" w:rsidP="004747F9">
      <w:pPr>
        <w:pStyle w:val="a9"/>
        <w:numPr>
          <w:ilvl w:val="0"/>
          <w:numId w:val="22"/>
        </w:numPr>
        <w:shd w:val="clear" w:color="auto" w:fill="auto"/>
        <w:tabs>
          <w:tab w:val="clear" w:pos="3029"/>
        </w:tabs>
        <w:ind w:left="0" w:firstLine="709"/>
        <w:rPr>
          <w:lang w:val="ru-RU"/>
        </w:rPr>
      </w:pPr>
      <w:r w:rsidRPr="0090690A">
        <w:rPr>
          <w:lang w:val="ru-RU"/>
        </w:rPr>
        <w:t>Интернет-ресурс «</w:t>
      </w:r>
      <w:r w:rsidRPr="0090690A">
        <w:t>You</w:t>
      </w:r>
      <w:r w:rsidRPr="0090690A">
        <w:rPr>
          <w:lang w:val="ru-RU"/>
        </w:rPr>
        <w:t xml:space="preserve"> </w:t>
      </w:r>
      <w:r w:rsidRPr="0090690A">
        <w:t>Tube</w:t>
      </w:r>
      <w:r w:rsidRPr="0090690A">
        <w:rPr>
          <w:lang w:val="ru-RU"/>
        </w:rPr>
        <w:t xml:space="preserve">». [Электронный ресурс]. </w:t>
      </w:r>
      <w:r w:rsidRPr="0090690A">
        <w:t>URL</w:t>
      </w:r>
      <w:r w:rsidRPr="0090690A">
        <w:rPr>
          <w:lang w:val="ru-RU"/>
        </w:rPr>
        <w:t xml:space="preserve">: </w:t>
      </w:r>
      <w:hyperlink r:id="rId224" w:history="1">
        <w:r w:rsidRPr="0090690A">
          <w:rPr>
            <w:rStyle w:val="a4"/>
            <w:color w:val="auto"/>
            <w:u w:val="none"/>
          </w:rPr>
          <w:t>http</w:t>
        </w:r>
        <w:r w:rsidRPr="0090690A">
          <w:rPr>
            <w:rStyle w:val="a4"/>
            <w:color w:val="auto"/>
            <w:u w:val="none"/>
            <w:lang w:val="ru-RU"/>
          </w:rPr>
          <w:t>://</w:t>
        </w:r>
        <w:r w:rsidRPr="0090690A">
          <w:rPr>
            <w:rStyle w:val="a4"/>
            <w:color w:val="auto"/>
            <w:u w:val="none"/>
          </w:rPr>
          <w:t>www</w:t>
        </w:r>
        <w:r w:rsidRPr="0090690A">
          <w:rPr>
            <w:rStyle w:val="a4"/>
            <w:color w:val="auto"/>
            <w:u w:val="none"/>
            <w:lang w:val="ru-RU"/>
          </w:rPr>
          <w:t>.</w:t>
        </w:r>
        <w:r w:rsidRPr="0090690A">
          <w:rPr>
            <w:rStyle w:val="a4"/>
            <w:color w:val="auto"/>
            <w:u w:val="none"/>
          </w:rPr>
          <w:t>youtube</w:t>
        </w:r>
        <w:r w:rsidRPr="0090690A">
          <w:rPr>
            <w:rStyle w:val="a4"/>
            <w:color w:val="auto"/>
            <w:u w:val="none"/>
            <w:lang w:val="ru-RU"/>
          </w:rPr>
          <w:t>.</w:t>
        </w:r>
        <w:r w:rsidRPr="0090690A">
          <w:rPr>
            <w:rStyle w:val="a4"/>
            <w:color w:val="auto"/>
            <w:u w:val="none"/>
          </w:rPr>
          <w:t>com</w:t>
        </w:r>
      </w:hyperlink>
      <w:r w:rsidRPr="0090690A">
        <w:rPr>
          <w:lang w:val="ru-RU"/>
        </w:rPr>
        <w:t xml:space="preserve"> (дата обращения: 02.01.2011).</w:t>
      </w:r>
    </w:p>
    <w:p w:rsidR="004747F9" w:rsidRPr="0090690A" w:rsidRDefault="004747F9" w:rsidP="004747F9">
      <w:pPr>
        <w:pStyle w:val="a9"/>
        <w:numPr>
          <w:ilvl w:val="0"/>
          <w:numId w:val="22"/>
        </w:numPr>
        <w:shd w:val="clear" w:color="auto" w:fill="auto"/>
        <w:tabs>
          <w:tab w:val="clear" w:pos="3029"/>
        </w:tabs>
        <w:ind w:left="0" w:firstLine="709"/>
        <w:rPr>
          <w:b/>
          <w:lang w:val="ru-RU"/>
        </w:rPr>
      </w:pPr>
      <w:r w:rsidRPr="0090690A">
        <w:rPr>
          <w:lang w:val="ru-RU"/>
        </w:rPr>
        <w:t>Интернет-магазин «</w:t>
      </w:r>
      <w:r w:rsidRPr="0090690A">
        <w:t>Zazzle</w:t>
      </w:r>
      <w:r w:rsidRPr="0090690A">
        <w:rPr>
          <w:lang w:val="ru-RU"/>
        </w:rPr>
        <w:t xml:space="preserve">». [Электронный ресурс]. </w:t>
      </w:r>
      <w:r w:rsidRPr="0090690A">
        <w:t>URL</w:t>
      </w:r>
      <w:r w:rsidRPr="0090690A">
        <w:rPr>
          <w:lang w:val="ru-RU"/>
        </w:rPr>
        <w:t xml:space="preserve">: </w:t>
      </w:r>
      <w:r w:rsidRPr="0090690A">
        <w:t>http</w:t>
      </w:r>
      <w:r w:rsidRPr="0090690A">
        <w:rPr>
          <w:lang w:val="ru-RU"/>
        </w:rPr>
        <w:t>://</w:t>
      </w:r>
      <w:r w:rsidRPr="0090690A">
        <w:t>www</w:t>
      </w:r>
      <w:r w:rsidRPr="0090690A">
        <w:rPr>
          <w:lang w:val="ru-RU"/>
        </w:rPr>
        <w:t>.</w:t>
      </w:r>
      <w:r w:rsidRPr="0090690A">
        <w:t>zazzle</w:t>
      </w:r>
      <w:r w:rsidRPr="0090690A">
        <w:rPr>
          <w:lang w:val="ru-RU"/>
        </w:rPr>
        <w:t>.</w:t>
      </w:r>
      <w:r w:rsidRPr="0090690A">
        <w:t>com</w:t>
      </w:r>
      <w:r w:rsidRPr="0090690A">
        <w:rPr>
          <w:lang w:val="ru-RU"/>
        </w:rPr>
        <w:t>/</w:t>
      </w:r>
      <w:r w:rsidRPr="0090690A">
        <w:t>tolstoy</w:t>
      </w:r>
      <w:r w:rsidRPr="0090690A">
        <w:rPr>
          <w:lang w:val="ru-RU"/>
        </w:rPr>
        <w:t>+</w:t>
      </w:r>
      <w:r w:rsidRPr="0090690A">
        <w:t>gifts</w:t>
      </w:r>
      <w:r w:rsidRPr="0090690A">
        <w:rPr>
          <w:lang w:val="ru-RU"/>
        </w:rPr>
        <w:t xml:space="preserve"> (дата обращения: 07.07.12).</w:t>
      </w:r>
    </w:p>
    <w:p w:rsidR="004747F9" w:rsidRPr="0090690A" w:rsidRDefault="004747F9" w:rsidP="004747F9">
      <w:pPr>
        <w:shd w:val="clear" w:color="auto" w:fill="auto"/>
        <w:tabs>
          <w:tab w:val="clear" w:pos="3029"/>
        </w:tabs>
        <w:ind w:firstLine="0"/>
        <w:rPr>
          <w:b/>
          <w:lang w:val="ru-RU"/>
        </w:rPr>
      </w:pPr>
    </w:p>
    <w:p w:rsidR="004747F9" w:rsidRPr="0090690A" w:rsidRDefault="004747F9" w:rsidP="004747F9">
      <w:pPr>
        <w:shd w:val="clear" w:color="auto" w:fill="auto"/>
        <w:tabs>
          <w:tab w:val="clear" w:pos="3029"/>
        </w:tabs>
        <w:ind w:firstLine="0"/>
        <w:rPr>
          <w:b/>
          <w:lang w:val="ru-RU"/>
        </w:rPr>
      </w:pPr>
    </w:p>
    <w:p w:rsidR="00F9601A" w:rsidRPr="0090690A" w:rsidRDefault="004747F9" w:rsidP="004747F9">
      <w:pPr>
        <w:shd w:val="clear" w:color="auto" w:fill="auto"/>
        <w:tabs>
          <w:tab w:val="clear" w:pos="3029"/>
        </w:tabs>
        <w:ind w:firstLine="0"/>
        <w:jc w:val="center"/>
        <w:rPr>
          <w:b/>
          <w:lang w:val="ru-RU"/>
        </w:rPr>
      </w:pPr>
      <w:r w:rsidRPr="0090690A">
        <w:rPr>
          <w:b/>
          <w:lang w:val="ru-RU"/>
        </w:rPr>
        <w:t>С</w:t>
      </w:r>
      <w:r w:rsidR="00187C83" w:rsidRPr="0090690A">
        <w:rPr>
          <w:b/>
          <w:lang w:val="ru-RU"/>
        </w:rPr>
        <w:t>писок лексикографических источников</w:t>
      </w:r>
    </w:p>
    <w:p w:rsidR="00F9601A" w:rsidRPr="0090690A" w:rsidRDefault="00F9601A" w:rsidP="00F9601A">
      <w:pPr>
        <w:ind w:firstLine="680"/>
        <w:jc w:val="center"/>
        <w:rPr>
          <w:b/>
          <w:lang w:val="ru-RU"/>
        </w:rPr>
      </w:pPr>
    </w:p>
    <w:p w:rsidR="00187C83" w:rsidRPr="0090690A" w:rsidRDefault="00187C83" w:rsidP="00F356CE">
      <w:pPr>
        <w:pStyle w:val="a9"/>
        <w:numPr>
          <w:ilvl w:val="3"/>
          <w:numId w:val="11"/>
        </w:numPr>
        <w:tabs>
          <w:tab w:val="clear" w:pos="3029"/>
          <w:tab w:val="left" w:pos="1134"/>
        </w:tabs>
        <w:ind w:left="0" w:firstLine="680"/>
        <w:rPr>
          <w:lang w:val="ru-RU"/>
        </w:rPr>
      </w:pPr>
      <w:r w:rsidRPr="0090690A">
        <w:rPr>
          <w:lang w:val="ru-RU"/>
        </w:rPr>
        <w:t>Англо-русский синонимический словарь. / под ред. Ю.Д. Апресяна, В.В. Ботяковой; под рук. А.И. Розмана. – М.: Русский язык, 1979. – 544 с.</w:t>
      </w:r>
    </w:p>
    <w:p w:rsidR="00187C83" w:rsidRPr="0090690A" w:rsidRDefault="00187C83" w:rsidP="00F356CE">
      <w:pPr>
        <w:pStyle w:val="a9"/>
        <w:numPr>
          <w:ilvl w:val="0"/>
          <w:numId w:val="11"/>
        </w:numPr>
        <w:tabs>
          <w:tab w:val="clear" w:pos="3029"/>
          <w:tab w:val="left" w:pos="1134"/>
        </w:tabs>
        <w:ind w:left="0" w:firstLine="680"/>
        <w:rPr>
          <w:lang w:val="ru-RU"/>
        </w:rPr>
      </w:pPr>
      <w:r w:rsidRPr="0090690A">
        <w:rPr>
          <w:lang w:val="ru-RU"/>
        </w:rPr>
        <w:t xml:space="preserve">Ахманова О.С. Словарь лингвистических терминов. </w:t>
      </w:r>
      <w:r w:rsidR="00F9601A" w:rsidRPr="0090690A">
        <w:rPr>
          <w:lang w:val="ru-RU"/>
        </w:rPr>
        <w:t xml:space="preserve">– </w:t>
      </w:r>
      <w:r w:rsidRPr="0090690A">
        <w:rPr>
          <w:lang w:val="ru-RU"/>
        </w:rPr>
        <w:t>М., 1969.</w:t>
      </w:r>
    </w:p>
    <w:p w:rsidR="00187C83" w:rsidRPr="0090690A" w:rsidRDefault="00187C83" w:rsidP="00F356CE">
      <w:pPr>
        <w:pStyle w:val="a9"/>
        <w:numPr>
          <w:ilvl w:val="0"/>
          <w:numId w:val="11"/>
        </w:numPr>
        <w:tabs>
          <w:tab w:val="clear" w:pos="3029"/>
          <w:tab w:val="left" w:pos="1134"/>
        </w:tabs>
        <w:ind w:left="0" w:firstLine="680"/>
        <w:rPr>
          <w:lang w:val="ru-RU"/>
        </w:rPr>
      </w:pPr>
      <w:r w:rsidRPr="0090690A">
        <w:rPr>
          <w:lang w:val="ru-RU"/>
        </w:rPr>
        <w:t>Большой англо-русский словарь. – Минск: Харвест, 2003. – 1161 с.</w:t>
      </w:r>
    </w:p>
    <w:p w:rsidR="00187C83" w:rsidRPr="0090690A" w:rsidRDefault="00187C83" w:rsidP="00F356CE">
      <w:pPr>
        <w:pStyle w:val="a9"/>
        <w:numPr>
          <w:ilvl w:val="0"/>
          <w:numId w:val="11"/>
        </w:numPr>
        <w:tabs>
          <w:tab w:val="clear" w:pos="3029"/>
          <w:tab w:val="left" w:pos="1134"/>
        </w:tabs>
        <w:ind w:left="0" w:firstLine="680"/>
        <w:rPr>
          <w:lang w:val="ru-RU"/>
        </w:rPr>
      </w:pPr>
      <w:r w:rsidRPr="0090690A">
        <w:rPr>
          <w:lang w:val="ru-RU"/>
        </w:rPr>
        <w:t>Кобульд, Коллинз. Толковый словарь английского языка. – Лондон, 1992. – 1703 с.</w:t>
      </w:r>
    </w:p>
    <w:p w:rsidR="00187C83" w:rsidRPr="0090690A" w:rsidRDefault="00187C83" w:rsidP="00F356CE">
      <w:pPr>
        <w:pStyle w:val="a9"/>
        <w:numPr>
          <w:ilvl w:val="0"/>
          <w:numId w:val="11"/>
        </w:numPr>
        <w:tabs>
          <w:tab w:val="clear" w:pos="3029"/>
          <w:tab w:val="left" w:pos="1134"/>
        </w:tabs>
        <w:ind w:left="0" w:firstLine="680"/>
        <w:rPr>
          <w:lang w:val="ru-RU"/>
        </w:rPr>
      </w:pPr>
      <w:r w:rsidRPr="0090690A">
        <w:rPr>
          <w:lang w:val="ru-RU"/>
        </w:rPr>
        <w:t>Новейший философский словарь. / сост. А.А. Грицанов</w:t>
      </w:r>
      <w:r w:rsidR="00F9601A" w:rsidRPr="0090690A">
        <w:rPr>
          <w:lang w:val="ru-RU"/>
        </w:rPr>
        <w:t>.</w:t>
      </w:r>
      <w:r w:rsidRPr="0090690A">
        <w:rPr>
          <w:lang w:val="ru-RU"/>
        </w:rPr>
        <w:t xml:space="preserve"> – М: Наука, 1998. – 649 с.</w:t>
      </w:r>
    </w:p>
    <w:p w:rsidR="00187C83" w:rsidRPr="0090690A" w:rsidRDefault="00187C83" w:rsidP="00F356CE">
      <w:pPr>
        <w:pStyle w:val="a9"/>
        <w:numPr>
          <w:ilvl w:val="0"/>
          <w:numId w:val="11"/>
        </w:numPr>
        <w:tabs>
          <w:tab w:val="clear" w:pos="3029"/>
          <w:tab w:val="left" w:pos="1134"/>
        </w:tabs>
        <w:ind w:left="0" w:firstLine="680"/>
        <w:rPr>
          <w:lang w:val="ru-RU"/>
        </w:rPr>
      </w:pPr>
      <w:r w:rsidRPr="0090690A">
        <w:rPr>
          <w:lang w:val="ru-RU"/>
        </w:rPr>
        <w:lastRenderedPageBreak/>
        <w:t>Ожегов</w:t>
      </w:r>
      <w:r w:rsidR="00F9601A" w:rsidRPr="0090690A">
        <w:rPr>
          <w:lang w:val="ru-RU"/>
        </w:rPr>
        <w:t xml:space="preserve"> С.И., </w:t>
      </w:r>
      <w:r w:rsidRPr="0090690A">
        <w:rPr>
          <w:lang w:val="ru-RU"/>
        </w:rPr>
        <w:t>Шведова</w:t>
      </w:r>
      <w:r w:rsidR="00F9601A" w:rsidRPr="0090690A">
        <w:rPr>
          <w:lang w:val="ru-RU"/>
        </w:rPr>
        <w:t xml:space="preserve"> Н.Ю</w:t>
      </w:r>
      <w:r w:rsidRPr="0090690A">
        <w:rPr>
          <w:lang w:val="ru-RU"/>
        </w:rPr>
        <w:t>. Толковый словарь русского языка</w:t>
      </w:r>
      <w:r w:rsidR="00F9601A" w:rsidRPr="0090690A">
        <w:rPr>
          <w:lang w:val="ru-RU"/>
        </w:rPr>
        <w:t>. [Электронный ресурс].</w:t>
      </w:r>
      <w:r w:rsidRPr="0090690A">
        <w:rPr>
          <w:lang w:val="ru-RU"/>
        </w:rPr>
        <w:t xml:space="preserve"> </w:t>
      </w:r>
      <w:r w:rsidR="00F9601A" w:rsidRPr="0090690A">
        <w:t>URL</w:t>
      </w:r>
      <w:r w:rsidR="00F9601A" w:rsidRPr="0090690A">
        <w:rPr>
          <w:lang w:val="ru-RU"/>
        </w:rPr>
        <w:t xml:space="preserve">: </w:t>
      </w:r>
      <w:hyperlink r:id="rId225" w:history="1">
        <w:r w:rsidRPr="0090690A">
          <w:rPr>
            <w:rStyle w:val="a4"/>
            <w:color w:val="auto"/>
            <w:u w:val="none"/>
            <w:lang w:val="ru-RU"/>
          </w:rPr>
          <w:t>http://www.ozhegov-shvedova.ru/</w:t>
        </w:r>
      </w:hyperlink>
      <w:r w:rsidRPr="0090690A">
        <w:rPr>
          <w:lang w:val="ru-RU"/>
        </w:rPr>
        <w:t xml:space="preserve"> </w:t>
      </w:r>
      <w:r w:rsidR="00F9601A" w:rsidRPr="0090690A">
        <w:rPr>
          <w:lang w:val="ru-RU"/>
        </w:rPr>
        <w:t>(дата обращ</w:t>
      </w:r>
      <w:r w:rsidR="00F9601A" w:rsidRPr="0090690A">
        <w:rPr>
          <w:lang w:val="ru-RU"/>
        </w:rPr>
        <w:t>е</w:t>
      </w:r>
      <w:r w:rsidR="00F9601A" w:rsidRPr="0090690A">
        <w:rPr>
          <w:lang w:val="ru-RU"/>
        </w:rPr>
        <w:t>ния: 18.11.12).</w:t>
      </w:r>
    </w:p>
    <w:p w:rsidR="00187C83" w:rsidRPr="0090690A" w:rsidRDefault="00187C83" w:rsidP="00F356CE">
      <w:pPr>
        <w:pStyle w:val="a9"/>
        <w:numPr>
          <w:ilvl w:val="0"/>
          <w:numId w:val="11"/>
        </w:numPr>
        <w:tabs>
          <w:tab w:val="clear" w:pos="3029"/>
          <w:tab w:val="left" w:pos="1134"/>
        </w:tabs>
        <w:ind w:left="0" w:firstLine="680"/>
        <w:rPr>
          <w:lang w:val="ru-RU"/>
        </w:rPr>
      </w:pPr>
      <w:r w:rsidRPr="0090690A">
        <w:rPr>
          <w:lang w:val="ru-RU"/>
        </w:rPr>
        <w:t xml:space="preserve">Подольская Н.В. Словарь русской ономастической терминологии. </w:t>
      </w:r>
      <w:r w:rsidR="00F9601A" w:rsidRPr="0090690A">
        <w:rPr>
          <w:lang w:val="ru-RU"/>
        </w:rPr>
        <w:t xml:space="preserve">– </w:t>
      </w:r>
      <w:r w:rsidRPr="0090690A">
        <w:rPr>
          <w:lang w:val="ru-RU"/>
        </w:rPr>
        <w:t>М.: Наука, 1978.</w:t>
      </w:r>
    </w:p>
    <w:p w:rsidR="00187C83" w:rsidRPr="0090690A" w:rsidRDefault="00187C83" w:rsidP="00F356CE">
      <w:pPr>
        <w:pStyle w:val="a9"/>
        <w:numPr>
          <w:ilvl w:val="0"/>
          <w:numId w:val="11"/>
        </w:numPr>
        <w:tabs>
          <w:tab w:val="clear" w:pos="3029"/>
          <w:tab w:val="left" w:pos="1134"/>
        </w:tabs>
        <w:ind w:left="0" w:firstLine="680"/>
        <w:rPr>
          <w:lang w:val="ru-RU"/>
        </w:rPr>
      </w:pPr>
      <w:r w:rsidRPr="0090690A">
        <w:rPr>
          <w:lang w:val="ru-RU"/>
        </w:rPr>
        <w:t xml:space="preserve">Словарь синонимов русского языка / под ред. А.П.Евгеньевой. </w:t>
      </w:r>
      <w:r w:rsidR="00F9601A" w:rsidRPr="0090690A">
        <w:rPr>
          <w:lang w:val="ru-RU"/>
        </w:rPr>
        <w:t xml:space="preserve">/ </w:t>
      </w:r>
      <w:r w:rsidRPr="0090690A">
        <w:rPr>
          <w:lang w:val="ru-RU"/>
        </w:rPr>
        <w:t xml:space="preserve">В 2-х тт. </w:t>
      </w:r>
      <w:r w:rsidR="00F9601A" w:rsidRPr="0090690A">
        <w:rPr>
          <w:lang w:val="ru-RU"/>
        </w:rPr>
        <w:t xml:space="preserve">– </w:t>
      </w:r>
      <w:r w:rsidRPr="0090690A">
        <w:rPr>
          <w:lang w:val="ru-RU"/>
        </w:rPr>
        <w:t>М.: Астрель, 2001.</w:t>
      </w:r>
    </w:p>
    <w:p w:rsidR="00187C83" w:rsidRPr="0090690A" w:rsidRDefault="00187C83" w:rsidP="00F356CE">
      <w:pPr>
        <w:pStyle w:val="a9"/>
        <w:numPr>
          <w:ilvl w:val="0"/>
          <w:numId w:val="11"/>
        </w:numPr>
        <w:tabs>
          <w:tab w:val="clear" w:pos="3029"/>
          <w:tab w:val="left" w:pos="1134"/>
        </w:tabs>
        <w:ind w:left="0" w:firstLine="680"/>
        <w:rPr>
          <w:lang w:val="ru-RU"/>
        </w:rPr>
      </w:pPr>
      <w:r w:rsidRPr="0090690A">
        <w:rPr>
          <w:lang w:val="ru-RU"/>
        </w:rPr>
        <w:t>Таубе А.М., Далгиш Р. Современный русско-английский словарь. – М: Русский язык, 2001. – 773 с.</w:t>
      </w:r>
    </w:p>
    <w:p w:rsidR="00187C83" w:rsidRPr="0090690A" w:rsidRDefault="00187C83" w:rsidP="00F356CE">
      <w:pPr>
        <w:pStyle w:val="a9"/>
        <w:numPr>
          <w:ilvl w:val="0"/>
          <w:numId w:val="11"/>
        </w:numPr>
        <w:tabs>
          <w:tab w:val="clear" w:pos="3029"/>
          <w:tab w:val="left" w:pos="1134"/>
        </w:tabs>
        <w:ind w:left="0" w:firstLine="680"/>
        <w:rPr>
          <w:lang w:val="ru-RU"/>
        </w:rPr>
      </w:pPr>
      <w:r w:rsidRPr="0090690A">
        <w:rPr>
          <w:bCs/>
          <w:lang w:val="ru-RU"/>
        </w:rPr>
        <w:t>Толковый словарь русского языка под редакцией Т. Ф. Ефремовой</w:t>
      </w:r>
      <w:r w:rsidR="00F9601A" w:rsidRPr="0090690A">
        <w:rPr>
          <w:bCs/>
          <w:lang w:val="ru-RU"/>
        </w:rPr>
        <w:t xml:space="preserve">. [Электронный ресурс]. </w:t>
      </w:r>
      <w:r w:rsidR="00F9601A" w:rsidRPr="0090690A">
        <w:rPr>
          <w:bCs/>
        </w:rPr>
        <w:t>URL</w:t>
      </w:r>
      <w:r w:rsidR="00F9601A" w:rsidRPr="0090690A">
        <w:rPr>
          <w:bCs/>
          <w:lang w:val="ru-RU"/>
        </w:rPr>
        <w:t>:</w:t>
      </w:r>
      <w:r w:rsidRPr="0090690A">
        <w:rPr>
          <w:bCs/>
          <w:lang w:val="ru-RU"/>
        </w:rPr>
        <w:t xml:space="preserve"> </w:t>
      </w:r>
      <w:hyperlink r:id="rId226" w:history="1">
        <w:r w:rsidRPr="0090690A">
          <w:rPr>
            <w:rStyle w:val="a4"/>
            <w:bCs/>
            <w:color w:val="auto"/>
            <w:u w:val="none"/>
            <w:lang w:val="ru-RU"/>
          </w:rPr>
          <w:t>http://www.slovoblog.ru/efremova/</w:t>
        </w:r>
      </w:hyperlink>
      <w:r w:rsidR="002160CC" w:rsidRPr="0090690A">
        <w:rPr>
          <w:lang w:val="ru-RU"/>
        </w:rPr>
        <w:t xml:space="preserve"> (дата обращ</w:t>
      </w:r>
      <w:r w:rsidR="002160CC" w:rsidRPr="0090690A">
        <w:rPr>
          <w:lang w:val="ru-RU"/>
        </w:rPr>
        <w:t>е</w:t>
      </w:r>
      <w:r w:rsidR="002160CC" w:rsidRPr="0090690A">
        <w:rPr>
          <w:lang w:val="ru-RU"/>
        </w:rPr>
        <w:t>ния:.05.08.13)</w:t>
      </w:r>
      <w:r w:rsidR="00F9601A" w:rsidRPr="0090690A">
        <w:rPr>
          <w:lang w:val="ru-RU"/>
        </w:rPr>
        <w:t>.</w:t>
      </w:r>
    </w:p>
    <w:p w:rsidR="00187C83" w:rsidRPr="0090690A" w:rsidRDefault="00187C83" w:rsidP="00F356CE">
      <w:pPr>
        <w:pStyle w:val="a9"/>
        <w:numPr>
          <w:ilvl w:val="0"/>
          <w:numId w:val="11"/>
        </w:numPr>
        <w:tabs>
          <w:tab w:val="clear" w:pos="3029"/>
          <w:tab w:val="left" w:pos="1134"/>
        </w:tabs>
        <w:ind w:left="0" w:firstLine="680"/>
        <w:rPr>
          <w:lang w:val="ru-RU"/>
        </w:rPr>
      </w:pPr>
      <w:r w:rsidRPr="0090690A">
        <w:rPr>
          <w:bCs/>
          <w:lang w:val="ru-RU"/>
        </w:rPr>
        <w:t>Толковый словарь Д.Н.Ушакова</w:t>
      </w:r>
      <w:r w:rsidR="00F9601A" w:rsidRPr="0090690A">
        <w:rPr>
          <w:bCs/>
          <w:lang w:val="ru-RU"/>
        </w:rPr>
        <w:t>.</w:t>
      </w:r>
      <w:r w:rsidRPr="0090690A">
        <w:rPr>
          <w:bCs/>
          <w:lang w:val="ru-RU"/>
        </w:rPr>
        <w:t xml:space="preserve"> </w:t>
      </w:r>
      <w:r w:rsidR="00F9601A" w:rsidRPr="0090690A">
        <w:rPr>
          <w:bCs/>
          <w:lang w:val="ru-RU"/>
        </w:rPr>
        <w:t xml:space="preserve">[Электронный ресурс]. </w:t>
      </w:r>
      <w:r w:rsidR="002160CC" w:rsidRPr="0090690A">
        <w:rPr>
          <w:bCs/>
        </w:rPr>
        <w:t>URL</w:t>
      </w:r>
      <w:r w:rsidR="002160CC" w:rsidRPr="0090690A">
        <w:rPr>
          <w:bCs/>
          <w:lang w:val="ru-RU"/>
        </w:rPr>
        <w:t>:</w:t>
      </w:r>
      <w:r w:rsidR="00F9601A" w:rsidRPr="0090690A">
        <w:rPr>
          <w:bCs/>
          <w:lang w:val="ru-RU"/>
        </w:rPr>
        <w:t xml:space="preserve"> </w:t>
      </w:r>
      <w:hyperlink r:id="rId227" w:history="1">
        <w:r w:rsidR="002160CC" w:rsidRPr="0090690A">
          <w:rPr>
            <w:rStyle w:val="a4"/>
            <w:bCs/>
            <w:color w:val="auto"/>
            <w:u w:val="none"/>
          </w:rPr>
          <w:t>http</w:t>
        </w:r>
        <w:r w:rsidR="002160CC" w:rsidRPr="0090690A">
          <w:rPr>
            <w:rStyle w:val="a4"/>
            <w:bCs/>
            <w:color w:val="auto"/>
            <w:u w:val="none"/>
            <w:lang w:val="ru-RU"/>
          </w:rPr>
          <w:t>://</w:t>
        </w:r>
        <w:r w:rsidR="002160CC" w:rsidRPr="0090690A">
          <w:rPr>
            <w:rStyle w:val="a4"/>
            <w:bCs/>
            <w:color w:val="auto"/>
            <w:u w:val="none"/>
          </w:rPr>
          <w:t>ushakovdictionary</w:t>
        </w:r>
        <w:r w:rsidR="002160CC" w:rsidRPr="0090690A">
          <w:rPr>
            <w:rStyle w:val="a4"/>
            <w:bCs/>
            <w:color w:val="auto"/>
            <w:u w:val="none"/>
            <w:lang w:val="ru-RU"/>
          </w:rPr>
          <w:t>.</w:t>
        </w:r>
        <w:r w:rsidR="002160CC" w:rsidRPr="0090690A">
          <w:rPr>
            <w:rStyle w:val="a4"/>
            <w:bCs/>
            <w:color w:val="auto"/>
            <w:u w:val="none"/>
          </w:rPr>
          <w:t>ru</w:t>
        </w:r>
        <w:r w:rsidR="002160CC" w:rsidRPr="0090690A">
          <w:rPr>
            <w:rStyle w:val="a4"/>
            <w:bCs/>
            <w:color w:val="auto"/>
            <w:u w:val="none"/>
            <w:lang w:val="ru-RU"/>
          </w:rPr>
          <w:t>/</w:t>
        </w:r>
      </w:hyperlink>
      <w:r w:rsidR="002160CC" w:rsidRPr="0090690A">
        <w:rPr>
          <w:bCs/>
          <w:lang w:val="ru-RU"/>
        </w:rPr>
        <w:t xml:space="preserve"> (дата обращения: 19.11.11).</w:t>
      </w:r>
    </w:p>
    <w:p w:rsidR="00D41572" w:rsidRPr="0090690A" w:rsidRDefault="00187C83" w:rsidP="00F356CE">
      <w:pPr>
        <w:pStyle w:val="a9"/>
        <w:numPr>
          <w:ilvl w:val="0"/>
          <w:numId w:val="11"/>
        </w:numPr>
        <w:tabs>
          <w:tab w:val="clear" w:pos="3029"/>
          <w:tab w:val="left" w:pos="1134"/>
        </w:tabs>
        <w:ind w:left="0" w:firstLine="680"/>
      </w:pPr>
      <w:r w:rsidRPr="0090690A">
        <w:t xml:space="preserve">The American everyday dictionary. – </w:t>
      </w:r>
      <w:r w:rsidRPr="0090690A">
        <w:rPr>
          <w:lang w:val="ru-RU"/>
        </w:rPr>
        <w:t>Нью</w:t>
      </w:r>
      <w:r w:rsidRPr="0090690A">
        <w:t>-</w:t>
      </w:r>
      <w:r w:rsidRPr="0090690A">
        <w:rPr>
          <w:lang w:val="ru-RU"/>
        </w:rPr>
        <w:t>Йорк</w:t>
      </w:r>
      <w:r w:rsidRPr="0090690A">
        <w:t xml:space="preserve">, 1997. – 570 </w:t>
      </w:r>
      <w:r w:rsidRPr="0090690A">
        <w:rPr>
          <w:lang w:val="ru-RU"/>
        </w:rPr>
        <w:t>с</w:t>
      </w:r>
      <w:r w:rsidRPr="0090690A">
        <w:t>.</w:t>
      </w:r>
    </w:p>
    <w:p w:rsidR="00187C83" w:rsidRPr="0090690A" w:rsidRDefault="00187C83" w:rsidP="00F356CE">
      <w:pPr>
        <w:pStyle w:val="a9"/>
        <w:numPr>
          <w:ilvl w:val="0"/>
          <w:numId w:val="11"/>
        </w:numPr>
        <w:tabs>
          <w:tab w:val="clear" w:pos="3029"/>
          <w:tab w:val="left" w:pos="1134"/>
        </w:tabs>
        <w:ind w:left="0" w:firstLine="680"/>
        <w:rPr>
          <w:lang w:val="ru-RU"/>
        </w:rPr>
      </w:pPr>
      <w:r w:rsidRPr="0090690A">
        <w:rPr>
          <w:iCs/>
        </w:rPr>
        <w:t>Bartlett</w:t>
      </w:r>
      <w:r w:rsidRPr="0090690A">
        <w:rPr>
          <w:iCs/>
          <w:lang w:val="ru-RU"/>
        </w:rPr>
        <w:t>’</w:t>
      </w:r>
      <w:r w:rsidRPr="0090690A">
        <w:rPr>
          <w:iCs/>
        </w:rPr>
        <w:t>s</w:t>
      </w:r>
      <w:r w:rsidRPr="0090690A">
        <w:rPr>
          <w:iCs/>
          <w:lang w:val="ru-RU"/>
        </w:rPr>
        <w:t xml:space="preserve"> </w:t>
      </w:r>
      <w:r w:rsidRPr="0090690A">
        <w:rPr>
          <w:iCs/>
        </w:rPr>
        <w:t>quotations</w:t>
      </w:r>
      <w:r w:rsidR="002160CC" w:rsidRPr="0090690A">
        <w:rPr>
          <w:iCs/>
          <w:lang w:val="ru-RU"/>
        </w:rPr>
        <w:t xml:space="preserve">. </w:t>
      </w:r>
      <w:r w:rsidR="002160CC" w:rsidRPr="0090690A">
        <w:rPr>
          <w:bCs/>
          <w:lang w:val="ru-RU"/>
        </w:rPr>
        <w:t xml:space="preserve">[Электронный ресурс]. </w:t>
      </w:r>
      <w:r w:rsidR="002160CC" w:rsidRPr="0090690A">
        <w:rPr>
          <w:bCs/>
        </w:rPr>
        <w:t>URL</w:t>
      </w:r>
      <w:r w:rsidR="002160CC" w:rsidRPr="0090690A">
        <w:rPr>
          <w:bCs/>
          <w:lang w:val="ru-RU"/>
        </w:rPr>
        <w:t xml:space="preserve">: </w:t>
      </w:r>
      <w:hyperlink r:id="rId228" w:history="1">
        <w:r w:rsidR="002160CC" w:rsidRPr="0090690A">
          <w:rPr>
            <w:rStyle w:val="a4"/>
            <w:iCs/>
            <w:color w:val="auto"/>
            <w:u w:val="none"/>
          </w:rPr>
          <w:t>http</w:t>
        </w:r>
        <w:r w:rsidR="002160CC" w:rsidRPr="0090690A">
          <w:rPr>
            <w:rStyle w:val="a4"/>
            <w:iCs/>
            <w:color w:val="auto"/>
            <w:u w:val="none"/>
            <w:lang w:val="ru-RU"/>
          </w:rPr>
          <w:t>://</w:t>
        </w:r>
        <w:r w:rsidR="002160CC" w:rsidRPr="0090690A">
          <w:rPr>
            <w:rStyle w:val="a4"/>
            <w:iCs/>
            <w:color w:val="auto"/>
            <w:u w:val="none"/>
          </w:rPr>
          <w:t>www</w:t>
        </w:r>
        <w:r w:rsidR="002160CC" w:rsidRPr="0090690A">
          <w:rPr>
            <w:rStyle w:val="a4"/>
            <w:iCs/>
            <w:color w:val="auto"/>
            <w:u w:val="none"/>
            <w:lang w:val="ru-RU"/>
          </w:rPr>
          <w:t>.</w:t>
        </w:r>
        <w:r w:rsidR="002160CC" w:rsidRPr="0090690A">
          <w:rPr>
            <w:rStyle w:val="a4"/>
            <w:iCs/>
            <w:color w:val="auto"/>
            <w:u w:val="none"/>
          </w:rPr>
          <w:t>bartleby</w:t>
        </w:r>
        <w:r w:rsidR="002160CC" w:rsidRPr="0090690A">
          <w:rPr>
            <w:rStyle w:val="a4"/>
            <w:iCs/>
            <w:color w:val="auto"/>
            <w:u w:val="none"/>
            <w:lang w:val="ru-RU"/>
          </w:rPr>
          <w:t>.</w:t>
        </w:r>
        <w:r w:rsidR="002160CC" w:rsidRPr="0090690A">
          <w:rPr>
            <w:rStyle w:val="a4"/>
            <w:iCs/>
            <w:color w:val="auto"/>
            <w:u w:val="none"/>
          </w:rPr>
          <w:t>com</w:t>
        </w:r>
        <w:r w:rsidR="002160CC" w:rsidRPr="0090690A">
          <w:rPr>
            <w:rStyle w:val="a4"/>
            <w:iCs/>
            <w:color w:val="auto"/>
            <w:u w:val="none"/>
            <w:lang w:val="ru-RU"/>
          </w:rPr>
          <w:t>/100/</w:t>
        </w:r>
      </w:hyperlink>
      <w:r w:rsidR="00176611" w:rsidRPr="0090690A">
        <w:rPr>
          <w:iCs/>
          <w:lang w:val="ru-RU"/>
        </w:rPr>
        <w:t xml:space="preserve"> (дата обращения: </w:t>
      </w:r>
      <w:r w:rsidR="002160CC" w:rsidRPr="0090690A">
        <w:rPr>
          <w:iCs/>
          <w:lang w:val="ru-RU"/>
        </w:rPr>
        <w:t>20.08.13).</w:t>
      </w:r>
    </w:p>
    <w:p w:rsidR="00187C83" w:rsidRPr="0090690A" w:rsidRDefault="00187C83" w:rsidP="00F356CE">
      <w:pPr>
        <w:pStyle w:val="a9"/>
        <w:numPr>
          <w:ilvl w:val="0"/>
          <w:numId w:val="11"/>
        </w:numPr>
        <w:tabs>
          <w:tab w:val="clear" w:pos="3029"/>
          <w:tab w:val="left" w:pos="1134"/>
        </w:tabs>
        <w:ind w:left="0" w:firstLine="680"/>
      </w:pPr>
      <w:r w:rsidRPr="0090690A">
        <w:t>The Concise Oxford Dictionary of Quotations</w:t>
      </w:r>
      <w:r w:rsidR="002160CC" w:rsidRPr="0090690A">
        <w:t xml:space="preserve">. / </w:t>
      </w:r>
      <w:r w:rsidR="002160CC" w:rsidRPr="0090690A">
        <w:rPr>
          <w:rStyle w:val="authorname"/>
        </w:rPr>
        <w:t>Ed.</w:t>
      </w:r>
      <w:r w:rsidR="002160CC" w:rsidRPr="0090690A">
        <w:t xml:space="preserve"> By Angela Partin</w:t>
      </w:r>
      <w:r w:rsidR="002160CC" w:rsidRPr="0090690A">
        <w:t>g</w:t>
      </w:r>
      <w:r w:rsidR="002160CC" w:rsidRPr="0090690A">
        <w:t>ton. – Oxford University Press, 1995. – 592 p.</w:t>
      </w:r>
    </w:p>
    <w:p w:rsidR="00EF1B7D" w:rsidRPr="0090690A" w:rsidRDefault="00EF1B7D" w:rsidP="00EF1B7D">
      <w:pPr>
        <w:pStyle w:val="a9"/>
        <w:numPr>
          <w:ilvl w:val="0"/>
          <w:numId w:val="11"/>
        </w:numPr>
        <w:tabs>
          <w:tab w:val="clear" w:pos="3029"/>
          <w:tab w:val="left" w:pos="1134"/>
        </w:tabs>
        <w:ind w:left="0" w:firstLine="680"/>
        <w:rPr>
          <w:lang w:val="ru-RU"/>
        </w:rPr>
      </w:pPr>
      <w:r w:rsidRPr="0090690A">
        <w:t>Dictionary</w:t>
      </w:r>
      <w:r w:rsidRPr="0090690A">
        <w:rPr>
          <w:lang w:val="ru-RU"/>
        </w:rPr>
        <w:t>.</w:t>
      </w:r>
      <w:r w:rsidRPr="0090690A">
        <w:t>com</w:t>
      </w:r>
      <w:r w:rsidRPr="0090690A">
        <w:rPr>
          <w:lang w:val="ru-RU"/>
        </w:rPr>
        <w:t xml:space="preserve">. Интернет-словарь. [Электронный ресурс]. </w:t>
      </w:r>
      <w:r w:rsidRPr="0090690A">
        <w:t>URL</w:t>
      </w:r>
      <w:r w:rsidRPr="0090690A">
        <w:rPr>
          <w:lang w:val="ru-RU"/>
        </w:rPr>
        <w:t xml:space="preserve">: </w:t>
      </w:r>
      <w:r w:rsidRPr="0090690A">
        <w:t>http</w:t>
      </w:r>
      <w:r w:rsidRPr="0090690A">
        <w:rPr>
          <w:lang w:val="ru-RU"/>
        </w:rPr>
        <w:t>://</w:t>
      </w:r>
      <w:r w:rsidRPr="0090690A">
        <w:t>dictionary</w:t>
      </w:r>
      <w:r w:rsidRPr="0090690A">
        <w:rPr>
          <w:lang w:val="ru-RU"/>
        </w:rPr>
        <w:t>.</w:t>
      </w:r>
      <w:r w:rsidRPr="0090690A">
        <w:t>reference</w:t>
      </w:r>
      <w:r w:rsidRPr="0090690A">
        <w:rPr>
          <w:lang w:val="ru-RU"/>
        </w:rPr>
        <w:t>.</w:t>
      </w:r>
      <w:r w:rsidRPr="0090690A">
        <w:t>com</w:t>
      </w:r>
      <w:r w:rsidRPr="0090690A">
        <w:rPr>
          <w:lang w:val="ru-RU"/>
        </w:rPr>
        <w:t>/</w:t>
      </w:r>
      <w:r w:rsidRPr="0090690A">
        <w:t>browse</w:t>
      </w:r>
      <w:r w:rsidRPr="0090690A">
        <w:rPr>
          <w:lang w:val="ru-RU"/>
        </w:rPr>
        <w:t>/</w:t>
      </w:r>
      <w:r w:rsidRPr="0090690A">
        <w:t>dostoyevski</w:t>
      </w:r>
      <w:r w:rsidRPr="0090690A">
        <w:rPr>
          <w:lang w:val="ru-RU"/>
        </w:rPr>
        <w:t>%27</w:t>
      </w:r>
      <w:r w:rsidRPr="0090690A">
        <w:t>s</w:t>
      </w:r>
      <w:r w:rsidRPr="0090690A">
        <w:rPr>
          <w:lang w:val="ru-RU"/>
        </w:rPr>
        <w:t xml:space="preserve"> (дата обращения: 12.08.13).</w:t>
      </w:r>
    </w:p>
    <w:p w:rsidR="00187C83" w:rsidRPr="0090690A" w:rsidRDefault="00187C83" w:rsidP="00F356CE">
      <w:pPr>
        <w:pStyle w:val="a9"/>
        <w:numPr>
          <w:ilvl w:val="0"/>
          <w:numId w:val="11"/>
        </w:numPr>
        <w:tabs>
          <w:tab w:val="clear" w:pos="3029"/>
          <w:tab w:val="left" w:pos="1134"/>
        </w:tabs>
        <w:ind w:left="0" w:firstLine="680"/>
        <w:rPr>
          <w:lang w:val="ru-RU"/>
        </w:rPr>
      </w:pPr>
      <w:r w:rsidRPr="0090690A">
        <w:t>Dictionary</w:t>
      </w:r>
      <w:r w:rsidR="005542BD" w:rsidRPr="0090690A">
        <w:t xml:space="preserve"> of Qu</w:t>
      </w:r>
      <w:r w:rsidR="003A1DCB" w:rsidRPr="0090690A">
        <w:t>ote</w:t>
      </w:r>
      <w:r w:rsidRPr="0090690A">
        <w:t>s</w:t>
      </w:r>
      <w:r w:rsidR="003A1DCB" w:rsidRPr="0090690A">
        <w:t xml:space="preserve">. </w:t>
      </w:r>
      <w:r w:rsidR="003A1DCB" w:rsidRPr="0090690A">
        <w:rPr>
          <w:bCs/>
        </w:rPr>
        <w:t>[</w:t>
      </w:r>
      <w:r w:rsidR="003A1DCB" w:rsidRPr="0090690A">
        <w:rPr>
          <w:bCs/>
          <w:lang w:val="ru-RU"/>
        </w:rPr>
        <w:t>Электронный</w:t>
      </w:r>
      <w:r w:rsidR="003A1DCB" w:rsidRPr="0090690A">
        <w:rPr>
          <w:bCs/>
        </w:rPr>
        <w:t xml:space="preserve"> </w:t>
      </w:r>
      <w:r w:rsidR="003A1DCB" w:rsidRPr="0090690A">
        <w:rPr>
          <w:bCs/>
          <w:lang w:val="ru-RU"/>
        </w:rPr>
        <w:t>ресурс</w:t>
      </w:r>
      <w:r w:rsidR="003A1DCB" w:rsidRPr="0090690A">
        <w:rPr>
          <w:bCs/>
        </w:rPr>
        <w:t>]. URL</w:t>
      </w:r>
      <w:r w:rsidR="003A1DCB" w:rsidRPr="0090690A">
        <w:rPr>
          <w:bCs/>
          <w:lang w:val="ru-RU"/>
        </w:rPr>
        <w:t xml:space="preserve">: </w:t>
      </w:r>
      <w:hyperlink r:id="rId229" w:history="1">
        <w:r w:rsidR="003A1DCB" w:rsidRPr="0090690A">
          <w:rPr>
            <w:rStyle w:val="a4"/>
            <w:color w:val="auto"/>
            <w:u w:val="none"/>
          </w:rPr>
          <w:t>http</w:t>
        </w:r>
        <w:r w:rsidR="003A1DCB" w:rsidRPr="0090690A">
          <w:rPr>
            <w:rStyle w:val="a4"/>
            <w:color w:val="auto"/>
            <w:u w:val="none"/>
            <w:lang w:val="ru-RU"/>
          </w:rPr>
          <w:t>://</w:t>
        </w:r>
        <w:r w:rsidR="003A1DCB" w:rsidRPr="0090690A">
          <w:rPr>
            <w:rStyle w:val="a4"/>
            <w:color w:val="auto"/>
            <w:u w:val="none"/>
          </w:rPr>
          <w:t>www</w:t>
        </w:r>
        <w:r w:rsidR="003A1DCB" w:rsidRPr="0090690A">
          <w:rPr>
            <w:rStyle w:val="a4"/>
            <w:color w:val="auto"/>
            <w:u w:val="none"/>
            <w:lang w:val="ru-RU"/>
          </w:rPr>
          <w:t>.</w:t>
        </w:r>
        <w:r w:rsidR="003A1DCB" w:rsidRPr="0090690A">
          <w:rPr>
            <w:rStyle w:val="a4"/>
            <w:color w:val="auto"/>
            <w:u w:val="none"/>
          </w:rPr>
          <w:t>dictionary</w:t>
        </w:r>
        <w:r w:rsidR="003A1DCB" w:rsidRPr="0090690A">
          <w:rPr>
            <w:rStyle w:val="a4"/>
            <w:color w:val="auto"/>
            <w:u w:val="none"/>
            <w:lang w:val="ru-RU"/>
          </w:rPr>
          <w:t>-</w:t>
        </w:r>
        <w:r w:rsidR="003A1DCB" w:rsidRPr="0090690A">
          <w:rPr>
            <w:rStyle w:val="a4"/>
            <w:color w:val="auto"/>
            <w:u w:val="none"/>
          </w:rPr>
          <w:t>quotes</w:t>
        </w:r>
        <w:r w:rsidR="003A1DCB" w:rsidRPr="0090690A">
          <w:rPr>
            <w:rStyle w:val="a4"/>
            <w:color w:val="auto"/>
            <w:u w:val="none"/>
            <w:lang w:val="ru-RU"/>
          </w:rPr>
          <w:t>.</w:t>
        </w:r>
        <w:r w:rsidR="003A1DCB" w:rsidRPr="0090690A">
          <w:rPr>
            <w:rStyle w:val="a4"/>
            <w:color w:val="auto"/>
            <w:u w:val="none"/>
          </w:rPr>
          <w:t>com</w:t>
        </w:r>
        <w:r w:rsidR="003A1DCB" w:rsidRPr="0090690A">
          <w:rPr>
            <w:rStyle w:val="a4"/>
            <w:color w:val="auto"/>
            <w:u w:val="none"/>
            <w:lang w:val="ru-RU"/>
          </w:rPr>
          <w:t>/</w:t>
        </w:r>
      </w:hyperlink>
      <w:r w:rsidR="003A1DCB" w:rsidRPr="0090690A">
        <w:rPr>
          <w:lang w:val="ru-RU"/>
        </w:rPr>
        <w:t xml:space="preserve"> (</w:t>
      </w:r>
      <w:r w:rsidR="003A1DCB" w:rsidRPr="0090690A">
        <w:rPr>
          <w:iCs/>
          <w:lang w:val="ru-RU"/>
        </w:rPr>
        <w:t>дата обращения:.20.08.13).</w:t>
      </w:r>
    </w:p>
    <w:p w:rsidR="001F7981" w:rsidRPr="0090690A" w:rsidRDefault="001F7981" w:rsidP="00F356CE">
      <w:pPr>
        <w:pStyle w:val="a9"/>
        <w:numPr>
          <w:ilvl w:val="0"/>
          <w:numId w:val="11"/>
        </w:numPr>
        <w:tabs>
          <w:tab w:val="clear" w:pos="3029"/>
          <w:tab w:val="left" w:pos="1134"/>
        </w:tabs>
        <w:ind w:left="0" w:firstLine="680"/>
        <w:rPr>
          <w:lang w:val="ru-RU"/>
        </w:rPr>
      </w:pPr>
      <w:r w:rsidRPr="0090690A">
        <w:t>Merriam-Webster Dictionary</w:t>
      </w:r>
      <w:r w:rsidR="003A1DCB" w:rsidRPr="0090690A">
        <w:t xml:space="preserve">. </w:t>
      </w:r>
      <w:r w:rsidR="003A1DCB" w:rsidRPr="0090690A">
        <w:rPr>
          <w:bCs/>
        </w:rPr>
        <w:t>[</w:t>
      </w:r>
      <w:r w:rsidR="003A1DCB" w:rsidRPr="0090690A">
        <w:rPr>
          <w:bCs/>
          <w:lang w:val="ru-RU"/>
        </w:rPr>
        <w:t>Электронный</w:t>
      </w:r>
      <w:r w:rsidR="003A1DCB" w:rsidRPr="0090690A">
        <w:rPr>
          <w:bCs/>
        </w:rPr>
        <w:t xml:space="preserve"> </w:t>
      </w:r>
      <w:r w:rsidR="003A1DCB" w:rsidRPr="0090690A">
        <w:rPr>
          <w:bCs/>
          <w:lang w:val="ru-RU"/>
        </w:rPr>
        <w:t>ресурс</w:t>
      </w:r>
      <w:r w:rsidR="003A1DCB" w:rsidRPr="0090690A">
        <w:rPr>
          <w:bCs/>
        </w:rPr>
        <w:t>]. URL</w:t>
      </w:r>
      <w:r w:rsidR="003A1DCB" w:rsidRPr="0090690A">
        <w:rPr>
          <w:bCs/>
          <w:lang w:val="ru-RU"/>
        </w:rPr>
        <w:t xml:space="preserve">: </w:t>
      </w:r>
      <w:hyperlink r:id="rId230" w:history="1">
        <w:r w:rsidR="003A1DCB" w:rsidRPr="0090690A">
          <w:rPr>
            <w:rStyle w:val="a4"/>
            <w:color w:val="auto"/>
            <w:u w:val="none"/>
          </w:rPr>
          <w:t>http</w:t>
        </w:r>
        <w:r w:rsidR="003A1DCB" w:rsidRPr="0090690A">
          <w:rPr>
            <w:rStyle w:val="a4"/>
            <w:color w:val="auto"/>
            <w:u w:val="none"/>
            <w:lang w:val="ru-RU"/>
          </w:rPr>
          <w:t>://</w:t>
        </w:r>
        <w:r w:rsidR="003A1DCB" w:rsidRPr="0090690A">
          <w:rPr>
            <w:rStyle w:val="a4"/>
            <w:color w:val="auto"/>
            <w:u w:val="none"/>
          </w:rPr>
          <w:t>www</w:t>
        </w:r>
        <w:r w:rsidR="003A1DCB" w:rsidRPr="0090690A">
          <w:rPr>
            <w:rStyle w:val="a4"/>
            <w:color w:val="auto"/>
            <w:u w:val="none"/>
            <w:lang w:val="ru-RU"/>
          </w:rPr>
          <w:t>.</w:t>
        </w:r>
        <w:r w:rsidR="003A1DCB" w:rsidRPr="0090690A">
          <w:rPr>
            <w:rStyle w:val="a4"/>
            <w:color w:val="auto"/>
            <w:u w:val="none"/>
          </w:rPr>
          <w:t>merriam</w:t>
        </w:r>
        <w:r w:rsidR="003A1DCB" w:rsidRPr="0090690A">
          <w:rPr>
            <w:rStyle w:val="a4"/>
            <w:color w:val="auto"/>
            <w:u w:val="none"/>
            <w:lang w:val="ru-RU"/>
          </w:rPr>
          <w:t>-</w:t>
        </w:r>
        <w:r w:rsidR="003A1DCB" w:rsidRPr="0090690A">
          <w:rPr>
            <w:rStyle w:val="a4"/>
            <w:color w:val="auto"/>
            <w:u w:val="none"/>
          </w:rPr>
          <w:t>webster</w:t>
        </w:r>
        <w:r w:rsidR="003A1DCB" w:rsidRPr="0090690A">
          <w:rPr>
            <w:rStyle w:val="a4"/>
            <w:color w:val="auto"/>
            <w:u w:val="none"/>
            <w:lang w:val="ru-RU"/>
          </w:rPr>
          <w:t>.</w:t>
        </w:r>
        <w:r w:rsidR="003A1DCB" w:rsidRPr="0090690A">
          <w:rPr>
            <w:rStyle w:val="a4"/>
            <w:color w:val="auto"/>
            <w:u w:val="none"/>
          </w:rPr>
          <w:t>com</w:t>
        </w:r>
        <w:r w:rsidR="003A1DCB" w:rsidRPr="0090690A">
          <w:rPr>
            <w:rStyle w:val="a4"/>
            <w:color w:val="auto"/>
            <w:u w:val="none"/>
            <w:lang w:val="ru-RU"/>
          </w:rPr>
          <w:t>/</w:t>
        </w:r>
        <w:r w:rsidR="003A1DCB" w:rsidRPr="0090690A">
          <w:rPr>
            <w:rStyle w:val="a4"/>
            <w:color w:val="auto"/>
            <w:u w:val="none"/>
          </w:rPr>
          <w:t>dictionary</w:t>
        </w:r>
        <w:r w:rsidR="003A1DCB" w:rsidRPr="0090690A">
          <w:rPr>
            <w:rStyle w:val="a4"/>
            <w:color w:val="auto"/>
            <w:u w:val="none"/>
            <w:lang w:val="ru-RU"/>
          </w:rPr>
          <w:t>/</w:t>
        </w:r>
      </w:hyperlink>
      <w:r w:rsidR="003A1DCB" w:rsidRPr="0090690A">
        <w:rPr>
          <w:lang w:val="ru-RU"/>
        </w:rPr>
        <w:t xml:space="preserve"> (дата обращения: 12.09.12).</w:t>
      </w:r>
    </w:p>
    <w:p w:rsidR="003A1DCB" w:rsidRPr="0090690A" w:rsidRDefault="00187C83" w:rsidP="00F356CE">
      <w:pPr>
        <w:pStyle w:val="a9"/>
        <w:numPr>
          <w:ilvl w:val="0"/>
          <w:numId w:val="11"/>
        </w:numPr>
        <w:tabs>
          <w:tab w:val="clear" w:pos="3029"/>
          <w:tab w:val="left" w:pos="1134"/>
        </w:tabs>
        <w:ind w:left="0" w:firstLine="680"/>
      </w:pPr>
      <w:r w:rsidRPr="0090690A">
        <w:t>Oxford Advanced Learners Dictionary. – Oxford University Press, 2007. – 1540 p.</w:t>
      </w:r>
    </w:p>
    <w:p w:rsidR="003A1DCB" w:rsidRPr="0090690A" w:rsidRDefault="003A1DCB" w:rsidP="00F356CE">
      <w:pPr>
        <w:pStyle w:val="a9"/>
        <w:numPr>
          <w:ilvl w:val="0"/>
          <w:numId w:val="11"/>
        </w:numPr>
        <w:tabs>
          <w:tab w:val="clear" w:pos="3029"/>
          <w:tab w:val="left" w:pos="1134"/>
        </w:tabs>
        <w:ind w:left="0" w:firstLine="680"/>
      </w:pPr>
      <w:r w:rsidRPr="0090690A">
        <w:lastRenderedPageBreak/>
        <w:t xml:space="preserve">Oxford Dictionary of Quotations. </w:t>
      </w:r>
      <w:r w:rsidR="004E2DB9" w:rsidRPr="0090690A">
        <w:t xml:space="preserve">– </w:t>
      </w:r>
      <w:r w:rsidRPr="0090690A">
        <w:t>Third Edition</w:t>
      </w:r>
      <w:r w:rsidR="004E2DB9" w:rsidRPr="0090690A">
        <w:t>. – Oxford University Press, 1979. –</w:t>
      </w:r>
      <w:r w:rsidRPr="0090690A">
        <w:t xml:space="preserve"> 907 p</w:t>
      </w:r>
      <w:r w:rsidR="004E2DB9" w:rsidRPr="0090690A">
        <w:t>.</w:t>
      </w:r>
    </w:p>
    <w:p w:rsidR="003A1DCB" w:rsidRPr="0090690A" w:rsidRDefault="00187C83" w:rsidP="00F356CE">
      <w:pPr>
        <w:pStyle w:val="a9"/>
        <w:numPr>
          <w:ilvl w:val="0"/>
          <w:numId w:val="11"/>
        </w:numPr>
        <w:tabs>
          <w:tab w:val="clear" w:pos="3029"/>
          <w:tab w:val="left" w:pos="1134"/>
        </w:tabs>
        <w:ind w:left="0" w:firstLine="680"/>
      </w:pPr>
      <w:r w:rsidRPr="0090690A">
        <w:t>The Penguin Dictionary of Quotations</w:t>
      </w:r>
      <w:r w:rsidR="003A1DCB" w:rsidRPr="0090690A">
        <w:t>. / Cohen J.M. – Puffin, 1960. – 672 p.</w:t>
      </w:r>
    </w:p>
    <w:p w:rsidR="00EF1B7D" w:rsidRPr="0090690A" w:rsidRDefault="00187C83" w:rsidP="00EF1B7D">
      <w:pPr>
        <w:pStyle w:val="a9"/>
        <w:numPr>
          <w:ilvl w:val="0"/>
          <w:numId w:val="11"/>
        </w:numPr>
        <w:tabs>
          <w:tab w:val="clear" w:pos="3029"/>
          <w:tab w:val="left" w:pos="1134"/>
        </w:tabs>
        <w:ind w:left="0" w:firstLine="680"/>
        <w:rPr>
          <w:lang w:val="ru-RU"/>
        </w:rPr>
      </w:pPr>
      <w:r w:rsidRPr="0090690A">
        <w:t>Quotation</w:t>
      </w:r>
      <w:r w:rsidR="003A1DCB" w:rsidRPr="0090690A">
        <w:rPr>
          <w:lang w:val="ru-RU"/>
        </w:rPr>
        <w:t xml:space="preserve"> </w:t>
      </w:r>
      <w:r w:rsidRPr="0090690A">
        <w:t>Refere</w:t>
      </w:r>
      <w:r w:rsidR="003A1DCB" w:rsidRPr="0090690A">
        <w:t>nce</w:t>
      </w:r>
      <w:r w:rsidR="004E2DB9" w:rsidRPr="0090690A">
        <w:rPr>
          <w:lang w:val="ru-RU"/>
        </w:rPr>
        <w:t xml:space="preserve">. </w:t>
      </w:r>
      <w:r w:rsidR="004E2DB9" w:rsidRPr="0090690A">
        <w:rPr>
          <w:bCs/>
          <w:lang w:val="ru-RU"/>
        </w:rPr>
        <w:t xml:space="preserve">[Электронный ресурс]. </w:t>
      </w:r>
      <w:r w:rsidR="004E2DB9" w:rsidRPr="0090690A">
        <w:rPr>
          <w:bCs/>
        </w:rPr>
        <w:t>URL</w:t>
      </w:r>
      <w:r w:rsidR="004E2DB9" w:rsidRPr="0090690A">
        <w:rPr>
          <w:bCs/>
          <w:lang w:val="ru-RU"/>
        </w:rPr>
        <w:t xml:space="preserve">: </w:t>
      </w:r>
      <w:hyperlink r:id="rId231" w:history="1">
        <w:r w:rsidR="004E2DB9" w:rsidRPr="0090690A">
          <w:rPr>
            <w:rStyle w:val="a4"/>
            <w:color w:val="auto"/>
            <w:u w:val="none"/>
          </w:rPr>
          <w:t>http</w:t>
        </w:r>
        <w:r w:rsidR="004E2DB9" w:rsidRPr="0090690A">
          <w:rPr>
            <w:rStyle w:val="a4"/>
            <w:color w:val="auto"/>
            <w:u w:val="none"/>
            <w:lang w:val="ru-RU"/>
          </w:rPr>
          <w:t>://</w:t>
        </w:r>
        <w:r w:rsidR="004E2DB9" w:rsidRPr="0090690A">
          <w:rPr>
            <w:rStyle w:val="a4"/>
            <w:color w:val="auto"/>
            <w:u w:val="none"/>
          </w:rPr>
          <w:t>www</w:t>
        </w:r>
        <w:r w:rsidR="004E2DB9" w:rsidRPr="0090690A">
          <w:rPr>
            <w:rStyle w:val="a4"/>
            <w:color w:val="auto"/>
            <w:u w:val="none"/>
            <w:lang w:val="ru-RU"/>
          </w:rPr>
          <w:t>.</w:t>
        </w:r>
        <w:r w:rsidR="004E2DB9" w:rsidRPr="0090690A">
          <w:rPr>
            <w:rStyle w:val="a4"/>
            <w:color w:val="auto"/>
            <w:u w:val="none"/>
          </w:rPr>
          <w:t>quotationreference</w:t>
        </w:r>
        <w:r w:rsidR="004E2DB9" w:rsidRPr="0090690A">
          <w:rPr>
            <w:rStyle w:val="a4"/>
            <w:color w:val="auto"/>
            <w:u w:val="none"/>
            <w:lang w:val="ru-RU"/>
          </w:rPr>
          <w:t>.</w:t>
        </w:r>
        <w:r w:rsidR="004E2DB9" w:rsidRPr="0090690A">
          <w:rPr>
            <w:rStyle w:val="a4"/>
            <w:color w:val="auto"/>
            <w:u w:val="none"/>
          </w:rPr>
          <w:t>com</w:t>
        </w:r>
        <w:r w:rsidR="004E2DB9" w:rsidRPr="0090690A">
          <w:rPr>
            <w:rStyle w:val="a4"/>
            <w:color w:val="auto"/>
            <w:u w:val="none"/>
            <w:lang w:val="ru-RU"/>
          </w:rPr>
          <w:t>/</w:t>
        </w:r>
      </w:hyperlink>
      <w:r w:rsidR="004E2DB9" w:rsidRPr="0090690A">
        <w:rPr>
          <w:lang w:val="ru-RU"/>
        </w:rPr>
        <w:t xml:space="preserve"> (</w:t>
      </w:r>
      <w:r w:rsidR="00176611" w:rsidRPr="0090690A">
        <w:rPr>
          <w:iCs/>
          <w:lang w:val="ru-RU"/>
        </w:rPr>
        <w:t xml:space="preserve">дата обращения: </w:t>
      </w:r>
      <w:r w:rsidR="004E2DB9" w:rsidRPr="0090690A">
        <w:rPr>
          <w:iCs/>
          <w:lang w:val="ru-RU"/>
        </w:rPr>
        <w:t>20.08.13).</w:t>
      </w:r>
    </w:p>
    <w:p w:rsidR="004747F9" w:rsidRPr="0090690A" w:rsidRDefault="00EF1B7D" w:rsidP="004747F9">
      <w:pPr>
        <w:pStyle w:val="a9"/>
        <w:numPr>
          <w:ilvl w:val="0"/>
          <w:numId w:val="11"/>
        </w:numPr>
        <w:tabs>
          <w:tab w:val="clear" w:pos="3029"/>
          <w:tab w:val="left" w:pos="1134"/>
        </w:tabs>
        <w:ind w:left="0" w:firstLine="680"/>
        <w:rPr>
          <w:lang w:val="ru-RU"/>
        </w:rPr>
      </w:pPr>
      <w:r w:rsidRPr="0090690A">
        <w:t>Urban</w:t>
      </w:r>
      <w:r w:rsidRPr="0090690A">
        <w:rPr>
          <w:lang w:val="ru-RU"/>
        </w:rPr>
        <w:t xml:space="preserve"> </w:t>
      </w:r>
      <w:r w:rsidRPr="0090690A">
        <w:t>Dictionary</w:t>
      </w:r>
      <w:r w:rsidRPr="0090690A">
        <w:rPr>
          <w:lang w:val="ru-RU"/>
        </w:rPr>
        <w:t xml:space="preserve">. [Электронный ресурс]. </w:t>
      </w:r>
      <w:r w:rsidRPr="0090690A">
        <w:t>URL</w:t>
      </w:r>
      <w:r w:rsidRPr="0090690A">
        <w:rPr>
          <w:lang w:val="ru-RU"/>
        </w:rPr>
        <w:t xml:space="preserve">: </w:t>
      </w:r>
      <w:hyperlink r:id="rId232" w:history="1">
        <w:r w:rsidRPr="0090690A">
          <w:rPr>
            <w:rStyle w:val="a4"/>
            <w:color w:val="auto"/>
            <w:u w:val="none"/>
          </w:rPr>
          <w:t>http</w:t>
        </w:r>
        <w:r w:rsidRPr="0090690A">
          <w:rPr>
            <w:rStyle w:val="a4"/>
            <w:color w:val="auto"/>
            <w:u w:val="none"/>
            <w:lang w:val="ru-RU"/>
          </w:rPr>
          <w:t>://</w:t>
        </w:r>
        <w:r w:rsidRPr="0090690A">
          <w:rPr>
            <w:rStyle w:val="a4"/>
            <w:color w:val="auto"/>
            <w:u w:val="none"/>
          </w:rPr>
          <w:t>www</w:t>
        </w:r>
        <w:r w:rsidRPr="0090690A">
          <w:rPr>
            <w:rStyle w:val="a4"/>
            <w:color w:val="auto"/>
            <w:u w:val="none"/>
            <w:lang w:val="ru-RU"/>
          </w:rPr>
          <w:t>.</w:t>
        </w:r>
        <w:r w:rsidRPr="0090690A">
          <w:rPr>
            <w:rStyle w:val="a4"/>
            <w:color w:val="auto"/>
            <w:u w:val="none"/>
          </w:rPr>
          <w:t>urbandictionary</w:t>
        </w:r>
        <w:r w:rsidRPr="0090690A">
          <w:rPr>
            <w:rStyle w:val="a4"/>
            <w:color w:val="auto"/>
            <w:u w:val="none"/>
            <w:lang w:val="ru-RU"/>
          </w:rPr>
          <w:t>.</w:t>
        </w:r>
        <w:r w:rsidRPr="0090690A">
          <w:rPr>
            <w:rStyle w:val="a4"/>
            <w:color w:val="auto"/>
            <w:u w:val="none"/>
          </w:rPr>
          <w:t>com</w:t>
        </w:r>
        <w:r w:rsidRPr="0090690A">
          <w:rPr>
            <w:rStyle w:val="a4"/>
            <w:color w:val="auto"/>
            <w:u w:val="none"/>
            <w:lang w:val="ru-RU"/>
          </w:rPr>
          <w:t>/</w:t>
        </w:r>
        <w:r w:rsidRPr="0090690A">
          <w:rPr>
            <w:rStyle w:val="a4"/>
            <w:color w:val="auto"/>
            <w:u w:val="none"/>
          </w:rPr>
          <w:t>define</w:t>
        </w:r>
        <w:r w:rsidRPr="0090690A">
          <w:rPr>
            <w:rStyle w:val="a4"/>
            <w:color w:val="auto"/>
            <w:u w:val="none"/>
            <w:lang w:val="ru-RU"/>
          </w:rPr>
          <w:t>.</w:t>
        </w:r>
        <w:r w:rsidRPr="0090690A">
          <w:rPr>
            <w:rStyle w:val="a4"/>
            <w:color w:val="auto"/>
            <w:u w:val="none"/>
          </w:rPr>
          <w:t>php</w:t>
        </w:r>
        <w:r w:rsidRPr="0090690A">
          <w:rPr>
            <w:rStyle w:val="a4"/>
            <w:color w:val="auto"/>
            <w:u w:val="none"/>
            <w:lang w:val="ru-RU"/>
          </w:rPr>
          <w:t>?</w:t>
        </w:r>
        <w:r w:rsidRPr="0090690A">
          <w:rPr>
            <w:rStyle w:val="a4"/>
            <w:color w:val="auto"/>
            <w:u w:val="none"/>
          </w:rPr>
          <w:t>term</w:t>
        </w:r>
        <w:r w:rsidRPr="0090690A">
          <w:rPr>
            <w:rStyle w:val="a4"/>
            <w:color w:val="auto"/>
            <w:u w:val="none"/>
            <w:lang w:val="ru-RU"/>
          </w:rPr>
          <w:t>=</w:t>
        </w:r>
        <w:r w:rsidRPr="0090690A">
          <w:rPr>
            <w:rStyle w:val="a4"/>
            <w:color w:val="auto"/>
            <w:u w:val="none"/>
          </w:rPr>
          <w:t>Dostoevskian</w:t>
        </w:r>
      </w:hyperlink>
      <w:r w:rsidRPr="0090690A">
        <w:rPr>
          <w:lang w:val="ru-RU"/>
        </w:rPr>
        <w:t xml:space="preserve"> (дата обращ</w:t>
      </w:r>
      <w:r w:rsidRPr="0090690A">
        <w:rPr>
          <w:lang w:val="ru-RU"/>
        </w:rPr>
        <w:t>е</w:t>
      </w:r>
      <w:r w:rsidRPr="0090690A">
        <w:rPr>
          <w:lang w:val="ru-RU"/>
        </w:rPr>
        <w:t>ния: 18.04.09</w:t>
      </w:r>
      <w:r w:rsidR="004747F9" w:rsidRPr="0090690A">
        <w:rPr>
          <w:lang w:val="ru-RU"/>
        </w:rPr>
        <w:t>).</w:t>
      </w:r>
    </w:p>
    <w:p w:rsidR="004747F9" w:rsidRPr="0090690A" w:rsidRDefault="004747F9" w:rsidP="004747F9">
      <w:pPr>
        <w:tabs>
          <w:tab w:val="clear" w:pos="3029"/>
          <w:tab w:val="left" w:pos="1134"/>
        </w:tabs>
        <w:rPr>
          <w:lang w:val="ru-RU"/>
        </w:rPr>
      </w:pPr>
    </w:p>
    <w:p w:rsidR="004747F9" w:rsidRPr="0090690A" w:rsidRDefault="004747F9" w:rsidP="004747F9">
      <w:pPr>
        <w:tabs>
          <w:tab w:val="clear" w:pos="3029"/>
          <w:tab w:val="left" w:pos="1134"/>
        </w:tabs>
        <w:rPr>
          <w:lang w:val="ru-RU"/>
        </w:rPr>
      </w:pPr>
    </w:p>
    <w:p w:rsidR="00C3300B" w:rsidRPr="0090690A" w:rsidRDefault="004747F9" w:rsidP="004747F9">
      <w:pPr>
        <w:ind w:firstLine="0"/>
        <w:jc w:val="center"/>
        <w:rPr>
          <w:b/>
          <w:lang w:val="ru-RU"/>
        </w:rPr>
      </w:pPr>
      <w:r w:rsidRPr="0090690A">
        <w:rPr>
          <w:b/>
          <w:lang w:val="ru-RU"/>
        </w:rPr>
        <w:t>Приложение</w:t>
      </w:r>
      <w:r w:rsidR="005852CA" w:rsidRPr="0090690A">
        <w:rPr>
          <w:b/>
          <w:lang w:val="ru-RU"/>
        </w:rPr>
        <w:t xml:space="preserve"> 1. Список </w:t>
      </w:r>
      <w:r w:rsidR="00FD306B" w:rsidRPr="0090690A">
        <w:rPr>
          <w:b/>
          <w:lang w:val="ru-RU"/>
        </w:rPr>
        <w:t xml:space="preserve">англоязычных </w:t>
      </w:r>
      <w:r w:rsidR="005852CA" w:rsidRPr="0090690A">
        <w:rPr>
          <w:b/>
          <w:lang w:val="ru-RU"/>
        </w:rPr>
        <w:t>экранизаций</w:t>
      </w:r>
      <w:r w:rsidR="00D864FA" w:rsidRPr="0090690A">
        <w:rPr>
          <w:b/>
          <w:lang w:val="ru-RU"/>
        </w:rPr>
        <w:t xml:space="preserve"> </w:t>
      </w:r>
      <w:r w:rsidR="00FD306B" w:rsidRPr="0090690A">
        <w:rPr>
          <w:b/>
          <w:lang w:val="ru-RU"/>
        </w:rPr>
        <w:t xml:space="preserve">произведений </w:t>
      </w:r>
      <w:r w:rsidR="00C3300B" w:rsidRPr="0090690A">
        <w:rPr>
          <w:b/>
          <w:lang w:val="ru-RU"/>
        </w:rPr>
        <w:t>Л.Толстого.</w:t>
      </w:r>
    </w:p>
    <w:p w:rsidR="00C84E46" w:rsidRPr="0090690A" w:rsidRDefault="00C84E46" w:rsidP="005961B3">
      <w:pPr>
        <w:ind w:firstLine="680"/>
        <w:rPr>
          <w:lang w:val="ru-RU"/>
        </w:rPr>
      </w:pPr>
    </w:p>
    <w:p w:rsidR="00C3300B" w:rsidRPr="0090690A" w:rsidRDefault="00FD306B" w:rsidP="005961B3">
      <w:pPr>
        <w:ind w:firstLine="680"/>
        <w:rPr>
          <w:lang w:val="ru-RU"/>
        </w:rPr>
      </w:pPr>
      <w:r w:rsidRPr="0090690A">
        <w:rPr>
          <w:lang w:val="ru-RU"/>
        </w:rPr>
        <w:t>1.</w:t>
      </w:r>
      <w:r w:rsidR="00C84E46" w:rsidRPr="0090690A">
        <w:rPr>
          <w:lang w:val="ru-RU"/>
        </w:rPr>
        <w:t xml:space="preserve"> Фильмы по</w:t>
      </w:r>
      <w:r w:rsidR="00C3300B" w:rsidRPr="0090690A">
        <w:rPr>
          <w:lang w:val="ru-RU"/>
        </w:rPr>
        <w:t xml:space="preserve"> </w:t>
      </w:r>
      <w:r w:rsidR="00C84E46" w:rsidRPr="0090690A">
        <w:rPr>
          <w:lang w:val="ru-RU"/>
        </w:rPr>
        <w:t>роману</w:t>
      </w:r>
      <w:r w:rsidR="00C3300B" w:rsidRPr="0090690A">
        <w:rPr>
          <w:lang w:val="ru-RU"/>
        </w:rPr>
        <w:t xml:space="preserve"> «Анна Каренина»:</w:t>
      </w:r>
    </w:p>
    <w:p w:rsidR="00C3300B" w:rsidRPr="0090690A" w:rsidRDefault="00EE0E67" w:rsidP="005961B3">
      <w:pPr>
        <w:ind w:firstLine="680"/>
        <w:rPr>
          <w:rFonts w:cs="Arial"/>
          <w:szCs w:val="19"/>
          <w:lang w:val="ru-RU"/>
        </w:rPr>
      </w:pPr>
      <w:r w:rsidRPr="0090690A">
        <w:rPr>
          <w:lang w:val="ru-RU"/>
        </w:rPr>
        <w:t xml:space="preserve">- </w:t>
      </w:r>
      <w:r w:rsidR="00FD306B" w:rsidRPr="0090690A">
        <w:rPr>
          <w:lang w:val="ru-RU"/>
        </w:rPr>
        <w:t>«</w:t>
      </w:r>
      <w:r w:rsidR="00C3300B" w:rsidRPr="0090690A">
        <w:t>Anna</w:t>
      </w:r>
      <w:r w:rsidR="00C3300B" w:rsidRPr="0090690A">
        <w:rPr>
          <w:lang w:val="ru-RU"/>
        </w:rPr>
        <w:t xml:space="preserve"> </w:t>
      </w:r>
      <w:r w:rsidR="00C3300B" w:rsidRPr="0090690A">
        <w:t>Karenina</w:t>
      </w:r>
      <w:r w:rsidR="00C3300B" w:rsidRPr="0090690A">
        <w:rPr>
          <w:lang w:val="ru-RU"/>
        </w:rPr>
        <w:t>» 1915 года с Бетти Нансен в главной роли и Ричардом Торнтоном в роли Вронского (</w:t>
      </w:r>
      <w:r w:rsidR="00C3300B" w:rsidRPr="0090690A">
        <w:rPr>
          <w:rFonts w:cs="Arial"/>
          <w:szCs w:val="19"/>
          <w:lang w:val="ru-RU"/>
        </w:rPr>
        <w:t>США, режиссёр – Дж. Гордон Эдвардс</w:t>
      </w:r>
      <w:r w:rsidR="00C3300B" w:rsidRPr="0090690A">
        <w:rPr>
          <w:szCs w:val="19"/>
          <w:lang w:val="ru-RU"/>
        </w:rPr>
        <w:t>)</w:t>
      </w:r>
      <w:r w:rsidR="00C3300B" w:rsidRPr="0090690A">
        <w:rPr>
          <w:lang w:val="ru-RU"/>
        </w:rPr>
        <w:t>.</w:t>
      </w:r>
    </w:p>
    <w:p w:rsidR="00C3300B" w:rsidRPr="0090690A" w:rsidRDefault="00EE0E67" w:rsidP="005961B3">
      <w:pPr>
        <w:ind w:firstLine="680"/>
        <w:rPr>
          <w:lang w:val="ru-RU"/>
        </w:rPr>
      </w:pPr>
      <w:r w:rsidRPr="0090690A">
        <w:rPr>
          <w:lang w:val="ru-RU"/>
        </w:rPr>
        <w:t xml:space="preserve">- </w:t>
      </w:r>
      <w:r w:rsidR="00FD306B" w:rsidRPr="0090690A">
        <w:rPr>
          <w:lang w:val="ru-RU"/>
        </w:rPr>
        <w:t>«</w:t>
      </w:r>
      <w:r w:rsidR="00C3300B" w:rsidRPr="0090690A">
        <w:t>Love</w:t>
      </w:r>
      <w:r w:rsidR="00C3300B" w:rsidRPr="0090690A">
        <w:rPr>
          <w:lang w:val="ru-RU"/>
        </w:rPr>
        <w:t>» 1927 года с Гретой Гарбо и Джоном Гилберном в главных р</w:t>
      </w:r>
      <w:r w:rsidR="00C3300B" w:rsidRPr="0090690A">
        <w:rPr>
          <w:lang w:val="ru-RU"/>
        </w:rPr>
        <w:t>о</w:t>
      </w:r>
      <w:r w:rsidR="00C3300B" w:rsidRPr="0090690A">
        <w:rPr>
          <w:lang w:val="ru-RU"/>
        </w:rPr>
        <w:t>лях (США, режиссёр – Эдмонд Голдинг).</w:t>
      </w:r>
    </w:p>
    <w:p w:rsidR="00C3300B" w:rsidRPr="0090690A" w:rsidRDefault="00EE0E67" w:rsidP="005961B3">
      <w:pPr>
        <w:ind w:firstLine="680"/>
        <w:rPr>
          <w:lang w:val="ru-RU"/>
        </w:rPr>
      </w:pPr>
      <w:r w:rsidRPr="0090690A">
        <w:rPr>
          <w:lang w:val="ru-RU"/>
        </w:rPr>
        <w:t xml:space="preserve">- </w:t>
      </w:r>
      <w:r w:rsidR="00FD306B" w:rsidRPr="0090690A">
        <w:rPr>
          <w:lang w:val="ru-RU"/>
        </w:rPr>
        <w:t>«</w:t>
      </w:r>
      <w:r w:rsidR="00C3300B" w:rsidRPr="0090690A">
        <w:t>Anna</w:t>
      </w:r>
      <w:r w:rsidR="00C3300B" w:rsidRPr="0090690A">
        <w:rPr>
          <w:lang w:val="ru-RU"/>
        </w:rPr>
        <w:t xml:space="preserve"> </w:t>
      </w:r>
      <w:r w:rsidR="00C3300B" w:rsidRPr="0090690A">
        <w:t>Karenina</w:t>
      </w:r>
      <w:r w:rsidR="00C3300B" w:rsidRPr="0090690A">
        <w:rPr>
          <w:lang w:val="ru-RU"/>
        </w:rPr>
        <w:t>» 1935 года с Гретой Гарбо и Фредериком Марчем в главных ролях (США, режиссёр – Клэренс Браун).</w:t>
      </w:r>
    </w:p>
    <w:p w:rsidR="00C3300B" w:rsidRPr="0090690A" w:rsidRDefault="00EE0E67" w:rsidP="005961B3">
      <w:pPr>
        <w:ind w:firstLine="680"/>
        <w:rPr>
          <w:lang w:val="ru-RU"/>
        </w:rPr>
      </w:pPr>
      <w:r w:rsidRPr="0090690A">
        <w:rPr>
          <w:lang w:val="ru-RU"/>
        </w:rPr>
        <w:t xml:space="preserve">- </w:t>
      </w:r>
      <w:r w:rsidR="00FD306B" w:rsidRPr="0090690A">
        <w:rPr>
          <w:lang w:val="ru-RU"/>
        </w:rPr>
        <w:t>«</w:t>
      </w:r>
      <w:r w:rsidR="00C3300B" w:rsidRPr="0090690A">
        <w:t>Anna</w:t>
      </w:r>
      <w:r w:rsidR="00C3300B" w:rsidRPr="0090690A">
        <w:rPr>
          <w:lang w:val="ru-RU"/>
        </w:rPr>
        <w:t xml:space="preserve"> </w:t>
      </w:r>
      <w:r w:rsidR="00C3300B" w:rsidRPr="0090690A">
        <w:t>Karenina</w:t>
      </w:r>
      <w:r w:rsidR="00C3300B" w:rsidRPr="0090690A">
        <w:rPr>
          <w:lang w:val="ru-RU"/>
        </w:rPr>
        <w:t>» 1948 года с Вивьен Ли и Кироном Муром в главных ролях (США, режиссер – Жульен Дювивьер).</w:t>
      </w:r>
    </w:p>
    <w:p w:rsidR="00C3300B" w:rsidRPr="0090690A" w:rsidRDefault="00EE0E67" w:rsidP="005961B3">
      <w:pPr>
        <w:ind w:firstLine="680"/>
        <w:rPr>
          <w:lang w:val="ru-RU"/>
        </w:rPr>
      </w:pPr>
      <w:r w:rsidRPr="0090690A">
        <w:rPr>
          <w:lang w:val="ru-RU"/>
        </w:rPr>
        <w:t xml:space="preserve">- </w:t>
      </w:r>
      <w:r w:rsidR="00FD306B" w:rsidRPr="0090690A">
        <w:rPr>
          <w:lang w:val="ru-RU"/>
        </w:rPr>
        <w:t>«</w:t>
      </w:r>
      <w:r w:rsidR="00C3300B" w:rsidRPr="0090690A">
        <w:t>Anna</w:t>
      </w:r>
      <w:r w:rsidR="00C3300B" w:rsidRPr="0090690A">
        <w:rPr>
          <w:lang w:val="ru-RU"/>
        </w:rPr>
        <w:t xml:space="preserve"> </w:t>
      </w:r>
      <w:r w:rsidR="00C3300B" w:rsidRPr="0090690A">
        <w:t>Karenina</w:t>
      </w:r>
      <w:r w:rsidR="00C3300B" w:rsidRPr="0090690A">
        <w:rPr>
          <w:lang w:val="ru-RU"/>
        </w:rPr>
        <w:t xml:space="preserve">» </w:t>
      </w:r>
      <w:r w:rsidR="00C3300B" w:rsidRPr="0090690A">
        <w:rPr>
          <w:bCs/>
          <w:lang w:val="ru-RU"/>
        </w:rPr>
        <w:t>1961</w:t>
      </w:r>
      <w:r w:rsidR="00C3300B" w:rsidRPr="0090690A">
        <w:rPr>
          <w:lang w:val="ru-RU"/>
        </w:rPr>
        <w:t xml:space="preserve"> года с Клэр Блум и Шоном Коннери в главных ролях (Великобритания, режиссёр – Рудольф Картьер).</w:t>
      </w:r>
    </w:p>
    <w:p w:rsidR="00C3300B" w:rsidRPr="0090690A" w:rsidRDefault="00C3300B" w:rsidP="005961B3">
      <w:pPr>
        <w:ind w:firstLine="680"/>
        <w:rPr>
          <w:lang w:val="ru-RU"/>
        </w:rPr>
      </w:pPr>
      <w:r w:rsidRPr="0090690A">
        <w:rPr>
          <w:lang w:val="ru-RU"/>
        </w:rPr>
        <w:t>- сериал «</w:t>
      </w:r>
      <w:r w:rsidRPr="0090690A">
        <w:t>Anna</w:t>
      </w:r>
      <w:r w:rsidRPr="0090690A">
        <w:rPr>
          <w:lang w:val="ru-RU"/>
        </w:rPr>
        <w:t xml:space="preserve"> </w:t>
      </w:r>
      <w:r w:rsidRPr="0090690A">
        <w:t>Karenina</w:t>
      </w:r>
      <w:r w:rsidRPr="0090690A">
        <w:rPr>
          <w:lang w:val="ru-RU"/>
        </w:rPr>
        <w:t xml:space="preserve">» </w:t>
      </w:r>
      <w:r w:rsidRPr="0090690A">
        <w:rPr>
          <w:bCs/>
          <w:lang w:val="ru-RU"/>
        </w:rPr>
        <w:t>1978</w:t>
      </w:r>
      <w:r w:rsidRPr="0090690A">
        <w:rPr>
          <w:lang w:val="ru-RU"/>
        </w:rPr>
        <w:t xml:space="preserve"> года с Николасом Паджетом и Эриком Портером в главных ролях (Великобритания, режиссёр – Бейзил Коулмэн, 2 приза Эмми).</w:t>
      </w:r>
    </w:p>
    <w:p w:rsidR="00C3300B" w:rsidRPr="0090690A" w:rsidRDefault="00EE0E67" w:rsidP="005961B3">
      <w:pPr>
        <w:ind w:firstLine="680"/>
        <w:rPr>
          <w:lang w:val="ru-RU"/>
        </w:rPr>
      </w:pPr>
      <w:r w:rsidRPr="0090690A">
        <w:rPr>
          <w:lang w:val="ru-RU"/>
        </w:rPr>
        <w:lastRenderedPageBreak/>
        <w:t xml:space="preserve">- </w:t>
      </w:r>
      <w:r w:rsidR="00FD306B" w:rsidRPr="0090690A">
        <w:rPr>
          <w:lang w:val="ru-RU"/>
        </w:rPr>
        <w:t>«</w:t>
      </w:r>
      <w:r w:rsidR="00C3300B" w:rsidRPr="0090690A">
        <w:t>Anna</w:t>
      </w:r>
      <w:r w:rsidR="00C3300B" w:rsidRPr="0090690A">
        <w:rPr>
          <w:lang w:val="ru-RU"/>
        </w:rPr>
        <w:t xml:space="preserve"> </w:t>
      </w:r>
      <w:r w:rsidR="00C3300B" w:rsidRPr="0090690A">
        <w:t>Karenina</w:t>
      </w:r>
      <w:r w:rsidR="00C3300B" w:rsidRPr="0090690A">
        <w:rPr>
          <w:lang w:val="ru-RU"/>
        </w:rPr>
        <w:t>» 1985 года с Жаклин Биссе и Кристофером Ривом в главных ролях (США, режиссер – Саймон Лэнгтон).</w:t>
      </w:r>
    </w:p>
    <w:p w:rsidR="00C3300B" w:rsidRPr="0090690A" w:rsidRDefault="00EE0E67" w:rsidP="005961B3">
      <w:pPr>
        <w:ind w:firstLine="680"/>
        <w:rPr>
          <w:lang w:val="ru-RU"/>
        </w:rPr>
      </w:pPr>
      <w:r w:rsidRPr="0090690A">
        <w:rPr>
          <w:lang w:val="ru-RU"/>
        </w:rPr>
        <w:t xml:space="preserve">- </w:t>
      </w:r>
      <w:r w:rsidR="00FD306B" w:rsidRPr="0090690A">
        <w:rPr>
          <w:lang w:val="ru-RU"/>
        </w:rPr>
        <w:t>«</w:t>
      </w:r>
      <w:r w:rsidR="00C3300B" w:rsidRPr="0090690A">
        <w:t>Anna</w:t>
      </w:r>
      <w:r w:rsidR="00C3300B" w:rsidRPr="0090690A">
        <w:rPr>
          <w:lang w:val="ru-RU"/>
        </w:rPr>
        <w:t xml:space="preserve"> </w:t>
      </w:r>
      <w:r w:rsidR="00C3300B" w:rsidRPr="0090690A">
        <w:t>Karenina</w:t>
      </w:r>
      <w:r w:rsidR="00C3300B" w:rsidRPr="0090690A">
        <w:rPr>
          <w:lang w:val="ru-RU"/>
        </w:rPr>
        <w:t>» 1997 года с Софи Марсо и Шоном Бином в главных ролях (США и Россия, режиссер – Бернард Роуз).</w:t>
      </w:r>
    </w:p>
    <w:p w:rsidR="00C3300B" w:rsidRPr="0090690A" w:rsidRDefault="00C3300B" w:rsidP="005961B3">
      <w:pPr>
        <w:ind w:firstLine="680"/>
        <w:rPr>
          <w:lang w:val="ru-RU"/>
        </w:rPr>
      </w:pPr>
      <w:r w:rsidRPr="0090690A">
        <w:rPr>
          <w:lang w:val="ru-RU"/>
        </w:rPr>
        <w:t>- мини-сериал «</w:t>
      </w:r>
      <w:r w:rsidRPr="0090690A">
        <w:t>Anna</w:t>
      </w:r>
      <w:r w:rsidRPr="0090690A">
        <w:rPr>
          <w:lang w:val="ru-RU"/>
        </w:rPr>
        <w:t xml:space="preserve"> </w:t>
      </w:r>
      <w:r w:rsidRPr="0090690A">
        <w:t>Karenina</w:t>
      </w:r>
      <w:r w:rsidRPr="0090690A">
        <w:rPr>
          <w:lang w:val="ru-RU"/>
        </w:rPr>
        <w:t>» 2000 года с Хелен МакКори и Кевином МакКидом в главных ролях (Великобритания, режиссер – Дэвид Блэйр).</w:t>
      </w:r>
    </w:p>
    <w:p w:rsidR="00C3300B" w:rsidRPr="0090690A" w:rsidRDefault="00EE0E67" w:rsidP="005961B3">
      <w:pPr>
        <w:ind w:firstLine="680"/>
        <w:rPr>
          <w:lang w:val="ru-RU"/>
        </w:rPr>
      </w:pPr>
      <w:r w:rsidRPr="0090690A">
        <w:rPr>
          <w:lang w:val="ru-RU"/>
        </w:rPr>
        <w:t xml:space="preserve">- </w:t>
      </w:r>
      <w:r w:rsidR="00FD306B" w:rsidRPr="0090690A">
        <w:rPr>
          <w:lang w:val="ru-RU"/>
        </w:rPr>
        <w:t>«</w:t>
      </w:r>
      <w:r w:rsidR="00C3300B" w:rsidRPr="0090690A">
        <w:t>Anna</w:t>
      </w:r>
      <w:r w:rsidR="00C3300B" w:rsidRPr="0090690A">
        <w:rPr>
          <w:lang w:val="ru-RU"/>
        </w:rPr>
        <w:t xml:space="preserve"> </w:t>
      </w:r>
      <w:r w:rsidR="00C3300B" w:rsidRPr="0090690A">
        <w:t>Karenina</w:t>
      </w:r>
      <w:r w:rsidR="00C3300B" w:rsidRPr="0090690A">
        <w:rPr>
          <w:lang w:val="ru-RU"/>
        </w:rPr>
        <w:t>» 2012 года с Кирой Найтли и Джудом Ло в главных ролях (Великобритания, режиссёр – Джо Райт).</w:t>
      </w:r>
    </w:p>
    <w:p w:rsidR="00C3300B" w:rsidRPr="0090690A" w:rsidRDefault="00FD306B" w:rsidP="005961B3">
      <w:pPr>
        <w:ind w:firstLine="680"/>
        <w:rPr>
          <w:lang w:val="ru-RU"/>
        </w:rPr>
      </w:pPr>
      <w:r w:rsidRPr="0090690A">
        <w:rPr>
          <w:lang w:val="ru-RU"/>
        </w:rPr>
        <w:t>2.</w:t>
      </w:r>
      <w:r w:rsidR="00C84E46" w:rsidRPr="0090690A">
        <w:rPr>
          <w:lang w:val="ru-RU"/>
        </w:rPr>
        <w:t xml:space="preserve"> Ф</w:t>
      </w:r>
      <w:r w:rsidR="00C3300B" w:rsidRPr="0090690A">
        <w:rPr>
          <w:lang w:val="ru-RU"/>
        </w:rPr>
        <w:t>и</w:t>
      </w:r>
      <w:r w:rsidR="00C84E46" w:rsidRPr="0090690A">
        <w:rPr>
          <w:lang w:val="ru-RU"/>
        </w:rPr>
        <w:t xml:space="preserve">льмы </w:t>
      </w:r>
      <w:r w:rsidR="00C3300B" w:rsidRPr="0090690A">
        <w:rPr>
          <w:lang w:val="ru-RU"/>
        </w:rPr>
        <w:t>по роману «Воскресенье</w:t>
      </w:r>
      <w:r w:rsidR="00C84E46" w:rsidRPr="0090690A">
        <w:rPr>
          <w:lang w:val="ru-RU"/>
        </w:rPr>
        <w:t>»:</w:t>
      </w:r>
    </w:p>
    <w:p w:rsidR="00C3300B" w:rsidRPr="0090690A" w:rsidRDefault="00EE0E67" w:rsidP="005961B3">
      <w:pPr>
        <w:ind w:firstLine="680"/>
        <w:rPr>
          <w:rFonts w:cs="Arial"/>
          <w:szCs w:val="19"/>
          <w:lang w:val="ru-RU"/>
        </w:rPr>
      </w:pPr>
      <w:r w:rsidRPr="0090690A">
        <w:rPr>
          <w:lang w:val="ru-RU"/>
        </w:rPr>
        <w:t xml:space="preserve">- </w:t>
      </w:r>
      <w:r w:rsidR="00FD306B" w:rsidRPr="0090690A">
        <w:rPr>
          <w:lang w:val="ru-RU"/>
        </w:rPr>
        <w:t>«</w:t>
      </w:r>
      <w:r w:rsidR="00C3300B" w:rsidRPr="0090690A">
        <w:t>Resurrection</w:t>
      </w:r>
      <w:r w:rsidR="00C3300B" w:rsidRPr="0090690A">
        <w:rPr>
          <w:lang w:val="ru-RU"/>
        </w:rPr>
        <w:t>» 1909 года с Артуром Джонсоном и Флоренс Лоуренс в главных ролях (</w:t>
      </w:r>
      <w:r w:rsidR="00C3300B" w:rsidRPr="0090690A">
        <w:rPr>
          <w:rFonts w:cs="Arial"/>
          <w:szCs w:val="19"/>
          <w:lang w:val="ru-RU"/>
        </w:rPr>
        <w:t>США, режиссёр – Д. В. Гриффит</w:t>
      </w:r>
      <w:r w:rsidR="00C3300B" w:rsidRPr="0090690A">
        <w:rPr>
          <w:szCs w:val="19"/>
          <w:lang w:val="ru-RU"/>
        </w:rPr>
        <w:t>)</w:t>
      </w:r>
      <w:r w:rsidR="00C3300B" w:rsidRPr="0090690A">
        <w:rPr>
          <w:lang w:val="ru-RU"/>
        </w:rPr>
        <w:t>.</w:t>
      </w:r>
    </w:p>
    <w:p w:rsidR="00C3300B" w:rsidRPr="0090690A" w:rsidRDefault="00EE0E67" w:rsidP="005961B3">
      <w:pPr>
        <w:ind w:firstLine="680"/>
        <w:rPr>
          <w:lang w:val="ru-RU"/>
        </w:rPr>
      </w:pPr>
      <w:r w:rsidRPr="0090690A">
        <w:rPr>
          <w:lang w:val="ru-RU"/>
        </w:rPr>
        <w:t xml:space="preserve">- </w:t>
      </w:r>
      <w:r w:rsidR="00FD306B" w:rsidRPr="0090690A">
        <w:rPr>
          <w:lang w:val="ru-RU"/>
        </w:rPr>
        <w:t>«</w:t>
      </w:r>
      <w:r w:rsidR="00C3300B" w:rsidRPr="0090690A">
        <w:t>A</w:t>
      </w:r>
      <w:r w:rsidR="00C3300B" w:rsidRPr="0090690A">
        <w:rPr>
          <w:lang w:val="ru-RU"/>
        </w:rPr>
        <w:t xml:space="preserve"> </w:t>
      </w:r>
      <w:r w:rsidR="00C3300B" w:rsidRPr="0090690A">
        <w:t>Woman</w:t>
      </w:r>
      <w:r w:rsidR="00C3300B" w:rsidRPr="0090690A">
        <w:rPr>
          <w:lang w:val="ru-RU"/>
        </w:rPr>
        <w:t>’</w:t>
      </w:r>
      <w:r w:rsidR="00C3300B" w:rsidRPr="0090690A">
        <w:t>s</w:t>
      </w:r>
      <w:r w:rsidR="00C3300B" w:rsidRPr="0090690A">
        <w:rPr>
          <w:lang w:val="ru-RU"/>
        </w:rPr>
        <w:t xml:space="preserve"> </w:t>
      </w:r>
      <w:r w:rsidR="00C3300B" w:rsidRPr="0090690A">
        <w:t>Resurrection</w:t>
      </w:r>
      <w:r w:rsidR="00C3300B" w:rsidRPr="0090690A">
        <w:rPr>
          <w:lang w:val="ru-RU"/>
        </w:rPr>
        <w:t>» («Воскресение женщины») 1914 года с Бе</w:t>
      </w:r>
      <w:r w:rsidR="00C3300B" w:rsidRPr="0090690A">
        <w:rPr>
          <w:lang w:val="ru-RU"/>
        </w:rPr>
        <w:t>т</w:t>
      </w:r>
      <w:r w:rsidR="00C3300B" w:rsidRPr="0090690A">
        <w:rPr>
          <w:lang w:val="ru-RU"/>
        </w:rPr>
        <w:t>ти Нансен и Вильямом Дж. Келли в главных ролях (</w:t>
      </w:r>
      <w:r w:rsidR="00C3300B" w:rsidRPr="0090690A">
        <w:rPr>
          <w:rFonts w:cs="Arial"/>
          <w:szCs w:val="19"/>
          <w:lang w:val="ru-RU"/>
        </w:rPr>
        <w:t>США, режиссёр – Дж. Гордон Эдвардс</w:t>
      </w:r>
      <w:r w:rsidR="00C3300B" w:rsidRPr="0090690A">
        <w:rPr>
          <w:szCs w:val="19"/>
          <w:lang w:val="ru-RU"/>
        </w:rPr>
        <w:t>)</w:t>
      </w:r>
      <w:r w:rsidR="00C3300B" w:rsidRPr="0090690A">
        <w:rPr>
          <w:lang w:val="ru-RU"/>
        </w:rPr>
        <w:t>.</w:t>
      </w:r>
    </w:p>
    <w:p w:rsidR="00C3300B" w:rsidRPr="0090690A" w:rsidRDefault="00EE0E67" w:rsidP="005961B3">
      <w:pPr>
        <w:ind w:firstLine="680"/>
        <w:rPr>
          <w:lang w:val="ru-RU"/>
        </w:rPr>
      </w:pPr>
      <w:r w:rsidRPr="0090690A">
        <w:rPr>
          <w:lang w:val="ru-RU"/>
        </w:rPr>
        <w:t xml:space="preserve">- </w:t>
      </w:r>
      <w:r w:rsidR="00FD306B" w:rsidRPr="0090690A">
        <w:rPr>
          <w:lang w:val="ru-RU"/>
        </w:rPr>
        <w:t>«</w:t>
      </w:r>
      <w:r w:rsidR="00C3300B" w:rsidRPr="0090690A">
        <w:t>Resurrection</w:t>
      </w:r>
      <w:r w:rsidR="00C3300B" w:rsidRPr="0090690A">
        <w:rPr>
          <w:lang w:val="ru-RU"/>
        </w:rPr>
        <w:t>» 1918 года с Полин Фредерик и Робертом Эллиоттом в главных ролях (</w:t>
      </w:r>
      <w:r w:rsidR="00C3300B" w:rsidRPr="0090690A">
        <w:rPr>
          <w:rFonts w:cs="Arial"/>
          <w:szCs w:val="19"/>
          <w:lang w:val="ru-RU"/>
        </w:rPr>
        <w:t xml:space="preserve">США, режиссёр – </w:t>
      </w:r>
      <w:r w:rsidR="00C3300B" w:rsidRPr="0090690A">
        <w:rPr>
          <w:lang w:val="ru-RU"/>
        </w:rPr>
        <w:t>Эдвард Хосе</w:t>
      </w:r>
      <w:r w:rsidR="00C3300B" w:rsidRPr="0090690A">
        <w:rPr>
          <w:szCs w:val="19"/>
          <w:lang w:val="ru-RU"/>
        </w:rPr>
        <w:t>)</w:t>
      </w:r>
      <w:r w:rsidR="00C3300B" w:rsidRPr="0090690A">
        <w:rPr>
          <w:lang w:val="ru-RU"/>
        </w:rPr>
        <w:t>.</w:t>
      </w:r>
    </w:p>
    <w:p w:rsidR="00C3300B" w:rsidRPr="0090690A" w:rsidRDefault="00EE0E67" w:rsidP="005961B3">
      <w:pPr>
        <w:ind w:firstLine="680"/>
        <w:rPr>
          <w:lang w:val="ru-RU"/>
        </w:rPr>
      </w:pPr>
      <w:r w:rsidRPr="0090690A">
        <w:rPr>
          <w:lang w:val="ru-RU"/>
        </w:rPr>
        <w:t xml:space="preserve">- </w:t>
      </w:r>
      <w:r w:rsidR="00FD306B" w:rsidRPr="0090690A">
        <w:rPr>
          <w:lang w:val="ru-RU"/>
        </w:rPr>
        <w:t>«</w:t>
      </w:r>
      <w:r w:rsidR="00C3300B" w:rsidRPr="0090690A">
        <w:rPr>
          <w:lang w:val="ru-RU"/>
        </w:rPr>
        <w:t>Atonement» («</w:t>
      </w:r>
      <w:r w:rsidR="00C3300B" w:rsidRPr="0090690A">
        <w:rPr>
          <w:bCs/>
          <w:kern w:val="36"/>
          <w:lang w:val="ru-RU"/>
        </w:rPr>
        <w:t>Искупление</w:t>
      </w:r>
      <w:r w:rsidR="00C3300B" w:rsidRPr="0090690A">
        <w:rPr>
          <w:lang w:val="ru-RU"/>
        </w:rPr>
        <w:t>») 1919 года с Грэйс Дэвисон и Конуэйем Тирлом в главных ролях (</w:t>
      </w:r>
      <w:r w:rsidR="00C3300B" w:rsidRPr="0090690A">
        <w:rPr>
          <w:rFonts w:cs="Arial"/>
          <w:szCs w:val="19"/>
          <w:lang w:val="ru-RU"/>
        </w:rPr>
        <w:t xml:space="preserve">США, режиссёр – </w:t>
      </w:r>
      <w:r w:rsidR="00C3300B" w:rsidRPr="0090690A">
        <w:rPr>
          <w:lang w:val="ru-RU"/>
        </w:rPr>
        <w:t>Уильям Хамфри</w:t>
      </w:r>
      <w:r w:rsidR="00C3300B" w:rsidRPr="0090690A">
        <w:rPr>
          <w:szCs w:val="19"/>
          <w:lang w:val="ru-RU"/>
        </w:rPr>
        <w:t>)</w:t>
      </w:r>
      <w:r w:rsidR="00C3300B" w:rsidRPr="0090690A">
        <w:rPr>
          <w:lang w:val="ru-RU"/>
        </w:rPr>
        <w:t>.</w:t>
      </w:r>
    </w:p>
    <w:p w:rsidR="00C3300B" w:rsidRPr="0090690A" w:rsidRDefault="00EE0E67" w:rsidP="005961B3">
      <w:pPr>
        <w:ind w:firstLine="680"/>
        <w:rPr>
          <w:rFonts w:cs="Arial"/>
          <w:szCs w:val="19"/>
          <w:lang w:val="ru-RU"/>
        </w:rPr>
      </w:pPr>
      <w:r w:rsidRPr="0090690A">
        <w:rPr>
          <w:lang w:val="ru-RU"/>
        </w:rPr>
        <w:t xml:space="preserve">- </w:t>
      </w:r>
      <w:r w:rsidR="00FD306B" w:rsidRPr="0090690A">
        <w:rPr>
          <w:lang w:val="ru-RU"/>
        </w:rPr>
        <w:t>«</w:t>
      </w:r>
      <w:r w:rsidR="00C3300B" w:rsidRPr="0090690A">
        <w:t>Resurrection</w:t>
      </w:r>
      <w:r w:rsidR="00C3300B" w:rsidRPr="0090690A">
        <w:rPr>
          <w:lang w:val="ru-RU"/>
        </w:rPr>
        <w:t>» 1927 года с Долорес Дель Рион и Родом Ла Роком в главных ролях (</w:t>
      </w:r>
      <w:r w:rsidR="00C3300B" w:rsidRPr="0090690A">
        <w:rPr>
          <w:rFonts w:cs="Arial"/>
          <w:szCs w:val="19"/>
          <w:lang w:val="ru-RU"/>
        </w:rPr>
        <w:t>США, режиссёр – Эдвин Кэрви</w:t>
      </w:r>
      <w:r w:rsidR="00C3300B" w:rsidRPr="0090690A">
        <w:rPr>
          <w:szCs w:val="19"/>
          <w:lang w:val="ru-RU"/>
        </w:rPr>
        <w:t>)</w:t>
      </w:r>
      <w:r w:rsidR="00C3300B" w:rsidRPr="0090690A">
        <w:rPr>
          <w:lang w:val="ru-RU"/>
        </w:rPr>
        <w:t>.</w:t>
      </w:r>
    </w:p>
    <w:p w:rsidR="00C3300B" w:rsidRPr="0090690A" w:rsidRDefault="00EE0E67" w:rsidP="005961B3">
      <w:pPr>
        <w:ind w:firstLine="680"/>
        <w:rPr>
          <w:lang w:val="ru-RU"/>
        </w:rPr>
      </w:pPr>
      <w:r w:rsidRPr="0090690A">
        <w:rPr>
          <w:lang w:val="ru-RU"/>
        </w:rPr>
        <w:t xml:space="preserve">- </w:t>
      </w:r>
      <w:r w:rsidR="00FD306B" w:rsidRPr="0090690A">
        <w:rPr>
          <w:lang w:val="ru-RU"/>
        </w:rPr>
        <w:t>«</w:t>
      </w:r>
      <w:r w:rsidR="00C3300B" w:rsidRPr="0090690A">
        <w:t>Redemption</w:t>
      </w:r>
      <w:r w:rsidR="00C3300B" w:rsidRPr="0090690A">
        <w:rPr>
          <w:lang w:val="ru-RU"/>
        </w:rPr>
        <w:t>» («Искупление») 1930 года с Джоном Гилберном и Рени Адори в главных ролях (</w:t>
      </w:r>
      <w:r w:rsidR="00C3300B" w:rsidRPr="0090690A">
        <w:rPr>
          <w:rFonts w:cs="Arial"/>
          <w:szCs w:val="19"/>
          <w:lang w:val="ru-RU"/>
        </w:rPr>
        <w:t xml:space="preserve">США, </w:t>
      </w:r>
      <w:r w:rsidR="00C3300B" w:rsidRPr="0090690A">
        <w:rPr>
          <w:lang w:val="ru-RU"/>
        </w:rPr>
        <w:t xml:space="preserve">режиссёры – </w:t>
      </w:r>
      <w:r w:rsidR="00C3300B" w:rsidRPr="0090690A">
        <w:rPr>
          <w:rFonts w:cs="Tahoma"/>
          <w:szCs w:val="17"/>
          <w:lang w:val="ru-RU"/>
        </w:rPr>
        <w:t>Фред Нибло, Лайонел Бэрр</w:t>
      </w:r>
      <w:r w:rsidR="00C3300B" w:rsidRPr="0090690A">
        <w:rPr>
          <w:rFonts w:cs="Tahoma"/>
          <w:szCs w:val="17"/>
          <w:lang w:val="ru-RU"/>
        </w:rPr>
        <w:t>и</w:t>
      </w:r>
      <w:r w:rsidR="00C3300B" w:rsidRPr="0090690A">
        <w:rPr>
          <w:rFonts w:cs="Tahoma"/>
          <w:szCs w:val="17"/>
          <w:lang w:val="ru-RU"/>
        </w:rPr>
        <w:t>мор</w:t>
      </w:r>
      <w:r w:rsidR="00C3300B" w:rsidRPr="0090690A">
        <w:rPr>
          <w:szCs w:val="17"/>
          <w:lang w:val="ru-RU"/>
        </w:rPr>
        <w:t>)</w:t>
      </w:r>
      <w:r w:rsidR="00C3300B" w:rsidRPr="0090690A">
        <w:rPr>
          <w:lang w:val="ru-RU"/>
        </w:rPr>
        <w:t>.</w:t>
      </w:r>
    </w:p>
    <w:p w:rsidR="00C3300B" w:rsidRPr="0090690A" w:rsidRDefault="00EE0E67" w:rsidP="005961B3">
      <w:pPr>
        <w:ind w:firstLine="680"/>
        <w:rPr>
          <w:rFonts w:cs="Arial"/>
          <w:szCs w:val="19"/>
          <w:lang w:val="ru-RU"/>
        </w:rPr>
      </w:pPr>
      <w:r w:rsidRPr="0090690A">
        <w:rPr>
          <w:lang w:val="ru-RU"/>
        </w:rPr>
        <w:t xml:space="preserve">- </w:t>
      </w:r>
      <w:r w:rsidR="00FD306B" w:rsidRPr="0090690A">
        <w:rPr>
          <w:lang w:val="ru-RU"/>
        </w:rPr>
        <w:t>«</w:t>
      </w:r>
      <w:r w:rsidR="00C3300B" w:rsidRPr="0090690A">
        <w:t>Resurrection</w:t>
      </w:r>
      <w:r w:rsidR="00C3300B" w:rsidRPr="0090690A">
        <w:rPr>
          <w:lang w:val="ru-RU"/>
        </w:rPr>
        <w:t>» 1931 года с Люпе Велез и Джоном Боулс в главных р</w:t>
      </w:r>
      <w:r w:rsidR="00C3300B" w:rsidRPr="0090690A">
        <w:rPr>
          <w:lang w:val="ru-RU"/>
        </w:rPr>
        <w:t>о</w:t>
      </w:r>
      <w:r w:rsidR="00C3300B" w:rsidRPr="0090690A">
        <w:rPr>
          <w:lang w:val="ru-RU"/>
        </w:rPr>
        <w:t>лях (</w:t>
      </w:r>
      <w:r w:rsidR="00C3300B" w:rsidRPr="0090690A">
        <w:rPr>
          <w:rFonts w:cs="Arial"/>
          <w:szCs w:val="19"/>
          <w:lang w:val="ru-RU"/>
        </w:rPr>
        <w:t>США, режиссёр – Э.Кэрви</w:t>
      </w:r>
      <w:r w:rsidR="00C3300B" w:rsidRPr="0090690A">
        <w:rPr>
          <w:szCs w:val="19"/>
          <w:lang w:val="ru-RU"/>
        </w:rPr>
        <w:t>)</w:t>
      </w:r>
      <w:r w:rsidR="00C3300B" w:rsidRPr="0090690A">
        <w:rPr>
          <w:lang w:val="ru-RU"/>
        </w:rPr>
        <w:t>.</w:t>
      </w:r>
    </w:p>
    <w:p w:rsidR="00C3300B" w:rsidRPr="0090690A" w:rsidRDefault="00EE0E67" w:rsidP="005961B3">
      <w:pPr>
        <w:ind w:firstLine="680"/>
        <w:rPr>
          <w:rFonts w:cs="Arial"/>
          <w:szCs w:val="19"/>
          <w:lang w:val="ru-RU"/>
        </w:rPr>
      </w:pPr>
      <w:r w:rsidRPr="0090690A">
        <w:rPr>
          <w:lang w:val="ru-RU"/>
        </w:rPr>
        <w:t xml:space="preserve">- </w:t>
      </w:r>
      <w:r w:rsidR="00FD306B" w:rsidRPr="0090690A">
        <w:rPr>
          <w:lang w:val="ru-RU"/>
        </w:rPr>
        <w:t>«</w:t>
      </w:r>
      <w:r w:rsidR="00C3300B" w:rsidRPr="0090690A">
        <w:t>We</w:t>
      </w:r>
      <w:r w:rsidR="00C3300B" w:rsidRPr="0090690A">
        <w:rPr>
          <w:lang w:val="ru-RU"/>
        </w:rPr>
        <w:t xml:space="preserve"> </w:t>
      </w:r>
      <w:r w:rsidR="00C3300B" w:rsidRPr="0090690A">
        <w:t>live</w:t>
      </w:r>
      <w:r w:rsidR="00C3300B" w:rsidRPr="0090690A">
        <w:rPr>
          <w:lang w:val="ru-RU"/>
        </w:rPr>
        <w:t xml:space="preserve"> </w:t>
      </w:r>
      <w:r w:rsidR="00C3300B" w:rsidRPr="0090690A">
        <w:t>again</w:t>
      </w:r>
      <w:r w:rsidR="00C3300B" w:rsidRPr="0090690A">
        <w:rPr>
          <w:lang w:val="ru-RU"/>
        </w:rPr>
        <w:t>» 1934 года с Анной Стэн и Фредериком Марчем в гла</w:t>
      </w:r>
      <w:r w:rsidR="00C3300B" w:rsidRPr="0090690A">
        <w:rPr>
          <w:lang w:val="ru-RU"/>
        </w:rPr>
        <w:t>в</w:t>
      </w:r>
      <w:r w:rsidR="00C3300B" w:rsidRPr="0090690A">
        <w:rPr>
          <w:lang w:val="ru-RU"/>
        </w:rPr>
        <w:t>ных ролях (</w:t>
      </w:r>
      <w:r w:rsidR="00C3300B" w:rsidRPr="0090690A">
        <w:rPr>
          <w:rFonts w:cs="Arial"/>
          <w:szCs w:val="19"/>
          <w:lang w:val="ru-RU"/>
        </w:rPr>
        <w:t>США, режиссёр – Рубен Мамулян</w:t>
      </w:r>
      <w:r w:rsidR="00C3300B" w:rsidRPr="0090690A">
        <w:rPr>
          <w:szCs w:val="19"/>
          <w:lang w:val="ru-RU"/>
        </w:rPr>
        <w:t>)</w:t>
      </w:r>
      <w:r w:rsidR="00C3300B" w:rsidRPr="0090690A">
        <w:rPr>
          <w:lang w:val="ru-RU"/>
        </w:rPr>
        <w:t>.</w:t>
      </w:r>
    </w:p>
    <w:p w:rsidR="00C3300B" w:rsidRPr="0090690A" w:rsidRDefault="00C3300B" w:rsidP="005961B3">
      <w:pPr>
        <w:ind w:firstLine="680"/>
        <w:rPr>
          <w:lang w:val="ru-RU"/>
        </w:rPr>
      </w:pPr>
      <w:r w:rsidRPr="0090690A">
        <w:rPr>
          <w:rFonts w:cs="Arial"/>
          <w:szCs w:val="18"/>
          <w:lang w:val="ru-RU"/>
        </w:rPr>
        <w:t>- мини-сериал «</w:t>
      </w:r>
      <w:r w:rsidRPr="0090690A">
        <w:rPr>
          <w:rFonts w:cs="Arial"/>
          <w:szCs w:val="18"/>
        </w:rPr>
        <w:t>Resurrection</w:t>
      </w:r>
      <w:r w:rsidRPr="0090690A">
        <w:rPr>
          <w:rFonts w:cs="Arial"/>
          <w:szCs w:val="18"/>
          <w:lang w:val="ru-RU"/>
        </w:rPr>
        <w:t xml:space="preserve">» 1968 года с Аланом Доуби и Бриджет Тёрнер </w:t>
      </w:r>
      <w:r w:rsidRPr="0090690A">
        <w:rPr>
          <w:lang w:val="ru-RU"/>
        </w:rPr>
        <w:t>в главных ролях (Великобритания, режиссер – Дейвид Гилс).</w:t>
      </w:r>
    </w:p>
    <w:p w:rsidR="00C3300B" w:rsidRPr="0090690A" w:rsidRDefault="00FD306B" w:rsidP="005961B3">
      <w:pPr>
        <w:ind w:firstLine="680"/>
        <w:rPr>
          <w:lang w:val="ru-RU"/>
        </w:rPr>
      </w:pPr>
      <w:r w:rsidRPr="0090690A">
        <w:rPr>
          <w:lang w:val="ru-RU"/>
        </w:rPr>
        <w:lastRenderedPageBreak/>
        <w:t>3.</w:t>
      </w:r>
      <w:r w:rsidR="00C84E46" w:rsidRPr="0090690A">
        <w:rPr>
          <w:lang w:val="ru-RU"/>
        </w:rPr>
        <w:t xml:space="preserve"> Фильмы по</w:t>
      </w:r>
      <w:r w:rsidR="00C3300B" w:rsidRPr="0090690A">
        <w:rPr>
          <w:lang w:val="ru-RU"/>
        </w:rPr>
        <w:t xml:space="preserve"> </w:t>
      </w:r>
      <w:r w:rsidR="00C84E46" w:rsidRPr="0090690A">
        <w:rPr>
          <w:lang w:val="ru-RU"/>
        </w:rPr>
        <w:t>роману</w:t>
      </w:r>
      <w:r w:rsidR="00C3300B" w:rsidRPr="0090690A">
        <w:rPr>
          <w:lang w:val="ru-RU"/>
        </w:rPr>
        <w:t>-эпопеи «Война и мир</w:t>
      </w:r>
      <w:r w:rsidR="00C84E46" w:rsidRPr="0090690A">
        <w:rPr>
          <w:lang w:val="ru-RU"/>
        </w:rPr>
        <w:t>»:</w:t>
      </w:r>
    </w:p>
    <w:p w:rsidR="00C3300B" w:rsidRPr="0090690A" w:rsidRDefault="00EE0E67" w:rsidP="005961B3">
      <w:pPr>
        <w:ind w:firstLine="680"/>
        <w:rPr>
          <w:szCs w:val="18"/>
          <w:lang w:val="ru-RU"/>
        </w:rPr>
      </w:pPr>
      <w:r w:rsidRPr="0090690A">
        <w:rPr>
          <w:lang w:val="ru-RU"/>
        </w:rPr>
        <w:t xml:space="preserve">- </w:t>
      </w:r>
      <w:r w:rsidR="00FD306B" w:rsidRPr="0090690A">
        <w:rPr>
          <w:lang w:val="ru-RU"/>
        </w:rPr>
        <w:t>2</w:t>
      </w:r>
      <w:r w:rsidR="00C3300B" w:rsidRPr="0090690A">
        <w:t>War</w:t>
      </w:r>
      <w:r w:rsidR="00C3300B" w:rsidRPr="0090690A">
        <w:rPr>
          <w:lang w:val="ru-RU"/>
        </w:rPr>
        <w:t xml:space="preserve"> </w:t>
      </w:r>
      <w:r w:rsidR="00C3300B" w:rsidRPr="0090690A">
        <w:t>and</w:t>
      </w:r>
      <w:r w:rsidR="00C3300B" w:rsidRPr="0090690A">
        <w:rPr>
          <w:lang w:val="ru-RU"/>
        </w:rPr>
        <w:t xml:space="preserve"> </w:t>
      </w:r>
      <w:r w:rsidR="00C3300B" w:rsidRPr="0090690A">
        <w:t>Peace</w:t>
      </w:r>
      <w:r w:rsidR="00C3300B" w:rsidRPr="0090690A">
        <w:rPr>
          <w:lang w:val="ru-RU"/>
        </w:rPr>
        <w:t>» 1956 года с Генри Фонда, Мелом Феррером и Одри Хепбёрн в главных ролях (</w:t>
      </w:r>
      <w:r w:rsidR="00C3300B" w:rsidRPr="0090690A">
        <w:rPr>
          <w:rFonts w:cs="Arial"/>
          <w:szCs w:val="19"/>
          <w:lang w:val="ru-RU"/>
        </w:rPr>
        <w:t>США-Италия, режиссёр Кинг Видор</w:t>
      </w:r>
      <w:r w:rsidR="00C3300B" w:rsidRPr="0090690A">
        <w:rPr>
          <w:szCs w:val="18"/>
          <w:lang w:val="ru-RU"/>
        </w:rPr>
        <w:t>).</w:t>
      </w:r>
    </w:p>
    <w:p w:rsidR="00C3300B" w:rsidRPr="0090690A" w:rsidRDefault="00EE0E67" w:rsidP="005961B3">
      <w:pPr>
        <w:ind w:firstLine="680"/>
        <w:rPr>
          <w:szCs w:val="18"/>
          <w:lang w:val="ru-RU"/>
        </w:rPr>
      </w:pPr>
      <w:r w:rsidRPr="0090690A">
        <w:rPr>
          <w:lang w:val="ru-RU"/>
        </w:rPr>
        <w:t xml:space="preserve">- </w:t>
      </w:r>
      <w:r w:rsidR="00FD306B" w:rsidRPr="0090690A">
        <w:rPr>
          <w:lang w:val="ru-RU"/>
        </w:rPr>
        <w:t>«</w:t>
      </w:r>
      <w:r w:rsidR="00C3300B" w:rsidRPr="0090690A">
        <w:t>War</w:t>
      </w:r>
      <w:r w:rsidR="00C3300B" w:rsidRPr="0090690A">
        <w:rPr>
          <w:lang w:val="ru-RU"/>
        </w:rPr>
        <w:t xml:space="preserve"> </w:t>
      </w:r>
      <w:r w:rsidR="00C3300B" w:rsidRPr="0090690A">
        <w:t>and</w:t>
      </w:r>
      <w:r w:rsidR="00C3300B" w:rsidRPr="0090690A">
        <w:rPr>
          <w:lang w:val="ru-RU"/>
        </w:rPr>
        <w:t xml:space="preserve"> </w:t>
      </w:r>
      <w:r w:rsidR="00C3300B" w:rsidRPr="0090690A">
        <w:t>Peace</w:t>
      </w:r>
      <w:r w:rsidR="00C3300B" w:rsidRPr="0090690A">
        <w:rPr>
          <w:lang w:val="ru-RU"/>
        </w:rPr>
        <w:t>» 1963 года с Томом Адамсом</w:t>
      </w:r>
      <w:r w:rsidR="00C3300B" w:rsidRPr="0090690A">
        <w:rPr>
          <w:szCs w:val="18"/>
          <w:lang w:val="ru-RU"/>
        </w:rPr>
        <w:t xml:space="preserve"> </w:t>
      </w:r>
      <w:r w:rsidR="00C3300B" w:rsidRPr="0090690A">
        <w:rPr>
          <w:lang w:val="ru-RU"/>
        </w:rPr>
        <w:t>Тони Бекли в главных ролях (</w:t>
      </w:r>
      <w:r w:rsidR="00C3300B" w:rsidRPr="0090690A">
        <w:rPr>
          <w:rFonts w:cs="Arial"/>
          <w:szCs w:val="19"/>
          <w:lang w:val="ru-RU"/>
        </w:rPr>
        <w:t xml:space="preserve">Великобритания, режиссёр </w:t>
      </w:r>
      <w:hyperlink r:id="rId233" w:history="1">
        <w:r w:rsidR="00C3300B" w:rsidRPr="0090690A">
          <w:rPr>
            <w:lang w:val="ru-RU"/>
          </w:rPr>
          <w:t>Сильвио Нариззано</w:t>
        </w:r>
      </w:hyperlink>
      <w:r w:rsidR="00C3300B" w:rsidRPr="0090690A">
        <w:rPr>
          <w:szCs w:val="18"/>
          <w:lang w:val="ru-RU"/>
        </w:rPr>
        <w:t>).</w:t>
      </w:r>
    </w:p>
    <w:p w:rsidR="00C3300B" w:rsidRPr="0090690A" w:rsidRDefault="00EE0E67" w:rsidP="005961B3">
      <w:pPr>
        <w:ind w:firstLine="680"/>
        <w:rPr>
          <w:lang w:val="ru-RU"/>
        </w:rPr>
      </w:pPr>
      <w:r w:rsidRPr="0090690A">
        <w:rPr>
          <w:lang w:val="ru-RU"/>
        </w:rPr>
        <w:t xml:space="preserve">- </w:t>
      </w:r>
      <w:r w:rsidR="00FD306B" w:rsidRPr="0090690A">
        <w:rPr>
          <w:lang w:val="ru-RU"/>
        </w:rPr>
        <w:t>«</w:t>
      </w:r>
      <w:r w:rsidR="00C3300B" w:rsidRPr="0090690A">
        <w:t>War</w:t>
      </w:r>
      <w:r w:rsidR="00C3300B" w:rsidRPr="0090690A">
        <w:rPr>
          <w:lang w:val="ru-RU"/>
        </w:rPr>
        <w:t xml:space="preserve"> </w:t>
      </w:r>
      <w:r w:rsidR="00C3300B" w:rsidRPr="0090690A">
        <w:t>and</w:t>
      </w:r>
      <w:r w:rsidR="00C3300B" w:rsidRPr="0090690A">
        <w:rPr>
          <w:lang w:val="ru-RU"/>
        </w:rPr>
        <w:t xml:space="preserve"> </w:t>
      </w:r>
      <w:r w:rsidR="00C3300B" w:rsidRPr="0090690A">
        <w:t>Peace</w:t>
      </w:r>
      <w:r w:rsidR="00C3300B" w:rsidRPr="0090690A">
        <w:rPr>
          <w:lang w:val="ru-RU"/>
        </w:rPr>
        <w:t xml:space="preserve">» 1968 года, вышедший в США, (дистрибьютор – </w:t>
      </w:r>
      <w:r w:rsidR="00C3300B" w:rsidRPr="0090690A">
        <w:t>Ku</w:t>
      </w:r>
      <w:r w:rsidR="00C3300B" w:rsidRPr="0090690A">
        <w:t>l</w:t>
      </w:r>
      <w:r w:rsidR="00C3300B" w:rsidRPr="0090690A">
        <w:t>tur</w:t>
      </w:r>
      <w:r w:rsidR="00C3300B" w:rsidRPr="0090690A">
        <w:rPr>
          <w:lang w:val="ru-RU"/>
        </w:rPr>
        <w:t xml:space="preserve"> </w:t>
      </w:r>
      <w:r w:rsidR="00C3300B" w:rsidRPr="0090690A">
        <w:t>International</w:t>
      </w:r>
      <w:r w:rsidR="00C3300B" w:rsidRPr="0090690A">
        <w:rPr>
          <w:lang w:val="ru-RU"/>
        </w:rPr>
        <w:t xml:space="preserve"> </w:t>
      </w:r>
      <w:r w:rsidR="00C3300B" w:rsidRPr="0090690A">
        <w:t>Films</w:t>
      </w:r>
      <w:r w:rsidR="00C3300B" w:rsidRPr="0090690A">
        <w:rPr>
          <w:lang w:val="ru-RU"/>
        </w:rPr>
        <w:t>, режиссер – Сергей Бондарчук, в главных ролях – В. Тихонов, Л. Савельева, С. Бондарчук)</w:t>
      </w:r>
    </w:p>
    <w:p w:rsidR="00C3300B" w:rsidRPr="0090690A" w:rsidRDefault="00EE0E67" w:rsidP="005961B3">
      <w:pPr>
        <w:ind w:firstLine="680"/>
        <w:rPr>
          <w:lang w:val="ru-RU"/>
        </w:rPr>
      </w:pPr>
      <w:r w:rsidRPr="0090690A">
        <w:rPr>
          <w:lang w:val="ru-RU"/>
        </w:rPr>
        <w:t xml:space="preserve">- </w:t>
      </w:r>
      <w:r w:rsidR="00FD306B" w:rsidRPr="0090690A">
        <w:rPr>
          <w:lang w:val="ru-RU"/>
        </w:rPr>
        <w:t>«</w:t>
      </w:r>
      <w:r w:rsidR="00C3300B" w:rsidRPr="0090690A">
        <w:t>War</w:t>
      </w:r>
      <w:r w:rsidR="00C3300B" w:rsidRPr="0090690A">
        <w:rPr>
          <w:lang w:val="ru-RU"/>
        </w:rPr>
        <w:t xml:space="preserve"> </w:t>
      </w:r>
      <w:r w:rsidR="00C3300B" w:rsidRPr="0090690A">
        <w:t>and</w:t>
      </w:r>
      <w:r w:rsidR="00C3300B" w:rsidRPr="0090690A">
        <w:rPr>
          <w:lang w:val="ru-RU"/>
        </w:rPr>
        <w:t xml:space="preserve"> </w:t>
      </w:r>
      <w:r w:rsidR="00C3300B" w:rsidRPr="0090690A">
        <w:t>Peace</w:t>
      </w:r>
      <w:r w:rsidR="00C3300B" w:rsidRPr="0090690A">
        <w:rPr>
          <w:lang w:val="ru-RU"/>
        </w:rPr>
        <w:t>» 1972 года с Энтони Хопкинсом, Руперт Дейвис и Фейт Брук в главных ролях (Великобритания, режиссёр – Джон Ховард Де</w:t>
      </w:r>
      <w:r w:rsidR="00C3300B" w:rsidRPr="0090690A">
        <w:rPr>
          <w:lang w:val="ru-RU"/>
        </w:rPr>
        <w:t>й</w:t>
      </w:r>
      <w:r w:rsidR="00C3300B" w:rsidRPr="0090690A">
        <w:rPr>
          <w:lang w:val="ru-RU"/>
        </w:rPr>
        <w:t>вис).</w:t>
      </w:r>
    </w:p>
    <w:p w:rsidR="00C3300B" w:rsidRPr="0090690A" w:rsidRDefault="00EE0E67" w:rsidP="005961B3">
      <w:pPr>
        <w:ind w:firstLine="680"/>
        <w:rPr>
          <w:lang w:val="ru-RU"/>
        </w:rPr>
      </w:pPr>
      <w:r w:rsidRPr="0090690A">
        <w:rPr>
          <w:lang w:val="ru-RU"/>
        </w:rPr>
        <w:t xml:space="preserve">- </w:t>
      </w:r>
      <w:r w:rsidR="00FD306B" w:rsidRPr="0090690A">
        <w:rPr>
          <w:lang w:val="ru-RU"/>
        </w:rPr>
        <w:t>«</w:t>
      </w:r>
      <w:r w:rsidR="00C3300B" w:rsidRPr="0090690A">
        <w:t>War</w:t>
      </w:r>
      <w:r w:rsidR="00C3300B" w:rsidRPr="0090690A">
        <w:rPr>
          <w:lang w:val="ru-RU"/>
        </w:rPr>
        <w:t xml:space="preserve"> </w:t>
      </w:r>
      <w:r w:rsidR="00C3300B" w:rsidRPr="0090690A">
        <w:t>and</w:t>
      </w:r>
      <w:r w:rsidR="00C3300B" w:rsidRPr="0090690A">
        <w:rPr>
          <w:lang w:val="ru-RU"/>
        </w:rPr>
        <w:t xml:space="preserve"> </w:t>
      </w:r>
      <w:r w:rsidR="00C3300B" w:rsidRPr="0090690A">
        <w:t>Peace</w:t>
      </w:r>
      <w:r w:rsidR="00C3300B" w:rsidRPr="0090690A">
        <w:rPr>
          <w:lang w:val="ru-RU"/>
        </w:rPr>
        <w:t xml:space="preserve">» 1991 года с Сергеем Алексашкиным и Геннадием Беззубенковым в главных ролях (Великобритания, режиссёр – </w:t>
      </w:r>
      <w:hyperlink r:id="rId234" w:history="1">
        <w:r w:rsidR="00C3300B" w:rsidRPr="0090690A">
          <w:rPr>
            <w:lang w:val="ru-RU"/>
          </w:rPr>
          <w:t>Хамфри Бе</w:t>
        </w:r>
        <w:r w:rsidR="00C3300B" w:rsidRPr="0090690A">
          <w:rPr>
            <w:lang w:val="ru-RU"/>
          </w:rPr>
          <w:t>р</w:t>
        </w:r>
        <w:r w:rsidR="00C3300B" w:rsidRPr="0090690A">
          <w:rPr>
            <w:lang w:val="ru-RU"/>
          </w:rPr>
          <w:t>тон</w:t>
        </w:r>
      </w:hyperlink>
      <w:r w:rsidR="00C3300B" w:rsidRPr="0090690A">
        <w:rPr>
          <w:lang w:val="ru-RU"/>
        </w:rPr>
        <w:t>).</w:t>
      </w:r>
    </w:p>
    <w:p w:rsidR="00C3300B" w:rsidRPr="0090690A" w:rsidRDefault="00FD306B" w:rsidP="005961B3">
      <w:pPr>
        <w:ind w:firstLine="680"/>
        <w:rPr>
          <w:lang w:val="ru-RU"/>
        </w:rPr>
      </w:pPr>
      <w:r w:rsidRPr="0090690A">
        <w:rPr>
          <w:lang w:val="ru-RU"/>
        </w:rPr>
        <w:t>4.</w:t>
      </w:r>
      <w:r w:rsidR="00C84E46" w:rsidRPr="0090690A">
        <w:rPr>
          <w:lang w:val="ru-RU"/>
        </w:rPr>
        <w:t xml:space="preserve"> Фильмы по рассказу «Чем люди живы»</w:t>
      </w:r>
      <w:r w:rsidR="00C3300B" w:rsidRPr="0090690A">
        <w:rPr>
          <w:lang w:val="ru-RU"/>
        </w:rPr>
        <w:t>:</w:t>
      </w:r>
    </w:p>
    <w:p w:rsidR="00C3300B" w:rsidRPr="0090690A" w:rsidRDefault="00EE0E67" w:rsidP="005961B3">
      <w:pPr>
        <w:ind w:firstLine="680"/>
        <w:rPr>
          <w:lang w:val="ru-RU"/>
        </w:rPr>
      </w:pPr>
      <w:r w:rsidRPr="0090690A">
        <w:rPr>
          <w:sz w:val="24"/>
          <w:szCs w:val="24"/>
          <w:lang w:val="ru-RU"/>
        </w:rPr>
        <w:t xml:space="preserve">- </w:t>
      </w:r>
      <w:r w:rsidR="00FD306B" w:rsidRPr="0090690A">
        <w:rPr>
          <w:lang w:val="ru-RU"/>
        </w:rPr>
        <w:t>«</w:t>
      </w:r>
      <w:r w:rsidR="00C3300B" w:rsidRPr="0090690A">
        <w:rPr>
          <w:lang w:val="ru-RU"/>
        </w:rPr>
        <w:t>What Men Live by»</w:t>
      </w:r>
      <w:r w:rsidR="00C3300B" w:rsidRPr="0090690A">
        <w:rPr>
          <w:sz w:val="24"/>
          <w:szCs w:val="24"/>
          <w:lang w:val="ru-RU"/>
        </w:rPr>
        <w:t xml:space="preserve"> </w:t>
      </w:r>
      <w:r w:rsidR="00C3300B" w:rsidRPr="0090690A">
        <w:rPr>
          <w:lang w:val="ru-RU"/>
        </w:rPr>
        <w:t>(рассказ «Чем люди живы») 1939 года с Эзмондом Найтом и Элиотом Мейкхэмом в главных ролях (Великобритания, режиссер – Вернон Сьюэлл).</w:t>
      </w:r>
    </w:p>
    <w:p w:rsidR="00C3300B" w:rsidRPr="0090690A" w:rsidRDefault="00EE0E67" w:rsidP="005961B3">
      <w:pPr>
        <w:ind w:firstLine="680"/>
        <w:rPr>
          <w:lang w:val="ru-RU"/>
        </w:rPr>
      </w:pPr>
      <w:r w:rsidRPr="0090690A">
        <w:rPr>
          <w:lang w:val="ru-RU"/>
        </w:rPr>
        <w:t xml:space="preserve">- </w:t>
      </w:r>
      <w:r w:rsidR="00FD306B" w:rsidRPr="0090690A">
        <w:rPr>
          <w:lang w:val="ru-RU"/>
        </w:rPr>
        <w:t>«</w:t>
      </w:r>
      <w:r w:rsidR="00C3300B" w:rsidRPr="0090690A">
        <w:t>Martin</w:t>
      </w:r>
      <w:r w:rsidR="00C3300B" w:rsidRPr="0090690A">
        <w:rPr>
          <w:lang w:val="ru-RU"/>
        </w:rPr>
        <w:t xml:space="preserve"> </w:t>
      </w:r>
      <w:r w:rsidR="00C3300B" w:rsidRPr="0090690A">
        <w:t>the</w:t>
      </w:r>
      <w:r w:rsidR="00C3300B" w:rsidRPr="0090690A">
        <w:rPr>
          <w:lang w:val="ru-RU"/>
        </w:rPr>
        <w:t xml:space="preserve"> </w:t>
      </w:r>
      <w:r w:rsidR="00C3300B" w:rsidRPr="0090690A">
        <w:t>Cobbler</w:t>
      </w:r>
      <w:r w:rsidR="00C3300B" w:rsidRPr="0090690A">
        <w:rPr>
          <w:lang w:val="ru-RU"/>
        </w:rPr>
        <w:t>» («</w:t>
      </w:r>
      <w:r w:rsidR="00C3300B" w:rsidRPr="0090690A">
        <w:rPr>
          <w:bCs/>
          <w:kern w:val="36"/>
          <w:lang w:val="ru-RU"/>
        </w:rPr>
        <w:t xml:space="preserve">Мартин – сапожник» по </w:t>
      </w:r>
      <w:r w:rsidR="00C3300B" w:rsidRPr="0090690A">
        <w:rPr>
          <w:lang w:val="ru-RU"/>
        </w:rPr>
        <w:t>рассказу «Чем люди живы»</w:t>
      </w:r>
      <w:r w:rsidR="00C3300B" w:rsidRPr="0090690A">
        <w:rPr>
          <w:bCs/>
          <w:kern w:val="36"/>
          <w:lang w:val="ru-RU"/>
        </w:rPr>
        <w:t xml:space="preserve">) </w:t>
      </w:r>
      <w:r w:rsidR="00C3300B" w:rsidRPr="0090690A">
        <w:rPr>
          <w:lang w:val="ru-RU"/>
        </w:rPr>
        <w:t>1977 года с Александрой Толстой и Тоддом Олесоном в главных р</w:t>
      </w:r>
      <w:r w:rsidR="00C3300B" w:rsidRPr="0090690A">
        <w:rPr>
          <w:lang w:val="ru-RU"/>
        </w:rPr>
        <w:t>о</w:t>
      </w:r>
      <w:r w:rsidR="00C3300B" w:rsidRPr="0090690A">
        <w:rPr>
          <w:lang w:val="ru-RU"/>
        </w:rPr>
        <w:t>лях (США, режиссер – Уилл Винтон).</w:t>
      </w:r>
    </w:p>
    <w:p w:rsidR="00C3300B" w:rsidRPr="0090690A" w:rsidRDefault="00EE0E67" w:rsidP="005961B3">
      <w:pPr>
        <w:ind w:firstLine="680"/>
        <w:rPr>
          <w:lang w:val="ru-RU"/>
        </w:rPr>
      </w:pPr>
      <w:r w:rsidRPr="0090690A">
        <w:rPr>
          <w:lang w:val="ru-RU"/>
        </w:rPr>
        <w:t xml:space="preserve">- </w:t>
      </w:r>
      <w:r w:rsidR="00FD306B" w:rsidRPr="0090690A">
        <w:rPr>
          <w:lang w:val="ru-RU"/>
        </w:rPr>
        <w:t>«</w:t>
      </w:r>
      <w:r w:rsidR="00C3300B" w:rsidRPr="0090690A">
        <w:t>Michael</w:t>
      </w:r>
      <w:r w:rsidR="00C3300B" w:rsidRPr="0090690A">
        <w:rPr>
          <w:lang w:val="ru-RU"/>
        </w:rPr>
        <w:t xml:space="preserve"> </w:t>
      </w:r>
      <w:r w:rsidR="00C3300B" w:rsidRPr="0090690A">
        <w:t>the</w:t>
      </w:r>
      <w:r w:rsidR="00C3300B" w:rsidRPr="0090690A">
        <w:rPr>
          <w:lang w:val="ru-RU"/>
        </w:rPr>
        <w:t xml:space="preserve"> </w:t>
      </w:r>
      <w:r w:rsidR="00C3300B" w:rsidRPr="0090690A">
        <w:t>visitor</w:t>
      </w:r>
      <w:r w:rsidR="00C3300B" w:rsidRPr="0090690A">
        <w:rPr>
          <w:lang w:val="ru-RU"/>
        </w:rPr>
        <w:t>» (рассказ «Чем люди живы») 1996 года со Стока</w:t>
      </w:r>
      <w:r w:rsidR="00C3300B" w:rsidRPr="0090690A">
        <w:rPr>
          <w:lang w:val="ru-RU"/>
        </w:rPr>
        <w:t>р</w:t>
      </w:r>
      <w:r w:rsidR="00C3300B" w:rsidRPr="0090690A">
        <w:rPr>
          <w:lang w:val="ru-RU"/>
        </w:rPr>
        <w:t>дом Чэннингом в главной роли (США, режиссер – Билли Бад).</w:t>
      </w:r>
    </w:p>
    <w:p w:rsidR="00C3300B" w:rsidRPr="0090690A" w:rsidRDefault="00C3300B" w:rsidP="005961B3">
      <w:pPr>
        <w:ind w:firstLine="680"/>
        <w:rPr>
          <w:lang w:val="ru-RU"/>
        </w:rPr>
      </w:pPr>
      <w:r w:rsidRPr="0090690A">
        <w:rPr>
          <w:lang w:val="ru-RU"/>
        </w:rPr>
        <w:t>5</w:t>
      </w:r>
      <w:r w:rsidR="00FD306B" w:rsidRPr="0090690A">
        <w:rPr>
          <w:lang w:val="ru-RU"/>
        </w:rPr>
        <w:t>.</w:t>
      </w:r>
      <w:r w:rsidRPr="0090690A">
        <w:rPr>
          <w:lang w:val="ru-RU"/>
        </w:rPr>
        <w:t xml:space="preserve"> </w:t>
      </w:r>
      <w:r w:rsidR="00C84E46" w:rsidRPr="0090690A">
        <w:rPr>
          <w:lang w:val="ru-RU"/>
        </w:rPr>
        <w:t xml:space="preserve">Фильмы </w:t>
      </w:r>
      <w:r w:rsidRPr="0090690A">
        <w:rPr>
          <w:lang w:val="ru-RU"/>
        </w:rPr>
        <w:t>по повести «Крейцерова соната»:</w:t>
      </w:r>
    </w:p>
    <w:p w:rsidR="00C3300B" w:rsidRPr="0090690A" w:rsidRDefault="00EE0E67" w:rsidP="005961B3">
      <w:pPr>
        <w:ind w:firstLine="680"/>
        <w:rPr>
          <w:lang w:val="ru-RU"/>
        </w:rPr>
      </w:pPr>
      <w:r w:rsidRPr="0090690A">
        <w:rPr>
          <w:sz w:val="24"/>
          <w:szCs w:val="24"/>
          <w:lang w:val="ru-RU"/>
        </w:rPr>
        <w:t xml:space="preserve">- </w:t>
      </w:r>
      <w:r w:rsidR="00FD306B" w:rsidRPr="0090690A">
        <w:rPr>
          <w:sz w:val="24"/>
          <w:szCs w:val="24"/>
          <w:lang w:val="ru-RU"/>
        </w:rPr>
        <w:t>«</w:t>
      </w:r>
      <w:r w:rsidR="00C3300B" w:rsidRPr="0090690A">
        <w:rPr>
          <w:lang w:val="ru-RU"/>
        </w:rPr>
        <w:t>Kreutzer Sonata</w:t>
      </w:r>
      <w:r w:rsidR="00C3300B" w:rsidRPr="0090690A">
        <w:rPr>
          <w:sz w:val="24"/>
          <w:szCs w:val="24"/>
          <w:lang w:val="ru-RU"/>
        </w:rPr>
        <w:t xml:space="preserve">» </w:t>
      </w:r>
      <w:r w:rsidR="00C3300B" w:rsidRPr="0090690A">
        <w:rPr>
          <w:lang w:val="ru-RU"/>
        </w:rPr>
        <w:t xml:space="preserve">(повесть «Крейцерова соната») 1915 года с Нэнсом О’Нилом и Тедом Бара в главных ролях (США, режиссер – </w:t>
      </w:r>
      <w:hyperlink r:id="rId235" w:history="1">
        <w:r w:rsidR="00C3300B" w:rsidRPr="0090690A">
          <w:rPr>
            <w:lang w:val="ru-RU"/>
          </w:rPr>
          <w:t>Герберт Бренон</w:t>
        </w:r>
      </w:hyperlink>
      <w:r w:rsidR="00C3300B" w:rsidRPr="0090690A">
        <w:rPr>
          <w:lang w:val="ru-RU"/>
        </w:rPr>
        <w:t>).</w:t>
      </w:r>
    </w:p>
    <w:p w:rsidR="00C3300B" w:rsidRPr="0090690A" w:rsidRDefault="00EE0E67" w:rsidP="005961B3">
      <w:pPr>
        <w:ind w:firstLine="680"/>
        <w:rPr>
          <w:lang w:val="ru-RU"/>
        </w:rPr>
      </w:pPr>
      <w:r w:rsidRPr="0090690A">
        <w:rPr>
          <w:sz w:val="24"/>
          <w:szCs w:val="24"/>
          <w:lang w:val="ru-RU"/>
        </w:rPr>
        <w:t xml:space="preserve">- </w:t>
      </w:r>
      <w:r w:rsidR="00FD306B" w:rsidRPr="0090690A">
        <w:rPr>
          <w:sz w:val="24"/>
          <w:szCs w:val="24"/>
          <w:lang w:val="ru-RU"/>
        </w:rPr>
        <w:t>«</w:t>
      </w:r>
      <w:r w:rsidR="00C3300B" w:rsidRPr="0090690A">
        <w:rPr>
          <w:lang w:val="ru-RU"/>
        </w:rPr>
        <w:t>Kreutzer Sonata</w:t>
      </w:r>
      <w:r w:rsidR="00C3300B" w:rsidRPr="0090690A">
        <w:rPr>
          <w:sz w:val="24"/>
          <w:szCs w:val="24"/>
          <w:lang w:val="ru-RU"/>
        </w:rPr>
        <w:t xml:space="preserve">» </w:t>
      </w:r>
      <w:r w:rsidR="00C3300B" w:rsidRPr="0090690A">
        <w:rPr>
          <w:lang w:val="ru-RU"/>
        </w:rPr>
        <w:t xml:space="preserve">(повесть «Крейцерова соната») 2008 года с Дэнни Хьюстоном и Элизабет Рём в главных ролях (США, режиссер – </w:t>
      </w:r>
      <w:hyperlink r:id="rId236" w:history="1">
        <w:r w:rsidR="00C3300B" w:rsidRPr="0090690A">
          <w:rPr>
            <w:rStyle w:val="a4"/>
            <w:color w:val="auto"/>
            <w:u w:val="none"/>
            <w:lang w:val="ru-RU"/>
          </w:rPr>
          <w:t>Бернард Роуз</w:t>
        </w:r>
      </w:hyperlink>
      <w:r w:rsidR="00C3300B" w:rsidRPr="0090690A">
        <w:rPr>
          <w:lang w:val="ru-RU"/>
        </w:rPr>
        <w:t>).</w:t>
      </w:r>
    </w:p>
    <w:p w:rsidR="00C3300B" w:rsidRPr="0090690A" w:rsidRDefault="00FD306B" w:rsidP="005961B3">
      <w:pPr>
        <w:ind w:firstLine="680"/>
        <w:rPr>
          <w:lang w:val="ru-RU"/>
        </w:rPr>
      </w:pPr>
      <w:r w:rsidRPr="0090690A">
        <w:rPr>
          <w:lang w:val="ru-RU"/>
        </w:rPr>
        <w:lastRenderedPageBreak/>
        <w:t>6.</w:t>
      </w:r>
      <w:r w:rsidR="00C3300B" w:rsidRPr="0090690A">
        <w:rPr>
          <w:lang w:val="ru-RU"/>
        </w:rPr>
        <w:t xml:space="preserve"> </w:t>
      </w:r>
      <w:r w:rsidR="00C84E46" w:rsidRPr="0090690A">
        <w:rPr>
          <w:lang w:val="ru-RU"/>
        </w:rPr>
        <w:t xml:space="preserve">Фильмы </w:t>
      </w:r>
      <w:r w:rsidR="00C3300B" w:rsidRPr="0090690A">
        <w:rPr>
          <w:lang w:val="ru-RU"/>
        </w:rPr>
        <w:t>п</w:t>
      </w:r>
      <w:r w:rsidR="00C84E46" w:rsidRPr="0090690A">
        <w:rPr>
          <w:lang w:val="ru-RU"/>
        </w:rPr>
        <w:t>о биографии писателя</w:t>
      </w:r>
      <w:r w:rsidR="00C3300B" w:rsidRPr="0090690A">
        <w:rPr>
          <w:lang w:val="ru-RU"/>
        </w:rPr>
        <w:t>:</w:t>
      </w:r>
    </w:p>
    <w:p w:rsidR="00C3300B" w:rsidRPr="0090690A" w:rsidRDefault="00EE0E67" w:rsidP="005961B3">
      <w:pPr>
        <w:ind w:firstLine="680"/>
        <w:rPr>
          <w:lang w:val="ru-RU"/>
        </w:rPr>
      </w:pPr>
      <w:r w:rsidRPr="0090690A">
        <w:rPr>
          <w:lang w:val="ru-RU"/>
        </w:rPr>
        <w:t xml:space="preserve">- </w:t>
      </w:r>
      <w:r w:rsidR="00FD306B" w:rsidRPr="0090690A">
        <w:rPr>
          <w:lang w:val="ru-RU"/>
        </w:rPr>
        <w:t>«</w:t>
      </w:r>
      <w:r w:rsidR="00C3300B" w:rsidRPr="0090690A">
        <w:t>Leo</w:t>
      </w:r>
      <w:r w:rsidR="00C3300B" w:rsidRPr="0090690A">
        <w:rPr>
          <w:lang w:val="ru-RU"/>
        </w:rPr>
        <w:t xml:space="preserve"> </w:t>
      </w:r>
      <w:r w:rsidR="00C3300B" w:rsidRPr="0090690A">
        <w:t>Tolstoy</w:t>
      </w:r>
      <w:r w:rsidR="00C3300B" w:rsidRPr="0090690A">
        <w:rPr>
          <w:lang w:val="ru-RU"/>
        </w:rPr>
        <w:t>» 2006 года (США, серия «</w:t>
      </w:r>
      <w:r w:rsidR="00C3300B" w:rsidRPr="0090690A">
        <w:t>Great</w:t>
      </w:r>
      <w:r w:rsidR="00C3300B" w:rsidRPr="0090690A">
        <w:rPr>
          <w:lang w:val="ru-RU"/>
        </w:rPr>
        <w:t xml:space="preserve"> </w:t>
      </w:r>
      <w:r w:rsidR="00C3300B" w:rsidRPr="0090690A">
        <w:t>Russian</w:t>
      </w:r>
      <w:r w:rsidR="00C3300B" w:rsidRPr="0090690A">
        <w:rPr>
          <w:lang w:val="ru-RU"/>
        </w:rPr>
        <w:t xml:space="preserve"> </w:t>
      </w:r>
      <w:r w:rsidR="00C3300B" w:rsidRPr="0090690A">
        <w:t>Writers</w:t>
      </w:r>
      <w:r w:rsidR="00C3300B" w:rsidRPr="0090690A">
        <w:rPr>
          <w:lang w:val="ru-RU"/>
        </w:rPr>
        <w:t>» прои</w:t>
      </w:r>
      <w:r w:rsidR="00C3300B" w:rsidRPr="0090690A">
        <w:rPr>
          <w:lang w:val="ru-RU"/>
        </w:rPr>
        <w:t>з</w:t>
      </w:r>
      <w:r w:rsidR="00C3300B" w:rsidRPr="0090690A">
        <w:rPr>
          <w:lang w:val="ru-RU"/>
        </w:rPr>
        <w:t xml:space="preserve">водства </w:t>
      </w:r>
      <w:r w:rsidR="00C3300B" w:rsidRPr="0090690A">
        <w:t>Kultur</w:t>
      </w:r>
      <w:r w:rsidR="00C3300B" w:rsidRPr="0090690A">
        <w:rPr>
          <w:lang w:val="ru-RU"/>
        </w:rPr>
        <w:t xml:space="preserve"> </w:t>
      </w:r>
      <w:r w:rsidR="00C3300B" w:rsidRPr="0090690A">
        <w:t>International</w:t>
      </w:r>
      <w:r w:rsidR="00C3300B" w:rsidRPr="0090690A">
        <w:rPr>
          <w:lang w:val="ru-RU"/>
        </w:rPr>
        <w:t xml:space="preserve"> </w:t>
      </w:r>
      <w:r w:rsidR="00C3300B" w:rsidRPr="0090690A">
        <w:t>Films</w:t>
      </w:r>
      <w:r w:rsidR="00C3300B" w:rsidRPr="0090690A">
        <w:rPr>
          <w:lang w:val="ru-RU"/>
        </w:rPr>
        <w:t>).</w:t>
      </w:r>
    </w:p>
    <w:p w:rsidR="00C3300B" w:rsidRPr="0090690A" w:rsidRDefault="00EE0E67" w:rsidP="005961B3">
      <w:pPr>
        <w:ind w:firstLine="680"/>
        <w:rPr>
          <w:rFonts w:cs="Arial"/>
          <w:szCs w:val="19"/>
          <w:lang w:val="ru-RU"/>
        </w:rPr>
      </w:pPr>
      <w:r w:rsidRPr="0090690A">
        <w:rPr>
          <w:lang w:val="ru-RU"/>
        </w:rPr>
        <w:t xml:space="preserve">- </w:t>
      </w:r>
      <w:r w:rsidR="00FD306B" w:rsidRPr="0090690A">
        <w:rPr>
          <w:lang w:val="ru-RU"/>
        </w:rPr>
        <w:t>«</w:t>
      </w:r>
      <w:r w:rsidR="00C3300B" w:rsidRPr="0090690A">
        <w:t>The</w:t>
      </w:r>
      <w:r w:rsidR="00C3300B" w:rsidRPr="0090690A">
        <w:rPr>
          <w:lang w:val="ru-RU"/>
        </w:rPr>
        <w:t xml:space="preserve"> </w:t>
      </w:r>
      <w:r w:rsidR="00C3300B" w:rsidRPr="0090690A">
        <w:t>Last</w:t>
      </w:r>
      <w:r w:rsidR="00C3300B" w:rsidRPr="0090690A">
        <w:rPr>
          <w:lang w:val="ru-RU"/>
        </w:rPr>
        <w:t xml:space="preserve"> </w:t>
      </w:r>
      <w:r w:rsidR="00C3300B" w:rsidRPr="0090690A">
        <w:t>Station</w:t>
      </w:r>
      <w:r w:rsidR="00C3300B" w:rsidRPr="0090690A">
        <w:rPr>
          <w:lang w:val="ru-RU"/>
        </w:rPr>
        <w:t>» 2010 года с Энтони Хопкинсом и Мерил Стрип в главных ролях (</w:t>
      </w:r>
      <w:r w:rsidR="00C3300B" w:rsidRPr="0090690A">
        <w:rPr>
          <w:rFonts w:cs="Arial"/>
          <w:szCs w:val="19"/>
          <w:lang w:val="ru-RU"/>
        </w:rPr>
        <w:t>США, режиссёр – Майкл Хофман</w:t>
      </w:r>
      <w:r w:rsidR="00C3300B" w:rsidRPr="0090690A">
        <w:rPr>
          <w:szCs w:val="19"/>
          <w:lang w:val="ru-RU"/>
        </w:rPr>
        <w:t>)</w:t>
      </w:r>
      <w:r w:rsidR="00C3300B" w:rsidRPr="0090690A">
        <w:rPr>
          <w:lang w:val="ru-RU"/>
        </w:rPr>
        <w:t>.</w:t>
      </w:r>
    </w:p>
    <w:p w:rsidR="00C3300B" w:rsidRPr="0090690A" w:rsidRDefault="00C3300B" w:rsidP="005961B3">
      <w:pPr>
        <w:ind w:firstLine="680"/>
        <w:rPr>
          <w:lang w:val="ru-RU"/>
        </w:rPr>
      </w:pPr>
      <w:r w:rsidRPr="0090690A">
        <w:rPr>
          <w:lang w:val="ru-RU"/>
        </w:rPr>
        <w:t>7</w:t>
      </w:r>
      <w:r w:rsidR="00FD306B" w:rsidRPr="0090690A">
        <w:rPr>
          <w:lang w:val="ru-RU"/>
        </w:rPr>
        <w:t>.</w:t>
      </w:r>
      <w:r w:rsidR="00C84E46" w:rsidRPr="0090690A">
        <w:rPr>
          <w:lang w:val="ru-RU"/>
        </w:rPr>
        <w:t xml:space="preserve"> Фильмы по</w:t>
      </w:r>
      <w:r w:rsidRPr="0090690A">
        <w:rPr>
          <w:lang w:val="ru-RU"/>
        </w:rPr>
        <w:t xml:space="preserve"> рассказ</w:t>
      </w:r>
      <w:r w:rsidR="00C84E46" w:rsidRPr="0090690A">
        <w:rPr>
          <w:lang w:val="ru-RU"/>
        </w:rPr>
        <w:t>ам</w:t>
      </w:r>
      <w:r w:rsidRPr="0090690A">
        <w:rPr>
          <w:lang w:val="ru-RU"/>
        </w:rPr>
        <w:t xml:space="preserve"> «Бог правду видит, да не скоро скажет» и </w:t>
      </w:r>
      <w:r w:rsidRPr="0090690A">
        <w:rPr>
          <w:bCs/>
          <w:kern w:val="36"/>
          <w:lang w:val="ru-RU"/>
        </w:rPr>
        <w:t xml:space="preserve">«Много ли человеку земли нужно», </w:t>
      </w:r>
      <w:r w:rsidR="00C84E46" w:rsidRPr="0090690A">
        <w:rPr>
          <w:lang w:val="ru-RU"/>
        </w:rPr>
        <w:t>повестям</w:t>
      </w:r>
      <w:r w:rsidRPr="0090690A">
        <w:rPr>
          <w:lang w:val="ru-RU"/>
        </w:rPr>
        <w:t xml:space="preserve"> «Казаки», «Хаджи Мурат», «Отец Сергий»», «Смерть Ивана Ильича»</w:t>
      </w:r>
      <w:r w:rsidR="00C84E46" w:rsidRPr="0090690A">
        <w:rPr>
          <w:lang w:val="ru-RU"/>
        </w:rPr>
        <w:t xml:space="preserve"> и «Два гусара» и пьесе</w:t>
      </w:r>
      <w:r w:rsidRPr="0090690A">
        <w:rPr>
          <w:lang w:val="ru-RU"/>
        </w:rPr>
        <w:t xml:space="preserve"> «Живой труп»:</w:t>
      </w:r>
    </w:p>
    <w:p w:rsidR="00C3300B" w:rsidRPr="0090690A" w:rsidRDefault="00EE0E67" w:rsidP="005961B3">
      <w:pPr>
        <w:ind w:firstLine="680"/>
        <w:rPr>
          <w:lang w:val="ru-RU"/>
        </w:rPr>
      </w:pPr>
      <w:r w:rsidRPr="0090690A">
        <w:rPr>
          <w:lang w:val="ru-RU"/>
        </w:rPr>
        <w:t xml:space="preserve">- </w:t>
      </w:r>
      <w:r w:rsidR="00FD306B" w:rsidRPr="0090690A">
        <w:rPr>
          <w:lang w:val="ru-RU"/>
        </w:rPr>
        <w:t>«</w:t>
      </w:r>
      <w:r w:rsidR="00C3300B" w:rsidRPr="0090690A">
        <w:t>God</w:t>
      </w:r>
      <w:r w:rsidR="00C3300B" w:rsidRPr="0090690A">
        <w:rPr>
          <w:lang w:val="ru-RU"/>
        </w:rPr>
        <w:t xml:space="preserve"> </w:t>
      </w:r>
      <w:r w:rsidR="00C3300B" w:rsidRPr="0090690A">
        <w:t>sees</w:t>
      </w:r>
      <w:r w:rsidR="00C3300B" w:rsidRPr="0090690A">
        <w:rPr>
          <w:lang w:val="ru-RU"/>
        </w:rPr>
        <w:t xml:space="preserve"> </w:t>
      </w:r>
      <w:r w:rsidR="00C3300B" w:rsidRPr="0090690A">
        <w:t>the</w:t>
      </w:r>
      <w:r w:rsidR="00C3300B" w:rsidRPr="0090690A">
        <w:rPr>
          <w:lang w:val="ru-RU"/>
        </w:rPr>
        <w:t xml:space="preserve"> </w:t>
      </w:r>
      <w:r w:rsidR="00C3300B" w:rsidRPr="0090690A">
        <w:t>truth</w:t>
      </w:r>
      <w:r w:rsidR="00C3300B" w:rsidRPr="0090690A">
        <w:rPr>
          <w:lang w:val="ru-RU"/>
        </w:rPr>
        <w:t xml:space="preserve">, </w:t>
      </w:r>
      <w:r w:rsidR="00C3300B" w:rsidRPr="0090690A">
        <w:t>but</w:t>
      </w:r>
      <w:r w:rsidR="00C3300B" w:rsidRPr="0090690A">
        <w:rPr>
          <w:lang w:val="ru-RU"/>
        </w:rPr>
        <w:t xml:space="preserve"> </w:t>
      </w:r>
      <w:r w:rsidR="00C3300B" w:rsidRPr="0090690A">
        <w:t>waits</w:t>
      </w:r>
      <w:r w:rsidR="00C3300B" w:rsidRPr="0090690A">
        <w:rPr>
          <w:lang w:val="ru-RU"/>
        </w:rPr>
        <w:t>» (рассказ «Бог правду видит, да не скоро скажет») 1980 года с Дэвидом Хёрстом в главной роли (США, режиссер – Чак Худ).</w:t>
      </w:r>
    </w:p>
    <w:p w:rsidR="00C3300B" w:rsidRPr="0090690A" w:rsidRDefault="00C3300B" w:rsidP="005961B3">
      <w:pPr>
        <w:ind w:firstLine="680"/>
        <w:rPr>
          <w:bCs/>
          <w:kern w:val="36"/>
          <w:lang w:val="ru-RU"/>
        </w:rPr>
      </w:pPr>
      <w:r w:rsidRPr="0090690A">
        <w:t xml:space="preserve">- </w:t>
      </w:r>
      <w:r w:rsidRPr="0090690A">
        <w:rPr>
          <w:lang w:val="ru-RU"/>
        </w:rPr>
        <w:t>короткометражный</w:t>
      </w:r>
      <w:r w:rsidRPr="0090690A">
        <w:t xml:space="preserve"> </w:t>
      </w:r>
      <w:r w:rsidRPr="0090690A">
        <w:rPr>
          <w:lang w:val="ru-RU"/>
        </w:rPr>
        <w:t>фильм</w:t>
      </w:r>
      <w:r w:rsidRPr="0090690A">
        <w:t xml:space="preserve"> «How Much Land Does a Man Need?»</w:t>
      </w:r>
      <w:r w:rsidRPr="0090690A">
        <w:rPr>
          <w:bCs/>
          <w:kern w:val="36"/>
        </w:rPr>
        <w:t xml:space="preserve"> </w:t>
      </w:r>
      <w:r w:rsidRPr="0090690A">
        <w:rPr>
          <w:bCs/>
          <w:kern w:val="36"/>
          <w:lang w:val="ru-RU"/>
        </w:rPr>
        <w:t>(</w:t>
      </w:r>
      <w:r w:rsidRPr="0090690A">
        <w:rPr>
          <w:lang w:val="ru-RU"/>
        </w:rPr>
        <w:t>ра</w:t>
      </w:r>
      <w:r w:rsidRPr="0090690A">
        <w:rPr>
          <w:lang w:val="ru-RU"/>
        </w:rPr>
        <w:t>с</w:t>
      </w:r>
      <w:r w:rsidRPr="0090690A">
        <w:rPr>
          <w:lang w:val="ru-RU"/>
        </w:rPr>
        <w:t>сказ</w:t>
      </w:r>
      <w:r w:rsidRPr="0090690A">
        <w:rPr>
          <w:bCs/>
          <w:kern w:val="36"/>
          <w:lang w:val="ru-RU"/>
        </w:rPr>
        <w:t xml:space="preserve"> «Много ли человеку земли нужно») 2000 года (США, режиссер – </w:t>
      </w:r>
      <w:hyperlink r:id="rId237" w:history="1">
        <w:r w:rsidRPr="0090690A">
          <w:rPr>
            <w:lang w:val="ru-RU"/>
          </w:rPr>
          <w:t>Самир Батт</w:t>
        </w:r>
      </w:hyperlink>
      <w:r w:rsidRPr="0090690A">
        <w:rPr>
          <w:lang w:val="ru-RU"/>
        </w:rPr>
        <w:t>).</w:t>
      </w:r>
    </w:p>
    <w:p w:rsidR="00C3300B" w:rsidRPr="0090690A" w:rsidRDefault="00EE0E67" w:rsidP="005961B3">
      <w:pPr>
        <w:ind w:firstLine="680"/>
        <w:rPr>
          <w:lang w:val="ru-RU"/>
        </w:rPr>
      </w:pPr>
      <w:r w:rsidRPr="0090690A">
        <w:rPr>
          <w:lang w:val="ru-RU"/>
        </w:rPr>
        <w:t xml:space="preserve">- </w:t>
      </w:r>
      <w:r w:rsidR="00FD306B" w:rsidRPr="0090690A">
        <w:rPr>
          <w:lang w:val="ru-RU"/>
        </w:rPr>
        <w:t>«</w:t>
      </w:r>
      <w:r w:rsidR="00C3300B" w:rsidRPr="0090690A">
        <w:t>Cossacks</w:t>
      </w:r>
      <w:r w:rsidR="00C3300B" w:rsidRPr="0090690A">
        <w:rPr>
          <w:lang w:val="ru-RU"/>
        </w:rPr>
        <w:t>» (повесть «Казаки») 1928 года с Джоном Гилбертом и Э</w:t>
      </w:r>
      <w:r w:rsidR="00C3300B" w:rsidRPr="0090690A">
        <w:rPr>
          <w:lang w:val="ru-RU"/>
        </w:rPr>
        <w:t>р</w:t>
      </w:r>
      <w:r w:rsidR="00C3300B" w:rsidRPr="0090690A">
        <w:rPr>
          <w:lang w:val="ru-RU"/>
        </w:rPr>
        <w:t>нестом Торенсом в главных ролях (США, режиссеры – Джордж Хилл, Кл</w:t>
      </w:r>
      <w:r w:rsidR="00C3300B" w:rsidRPr="0090690A">
        <w:rPr>
          <w:lang w:val="ru-RU"/>
        </w:rPr>
        <w:t>э</w:t>
      </w:r>
      <w:r w:rsidR="00C3300B" w:rsidRPr="0090690A">
        <w:rPr>
          <w:lang w:val="ru-RU"/>
        </w:rPr>
        <w:t>ренс Браун).</w:t>
      </w:r>
    </w:p>
    <w:p w:rsidR="00C3300B" w:rsidRPr="0090690A" w:rsidRDefault="00EE0E67" w:rsidP="005961B3">
      <w:pPr>
        <w:ind w:firstLine="680"/>
        <w:rPr>
          <w:lang w:val="ru-RU"/>
        </w:rPr>
      </w:pPr>
      <w:r w:rsidRPr="0090690A">
        <w:rPr>
          <w:lang w:val="ru-RU"/>
        </w:rPr>
        <w:t xml:space="preserve">- </w:t>
      </w:r>
      <w:r w:rsidR="00FD306B" w:rsidRPr="0090690A">
        <w:rPr>
          <w:lang w:val="ru-RU"/>
        </w:rPr>
        <w:t>«</w:t>
      </w:r>
      <w:r w:rsidR="00C3300B" w:rsidRPr="0090690A">
        <w:t>The</w:t>
      </w:r>
      <w:r w:rsidR="00C3300B" w:rsidRPr="0090690A">
        <w:rPr>
          <w:lang w:val="ru-RU"/>
        </w:rPr>
        <w:t xml:space="preserve"> </w:t>
      </w:r>
      <w:r w:rsidR="00C3300B" w:rsidRPr="0090690A">
        <w:t>white</w:t>
      </w:r>
      <w:r w:rsidR="00C3300B" w:rsidRPr="0090690A">
        <w:rPr>
          <w:lang w:val="ru-RU"/>
        </w:rPr>
        <w:t xml:space="preserve"> </w:t>
      </w:r>
      <w:r w:rsidR="00C3300B" w:rsidRPr="0090690A">
        <w:t>warrior</w:t>
      </w:r>
      <w:r w:rsidR="00C3300B" w:rsidRPr="0090690A">
        <w:rPr>
          <w:lang w:val="ru-RU"/>
        </w:rPr>
        <w:t>» («Белый воин» по повести «Хаджи Мурат») 1959 года со Стивом Ривзом и Джорджиа Молл в главных ролях (США, режиссер – Рикардо Фредо).</w:t>
      </w:r>
    </w:p>
    <w:p w:rsidR="00C3300B" w:rsidRPr="0090690A" w:rsidRDefault="00EE0E67" w:rsidP="005961B3">
      <w:pPr>
        <w:ind w:firstLine="680"/>
        <w:rPr>
          <w:lang w:val="ru-RU"/>
        </w:rPr>
      </w:pPr>
      <w:r w:rsidRPr="0090690A">
        <w:rPr>
          <w:lang w:val="ru-RU"/>
        </w:rPr>
        <w:t xml:space="preserve">- </w:t>
      </w:r>
      <w:r w:rsidR="00FD306B" w:rsidRPr="0090690A">
        <w:rPr>
          <w:lang w:val="ru-RU"/>
        </w:rPr>
        <w:t>«</w:t>
      </w:r>
      <w:r w:rsidR="00C3300B" w:rsidRPr="0090690A">
        <w:t>Night</w:t>
      </w:r>
      <w:r w:rsidR="00C3300B" w:rsidRPr="0090690A">
        <w:rPr>
          <w:lang w:val="ru-RU"/>
        </w:rPr>
        <w:t xml:space="preserve"> </w:t>
      </w:r>
      <w:r w:rsidR="00C3300B" w:rsidRPr="0090690A">
        <w:t>sun</w:t>
      </w:r>
      <w:r w:rsidR="00C3300B" w:rsidRPr="0090690A">
        <w:rPr>
          <w:lang w:val="ru-RU"/>
        </w:rPr>
        <w:t>» («Ночное солнце» по повести «Отец Сергий») 1990 года с Джулиан Сэндз и Настасьей Кински в главных ролях (несколько стран пр</w:t>
      </w:r>
      <w:r w:rsidR="00C3300B" w:rsidRPr="0090690A">
        <w:rPr>
          <w:lang w:val="ru-RU"/>
        </w:rPr>
        <w:t>о</w:t>
      </w:r>
      <w:r w:rsidR="00C3300B" w:rsidRPr="0090690A">
        <w:rPr>
          <w:lang w:val="ru-RU"/>
        </w:rPr>
        <w:t>изводителей, режиссёры – Паоло и Виторио Тавиани).</w:t>
      </w:r>
    </w:p>
    <w:p w:rsidR="00C3300B" w:rsidRPr="0090690A" w:rsidRDefault="00EE0E67" w:rsidP="005961B3">
      <w:pPr>
        <w:ind w:firstLine="680"/>
        <w:rPr>
          <w:lang w:val="ru-RU"/>
        </w:rPr>
      </w:pPr>
      <w:r w:rsidRPr="0090690A">
        <w:rPr>
          <w:lang w:val="ru-RU"/>
        </w:rPr>
        <w:t xml:space="preserve">- </w:t>
      </w:r>
      <w:r w:rsidR="00FD306B" w:rsidRPr="0090690A">
        <w:rPr>
          <w:lang w:val="ru-RU"/>
        </w:rPr>
        <w:t>«</w:t>
      </w:r>
      <w:r w:rsidR="00C3300B" w:rsidRPr="0090690A">
        <w:t>Ivans</w:t>
      </w:r>
      <w:r w:rsidR="00C3300B" w:rsidRPr="0090690A">
        <w:rPr>
          <w:lang w:val="ru-RU"/>
        </w:rPr>
        <w:t xml:space="preserve"> </w:t>
      </w:r>
      <w:r w:rsidR="00C3300B" w:rsidRPr="0090690A">
        <w:t>Xtc</w:t>
      </w:r>
      <w:r w:rsidR="00C3300B" w:rsidRPr="0090690A">
        <w:rPr>
          <w:lang w:val="ru-RU"/>
        </w:rPr>
        <w:t>.» («Экстази Ивана» повести «Смерть Ивана Ильича») 2000 года с Дэнни Хастоном в главной роли (Великобритания/США, режиссёр – Бернард Роуз).</w:t>
      </w:r>
    </w:p>
    <w:p w:rsidR="00C3300B" w:rsidRPr="0090690A" w:rsidRDefault="00EE0E67" w:rsidP="005961B3">
      <w:pPr>
        <w:ind w:firstLine="680"/>
        <w:rPr>
          <w:lang w:val="ru-RU"/>
        </w:rPr>
      </w:pPr>
      <w:r w:rsidRPr="0090690A">
        <w:rPr>
          <w:lang w:val="ru-RU"/>
        </w:rPr>
        <w:lastRenderedPageBreak/>
        <w:t xml:space="preserve">- </w:t>
      </w:r>
      <w:r w:rsidR="00FD306B" w:rsidRPr="0090690A">
        <w:rPr>
          <w:lang w:val="ru-RU"/>
        </w:rPr>
        <w:t>«</w:t>
      </w:r>
      <w:r w:rsidR="00C3300B" w:rsidRPr="0090690A">
        <w:t>Two</w:t>
      </w:r>
      <w:r w:rsidR="00C3300B" w:rsidRPr="0090690A">
        <w:rPr>
          <w:lang w:val="ru-RU"/>
        </w:rPr>
        <w:t xml:space="preserve"> </w:t>
      </w:r>
      <w:r w:rsidR="00C3300B" w:rsidRPr="0090690A">
        <w:t>Jacks</w:t>
      </w:r>
      <w:r w:rsidR="00C3300B" w:rsidRPr="0090690A">
        <w:rPr>
          <w:lang w:val="ru-RU"/>
        </w:rPr>
        <w:t>» («Два Джека» по повести «Два гусара») 2012 года с С</w:t>
      </w:r>
      <w:r w:rsidR="00C3300B" w:rsidRPr="0090690A">
        <w:rPr>
          <w:lang w:val="ru-RU"/>
        </w:rPr>
        <w:t>и</w:t>
      </w:r>
      <w:r w:rsidR="00C3300B" w:rsidRPr="0090690A">
        <w:rPr>
          <w:lang w:val="ru-RU"/>
        </w:rPr>
        <w:t>енной Миллер и Билли Зейном в главных ролях (США, режиссёр – Бернард Роуз).</w:t>
      </w:r>
    </w:p>
    <w:p w:rsidR="004747F9" w:rsidRPr="0090690A" w:rsidRDefault="00EE0E67" w:rsidP="004747F9">
      <w:pPr>
        <w:ind w:firstLine="680"/>
        <w:rPr>
          <w:lang w:val="ru-RU"/>
        </w:rPr>
      </w:pPr>
      <w:r w:rsidRPr="0090690A">
        <w:rPr>
          <w:lang w:val="ru-RU"/>
        </w:rPr>
        <w:t xml:space="preserve">- </w:t>
      </w:r>
      <w:r w:rsidR="00FD306B" w:rsidRPr="0090690A">
        <w:rPr>
          <w:lang w:val="ru-RU"/>
        </w:rPr>
        <w:t>«</w:t>
      </w:r>
      <w:r w:rsidR="00C3300B" w:rsidRPr="0090690A">
        <w:t>The</w:t>
      </w:r>
      <w:r w:rsidR="00C3300B" w:rsidRPr="0090690A">
        <w:rPr>
          <w:lang w:val="ru-RU"/>
        </w:rPr>
        <w:t xml:space="preserve"> </w:t>
      </w:r>
      <w:r w:rsidR="00C3300B" w:rsidRPr="0090690A">
        <w:t>Living</w:t>
      </w:r>
      <w:r w:rsidR="00C3300B" w:rsidRPr="0090690A">
        <w:rPr>
          <w:lang w:val="ru-RU"/>
        </w:rPr>
        <w:t xml:space="preserve"> </w:t>
      </w:r>
      <w:r w:rsidR="00C3300B" w:rsidRPr="0090690A">
        <w:t>Corpse</w:t>
      </w:r>
      <w:r w:rsidR="00C3300B" w:rsidRPr="0090690A">
        <w:rPr>
          <w:lang w:val="ru-RU"/>
        </w:rPr>
        <w:t>» (пьеса «Живой труп») 1913 года (США, режисс</w:t>
      </w:r>
      <w:r w:rsidR="00C3300B" w:rsidRPr="0090690A">
        <w:rPr>
          <w:lang w:val="ru-RU"/>
        </w:rPr>
        <w:t>ё</w:t>
      </w:r>
      <w:r w:rsidR="00C3300B" w:rsidRPr="0090690A">
        <w:rPr>
          <w:lang w:val="ru-RU"/>
        </w:rPr>
        <w:t>ры – Братья Уорнер)</w:t>
      </w:r>
      <w:r w:rsidR="004747F9" w:rsidRPr="0090690A">
        <w:rPr>
          <w:lang w:val="ru-RU"/>
        </w:rPr>
        <w:t>.</w:t>
      </w:r>
    </w:p>
    <w:p w:rsidR="004747F9" w:rsidRPr="0090690A" w:rsidRDefault="004747F9" w:rsidP="004747F9">
      <w:pPr>
        <w:ind w:firstLine="680"/>
        <w:rPr>
          <w:lang w:val="ru-RU"/>
        </w:rPr>
      </w:pPr>
    </w:p>
    <w:p w:rsidR="0091097D" w:rsidRPr="009038FD" w:rsidRDefault="0091097D" w:rsidP="009038FD">
      <w:pPr>
        <w:ind w:firstLine="0"/>
        <w:rPr>
          <w:b/>
          <w:lang w:val="ru-RU"/>
        </w:rPr>
      </w:pPr>
    </w:p>
    <w:p w:rsidR="00D864FA" w:rsidRPr="0090690A" w:rsidRDefault="004747F9" w:rsidP="00CB7A3B">
      <w:pPr>
        <w:pStyle w:val="a9"/>
        <w:ind w:left="737" w:firstLine="0"/>
        <w:jc w:val="center"/>
        <w:rPr>
          <w:b/>
          <w:lang w:val="ru-RU"/>
        </w:rPr>
      </w:pPr>
      <w:r w:rsidRPr="0090690A">
        <w:rPr>
          <w:b/>
          <w:lang w:val="ru-RU"/>
        </w:rPr>
        <w:t>Приложение</w:t>
      </w:r>
      <w:r w:rsidR="005852CA" w:rsidRPr="0090690A">
        <w:rPr>
          <w:b/>
          <w:lang w:val="ru-RU"/>
        </w:rPr>
        <w:t xml:space="preserve"> 2. Список </w:t>
      </w:r>
      <w:r w:rsidR="00FD306B" w:rsidRPr="0090690A">
        <w:rPr>
          <w:b/>
          <w:lang w:val="ru-RU"/>
        </w:rPr>
        <w:t xml:space="preserve">англоязычных </w:t>
      </w:r>
      <w:r w:rsidR="005852CA" w:rsidRPr="0090690A">
        <w:rPr>
          <w:b/>
          <w:lang w:val="ru-RU"/>
        </w:rPr>
        <w:t>экранизаций</w:t>
      </w:r>
      <w:r w:rsidR="00D864FA" w:rsidRPr="0090690A">
        <w:rPr>
          <w:b/>
          <w:lang w:val="ru-RU"/>
        </w:rPr>
        <w:t xml:space="preserve"> </w:t>
      </w:r>
      <w:r w:rsidR="00FD306B" w:rsidRPr="0090690A">
        <w:rPr>
          <w:b/>
          <w:lang w:val="ru-RU"/>
        </w:rPr>
        <w:t>произвед</w:t>
      </w:r>
      <w:r w:rsidR="00FD306B" w:rsidRPr="0090690A">
        <w:rPr>
          <w:b/>
          <w:lang w:val="ru-RU"/>
        </w:rPr>
        <w:t>е</w:t>
      </w:r>
      <w:r w:rsidR="00FD306B" w:rsidRPr="0090690A">
        <w:rPr>
          <w:b/>
          <w:lang w:val="ru-RU"/>
        </w:rPr>
        <w:t>ний</w:t>
      </w:r>
      <w:r w:rsidR="00D864FA" w:rsidRPr="0090690A">
        <w:rPr>
          <w:b/>
          <w:lang w:val="ru-RU"/>
        </w:rPr>
        <w:t>Ф. Достоевского</w:t>
      </w:r>
    </w:p>
    <w:p w:rsidR="00C84E46" w:rsidRPr="0090690A" w:rsidRDefault="00C84E46" w:rsidP="00CB7A3B">
      <w:pPr>
        <w:ind w:firstLine="680"/>
        <w:jc w:val="center"/>
        <w:rPr>
          <w:lang w:val="ru-RU"/>
        </w:rPr>
      </w:pPr>
    </w:p>
    <w:p w:rsidR="00C84E46" w:rsidRPr="0090690A" w:rsidRDefault="00C84E46" w:rsidP="005961B3">
      <w:pPr>
        <w:ind w:firstLine="680"/>
        <w:rPr>
          <w:lang w:val="ru-RU"/>
        </w:rPr>
      </w:pPr>
      <w:r w:rsidRPr="0090690A">
        <w:rPr>
          <w:lang w:val="ru-RU"/>
        </w:rPr>
        <w:t>1. Фильмы по роману «Преступление и наказание»:</w:t>
      </w:r>
    </w:p>
    <w:p w:rsidR="00C84E46" w:rsidRPr="0090690A" w:rsidRDefault="00EE0E67" w:rsidP="005961B3">
      <w:pPr>
        <w:ind w:firstLine="680"/>
        <w:rPr>
          <w:lang w:val="ru-RU"/>
        </w:rPr>
      </w:pPr>
      <w:r w:rsidRPr="0090690A">
        <w:rPr>
          <w:lang w:val="ru-RU"/>
        </w:rPr>
        <w:t xml:space="preserve">- </w:t>
      </w:r>
      <w:r w:rsidR="00FD306B" w:rsidRPr="0090690A">
        <w:rPr>
          <w:lang w:val="ru-RU"/>
        </w:rPr>
        <w:t>«</w:t>
      </w:r>
      <w:r w:rsidR="00C84E46" w:rsidRPr="0090690A">
        <w:t>Crime</w:t>
      </w:r>
      <w:r w:rsidR="00C84E46" w:rsidRPr="0090690A">
        <w:rPr>
          <w:lang w:val="ru-RU"/>
        </w:rPr>
        <w:t xml:space="preserve"> </w:t>
      </w:r>
      <w:r w:rsidR="00C84E46" w:rsidRPr="0090690A">
        <w:t>and</w:t>
      </w:r>
      <w:r w:rsidR="00C84E46" w:rsidRPr="0090690A">
        <w:rPr>
          <w:lang w:val="ru-RU"/>
        </w:rPr>
        <w:t xml:space="preserve"> </w:t>
      </w:r>
      <w:r w:rsidR="00C84E46" w:rsidRPr="0090690A">
        <w:t>punishment</w:t>
      </w:r>
      <w:r w:rsidR="00C84E46" w:rsidRPr="0090690A">
        <w:rPr>
          <w:lang w:val="ru-RU"/>
        </w:rPr>
        <w:t>» 1917 года с Дервентом Хол Кейном и Карлом Джерардом в главных ролях (США, режиссёр – Лоуренс Б. МакДжилл).</w:t>
      </w:r>
    </w:p>
    <w:p w:rsidR="00C84E46" w:rsidRPr="0090690A" w:rsidRDefault="00EE0E67" w:rsidP="005961B3">
      <w:pPr>
        <w:ind w:firstLine="680"/>
        <w:rPr>
          <w:lang w:val="ru-RU"/>
        </w:rPr>
      </w:pPr>
      <w:r w:rsidRPr="0090690A">
        <w:rPr>
          <w:lang w:val="ru-RU"/>
        </w:rPr>
        <w:t xml:space="preserve">- </w:t>
      </w:r>
      <w:r w:rsidR="00FD306B" w:rsidRPr="0090690A">
        <w:rPr>
          <w:lang w:val="ru-RU"/>
        </w:rPr>
        <w:t>«</w:t>
      </w:r>
      <w:r w:rsidR="00C84E46" w:rsidRPr="0090690A">
        <w:t>Crime</w:t>
      </w:r>
      <w:r w:rsidR="00C84E46" w:rsidRPr="0090690A">
        <w:rPr>
          <w:lang w:val="ru-RU"/>
        </w:rPr>
        <w:t xml:space="preserve"> </w:t>
      </w:r>
      <w:r w:rsidR="00C84E46" w:rsidRPr="0090690A">
        <w:t>and</w:t>
      </w:r>
      <w:r w:rsidR="00C84E46" w:rsidRPr="0090690A">
        <w:rPr>
          <w:lang w:val="ru-RU"/>
        </w:rPr>
        <w:t xml:space="preserve"> </w:t>
      </w:r>
      <w:r w:rsidR="00C84E46" w:rsidRPr="0090690A">
        <w:t>punishment</w:t>
      </w:r>
      <w:r w:rsidR="00C84E46" w:rsidRPr="0090690A">
        <w:rPr>
          <w:lang w:val="ru-RU"/>
        </w:rPr>
        <w:t>» 1935 года с Питером Лорре и Эдвардом А</w:t>
      </w:r>
      <w:r w:rsidR="00C84E46" w:rsidRPr="0090690A">
        <w:rPr>
          <w:lang w:val="ru-RU"/>
        </w:rPr>
        <w:t>р</w:t>
      </w:r>
      <w:r w:rsidR="00C84E46" w:rsidRPr="0090690A">
        <w:rPr>
          <w:lang w:val="ru-RU"/>
        </w:rPr>
        <w:t>нольдом в главных ролях (США, режиссёр – Джозеф Стернберг).</w:t>
      </w:r>
    </w:p>
    <w:p w:rsidR="00C84E46" w:rsidRPr="0090690A" w:rsidRDefault="00C84E46" w:rsidP="005961B3">
      <w:pPr>
        <w:ind w:firstLine="680"/>
        <w:rPr>
          <w:lang w:val="ru-RU"/>
        </w:rPr>
      </w:pPr>
      <w:r w:rsidRPr="0090690A">
        <w:rPr>
          <w:lang w:val="ru-RU"/>
        </w:rPr>
        <w:t>- сериал «</w:t>
      </w:r>
      <w:r w:rsidRPr="0090690A">
        <w:t>No</w:t>
      </w:r>
      <w:r w:rsidRPr="0090690A">
        <w:rPr>
          <w:lang w:val="ru-RU"/>
        </w:rPr>
        <w:t xml:space="preserve"> </w:t>
      </w:r>
      <w:r w:rsidRPr="0090690A">
        <w:t>Right</w:t>
      </w:r>
      <w:r w:rsidRPr="0090690A">
        <w:rPr>
          <w:lang w:val="ru-RU"/>
        </w:rPr>
        <w:t xml:space="preserve"> </w:t>
      </w:r>
      <w:r w:rsidRPr="0090690A">
        <w:t>to</w:t>
      </w:r>
      <w:r w:rsidRPr="0090690A">
        <w:rPr>
          <w:lang w:val="ru-RU"/>
        </w:rPr>
        <w:t xml:space="preserve"> </w:t>
      </w:r>
      <w:r w:rsidRPr="0090690A">
        <w:t>kill</w:t>
      </w:r>
      <w:r w:rsidRPr="0090690A">
        <w:rPr>
          <w:lang w:val="ru-RU"/>
        </w:rPr>
        <w:t>» («Нет права убивать») 1956 года с Джоном Кэссевитс и Робертом Хэррисом в главных ролях (США, режиссёр – Вул</w:t>
      </w:r>
      <w:r w:rsidRPr="0090690A">
        <w:rPr>
          <w:lang w:val="ru-RU"/>
        </w:rPr>
        <w:t>ф</w:t>
      </w:r>
      <w:r w:rsidRPr="0090690A">
        <w:rPr>
          <w:lang w:val="ru-RU"/>
        </w:rPr>
        <w:t>сон).</w:t>
      </w:r>
    </w:p>
    <w:p w:rsidR="00C84E46" w:rsidRPr="0090690A" w:rsidRDefault="00EE0E67" w:rsidP="005961B3">
      <w:pPr>
        <w:ind w:firstLine="680"/>
        <w:rPr>
          <w:lang w:val="ru-RU"/>
        </w:rPr>
      </w:pPr>
      <w:r w:rsidRPr="0090690A">
        <w:rPr>
          <w:lang w:val="ru-RU"/>
        </w:rPr>
        <w:t xml:space="preserve">- </w:t>
      </w:r>
      <w:r w:rsidR="00FD306B" w:rsidRPr="0090690A">
        <w:rPr>
          <w:lang w:val="ru-RU"/>
        </w:rPr>
        <w:t>«</w:t>
      </w:r>
      <w:r w:rsidR="00C84E46" w:rsidRPr="0090690A">
        <w:t>Crime</w:t>
      </w:r>
      <w:r w:rsidR="00C84E46" w:rsidRPr="0090690A">
        <w:rPr>
          <w:lang w:val="ru-RU"/>
        </w:rPr>
        <w:t xml:space="preserve"> </w:t>
      </w:r>
      <w:r w:rsidR="00C84E46" w:rsidRPr="0090690A">
        <w:t>and</w:t>
      </w:r>
      <w:r w:rsidR="00C84E46" w:rsidRPr="0090690A">
        <w:rPr>
          <w:lang w:val="ru-RU"/>
        </w:rPr>
        <w:t xml:space="preserve"> </w:t>
      </w:r>
      <w:r w:rsidR="00C84E46" w:rsidRPr="0090690A">
        <w:t>punishment</w:t>
      </w:r>
      <w:r w:rsidR="00C84E46" w:rsidRPr="0090690A">
        <w:rPr>
          <w:lang w:val="ru-RU"/>
        </w:rPr>
        <w:t>» 1959 года с Джорджем Гамильтоном и Мэри Мёрфи в главных ролях (США, режиссёр – Денис Сандерс).</w:t>
      </w:r>
    </w:p>
    <w:p w:rsidR="00C84E46" w:rsidRPr="0090690A" w:rsidRDefault="00C84E46" w:rsidP="005961B3">
      <w:pPr>
        <w:ind w:firstLine="680"/>
        <w:rPr>
          <w:lang w:val="ru-RU"/>
        </w:rPr>
      </w:pPr>
      <w:r w:rsidRPr="0090690A">
        <w:rPr>
          <w:lang w:val="ru-RU"/>
        </w:rPr>
        <w:t>- сериал «</w:t>
      </w:r>
      <w:r w:rsidRPr="0090690A">
        <w:t>Crime</w:t>
      </w:r>
      <w:r w:rsidRPr="0090690A">
        <w:rPr>
          <w:lang w:val="ru-RU"/>
        </w:rPr>
        <w:t xml:space="preserve"> </w:t>
      </w:r>
      <w:r w:rsidRPr="0090690A">
        <w:t>and</w:t>
      </w:r>
      <w:r w:rsidRPr="0090690A">
        <w:rPr>
          <w:lang w:val="ru-RU"/>
        </w:rPr>
        <w:t xml:space="preserve"> </w:t>
      </w:r>
      <w:r w:rsidRPr="0090690A">
        <w:t>punishment</w:t>
      </w:r>
      <w:r w:rsidRPr="0090690A">
        <w:rPr>
          <w:lang w:val="ru-RU"/>
        </w:rPr>
        <w:t>» 1979 года с Джоном Хёртом и Тимоти Вестом в главных ролях (Великобритании, режиссёр – Майкл Дарлоу).</w:t>
      </w:r>
    </w:p>
    <w:p w:rsidR="00C84E46" w:rsidRPr="0090690A" w:rsidRDefault="00EE0E67" w:rsidP="005961B3">
      <w:pPr>
        <w:ind w:firstLine="680"/>
        <w:rPr>
          <w:lang w:val="ru-RU"/>
        </w:rPr>
      </w:pPr>
      <w:r w:rsidRPr="0090690A">
        <w:rPr>
          <w:lang w:val="ru-RU"/>
        </w:rPr>
        <w:t xml:space="preserve">- </w:t>
      </w:r>
      <w:r w:rsidR="00FD306B" w:rsidRPr="0090690A">
        <w:rPr>
          <w:lang w:val="ru-RU"/>
        </w:rPr>
        <w:t>«</w:t>
      </w:r>
      <w:r w:rsidR="00C84E46" w:rsidRPr="0090690A">
        <w:t>The</w:t>
      </w:r>
      <w:r w:rsidR="00C84E46" w:rsidRPr="0090690A">
        <w:rPr>
          <w:lang w:val="ru-RU"/>
        </w:rPr>
        <w:t xml:space="preserve"> </w:t>
      </w:r>
      <w:r w:rsidR="00C84E46" w:rsidRPr="0090690A">
        <w:t>Rockford</w:t>
      </w:r>
      <w:r w:rsidR="00C84E46" w:rsidRPr="0090690A">
        <w:rPr>
          <w:lang w:val="ru-RU"/>
        </w:rPr>
        <w:t xml:space="preserve"> </w:t>
      </w:r>
      <w:r w:rsidR="00C84E46" w:rsidRPr="0090690A">
        <w:t>Files</w:t>
      </w:r>
      <w:r w:rsidR="00C84E46" w:rsidRPr="0090690A">
        <w:rPr>
          <w:lang w:val="ru-RU"/>
        </w:rPr>
        <w:t xml:space="preserve">: </w:t>
      </w:r>
      <w:r w:rsidR="00C84E46" w:rsidRPr="0090690A">
        <w:t>Punishment</w:t>
      </w:r>
      <w:r w:rsidR="00C84E46" w:rsidRPr="0090690A">
        <w:rPr>
          <w:lang w:val="ru-RU"/>
        </w:rPr>
        <w:t xml:space="preserve"> </w:t>
      </w:r>
      <w:r w:rsidR="00C84E46" w:rsidRPr="0090690A">
        <w:t>and</w:t>
      </w:r>
      <w:r w:rsidR="00C84E46" w:rsidRPr="0090690A">
        <w:rPr>
          <w:lang w:val="ru-RU"/>
        </w:rPr>
        <w:t xml:space="preserve"> </w:t>
      </w:r>
      <w:r w:rsidR="00C84E46" w:rsidRPr="0090690A">
        <w:t>Crime</w:t>
      </w:r>
      <w:r w:rsidR="00C84E46" w:rsidRPr="0090690A">
        <w:rPr>
          <w:lang w:val="ru-RU"/>
        </w:rPr>
        <w:t>» 1996 года с Джеймсом Гарнером в главной роли (США, режиссёр – Девид Чейз).</w:t>
      </w:r>
    </w:p>
    <w:p w:rsidR="00C84E46" w:rsidRPr="0090690A" w:rsidRDefault="00C84E46" w:rsidP="005961B3">
      <w:pPr>
        <w:ind w:firstLine="680"/>
        <w:rPr>
          <w:lang w:val="ru-RU"/>
        </w:rPr>
      </w:pPr>
      <w:r w:rsidRPr="0090690A">
        <w:rPr>
          <w:lang w:val="ru-RU"/>
        </w:rPr>
        <w:t>- телепьеса «</w:t>
      </w:r>
      <w:r w:rsidRPr="0090690A">
        <w:t>Crime</w:t>
      </w:r>
      <w:r w:rsidRPr="0090690A">
        <w:rPr>
          <w:lang w:val="ru-RU"/>
        </w:rPr>
        <w:t xml:space="preserve"> </w:t>
      </w:r>
      <w:r w:rsidRPr="0090690A">
        <w:t>and</w:t>
      </w:r>
      <w:r w:rsidRPr="0090690A">
        <w:rPr>
          <w:lang w:val="ru-RU"/>
        </w:rPr>
        <w:t xml:space="preserve"> </w:t>
      </w:r>
      <w:r w:rsidRPr="0090690A">
        <w:t>punishment</w:t>
      </w:r>
      <w:r w:rsidRPr="0090690A">
        <w:rPr>
          <w:lang w:val="ru-RU"/>
        </w:rPr>
        <w:t>» 1998 года с Патриком Дэмпси и Б</w:t>
      </w:r>
      <w:r w:rsidRPr="0090690A">
        <w:rPr>
          <w:lang w:val="ru-RU"/>
        </w:rPr>
        <w:t>е</w:t>
      </w:r>
      <w:r w:rsidRPr="0090690A">
        <w:rPr>
          <w:lang w:val="ru-RU"/>
        </w:rPr>
        <w:t>ном Кингсли в главных ролях (США, режиссёр – постановщик Джозеф Са</w:t>
      </w:r>
      <w:r w:rsidRPr="0090690A">
        <w:rPr>
          <w:lang w:val="ru-RU"/>
        </w:rPr>
        <w:t>р</w:t>
      </w:r>
      <w:r w:rsidRPr="0090690A">
        <w:rPr>
          <w:lang w:val="ru-RU"/>
        </w:rPr>
        <w:t>гент).</w:t>
      </w:r>
    </w:p>
    <w:p w:rsidR="00C84E46" w:rsidRPr="0090690A" w:rsidRDefault="00EE0E67" w:rsidP="005961B3">
      <w:pPr>
        <w:ind w:firstLine="680"/>
        <w:rPr>
          <w:lang w:val="ru-RU"/>
        </w:rPr>
      </w:pPr>
      <w:r w:rsidRPr="0090690A">
        <w:rPr>
          <w:lang w:val="ru-RU"/>
        </w:rPr>
        <w:t xml:space="preserve">- </w:t>
      </w:r>
      <w:r w:rsidR="00FD306B" w:rsidRPr="0090690A">
        <w:rPr>
          <w:lang w:val="ru-RU"/>
        </w:rPr>
        <w:t>«</w:t>
      </w:r>
      <w:r w:rsidR="00C84E46" w:rsidRPr="0090690A">
        <w:t>Crime</w:t>
      </w:r>
      <w:r w:rsidR="00C84E46" w:rsidRPr="0090690A">
        <w:rPr>
          <w:lang w:val="ru-RU"/>
        </w:rPr>
        <w:t xml:space="preserve"> </w:t>
      </w:r>
      <w:r w:rsidR="00C84E46" w:rsidRPr="0090690A">
        <w:t>and</w:t>
      </w:r>
      <w:r w:rsidR="00C84E46" w:rsidRPr="0090690A">
        <w:rPr>
          <w:lang w:val="ru-RU"/>
        </w:rPr>
        <w:t xml:space="preserve"> </w:t>
      </w:r>
      <w:r w:rsidR="00C84E46" w:rsidRPr="0090690A">
        <w:t>punishment</w:t>
      </w:r>
      <w:r w:rsidR="00C84E46" w:rsidRPr="0090690A">
        <w:rPr>
          <w:lang w:val="ru-RU"/>
        </w:rPr>
        <w:t>» 2002 года с Джоном Симмом и Ларой Белмонт (Великобритания, режиссёр – Джулиан Джеррольд).</w:t>
      </w:r>
    </w:p>
    <w:p w:rsidR="00C84E46" w:rsidRPr="0090690A" w:rsidRDefault="00EE0E67" w:rsidP="005961B3">
      <w:pPr>
        <w:ind w:firstLine="680"/>
        <w:rPr>
          <w:lang w:val="ru-RU"/>
        </w:rPr>
      </w:pPr>
      <w:r w:rsidRPr="0090690A">
        <w:rPr>
          <w:lang w:val="ru-RU"/>
        </w:rPr>
        <w:lastRenderedPageBreak/>
        <w:t xml:space="preserve">- </w:t>
      </w:r>
      <w:r w:rsidR="00FD306B" w:rsidRPr="0090690A">
        <w:rPr>
          <w:lang w:val="ru-RU"/>
        </w:rPr>
        <w:t>«</w:t>
      </w:r>
      <w:r w:rsidR="00C84E46" w:rsidRPr="0090690A">
        <w:t>Crime</w:t>
      </w:r>
      <w:r w:rsidR="00C84E46" w:rsidRPr="0090690A">
        <w:rPr>
          <w:lang w:val="ru-RU"/>
        </w:rPr>
        <w:t xml:space="preserve"> </w:t>
      </w:r>
      <w:r w:rsidR="00C84E46" w:rsidRPr="0090690A">
        <w:t>and</w:t>
      </w:r>
      <w:r w:rsidR="00C84E46" w:rsidRPr="0090690A">
        <w:rPr>
          <w:lang w:val="ru-RU"/>
        </w:rPr>
        <w:t xml:space="preserve"> </w:t>
      </w:r>
      <w:r w:rsidR="00C84E46" w:rsidRPr="0090690A">
        <w:t>punishment</w:t>
      </w:r>
      <w:r w:rsidR="00C84E46" w:rsidRPr="0090690A">
        <w:rPr>
          <w:lang w:val="ru-RU"/>
        </w:rPr>
        <w:t>» 2002 года с Криспин Глоувер и Джоном Хё</w:t>
      </w:r>
      <w:r w:rsidR="00C84E46" w:rsidRPr="0090690A">
        <w:rPr>
          <w:lang w:val="ru-RU"/>
        </w:rPr>
        <w:t>р</w:t>
      </w:r>
      <w:r w:rsidR="00C84E46" w:rsidRPr="0090690A">
        <w:rPr>
          <w:lang w:val="ru-RU"/>
        </w:rPr>
        <w:t>том в главных ролях (США, режиссёр – Менхем Голэн).</w:t>
      </w:r>
    </w:p>
    <w:p w:rsidR="00C84E46" w:rsidRPr="0090690A" w:rsidRDefault="00EE0E67" w:rsidP="005961B3">
      <w:pPr>
        <w:ind w:firstLine="680"/>
        <w:rPr>
          <w:lang w:val="ru-RU"/>
        </w:rPr>
      </w:pPr>
      <w:r w:rsidRPr="0090690A">
        <w:rPr>
          <w:lang w:val="ru-RU"/>
        </w:rPr>
        <w:t xml:space="preserve">- </w:t>
      </w:r>
      <w:r w:rsidR="00FD306B" w:rsidRPr="0090690A">
        <w:rPr>
          <w:lang w:val="ru-RU"/>
        </w:rPr>
        <w:t>«</w:t>
      </w:r>
      <w:r w:rsidR="00C84E46" w:rsidRPr="0090690A">
        <w:t>Crime</w:t>
      </w:r>
      <w:r w:rsidR="00C84E46" w:rsidRPr="0090690A">
        <w:rPr>
          <w:lang w:val="ru-RU"/>
        </w:rPr>
        <w:t xml:space="preserve"> </w:t>
      </w:r>
      <w:r w:rsidR="00C84E46" w:rsidRPr="0090690A">
        <w:t>and</w:t>
      </w:r>
      <w:r w:rsidR="00C84E46" w:rsidRPr="0090690A">
        <w:rPr>
          <w:lang w:val="ru-RU"/>
        </w:rPr>
        <w:t xml:space="preserve"> </w:t>
      </w:r>
      <w:r w:rsidR="00C84E46" w:rsidRPr="0090690A">
        <w:t>punishment</w:t>
      </w:r>
      <w:r w:rsidR="00C84E46" w:rsidRPr="0090690A">
        <w:rPr>
          <w:lang w:val="ru-RU"/>
        </w:rPr>
        <w:t>» 2013 года с Ли Мэйсоном и Аннной Самсон в главных ролях (Австралия, режиссёр – Эндрю О’Кифи).</w:t>
      </w:r>
    </w:p>
    <w:p w:rsidR="00C84E46" w:rsidRPr="0090690A" w:rsidRDefault="00C84E46" w:rsidP="005961B3">
      <w:pPr>
        <w:ind w:firstLine="680"/>
        <w:rPr>
          <w:lang w:val="ru-RU"/>
        </w:rPr>
      </w:pPr>
      <w:r w:rsidRPr="0090690A">
        <w:rPr>
          <w:lang w:val="ru-RU"/>
        </w:rPr>
        <w:t>2. Фильмы по роману «Игрок»:</w:t>
      </w:r>
    </w:p>
    <w:p w:rsidR="00C84E46" w:rsidRPr="0090690A" w:rsidRDefault="00EE0E67" w:rsidP="005961B3">
      <w:pPr>
        <w:ind w:firstLine="680"/>
        <w:rPr>
          <w:lang w:val="ru-RU"/>
        </w:rPr>
      </w:pPr>
      <w:r w:rsidRPr="0090690A">
        <w:rPr>
          <w:lang w:val="ru-RU"/>
        </w:rPr>
        <w:t xml:space="preserve">- </w:t>
      </w:r>
      <w:r w:rsidR="00FD306B" w:rsidRPr="0090690A">
        <w:rPr>
          <w:lang w:val="ru-RU"/>
        </w:rPr>
        <w:t>«</w:t>
      </w:r>
      <w:r w:rsidR="00C84E46" w:rsidRPr="0090690A">
        <w:t>The</w:t>
      </w:r>
      <w:r w:rsidR="00C84E46" w:rsidRPr="0090690A">
        <w:rPr>
          <w:lang w:val="ru-RU"/>
        </w:rPr>
        <w:t xml:space="preserve"> </w:t>
      </w:r>
      <w:r w:rsidR="00C84E46" w:rsidRPr="0090690A">
        <w:t>Great</w:t>
      </w:r>
      <w:r w:rsidR="00C84E46" w:rsidRPr="0090690A">
        <w:rPr>
          <w:lang w:val="ru-RU"/>
        </w:rPr>
        <w:t xml:space="preserve"> </w:t>
      </w:r>
      <w:r w:rsidR="00C84E46" w:rsidRPr="0090690A">
        <w:t>Sinner</w:t>
      </w:r>
      <w:r w:rsidR="00C84E46" w:rsidRPr="0090690A">
        <w:rPr>
          <w:lang w:val="ru-RU"/>
        </w:rPr>
        <w:t>» («Великий грешник») 1949 года с Грегори Пеком и Эвой Гарднер в главных ролях (США, режиссер – Роберт Сиодмак).</w:t>
      </w:r>
    </w:p>
    <w:p w:rsidR="00C84E46" w:rsidRPr="0090690A" w:rsidRDefault="00EE0E67" w:rsidP="005961B3">
      <w:pPr>
        <w:ind w:firstLine="680"/>
        <w:rPr>
          <w:lang w:val="ru-RU"/>
        </w:rPr>
      </w:pPr>
      <w:r w:rsidRPr="0090690A">
        <w:rPr>
          <w:lang w:val="ru-RU"/>
        </w:rPr>
        <w:t xml:space="preserve">- </w:t>
      </w:r>
      <w:r w:rsidR="00FD306B" w:rsidRPr="0090690A">
        <w:rPr>
          <w:lang w:val="ru-RU"/>
        </w:rPr>
        <w:t>«</w:t>
      </w:r>
      <w:r w:rsidR="00C84E46" w:rsidRPr="0090690A">
        <w:t>The</w:t>
      </w:r>
      <w:r w:rsidR="00C84E46" w:rsidRPr="0090690A">
        <w:rPr>
          <w:lang w:val="ru-RU"/>
        </w:rPr>
        <w:t xml:space="preserve"> </w:t>
      </w:r>
      <w:r w:rsidR="00C84E46" w:rsidRPr="0090690A">
        <w:t>Gambler</w:t>
      </w:r>
      <w:r w:rsidR="00C84E46" w:rsidRPr="0090690A">
        <w:rPr>
          <w:lang w:val="ru-RU"/>
        </w:rPr>
        <w:t xml:space="preserve">» 1953 года с </w:t>
      </w:r>
      <w:r w:rsidR="00C84E46" w:rsidRPr="0090690A">
        <w:rPr>
          <w:szCs w:val="20"/>
          <w:lang w:val="ru-RU"/>
        </w:rPr>
        <w:t>Адольфом Менжоу</w:t>
      </w:r>
      <w:r w:rsidR="00C84E46" w:rsidRPr="0090690A">
        <w:rPr>
          <w:lang w:val="ru-RU"/>
        </w:rPr>
        <w:t xml:space="preserve"> в главной роли (США, режиссёр – Эдди Дэвис).</w:t>
      </w:r>
    </w:p>
    <w:p w:rsidR="00C84E46" w:rsidRPr="0090690A" w:rsidRDefault="00EE0E67" w:rsidP="005961B3">
      <w:pPr>
        <w:ind w:firstLine="680"/>
        <w:rPr>
          <w:lang w:val="ru-RU"/>
        </w:rPr>
      </w:pPr>
      <w:r w:rsidRPr="0090690A">
        <w:rPr>
          <w:lang w:val="ru-RU"/>
        </w:rPr>
        <w:t xml:space="preserve">- </w:t>
      </w:r>
      <w:r w:rsidR="00FD306B" w:rsidRPr="0090690A">
        <w:rPr>
          <w:lang w:val="ru-RU"/>
        </w:rPr>
        <w:t>«</w:t>
      </w:r>
      <w:r w:rsidR="00C84E46" w:rsidRPr="0090690A">
        <w:t>The</w:t>
      </w:r>
      <w:r w:rsidR="00C84E46" w:rsidRPr="0090690A">
        <w:rPr>
          <w:lang w:val="ru-RU"/>
        </w:rPr>
        <w:t xml:space="preserve"> </w:t>
      </w:r>
      <w:r w:rsidR="00C84E46" w:rsidRPr="0090690A">
        <w:t>Gambler</w:t>
      </w:r>
      <w:r w:rsidR="00C84E46" w:rsidRPr="0090690A">
        <w:rPr>
          <w:lang w:val="ru-RU"/>
        </w:rPr>
        <w:t>» 1956 года с Джеймсом Дональдом в главной роли (В</w:t>
      </w:r>
      <w:r w:rsidR="00C84E46" w:rsidRPr="0090690A">
        <w:rPr>
          <w:lang w:val="ru-RU"/>
        </w:rPr>
        <w:t>е</w:t>
      </w:r>
      <w:r w:rsidR="00C84E46" w:rsidRPr="0090690A">
        <w:rPr>
          <w:lang w:val="ru-RU"/>
        </w:rPr>
        <w:t>ликобритания, режиссёр – Тони Ричардсон).</w:t>
      </w:r>
    </w:p>
    <w:p w:rsidR="00C84E46" w:rsidRPr="0090690A" w:rsidRDefault="00C84E46" w:rsidP="005961B3">
      <w:pPr>
        <w:ind w:firstLine="680"/>
        <w:rPr>
          <w:lang w:val="ru-RU"/>
        </w:rPr>
      </w:pPr>
      <w:r w:rsidRPr="0090690A">
        <w:rPr>
          <w:lang w:val="ru-RU"/>
        </w:rPr>
        <w:t>- сериал «</w:t>
      </w:r>
      <w:r w:rsidRPr="0090690A">
        <w:t>The</w:t>
      </w:r>
      <w:r w:rsidRPr="0090690A">
        <w:rPr>
          <w:lang w:val="ru-RU"/>
        </w:rPr>
        <w:t xml:space="preserve"> </w:t>
      </w:r>
      <w:r w:rsidRPr="0090690A">
        <w:t>Gambler</w:t>
      </w:r>
      <w:r w:rsidRPr="0090690A">
        <w:rPr>
          <w:lang w:val="ru-RU"/>
        </w:rPr>
        <w:t>» 1968 года с Эдит Ивенс и Филиппом Мэдоком (Великобритания, режиссёр – Майкл Фергусон).</w:t>
      </w:r>
    </w:p>
    <w:p w:rsidR="00C84E46" w:rsidRPr="0090690A" w:rsidRDefault="00EE0E67" w:rsidP="005961B3">
      <w:pPr>
        <w:ind w:firstLine="680"/>
        <w:rPr>
          <w:lang w:val="ru-RU"/>
        </w:rPr>
      </w:pPr>
      <w:r w:rsidRPr="0090690A">
        <w:rPr>
          <w:lang w:val="ru-RU"/>
        </w:rPr>
        <w:t xml:space="preserve">- </w:t>
      </w:r>
      <w:r w:rsidR="00FD306B" w:rsidRPr="0090690A">
        <w:rPr>
          <w:lang w:val="ru-RU"/>
        </w:rPr>
        <w:t>«</w:t>
      </w:r>
      <w:r w:rsidR="00C84E46" w:rsidRPr="0090690A">
        <w:t>The</w:t>
      </w:r>
      <w:r w:rsidR="00C84E46" w:rsidRPr="0090690A">
        <w:rPr>
          <w:lang w:val="ru-RU"/>
        </w:rPr>
        <w:t xml:space="preserve"> </w:t>
      </w:r>
      <w:r w:rsidR="00C84E46" w:rsidRPr="0090690A">
        <w:t>Gambler</w:t>
      </w:r>
      <w:r w:rsidR="00C84E46" w:rsidRPr="0090690A">
        <w:rPr>
          <w:lang w:val="ru-RU"/>
        </w:rPr>
        <w:t>» 1974 года с Джеймсом Каан в главной роли (США, р</w:t>
      </w:r>
      <w:r w:rsidR="00C84E46" w:rsidRPr="0090690A">
        <w:rPr>
          <w:lang w:val="ru-RU"/>
        </w:rPr>
        <w:t>е</w:t>
      </w:r>
      <w:r w:rsidR="00C84E46" w:rsidRPr="0090690A">
        <w:rPr>
          <w:lang w:val="ru-RU"/>
        </w:rPr>
        <w:t>жиссёр – Карел Рейш).</w:t>
      </w:r>
    </w:p>
    <w:p w:rsidR="00C84E46" w:rsidRPr="0090690A" w:rsidRDefault="00EE0E67" w:rsidP="005961B3">
      <w:pPr>
        <w:ind w:firstLine="680"/>
        <w:rPr>
          <w:lang w:val="ru-RU"/>
        </w:rPr>
      </w:pPr>
      <w:r w:rsidRPr="0090690A">
        <w:rPr>
          <w:lang w:val="ru-RU"/>
        </w:rPr>
        <w:t xml:space="preserve">- </w:t>
      </w:r>
      <w:r w:rsidR="00FD306B" w:rsidRPr="0090690A">
        <w:rPr>
          <w:lang w:val="ru-RU"/>
        </w:rPr>
        <w:t>«</w:t>
      </w:r>
      <w:r w:rsidR="00C84E46" w:rsidRPr="0090690A">
        <w:t>The</w:t>
      </w:r>
      <w:r w:rsidR="00C84E46" w:rsidRPr="0090690A">
        <w:rPr>
          <w:lang w:val="ru-RU"/>
        </w:rPr>
        <w:t xml:space="preserve"> </w:t>
      </w:r>
      <w:r w:rsidR="00C84E46" w:rsidRPr="0090690A">
        <w:t>Gambler</w:t>
      </w:r>
      <w:r w:rsidR="00C84E46" w:rsidRPr="0090690A">
        <w:rPr>
          <w:lang w:val="ru-RU"/>
        </w:rPr>
        <w:t>» 1997 года с Майклом Гэмбоном в главной роли (Н</w:t>
      </w:r>
      <w:r w:rsidR="00C84E46" w:rsidRPr="0090690A">
        <w:rPr>
          <w:lang w:val="ru-RU"/>
        </w:rPr>
        <w:t>и</w:t>
      </w:r>
      <w:r w:rsidR="00C84E46" w:rsidRPr="0090690A">
        <w:rPr>
          <w:lang w:val="ru-RU"/>
        </w:rPr>
        <w:t>дерланды, Венгрия, Великобритания, режиссёр – Карой Макк).</w:t>
      </w:r>
    </w:p>
    <w:p w:rsidR="00C84E46" w:rsidRPr="0090690A" w:rsidRDefault="00EE0E67" w:rsidP="005961B3">
      <w:pPr>
        <w:ind w:firstLine="680"/>
        <w:rPr>
          <w:lang w:val="ru-RU"/>
        </w:rPr>
      </w:pPr>
      <w:r w:rsidRPr="0090690A">
        <w:rPr>
          <w:lang w:val="ru-RU"/>
        </w:rPr>
        <w:t xml:space="preserve">- </w:t>
      </w:r>
      <w:r w:rsidR="00FD306B" w:rsidRPr="0090690A">
        <w:rPr>
          <w:lang w:val="ru-RU"/>
        </w:rPr>
        <w:t>«</w:t>
      </w:r>
      <w:r w:rsidR="00C84E46" w:rsidRPr="0090690A">
        <w:t>The</w:t>
      </w:r>
      <w:r w:rsidR="00C84E46" w:rsidRPr="0090690A">
        <w:rPr>
          <w:lang w:val="ru-RU"/>
        </w:rPr>
        <w:t xml:space="preserve"> </w:t>
      </w:r>
      <w:r w:rsidR="00C84E46" w:rsidRPr="0090690A">
        <w:t>Gambler</w:t>
      </w:r>
      <w:r w:rsidR="00C84E46" w:rsidRPr="0090690A">
        <w:rPr>
          <w:lang w:val="ru-RU"/>
        </w:rPr>
        <w:t>» 2013 года с Анди Васлуяну в главной роли (США, Венгрия, режиссёр – Саболч Хайду).</w:t>
      </w:r>
    </w:p>
    <w:p w:rsidR="00C84E46" w:rsidRPr="0090690A" w:rsidRDefault="00C84E46" w:rsidP="005961B3">
      <w:pPr>
        <w:ind w:firstLine="680"/>
        <w:rPr>
          <w:lang w:val="ru-RU"/>
        </w:rPr>
      </w:pPr>
      <w:r w:rsidRPr="0090690A">
        <w:rPr>
          <w:lang w:val="ru-RU"/>
        </w:rPr>
        <w:t>3. Фильмы по роману «Братья Карамазовы»:</w:t>
      </w:r>
    </w:p>
    <w:p w:rsidR="00C84E46" w:rsidRPr="0090690A" w:rsidRDefault="00EE0E67" w:rsidP="005961B3">
      <w:pPr>
        <w:ind w:firstLine="680"/>
        <w:rPr>
          <w:lang w:val="ru-RU"/>
        </w:rPr>
      </w:pPr>
      <w:r w:rsidRPr="0090690A">
        <w:rPr>
          <w:lang w:val="ru-RU"/>
        </w:rPr>
        <w:t xml:space="preserve">- </w:t>
      </w:r>
      <w:r w:rsidR="00FD306B" w:rsidRPr="0090690A">
        <w:rPr>
          <w:lang w:val="ru-RU"/>
        </w:rPr>
        <w:t>«</w:t>
      </w:r>
      <w:r w:rsidR="00C84E46" w:rsidRPr="0090690A">
        <w:t>The</w:t>
      </w:r>
      <w:r w:rsidR="00C84E46" w:rsidRPr="0090690A">
        <w:rPr>
          <w:lang w:val="ru-RU"/>
        </w:rPr>
        <w:t xml:space="preserve"> </w:t>
      </w:r>
      <w:r w:rsidR="00C84E46" w:rsidRPr="0090690A">
        <w:t>Brothers</w:t>
      </w:r>
      <w:r w:rsidR="00C84E46" w:rsidRPr="0090690A">
        <w:rPr>
          <w:lang w:val="ru-RU"/>
        </w:rPr>
        <w:t xml:space="preserve"> </w:t>
      </w:r>
      <w:r w:rsidR="00C84E46" w:rsidRPr="0090690A">
        <w:t>Karamazov</w:t>
      </w:r>
      <w:r w:rsidR="00C84E46" w:rsidRPr="0090690A">
        <w:rPr>
          <w:lang w:val="ru-RU"/>
        </w:rPr>
        <w:t>» 1958 года с Юл Бриннер в главной роли (США, режиссёр – Ричард Брукс).</w:t>
      </w:r>
    </w:p>
    <w:p w:rsidR="00C84E46" w:rsidRPr="0090690A" w:rsidRDefault="00C84E46" w:rsidP="005961B3">
      <w:pPr>
        <w:ind w:firstLine="680"/>
        <w:rPr>
          <w:lang w:val="ru-RU"/>
        </w:rPr>
      </w:pPr>
      <w:r w:rsidRPr="0090690A">
        <w:rPr>
          <w:lang w:val="ru-RU"/>
        </w:rPr>
        <w:t>- сериал «</w:t>
      </w:r>
      <w:r w:rsidRPr="0090690A">
        <w:t>The</w:t>
      </w:r>
      <w:r w:rsidRPr="0090690A">
        <w:rPr>
          <w:lang w:val="ru-RU"/>
        </w:rPr>
        <w:t xml:space="preserve"> </w:t>
      </w:r>
      <w:r w:rsidRPr="0090690A">
        <w:t>Brothers</w:t>
      </w:r>
      <w:r w:rsidRPr="0090690A">
        <w:rPr>
          <w:lang w:val="ru-RU"/>
        </w:rPr>
        <w:t xml:space="preserve"> </w:t>
      </w:r>
      <w:r w:rsidRPr="0090690A">
        <w:t>Karamazov</w:t>
      </w:r>
      <w:r w:rsidRPr="0090690A">
        <w:rPr>
          <w:lang w:val="ru-RU"/>
        </w:rPr>
        <w:t>» 1964 года с Джейн Эшер и Рэйем Барретом в главных ролях 1964 года (Великобритания, режиссёр – Алан Бриджес).</w:t>
      </w:r>
    </w:p>
    <w:p w:rsidR="00D41572" w:rsidRPr="0090690A" w:rsidRDefault="00EE0E67" w:rsidP="005961B3">
      <w:pPr>
        <w:ind w:firstLine="680"/>
        <w:rPr>
          <w:lang w:val="ru-RU"/>
        </w:rPr>
      </w:pPr>
      <w:r w:rsidRPr="0090690A">
        <w:rPr>
          <w:lang w:val="ru-RU"/>
        </w:rPr>
        <w:t xml:space="preserve">- </w:t>
      </w:r>
      <w:r w:rsidR="00FD306B" w:rsidRPr="0090690A">
        <w:rPr>
          <w:lang w:val="ru-RU"/>
        </w:rPr>
        <w:t>«</w:t>
      </w:r>
      <w:r w:rsidR="00C84E46" w:rsidRPr="0090690A">
        <w:t>Inquisition</w:t>
      </w:r>
      <w:r w:rsidR="00C84E46" w:rsidRPr="0090690A">
        <w:rPr>
          <w:lang w:val="ru-RU"/>
        </w:rPr>
        <w:t>» («Инквизиция» по «Великому инквизитору», отрывку из романа «Братья Карамазовы») 2002 года с Дереком Джекоби в главной роли (Великобритания, режиссёр – Бетсан Моррис Эванс).</w:t>
      </w:r>
    </w:p>
    <w:p w:rsidR="00C84E46" w:rsidRPr="0090690A" w:rsidRDefault="00EE0E67" w:rsidP="005961B3">
      <w:pPr>
        <w:ind w:firstLine="680"/>
        <w:rPr>
          <w:lang w:val="ru-RU"/>
        </w:rPr>
      </w:pPr>
      <w:r w:rsidRPr="0090690A">
        <w:rPr>
          <w:rFonts w:cs="Arial"/>
          <w:lang w:val="ru-RU"/>
        </w:rPr>
        <w:lastRenderedPageBreak/>
        <w:t xml:space="preserve">- </w:t>
      </w:r>
      <w:r w:rsidR="00FD306B" w:rsidRPr="0090690A">
        <w:rPr>
          <w:rFonts w:cs="Arial"/>
          <w:lang w:val="ru-RU"/>
        </w:rPr>
        <w:t>«</w:t>
      </w:r>
      <w:r w:rsidR="00C84E46" w:rsidRPr="0090690A">
        <w:rPr>
          <w:rFonts w:cs="Arial"/>
        </w:rPr>
        <w:t>The</w:t>
      </w:r>
      <w:r w:rsidR="00C84E46" w:rsidRPr="0090690A">
        <w:rPr>
          <w:rFonts w:cs="Arial"/>
          <w:lang w:val="ru-RU"/>
        </w:rPr>
        <w:t xml:space="preserve"> </w:t>
      </w:r>
      <w:r w:rsidR="00C84E46" w:rsidRPr="0090690A">
        <w:rPr>
          <w:rFonts w:cs="Arial"/>
        </w:rPr>
        <w:t>Brothers</w:t>
      </w:r>
      <w:r w:rsidR="00C84E46" w:rsidRPr="0090690A">
        <w:rPr>
          <w:rFonts w:cs="Arial"/>
          <w:lang w:val="ru-RU"/>
        </w:rPr>
        <w:t xml:space="preserve"> </w:t>
      </w:r>
      <w:r w:rsidR="00C84E46" w:rsidRPr="0090690A">
        <w:rPr>
          <w:rFonts w:cs="Arial"/>
        </w:rPr>
        <w:t>Karamazov</w:t>
      </w:r>
      <w:r w:rsidR="00C84E46" w:rsidRPr="0090690A">
        <w:rPr>
          <w:rFonts w:cs="Arial"/>
          <w:lang w:val="ru-RU"/>
        </w:rPr>
        <w:t>»</w:t>
      </w:r>
      <w:r w:rsidR="00C84E46" w:rsidRPr="0090690A">
        <w:rPr>
          <w:lang w:val="ru-RU"/>
        </w:rPr>
        <w:t xml:space="preserve"> 2008 года (США, режиссёр – Найджел Томм).</w:t>
      </w:r>
    </w:p>
    <w:p w:rsidR="00C84E46" w:rsidRPr="0090690A" w:rsidRDefault="00C84E46" w:rsidP="005961B3">
      <w:pPr>
        <w:ind w:firstLine="680"/>
        <w:rPr>
          <w:lang w:val="ru-RU"/>
        </w:rPr>
      </w:pPr>
      <w:r w:rsidRPr="0090690A">
        <w:rPr>
          <w:lang w:val="ru-RU"/>
        </w:rPr>
        <w:t xml:space="preserve">4. </w:t>
      </w:r>
      <w:r w:rsidR="008513AE" w:rsidRPr="0090690A">
        <w:rPr>
          <w:lang w:val="ru-RU"/>
        </w:rPr>
        <w:t>Фильмы п</w:t>
      </w:r>
      <w:r w:rsidRPr="0090690A">
        <w:rPr>
          <w:lang w:val="ru-RU"/>
        </w:rPr>
        <w:t>о повести «Белые ночи»:</w:t>
      </w:r>
    </w:p>
    <w:p w:rsidR="00C84E46" w:rsidRPr="0090690A" w:rsidRDefault="00EE0E67" w:rsidP="005961B3">
      <w:pPr>
        <w:ind w:firstLine="680"/>
        <w:rPr>
          <w:lang w:val="ru-RU"/>
        </w:rPr>
      </w:pPr>
      <w:r w:rsidRPr="0090690A">
        <w:rPr>
          <w:lang w:val="ru-RU"/>
        </w:rPr>
        <w:t xml:space="preserve">- </w:t>
      </w:r>
      <w:r w:rsidR="00FD306B" w:rsidRPr="0090690A">
        <w:rPr>
          <w:lang w:val="ru-RU"/>
        </w:rPr>
        <w:t>«</w:t>
      </w:r>
      <w:r w:rsidR="00C84E46" w:rsidRPr="0090690A">
        <w:t>White</w:t>
      </w:r>
      <w:r w:rsidR="00C84E46" w:rsidRPr="0090690A">
        <w:rPr>
          <w:lang w:val="ru-RU"/>
        </w:rPr>
        <w:t xml:space="preserve"> </w:t>
      </w:r>
      <w:r w:rsidR="00C84E46" w:rsidRPr="0090690A">
        <w:t>Nights</w:t>
      </w:r>
      <w:r w:rsidR="00C84E46" w:rsidRPr="0090690A">
        <w:rPr>
          <w:lang w:val="ru-RU"/>
        </w:rPr>
        <w:t>» («Белые ночи») 2005 года с Джилон Гэй и Карлитой Харрера в главных ролях (США, режиссёр – Алан Силвер).</w:t>
      </w:r>
    </w:p>
    <w:p w:rsidR="00C84E46" w:rsidRPr="0090690A" w:rsidRDefault="00EE0E67" w:rsidP="005961B3">
      <w:pPr>
        <w:ind w:firstLine="680"/>
        <w:rPr>
          <w:lang w:val="ru-RU"/>
        </w:rPr>
      </w:pPr>
      <w:r w:rsidRPr="0090690A">
        <w:rPr>
          <w:lang w:val="ru-RU"/>
        </w:rPr>
        <w:t xml:space="preserve">- </w:t>
      </w:r>
      <w:r w:rsidR="00FD306B" w:rsidRPr="0090690A">
        <w:rPr>
          <w:lang w:val="ru-RU"/>
        </w:rPr>
        <w:t>«</w:t>
      </w:r>
      <w:r w:rsidR="00C84E46" w:rsidRPr="0090690A">
        <w:t>Venice</w:t>
      </w:r>
      <w:r w:rsidR="00C84E46" w:rsidRPr="0090690A">
        <w:rPr>
          <w:lang w:val="ru-RU"/>
        </w:rPr>
        <w:t xml:space="preserve"> </w:t>
      </w:r>
      <w:r w:rsidR="00C84E46" w:rsidRPr="0090690A">
        <w:t>Shore</w:t>
      </w:r>
      <w:r w:rsidR="00C84E46" w:rsidRPr="0090690A">
        <w:rPr>
          <w:lang w:val="ru-RU"/>
        </w:rPr>
        <w:t xml:space="preserve"> </w:t>
      </w:r>
      <w:r w:rsidR="00C84E46" w:rsidRPr="0090690A">
        <w:t>Nights</w:t>
      </w:r>
      <w:r w:rsidR="00C84E46" w:rsidRPr="0090690A">
        <w:rPr>
          <w:lang w:val="ru-RU"/>
        </w:rPr>
        <w:t>» (по повести «Белые ночи») 2011 года с Крист</w:t>
      </w:r>
      <w:r w:rsidR="00C84E46" w:rsidRPr="0090690A">
        <w:rPr>
          <w:lang w:val="ru-RU"/>
        </w:rPr>
        <w:t>и</w:t>
      </w:r>
      <w:r w:rsidR="00C84E46" w:rsidRPr="0090690A">
        <w:rPr>
          <w:lang w:val="ru-RU"/>
        </w:rPr>
        <w:t>ан Блейн и Меган Рэй Толете в главных ролях (США, режиссёр – Тимоти Уэлш).</w:t>
      </w:r>
    </w:p>
    <w:p w:rsidR="00C84E46" w:rsidRPr="0090690A" w:rsidRDefault="00EE0E67" w:rsidP="005961B3">
      <w:pPr>
        <w:ind w:firstLine="680"/>
        <w:rPr>
          <w:lang w:val="ru-RU"/>
        </w:rPr>
      </w:pPr>
      <w:r w:rsidRPr="0090690A">
        <w:rPr>
          <w:lang w:val="ru-RU"/>
        </w:rPr>
        <w:t xml:space="preserve">- </w:t>
      </w:r>
      <w:r w:rsidR="00FD306B" w:rsidRPr="0090690A">
        <w:rPr>
          <w:lang w:val="ru-RU"/>
        </w:rPr>
        <w:t>«</w:t>
      </w:r>
      <w:r w:rsidR="00C84E46" w:rsidRPr="0090690A">
        <w:t>Strangely</w:t>
      </w:r>
      <w:r w:rsidR="00C84E46" w:rsidRPr="0090690A">
        <w:rPr>
          <w:lang w:val="ru-RU"/>
        </w:rPr>
        <w:t xml:space="preserve"> </w:t>
      </w:r>
      <w:r w:rsidR="00C84E46" w:rsidRPr="0090690A">
        <w:t>in</w:t>
      </w:r>
      <w:r w:rsidR="00C84E46" w:rsidRPr="0090690A">
        <w:rPr>
          <w:lang w:val="ru-RU"/>
        </w:rPr>
        <w:t xml:space="preserve"> </w:t>
      </w:r>
      <w:r w:rsidR="00C84E46" w:rsidRPr="0090690A">
        <w:t>Love</w:t>
      </w:r>
      <w:r w:rsidR="00C84E46" w:rsidRPr="0090690A">
        <w:rPr>
          <w:lang w:val="ru-RU"/>
        </w:rPr>
        <w:t>» (по повести «Белые ночи») 2013 года с Джемуэтем Моррисом и Мишель Мисти Лэнг в главных ролях (США, режиссёр – Амин Маталква).</w:t>
      </w:r>
    </w:p>
    <w:p w:rsidR="00C84E46" w:rsidRPr="0090690A" w:rsidRDefault="00EE0E67" w:rsidP="005961B3">
      <w:pPr>
        <w:ind w:firstLine="680"/>
        <w:rPr>
          <w:lang w:val="ru-RU"/>
        </w:rPr>
      </w:pPr>
      <w:r w:rsidRPr="0090690A">
        <w:rPr>
          <w:lang w:val="ru-RU"/>
        </w:rPr>
        <w:t xml:space="preserve">- </w:t>
      </w:r>
      <w:r w:rsidR="00FD306B" w:rsidRPr="0090690A">
        <w:rPr>
          <w:lang w:val="ru-RU"/>
        </w:rPr>
        <w:t>«</w:t>
      </w:r>
      <w:r w:rsidR="00C84E46" w:rsidRPr="0090690A">
        <w:rPr>
          <w:lang w:val="ru-RU"/>
        </w:rPr>
        <w:t>Dark Nights» (по повести «Белые ночи») 2013 года с Томом Уилья</w:t>
      </w:r>
      <w:r w:rsidR="00C84E46" w:rsidRPr="0090690A">
        <w:rPr>
          <w:lang w:val="ru-RU"/>
        </w:rPr>
        <w:t>м</w:t>
      </w:r>
      <w:r w:rsidR="00C84E46" w:rsidRPr="0090690A">
        <w:rPr>
          <w:lang w:val="ru-RU"/>
        </w:rPr>
        <w:t>соном и Жаклин Джонсон в главных ролях (США, режиссёр – Тимати Уэлч).</w:t>
      </w:r>
    </w:p>
    <w:p w:rsidR="00C84E46" w:rsidRPr="0090690A" w:rsidRDefault="00C84E46" w:rsidP="005961B3">
      <w:pPr>
        <w:ind w:firstLine="680"/>
        <w:rPr>
          <w:lang w:val="ru-RU"/>
        </w:rPr>
      </w:pPr>
      <w:r w:rsidRPr="0090690A">
        <w:rPr>
          <w:lang w:val="ru-RU"/>
        </w:rPr>
        <w:t xml:space="preserve">5. </w:t>
      </w:r>
      <w:r w:rsidR="008513AE" w:rsidRPr="0090690A">
        <w:rPr>
          <w:lang w:val="ru-RU"/>
        </w:rPr>
        <w:t>Фильмы по романам</w:t>
      </w:r>
      <w:r w:rsidRPr="0090690A">
        <w:rPr>
          <w:lang w:val="ru-RU"/>
        </w:rPr>
        <w:t xml:space="preserve"> «Идиот», «Бесы» и «Записки из Мёртвого дома» и </w:t>
      </w:r>
      <w:r w:rsidR="008513AE" w:rsidRPr="0090690A">
        <w:rPr>
          <w:lang w:val="ru-RU"/>
        </w:rPr>
        <w:t>повестям</w:t>
      </w:r>
      <w:r w:rsidRPr="0090690A">
        <w:rPr>
          <w:lang w:val="ru-RU"/>
        </w:rPr>
        <w:t xml:space="preserve"> «Вечный муж» и «Записки из Подполья»</w:t>
      </w:r>
      <w:r w:rsidR="008513AE" w:rsidRPr="0090690A">
        <w:rPr>
          <w:lang w:val="ru-RU"/>
        </w:rPr>
        <w:t>:</w:t>
      </w:r>
    </w:p>
    <w:p w:rsidR="00C84E46" w:rsidRPr="0090690A" w:rsidRDefault="00C84E46" w:rsidP="005961B3">
      <w:pPr>
        <w:ind w:firstLine="680"/>
        <w:rPr>
          <w:lang w:val="ru-RU"/>
        </w:rPr>
      </w:pPr>
      <w:r w:rsidRPr="0090690A">
        <w:rPr>
          <w:lang w:val="ru-RU"/>
        </w:rPr>
        <w:t>- сериал «</w:t>
      </w:r>
      <w:r w:rsidRPr="0090690A">
        <w:t>The</w:t>
      </w:r>
      <w:r w:rsidRPr="0090690A">
        <w:rPr>
          <w:lang w:val="ru-RU"/>
        </w:rPr>
        <w:t xml:space="preserve"> </w:t>
      </w:r>
      <w:r w:rsidRPr="0090690A">
        <w:t>Idiot</w:t>
      </w:r>
      <w:r w:rsidRPr="0090690A">
        <w:rPr>
          <w:lang w:val="ru-RU"/>
        </w:rPr>
        <w:t>» («Идиот») 1966 года с Дэвидом Баком и Энтони Бэйтом в главных ролях (Великобритания, режиссёр – Алан Бриджес).</w:t>
      </w:r>
    </w:p>
    <w:p w:rsidR="00C84E46" w:rsidRPr="0090690A" w:rsidRDefault="00C84E46" w:rsidP="005961B3">
      <w:pPr>
        <w:ind w:firstLine="680"/>
        <w:rPr>
          <w:lang w:val="ru-RU"/>
        </w:rPr>
      </w:pPr>
      <w:r w:rsidRPr="0090690A">
        <w:rPr>
          <w:lang w:val="ru-RU"/>
        </w:rPr>
        <w:t>- сериал «</w:t>
      </w:r>
      <w:r w:rsidRPr="0090690A">
        <w:t>The</w:t>
      </w:r>
      <w:r w:rsidRPr="0090690A">
        <w:rPr>
          <w:lang w:val="ru-RU"/>
        </w:rPr>
        <w:t xml:space="preserve"> </w:t>
      </w:r>
      <w:r w:rsidRPr="0090690A">
        <w:t>Possessed</w:t>
      </w:r>
      <w:r w:rsidRPr="0090690A">
        <w:rPr>
          <w:lang w:val="ru-RU"/>
        </w:rPr>
        <w:t>» («Одержимые» по «Бесам») 1969 года с Кейт Андерсон и Кейт Белл в главных ролях (Великобритания, режиссёр – Наоми Капон).</w:t>
      </w:r>
    </w:p>
    <w:p w:rsidR="00C84E46" w:rsidRPr="0090690A" w:rsidRDefault="00EE0E67" w:rsidP="005961B3">
      <w:pPr>
        <w:ind w:firstLine="680"/>
        <w:rPr>
          <w:lang w:val="ru-RU"/>
        </w:rPr>
      </w:pPr>
      <w:r w:rsidRPr="0090690A">
        <w:rPr>
          <w:lang w:val="ru-RU"/>
        </w:rPr>
        <w:t xml:space="preserve">- </w:t>
      </w:r>
      <w:r w:rsidR="00FD306B" w:rsidRPr="0090690A">
        <w:rPr>
          <w:lang w:val="ru-RU"/>
        </w:rPr>
        <w:t>«</w:t>
      </w:r>
      <w:r w:rsidR="00C84E46" w:rsidRPr="0090690A">
        <w:t>House</w:t>
      </w:r>
      <w:r w:rsidR="00C84E46" w:rsidRPr="0090690A">
        <w:rPr>
          <w:lang w:val="ru-RU"/>
        </w:rPr>
        <w:t xml:space="preserve"> </w:t>
      </w:r>
      <w:r w:rsidR="00C84E46" w:rsidRPr="0090690A">
        <w:t>of</w:t>
      </w:r>
      <w:r w:rsidR="00C84E46" w:rsidRPr="0090690A">
        <w:rPr>
          <w:lang w:val="ru-RU"/>
        </w:rPr>
        <w:t xml:space="preserve"> </w:t>
      </w:r>
      <w:r w:rsidR="00C84E46" w:rsidRPr="0090690A">
        <w:t>the</w:t>
      </w:r>
      <w:r w:rsidR="00C84E46" w:rsidRPr="0090690A">
        <w:rPr>
          <w:lang w:val="ru-RU"/>
        </w:rPr>
        <w:t xml:space="preserve"> </w:t>
      </w:r>
      <w:r w:rsidR="00C84E46" w:rsidRPr="0090690A">
        <w:t>Dead</w:t>
      </w:r>
      <w:r w:rsidR="00C84E46" w:rsidRPr="0090690A">
        <w:rPr>
          <w:lang w:val="ru-RU"/>
        </w:rPr>
        <w:t>» («Дом Мёртвых» по роману «Записки из Мёртв</w:t>
      </w:r>
      <w:r w:rsidR="00C84E46" w:rsidRPr="0090690A">
        <w:rPr>
          <w:lang w:val="ru-RU"/>
        </w:rPr>
        <w:t>о</w:t>
      </w:r>
      <w:r w:rsidR="00C84E46" w:rsidRPr="0090690A">
        <w:rPr>
          <w:lang w:val="ru-RU"/>
        </w:rPr>
        <w:t xml:space="preserve">го дома») 1969 года с </w:t>
      </w:r>
      <w:r w:rsidR="00C84E46" w:rsidRPr="0090690A">
        <w:rPr>
          <w:szCs w:val="20"/>
          <w:lang w:val="ru-RU"/>
        </w:rPr>
        <w:t>Робертом Роунзевилем и Джоном Риэрдоном</w:t>
      </w:r>
      <w:r w:rsidR="00C84E46" w:rsidRPr="0090690A">
        <w:rPr>
          <w:lang w:val="ru-RU"/>
        </w:rPr>
        <w:t xml:space="preserve"> (США, режиссёр – Леос Янасек).</w:t>
      </w:r>
    </w:p>
    <w:p w:rsidR="00C84E46" w:rsidRPr="0090690A" w:rsidRDefault="00EE0E67" w:rsidP="005961B3">
      <w:pPr>
        <w:ind w:firstLine="680"/>
        <w:rPr>
          <w:lang w:val="ru-RU"/>
        </w:rPr>
      </w:pPr>
      <w:r w:rsidRPr="0090690A">
        <w:rPr>
          <w:lang w:val="ru-RU"/>
        </w:rPr>
        <w:t xml:space="preserve">- </w:t>
      </w:r>
      <w:r w:rsidR="00FD306B" w:rsidRPr="0090690A">
        <w:rPr>
          <w:lang w:val="ru-RU"/>
        </w:rPr>
        <w:t>«</w:t>
      </w:r>
      <w:r w:rsidR="00C84E46" w:rsidRPr="0090690A">
        <w:t>The</w:t>
      </w:r>
      <w:r w:rsidR="00C84E46" w:rsidRPr="0090690A">
        <w:rPr>
          <w:lang w:val="ru-RU"/>
        </w:rPr>
        <w:t xml:space="preserve"> </w:t>
      </w:r>
      <w:r w:rsidR="00C84E46" w:rsidRPr="0090690A">
        <w:t>Eternal</w:t>
      </w:r>
      <w:r w:rsidR="00C84E46" w:rsidRPr="0090690A">
        <w:rPr>
          <w:lang w:val="ru-RU"/>
        </w:rPr>
        <w:t xml:space="preserve"> </w:t>
      </w:r>
      <w:r w:rsidR="00C84E46" w:rsidRPr="0090690A">
        <w:t>Husband</w:t>
      </w:r>
      <w:r w:rsidR="00C84E46" w:rsidRPr="0090690A">
        <w:rPr>
          <w:lang w:val="ru-RU"/>
        </w:rPr>
        <w:t>» («Вечный муж») 1999 года с Алексом Дриск</w:t>
      </w:r>
      <w:r w:rsidR="00C84E46" w:rsidRPr="0090690A">
        <w:rPr>
          <w:lang w:val="ru-RU"/>
        </w:rPr>
        <w:t>о</w:t>
      </w:r>
      <w:r w:rsidR="00C84E46" w:rsidRPr="0090690A">
        <w:rPr>
          <w:lang w:val="ru-RU"/>
        </w:rPr>
        <w:t>лом и Натали Петерсон в главных ролях (Канада, режиссёр – Крис Филпорт).</w:t>
      </w:r>
    </w:p>
    <w:p w:rsidR="00E578A9" w:rsidRPr="0090690A" w:rsidRDefault="00EE0E67" w:rsidP="005961B3">
      <w:pPr>
        <w:ind w:firstLine="680"/>
        <w:rPr>
          <w:b/>
          <w:lang w:val="ru-RU"/>
        </w:rPr>
      </w:pPr>
      <w:r w:rsidRPr="0090690A">
        <w:rPr>
          <w:lang w:val="ru-RU"/>
        </w:rPr>
        <w:t xml:space="preserve">- </w:t>
      </w:r>
      <w:r w:rsidR="00FD306B" w:rsidRPr="0090690A">
        <w:rPr>
          <w:lang w:val="ru-RU"/>
        </w:rPr>
        <w:t>«</w:t>
      </w:r>
      <w:r w:rsidR="00C84E46" w:rsidRPr="0090690A">
        <w:t>Notes</w:t>
      </w:r>
      <w:r w:rsidR="00C84E46" w:rsidRPr="0090690A">
        <w:rPr>
          <w:lang w:val="ru-RU"/>
        </w:rPr>
        <w:t xml:space="preserve"> </w:t>
      </w:r>
      <w:r w:rsidR="00C84E46" w:rsidRPr="0090690A">
        <w:t>from</w:t>
      </w:r>
      <w:r w:rsidR="00C84E46" w:rsidRPr="0090690A">
        <w:rPr>
          <w:lang w:val="ru-RU"/>
        </w:rPr>
        <w:t xml:space="preserve"> </w:t>
      </w:r>
      <w:r w:rsidR="00C84E46" w:rsidRPr="0090690A">
        <w:t>Underground</w:t>
      </w:r>
      <w:r w:rsidR="00C84E46" w:rsidRPr="0090690A">
        <w:rPr>
          <w:lang w:val="ru-RU"/>
        </w:rPr>
        <w:t>» («Записки из Подполья») 1995 года с Хенри Черни и Шерил Ли в главных роля</w:t>
      </w:r>
      <w:r w:rsidR="00DB0F53" w:rsidRPr="0090690A">
        <w:rPr>
          <w:lang w:val="ru-RU"/>
        </w:rPr>
        <w:t>х (США, режиссёр – Гэри Уолкоу</w:t>
      </w:r>
      <w:r w:rsidR="004E2DB9" w:rsidRPr="0090690A">
        <w:rPr>
          <w:lang w:val="ru-RU"/>
        </w:rPr>
        <w:t>).</w:t>
      </w:r>
    </w:p>
    <w:sectPr w:rsidR="00E578A9" w:rsidRPr="0090690A" w:rsidSect="00C146C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ED2" w:rsidRDefault="006A7ED2" w:rsidP="00993100">
      <w:pPr>
        <w:spacing w:line="240" w:lineRule="auto"/>
      </w:pPr>
      <w:r>
        <w:separator/>
      </w:r>
    </w:p>
  </w:endnote>
  <w:endnote w:type="continuationSeparator" w:id="1">
    <w:p w:rsidR="006A7ED2" w:rsidRDefault="006A7ED2" w:rsidP="0099310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ED2" w:rsidRDefault="006A7ED2" w:rsidP="00993100">
      <w:pPr>
        <w:spacing w:line="240" w:lineRule="auto"/>
      </w:pPr>
      <w:r>
        <w:separator/>
      </w:r>
    </w:p>
  </w:footnote>
  <w:footnote w:type="continuationSeparator" w:id="1">
    <w:p w:rsidR="006A7ED2" w:rsidRDefault="006A7ED2" w:rsidP="0099310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61863"/>
      <w:docPartObj>
        <w:docPartGallery w:val="Page Numbers (Top of Page)"/>
        <w:docPartUnique/>
      </w:docPartObj>
    </w:sdtPr>
    <w:sdtContent>
      <w:p w:rsidR="00993100" w:rsidRDefault="00993100">
        <w:pPr>
          <w:pStyle w:val="aa"/>
          <w:jc w:val="center"/>
        </w:pPr>
        <w:fldSimple w:instr=" PAGE   \* MERGEFORMAT ">
          <w:r w:rsidR="007B1F80">
            <w:rPr>
              <w:noProof/>
            </w:rPr>
            <w:t>223</w:t>
          </w:r>
        </w:fldSimple>
      </w:p>
    </w:sdtContent>
  </w:sdt>
  <w:p w:rsidR="00993100" w:rsidRDefault="00993100">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D4276"/>
    <w:multiLevelType w:val="hybridMultilevel"/>
    <w:tmpl w:val="F63E5B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33B03F7"/>
    <w:multiLevelType w:val="hybridMultilevel"/>
    <w:tmpl w:val="7550E2B2"/>
    <w:lvl w:ilvl="0" w:tplc="C004D03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49F4C6E"/>
    <w:multiLevelType w:val="hybridMultilevel"/>
    <w:tmpl w:val="C4487A7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72F1E24"/>
    <w:multiLevelType w:val="hybridMultilevel"/>
    <w:tmpl w:val="F5CE9B68"/>
    <w:lvl w:ilvl="0" w:tplc="D86E8F7C">
      <w:start w:val="1"/>
      <w:numFmt w:val="decimal"/>
      <w:lvlText w:val="%1."/>
      <w:lvlJc w:val="left"/>
      <w:pPr>
        <w:ind w:left="1609" w:hanging="90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AC47F6E"/>
    <w:multiLevelType w:val="hybridMultilevel"/>
    <w:tmpl w:val="19C01F06"/>
    <w:lvl w:ilvl="0" w:tplc="0419000F">
      <w:start w:val="1"/>
      <w:numFmt w:val="decimal"/>
      <w:lvlText w:val="%1."/>
      <w:lvlJc w:val="left"/>
      <w:pPr>
        <w:ind w:left="48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E9D307D"/>
    <w:multiLevelType w:val="hybridMultilevel"/>
    <w:tmpl w:val="B80ACAF8"/>
    <w:lvl w:ilvl="0" w:tplc="F1BE8D24">
      <w:start w:val="29"/>
      <w:numFmt w:val="decimal"/>
      <w:lvlText w:val="%1."/>
      <w:lvlJc w:val="left"/>
      <w:pPr>
        <w:ind w:left="4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D85957"/>
    <w:multiLevelType w:val="hybridMultilevel"/>
    <w:tmpl w:val="F8CE8390"/>
    <w:lvl w:ilvl="0" w:tplc="9348C97E">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363"/>
        </w:tabs>
        <w:ind w:left="1363" w:hanging="360"/>
      </w:pPr>
      <w:rPr>
        <w:rFonts w:cs="Times New Roman"/>
      </w:rPr>
    </w:lvl>
    <w:lvl w:ilvl="2" w:tplc="0419001B" w:tentative="1">
      <w:start w:val="1"/>
      <w:numFmt w:val="lowerRoman"/>
      <w:lvlText w:val="%3."/>
      <w:lvlJc w:val="right"/>
      <w:pPr>
        <w:tabs>
          <w:tab w:val="num" w:pos="2083"/>
        </w:tabs>
        <w:ind w:left="2083" w:hanging="180"/>
      </w:pPr>
      <w:rPr>
        <w:rFonts w:cs="Times New Roman"/>
      </w:rPr>
    </w:lvl>
    <w:lvl w:ilvl="3" w:tplc="0419000F" w:tentative="1">
      <w:start w:val="1"/>
      <w:numFmt w:val="decimal"/>
      <w:lvlText w:val="%4."/>
      <w:lvlJc w:val="left"/>
      <w:pPr>
        <w:tabs>
          <w:tab w:val="num" w:pos="2803"/>
        </w:tabs>
        <w:ind w:left="2803" w:hanging="360"/>
      </w:pPr>
      <w:rPr>
        <w:rFonts w:cs="Times New Roman"/>
      </w:rPr>
    </w:lvl>
    <w:lvl w:ilvl="4" w:tplc="04190019" w:tentative="1">
      <w:start w:val="1"/>
      <w:numFmt w:val="lowerLetter"/>
      <w:lvlText w:val="%5."/>
      <w:lvlJc w:val="left"/>
      <w:pPr>
        <w:tabs>
          <w:tab w:val="num" w:pos="3523"/>
        </w:tabs>
        <w:ind w:left="3523" w:hanging="360"/>
      </w:pPr>
      <w:rPr>
        <w:rFonts w:cs="Times New Roman"/>
      </w:rPr>
    </w:lvl>
    <w:lvl w:ilvl="5" w:tplc="0419001B" w:tentative="1">
      <w:start w:val="1"/>
      <w:numFmt w:val="lowerRoman"/>
      <w:lvlText w:val="%6."/>
      <w:lvlJc w:val="right"/>
      <w:pPr>
        <w:tabs>
          <w:tab w:val="num" w:pos="4243"/>
        </w:tabs>
        <w:ind w:left="4243" w:hanging="180"/>
      </w:pPr>
      <w:rPr>
        <w:rFonts w:cs="Times New Roman"/>
      </w:rPr>
    </w:lvl>
    <w:lvl w:ilvl="6" w:tplc="0419000F" w:tentative="1">
      <w:start w:val="1"/>
      <w:numFmt w:val="decimal"/>
      <w:lvlText w:val="%7."/>
      <w:lvlJc w:val="left"/>
      <w:pPr>
        <w:tabs>
          <w:tab w:val="num" w:pos="4963"/>
        </w:tabs>
        <w:ind w:left="4963" w:hanging="360"/>
      </w:pPr>
      <w:rPr>
        <w:rFonts w:cs="Times New Roman"/>
      </w:rPr>
    </w:lvl>
    <w:lvl w:ilvl="7" w:tplc="04190019" w:tentative="1">
      <w:start w:val="1"/>
      <w:numFmt w:val="lowerLetter"/>
      <w:lvlText w:val="%8."/>
      <w:lvlJc w:val="left"/>
      <w:pPr>
        <w:tabs>
          <w:tab w:val="num" w:pos="5683"/>
        </w:tabs>
        <w:ind w:left="5683" w:hanging="360"/>
      </w:pPr>
      <w:rPr>
        <w:rFonts w:cs="Times New Roman"/>
      </w:rPr>
    </w:lvl>
    <w:lvl w:ilvl="8" w:tplc="0419001B" w:tentative="1">
      <w:start w:val="1"/>
      <w:numFmt w:val="lowerRoman"/>
      <w:lvlText w:val="%9."/>
      <w:lvlJc w:val="right"/>
      <w:pPr>
        <w:tabs>
          <w:tab w:val="num" w:pos="6403"/>
        </w:tabs>
        <w:ind w:left="6403" w:hanging="180"/>
      </w:pPr>
      <w:rPr>
        <w:rFonts w:cs="Times New Roman"/>
      </w:rPr>
    </w:lvl>
  </w:abstractNum>
  <w:abstractNum w:abstractNumId="7">
    <w:nsid w:val="2B88364D"/>
    <w:multiLevelType w:val="hybridMultilevel"/>
    <w:tmpl w:val="B42A51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27A35CB"/>
    <w:multiLevelType w:val="hybridMultilevel"/>
    <w:tmpl w:val="7C56778A"/>
    <w:lvl w:ilvl="0" w:tplc="8E0A9294">
      <w:start w:val="1"/>
      <w:numFmt w:val="decimal"/>
      <w:lvlText w:val="%1."/>
      <w:lvlJc w:val="left"/>
      <w:pPr>
        <w:tabs>
          <w:tab w:val="num" w:pos="900"/>
        </w:tabs>
        <w:ind w:left="900" w:hanging="360"/>
      </w:pPr>
      <w:rPr>
        <w:b w:val="0"/>
        <w:sz w:val="20"/>
        <w:szCs w:val="20"/>
      </w:r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9">
    <w:nsid w:val="33C01618"/>
    <w:multiLevelType w:val="hybridMultilevel"/>
    <w:tmpl w:val="20D86A2C"/>
    <w:lvl w:ilvl="0" w:tplc="565A1D7A">
      <w:start w:val="1"/>
      <w:numFmt w:val="decimal"/>
      <w:lvlText w:val="%1."/>
      <w:lvlJc w:val="left"/>
      <w:pPr>
        <w:tabs>
          <w:tab w:val="num" w:pos="720"/>
        </w:tabs>
        <w:ind w:left="720" w:hanging="360"/>
      </w:pPr>
      <w:rPr>
        <w:rFonts w:hint="default"/>
        <w:b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580316D"/>
    <w:multiLevelType w:val="hybridMultilevel"/>
    <w:tmpl w:val="DAC09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5E35F0"/>
    <w:multiLevelType w:val="hybridMultilevel"/>
    <w:tmpl w:val="0F56A5D8"/>
    <w:lvl w:ilvl="0" w:tplc="8C808CF4">
      <w:start w:val="1"/>
      <w:numFmt w:val="bullet"/>
      <w:lvlText w:val="-"/>
      <w:lvlJc w:val="left"/>
      <w:pPr>
        <w:tabs>
          <w:tab w:val="num" w:pos="1297"/>
        </w:tabs>
        <w:ind w:left="1297" w:hanging="360"/>
      </w:pPr>
      <w:rPr>
        <w:rFonts w:ascii="Courier New" w:hAnsi="Courier New"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2">
    <w:nsid w:val="40B94A46"/>
    <w:multiLevelType w:val="hybridMultilevel"/>
    <w:tmpl w:val="58BC84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1C316F6"/>
    <w:multiLevelType w:val="hybridMultilevel"/>
    <w:tmpl w:val="140217DC"/>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4">
    <w:nsid w:val="43DE4C28"/>
    <w:multiLevelType w:val="hybridMultilevel"/>
    <w:tmpl w:val="EEEA1B4A"/>
    <w:lvl w:ilvl="0" w:tplc="9CFE6CD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15">
    <w:nsid w:val="4BF0791B"/>
    <w:multiLevelType w:val="hybridMultilevel"/>
    <w:tmpl w:val="B05A1474"/>
    <w:lvl w:ilvl="0" w:tplc="EC841EC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215D1D"/>
    <w:multiLevelType w:val="hybridMultilevel"/>
    <w:tmpl w:val="35869E42"/>
    <w:lvl w:ilvl="0" w:tplc="9CFE6CD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17">
    <w:nsid w:val="4F22186E"/>
    <w:multiLevelType w:val="hybridMultilevel"/>
    <w:tmpl w:val="494EB5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3B03FB6"/>
    <w:multiLevelType w:val="hybridMultilevel"/>
    <w:tmpl w:val="C4765556"/>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9">
    <w:nsid w:val="5A146A33"/>
    <w:multiLevelType w:val="hybridMultilevel"/>
    <w:tmpl w:val="925201AE"/>
    <w:lvl w:ilvl="0" w:tplc="0419000F">
      <w:start w:val="1"/>
      <w:numFmt w:val="decimal"/>
      <w:lvlText w:val="%1."/>
      <w:lvlJc w:val="left"/>
      <w:pPr>
        <w:ind w:left="48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C4E753A"/>
    <w:multiLevelType w:val="hybridMultilevel"/>
    <w:tmpl w:val="B38EF3F8"/>
    <w:lvl w:ilvl="0" w:tplc="59884328">
      <w:start w:val="1"/>
      <w:numFmt w:val="decimal"/>
      <w:lvlText w:val="%1."/>
      <w:lvlJc w:val="left"/>
      <w:pPr>
        <w:ind w:left="48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A4407C3"/>
    <w:multiLevelType w:val="hybridMultilevel"/>
    <w:tmpl w:val="0D82B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BE65EC"/>
    <w:multiLevelType w:val="hybridMultilevel"/>
    <w:tmpl w:val="B574B862"/>
    <w:lvl w:ilvl="0" w:tplc="9CFE6CD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23">
    <w:nsid w:val="77F00F90"/>
    <w:multiLevelType w:val="hybridMultilevel"/>
    <w:tmpl w:val="97089768"/>
    <w:lvl w:ilvl="0" w:tplc="7E9EE6DA">
      <w:numFmt w:val="decimal"/>
      <w:lvlText w:val="%1."/>
      <w:lvlJc w:val="left"/>
      <w:pPr>
        <w:ind w:left="4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6"/>
  </w:num>
  <w:num w:numId="3">
    <w:abstractNumId w:val="20"/>
  </w:num>
  <w:num w:numId="4">
    <w:abstractNumId w:val="9"/>
  </w:num>
  <w:num w:numId="5">
    <w:abstractNumId w:val="16"/>
  </w:num>
  <w:num w:numId="6">
    <w:abstractNumId w:val="5"/>
  </w:num>
  <w:num w:numId="7">
    <w:abstractNumId w:val="12"/>
  </w:num>
  <w:num w:numId="8">
    <w:abstractNumId w:val="3"/>
  </w:num>
  <w:num w:numId="9">
    <w:abstractNumId w:val="2"/>
  </w:num>
  <w:num w:numId="10">
    <w:abstractNumId w:val="10"/>
  </w:num>
  <w:num w:numId="11">
    <w:abstractNumId w:val="19"/>
  </w:num>
  <w:num w:numId="12">
    <w:abstractNumId w:val="23"/>
  </w:num>
  <w:num w:numId="13">
    <w:abstractNumId w:val="4"/>
  </w:num>
  <w:num w:numId="14">
    <w:abstractNumId w:val="11"/>
  </w:num>
  <w:num w:numId="15">
    <w:abstractNumId w:val="8"/>
  </w:num>
  <w:num w:numId="16">
    <w:abstractNumId w:val="22"/>
  </w:num>
  <w:num w:numId="17">
    <w:abstractNumId w:val="7"/>
  </w:num>
  <w:num w:numId="18">
    <w:abstractNumId w:val="0"/>
  </w:num>
  <w:num w:numId="19">
    <w:abstractNumId w:val="15"/>
  </w:num>
  <w:num w:numId="20">
    <w:abstractNumId w:val="1"/>
  </w:num>
  <w:num w:numId="21">
    <w:abstractNumId w:val="18"/>
  </w:num>
  <w:num w:numId="22">
    <w:abstractNumId w:val="17"/>
  </w:num>
  <w:num w:numId="23">
    <w:abstractNumId w:val="21"/>
  </w:num>
  <w:num w:numId="24">
    <w:abstractNumId w:val="1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09"/>
  <w:autoHyphenation/>
  <w:drawingGridHorizontalSpacing w:val="140"/>
  <w:displayHorizontalDrawingGridEvery w:val="2"/>
  <w:characterSpacingControl w:val="doNotCompress"/>
  <w:footnotePr>
    <w:footnote w:id="0"/>
    <w:footnote w:id="1"/>
  </w:footnotePr>
  <w:endnotePr>
    <w:endnote w:id="0"/>
    <w:endnote w:id="1"/>
  </w:endnotePr>
  <w:compat/>
  <w:rsids>
    <w:rsidRoot w:val="000B5E2C"/>
    <w:rsid w:val="0000192A"/>
    <w:rsid w:val="000029C7"/>
    <w:rsid w:val="0000339C"/>
    <w:rsid w:val="000056CD"/>
    <w:rsid w:val="000064B7"/>
    <w:rsid w:val="00010510"/>
    <w:rsid w:val="00011974"/>
    <w:rsid w:val="00011EF9"/>
    <w:rsid w:val="0001277A"/>
    <w:rsid w:val="0001408B"/>
    <w:rsid w:val="0001576B"/>
    <w:rsid w:val="0001730D"/>
    <w:rsid w:val="00021D95"/>
    <w:rsid w:val="00021ECE"/>
    <w:rsid w:val="00022711"/>
    <w:rsid w:val="00022A92"/>
    <w:rsid w:val="00025463"/>
    <w:rsid w:val="000266A9"/>
    <w:rsid w:val="00026D5A"/>
    <w:rsid w:val="00027366"/>
    <w:rsid w:val="000314AC"/>
    <w:rsid w:val="00032739"/>
    <w:rsid w:val="00034E29"/>
    <w:rsid w:val="0003600E"/>
    <w:rsid w:val="00036555"/>
    <w:rsid w:val="00036BAE"/>
    <w:rsid w:val="000370C4"/>
    <w:rsid w:val="000379BA"/>
    <w:rsid w:val="00040BF8"/>
    <w:rsid w:val="000421FD"/>
    <w:rsid w:val="00042B43"/>
    <w:rsid w:val="00045A6C"/>
    <w:rsid w:val="000466FB"/>
    <w:rsid w:val="00047126"/>
    <w:rsid w:val="00052035"/>
    <w:rsid w:val="00052655"/>
    <w:rsid w:val="000530CE"/>
    <w:rsid w:val="00054018"/>
    <w:rsid w:val="000541FF"/>
    <w:rsid w:val="000544AA"/>
    <w:rsid w:val="00054E1E"/>
    <w:rsid w:val="00055569"/>
    <w:rsid w:val="000560CA"/>
    <w:rsid w:val="00057A4F"/>
    <w:rsid w:val="0006368E"/>
    <w:rsid w:val="00064DCC"/>
    <w:rsid w:val="00065FBE"/>
    <w:rsid w:val="00067A07"/>
    <w:rsid w:val="000706E9"/>
    <w:rsid w:val="000712EC"/>
    <w:rsid w:val="00072101"/>
    <w:rsid w:val="00072B77"/>
    <w:rsid w:val="00074805"/>
    <w:rsid w:val="00077149"/>
    <w:rsid w:val="000808CF"/>
    <w:rsid w:val="00081C8E"/>
    <w:rsid w:val="0008229C"/>
    <w:rsid w:val="000831DB"/>
    <w:rsid w:val="0008331B"/>
    <w:rsid w:val="00083F91"/>
    <w:rsid w:val="00090420"/>
    <w:rsid w:val="0009131B"/>
    <w:rsid w:val="00091F9D"/>
    <w:rsid w:val="00092C72"/>
    <w:rsid w:val="00092E4C"/>
    <w:rsid w:val="000941F1"/>
    <w:rsid w:val="000949DC"/>
    <w:rsid w:val="000952F8"/>
    <w:rsid w:val="00095791"/>
    <w:rsid w:val="000964EA"/>
    <w:rsid w:val="000965CA"/>
    <w:rsid w:val="0009763C"/>
    <w:rsid w:val="000976DC"/>
    <w:rsid w:val="00097B2B"/>
    <w:rsid w:val="000A02DA"/>
    <w:rsid w:val="000A3D1A"/>
    <w:rsid w:val="000A5A9A"/>
    <w:rsid w:val="000A7262"/>
    <w:rsid w:val="000B02FF"/>
    <w:rsid w:val="000B16C0"/>
    <w:rsid w:val="000B2A7F"/>
    <w:rsid w:val="000B4651"/>
    <w:rsid w:val="000B5D9C"/>
    <w:rsid w:val="000B5E2C"/>
    <w:rsid w:val="000B6784"/>
    <w:rsid w:val="000B7B10"/>
    <w:rsid w:val="000B7ED1"/>
    <w:rsid w:val="000C0B33"/>
    <w:rsid w:val="000C1F4F"/>
    <w:rsid w:val="000C4638"/>
    <w:rsid w:val="000C5E11"/>
    <w:rsid w:val="000C7834"/>
    <w:rsid w:val="000C7C4D"/>
    <w:rsid w:val="000D0EE8"/>
    <w:rsid w:val="000D16F2"/>
    <w:rsid w:val="000D1EAD"/>
    <w:rsid w:val="000D28B5"/>
    <w:rsid w:val="000D311C"/>
    <w:rsid w:val="000D456E"/>
    <w:rsid w:val="000D5160"/>
    <w:rsid w:val="000D5A28"/>
    <w:rsid w:val="000D5B3A"/>
    <w:rsid w:val="000D62D5"/>
    <w:rsid w:val="000D713D"/>
    <w:rsid w:val="000E0CF8"/>
    <w:rsid w:val="000E1F10"/>
    <w:rsid w:val="000E27D9"/>
    <w:rsid w:val="000E3512"/>
    <w:rsid w:val="000E5ABE"/>
    <w:rsid w:val="000E6CAB"/>
    <w:rsid w:val="000E7E13"/>
    <w:rsid w:val="000F16B0"/>
    <w:rsid w:val="000F262D"/>
    <w:rsid w:val="000F4616"/>
    <w:rsid w:val="000F6BC0"/>
    <w:rsid w:val="000F744D"/>
    <w:rsid w:val="00100849"/>
    <w:rsid w:val="00100F45"/>
    <w:rsid w:val="001012D8"/>
    <w:rsid w:val="00101B1D"/>
    <w:rsid w:val="00110249"/>
    <w:rsid w:val="00110387"/>
    <w:rsid w:val="00113946"/>
    <w:rsid w:val="001142E1"/>
    <w:rsid w:val="00114BCF"/>
    <w:rsid w:val="0011682E"/>
    <w:rsid w:val="00117CB8"/>
    <w:rsid w:val="00120B80"/>
    <w:rsid w:val="0012370E"/>
    <w:rsid w:val="001242B0"/>
    <w:rsid w:val="00130384"/>
    <w:rsid w:val="00130C1A"/>
    <w:rsid w:val="0013599F"/>
    <w:rsid w:val="00136104"/>
    <w:rsid w:val="00137298"/>
    <w:rsid w:val="001377FD"/>
    <w:rsid w:val="00142A27"/>
    <w:rsid w:val="00143F82"/>
    <w:rsid w:val="00146B71"/>
    <w:rsid w:val="00150C7D"/>
    <w:rsid w:val="00151BB3"/>
    <w:rsid w:val="001526D4"/>
    <w:rsid w:val="00152F5F"/>
    <w:rsid w:val="00153558"/>
    <w:rsid w:val="001539CF"/>
    <w:rsid w:val="00154BF3"/>
    <w:rsid w:val="00154D81"/>
    <w:rsid w:val="001554C9"/>
    <w:rsid w:val="00156743"/>
    <w:rsid w:val="00157683"/>
    <w:rsid w:val="00166E7D"/>
    <w:rsid w:val="00170D9A"/>
    <w:rsid w:val="00170F7F"/>
    <w:rsid w:val="00175F2C"/>
    <w:rsid w:val="00176611"/>
    <w:rsid w:val="0017669B"/>
    <w:rsid w:val="00183758"/>
    <w:rsid w:val="00187189"/>
    <w:rsid w:val="00187C83"/>
    <w:rsid w:val="00190994"/>
    <w:rsid w:val="00190FC5"/>
    <w:rsid w:val="00192170"/>
    <w:rsid w:val="0019639F"/>
    <w:rsid w:val="00196BE9"/>
    <w:rsid w:val="001977D7"/>
    <w:rsid w:val="001A01F9"/>
    <w:rsid w:val="001A2161"/>
    <w:rsid w:val="001A29C0"/>
    <w:rsid w:val="001A4788"/>
    <w:rsid w:val="001A7BB4"/>
    <w:rsid w:val="001B12FD"/>
    <w:rsid w:val="001B1968"/>
    <w:rsid w:val="001B1A27"/>
    <w:rsid w:val="001B399F"/>
    <w:rsid w:val="001B578F"/>
    <w:rsid w:val="001B5C38"/>
    <w:rsid w:val="001B6928"/>
    <w:rsid w:val="001C2A1C"/>
    <w:rsid w:val="001C42C5"/>
    <w:rsid w:val="001D05B2"/>
    <w:rsid w:val="001D06C7"/>
    <w:rsid w:val="001D1146"/>
    <w:rsid w:val="001D373B"/>
    <w:rsid w:val="001D5A57"/>
    <w:rsid w:val="001D60C5"/>
    <w:rsid w:val="001D6384"/>
    <w:rsid w:val="001D6B91"/>
    <w:rsid w:val="001D73D2"/>
    <w:rsid w:val="001D7A73"/>
    <w:rsid w:val="001D7B97"/>
    <w:rsid w:val="001D7ED9"/>
    <w:rsid w:val="001E1753"/>
    <w:rsid w:val="001E1B6F"/>
    <w:rsid w:val="001E3429"/>
    <w:rsid w:val="001E3A57"/>
    <w:rsid w:val="001E4ACA"/>
    <w:rsid w:val="001E52FF"/>
    <w:rsid w:val="001E6077"/>
    <w:rsid w:val="001E6B14"/>
    <w:rsid w:val="001E7A19"/>
    <w:rsid w:val="001F0DBD"/>
    <w:rsid w:val="001F17F9"/>
    <w:rsid w:val="001F1D5D"/>
    <w:rsid w:val="001F1F93"/>
    <w:rsid w:val="001F479C"/>
    <w:rsid w:val="001F5DBC"/>
    <w:rsid w:val="001F6540"/>
    <w:rsid w:val="001F678D"/>
    <w:rsid w:val="001F6F97"/>
    <w:rsid w:val="001F78B8"/>
    <w:rsid w:val="001F7981"/>
    <w:rsid w:val="001F7A37"/>
    <w:rsid w:val="002046FD"/>
    <w:rsid w:val="00204BCC"/>
    <w:rsid w:val="0020541B"/>
    <w:rsid w:val="00205B64"/>
    <w:rsid w:val="00205FEE"/>
    <w:rsid w:val="00210959"/>
    <w:rsid w:val="0021200D"/>
    <w:rsid w:val="0021285C"/>
    <w:rsid w:val="00214719"/>
    <w:rsid w:val="00214D09"/>
    <w:rsid w:val="002160CC"/>
    <w:rsid w:val="0021693A"/>
    <w:rsid w:val="002202C7"/>
    <w:rsid w:val="002204AC"/>
    <w:rsid w:val="00220780"/>
    <w:rsid w:val="00223769"/>
    <w:rsid w:val="0022435D"/>
    <w:rsid w:val="002248D1"/>
    <w:rsid w:val="00225EC1"/>
    <w:rsid w:val="002262C2"/>
    <w:rsid w:val="00227CEE"/>
    <w:rsid w:val="00235E88"/>
    <w:rsid w:val="00236009"/>
    <w:rsid w:val="00237346"/>
    <w:rsid w:val="0023743F"/>
    <w:rsid w:val="00237E23"/>
    <w:rsid w:val="00242928"/>
    <w:rsid w:val="002463DF"/>
    <w:rsid w:val="00246AE9"/>
    <w:rsid w:val="00246CDB"/>
    <w:rsid w:val="002473A4"/>
    <w:rsid w:val="00250711"/>
    <w:rsid w:val="002523A0"/>
    <w:rsid w:val="0025268A"/>
    <w:rsid w:val="00253726"/>
    <w:rsid w:val="00254056"/>
    <w:rsid w:val="00254F39"/>
    <w:rsid w:val="00255495"/>
    <w:rsid w:val="002561C7"/>
    <w:rsid w:val="00256EFF"/>
    <w:rsid w:val="00260A48"/>
    <w:rsid w:val="00262088"/>
    <w:rsid w:val="00263FBB"/>
    <w:rsid w:val="00264361"/>
    <w:rsid w:val="002648D0"/>
    <w:rsid w:val="00265764"/>
    <w:rsid w:val="00265A5E"/>
    <w:rsid w:val="002660B2"/>
    <w:rsid w:val="002676D8"/>
    <w:rsid w:val="00270167"/>
    <w:rsid w:val="0027046B"/>
    <w:rsid w:val="00270CE6"/>
    <w:rsid w:val="00271548"/>
    <w:rsid w:val="002729AF"/>
    <w:rsid w:val="0027350D"/>
    <w:rsid w:val="0027375B"/>
    <w:rsid w:val="002773A9"/>
    <w:rsid w:val="002778FD"/>
    <w:rsid w:val="0027791E"/>
    <w:rsid w:val="0028131D"/>
    <w:rsid w:val="0028158B"/>
    <w:rsid w:val="00283098"/>
    <w:rsid w:val="00283D4B"/>
    <w:rsid w:val="00284976"/>
    <w:rsid w:val="00285366"/>
    <w:rsid w:val="0028569B"/>
    <w:rsid w:val="00286404"/>
    <w:rsid w:val="00286536"/>
    <w:rsid w:val="00291E65"/>
    <w:rsid w:val="00292EFA"/>
    <w:rsid w:val="00294C47"/>
    <w:rsid w:val="00295507"/>
    <w:rsid w:val="00295E90"/>
    <w:rsid w:val="0029731B"/>
    <w:rsid w:val="002A10C9"/>
    <w:rsid w:val="002A7B59"/>
    <w:rsid w:val="002B1CEF"/>
    <w:rsid w:val="002B286E"/>
    <w:rsid w:val="002B29B1"/>
    <w:rsid w:val="002B32F2"/>
    <w:rsid w:val="002B33FE"/>
    <w:rsid w:val="002B5638"/>
    <w:rsid w:val="002B6F80"/>
    <w:rsid w:val="002C0460"/>
    <w:rsid w:val="002C1BA2"/>
    <w:rsid w:val="002C1DC1"/>
    <w:rsid w:val="002C6126"/>
    <w:rsid w:val="002C69CC"/>
    <w:rsid w:val="002C7517"/>
    <w:rsid w:val="002D2762"/>
    <w:rsid w:val="002D2AE3"/>
    <w:rsid w:val="002D35D3"/>
    <w:rsid w:val="002D63B4"/>
    <w:rsid w:val="002D6D41"/>
    <w:rsid w:val="002D75FF"/>
    <w:rsid w:val="002E004B"/>
    <w:rsid w:val="002E24EF"/>
    <w:rsid w:val="002E48C8"/>
    <w:rsid w:val="002E4D33"/>
    <w:rsid w:val="002F1653"/>
    <w:rsid w:val="002F6082"/>
    <w:rsid w:val="002F60E3"/>
    <w:rsid w:val="002F7DC0"/>
    <w:rsid w:val="00300822"/>
    <w:rsid w:val="00301138"/>
    <w:rsid w:val="003053F9"/>
    <w:rsid w:val="00305776"/>
    <w:rsid w:val="003067F7"/>
    <w:rsid w:val="00306C09"/>
    <w:rsid w:val="00306E7B"/>
    <w:rsid w:val="00307D03"/>
    <w:rsid w:val="00310047"/>
    <w:rsid w:val="00310B24"/>
    <w:rsid w:val="00312282"/>
    <w:rsid w:val="003122E4"/>
    <w:rsid w:val="00312F20"/>
    <w:rsid w:val="00313DFE"/>
    <w:rsid w:val="003158B2"/>
    <w:rsid w:val="00315F70"/>
    <w:rsid w:val="0032293A"/>
    <w:rsid w:val="00322CC2"/>
    <w:rsid w:val="00323685"/>
    <w:rsid w:val="00323D21"/>
    <w:rsid w:val="00325F1F"/>
    <w:rsid w:val="00326544"/>
    <w:rsid w:val="003269BB"/>
    <w:rsid w:val="00326D19"/>
    <w:rsid w:val="003271BA"/>
    <w:rsid w:val="00331ACC"/>
    <w:rsid w:val="00337C80"/>
    <w:rsid w:val="00337C9D"/>
    <w:rsid w:val="00337CEF"/>
    <w:rsid w:val="00342377"/>
    <w:rsid w:val="003437DD"/>
    <w:rsid w:val="00343A4E"/>
    <w:rsid w:val="00344C7D"/>
    <w:rsid w:val="00345434"/>
    <w:rsid w:val="00347283"/>
    <w:rsid w:val="00347F07"/>
    <w:rsid w:val="003506F9"/>
    <w:rsid w:val="00352946"/>
    <w:rsid w:val="0035332B"/>
    <w:rsid w:val="0035438F"/>
    <w:rsid w:val="00354943"/>
    <w:rsid w:val="00355582"/>
    <w:rsid w:val="0035651B"/>
    <w:rsid w:val="003566F2"/>
    <w:rsid w:val="00361393"/>
    <w:rsid w:val="0036154C"/>
    <w:rsid w:val="003623D9"/>
    <w:rsid w:val="00363848"/>
    <w:rsid w:val="003654B7"/>
    <w:rsid w:val="00365F47"/>
    <w:rsid w:val="00370A72"/>
    <w:rsid w:val="00370D39"/>
    <w:rsid w:val="00370EF5"/>
    <w:rsid w:val="0037198A"/>
    <w:rsid w:val="00371DE4"/>
    <w:rsid w:val="0037247A"/>
    <w:rsid w:val="00373196"/>
    <w:rsid w:val="00376608"/>
    <w:rsid w:val="00380479"/>
    <w:rsid w:val="00380E23"/>
    <w:rsid w:val="003821BC"/>
    <w:rsid w:val="0038307D"/>
    <w:rsid w:val="003838EC"/>
    <w:rsid w:val="00384A78"/>
    <w:rsid w:val="00384DF9"/>
    <w:rsid w:val="00385015"/>
    <w:rsid w:val="0038517E"/>
    <w:rsid w:val="003854B7"/>
    <w:rsid w:val="003859A1"/>
    <w:rsid w:val="003867E2"/>
    <w:rsid w:val="003903F1"/>
    <w:rsid w:val="0039076D"/>
    <w:rsid w:val="00391899"/>
    <w:rsid w:val="00394560"/>
    <w:rsid w:val="00394956"/>
    <w:rsid w:val="00395894"/>
    <w:rsid w:val="00395EAB"/>
    <w:rsid w:val="00396ABD"/>
    <w:rsid w:val="00396F10"/>
    <w:rsid w:val="003974FE"/>
    <w:rsid w:val="003976C5"/>
    <w:rsid w:val="003A1A10"/>
    <w:rsid w:val="003A1DCB"/>
    <w:rsid w:val="003A2449"/>
    <w:rsid w:val="003A405E"/>
    <w:rsid w:val="003A4222"/>
    <w:rsid w:val="003A75D4"/>
    <w:rsid w:val="003B1699"/>
    <w:rsid w:val="003B258D"/>
    <w:rsid w:val="003B3D96"/>
    <w:rsid w:val="003B4DD7"/>
    <w:rsid w:val="003B7897"/>
    <w:rsid w:val="003C1967"/>
    <w:rsid w:val="003C2829"/>
    <w:rsid w:val="003C3493"/>
    <w:rsid w:val="003C36C8"/>
    <w:rsid w:val="003C3942"/>
    <w:rsid w:val="003C5932"/>
    <w:rsid w:val="003C639E"/>
    <w:rsid w:val="003C6485"/>
    <w:rsid w:val="003C7418"/>
    <w:rsid w:val="003C7E23"/>
    <w:rsid w:val="003D11C4"/>
    <w:rsid w:val="003D1CD1"/>
    <w:rsid w:val="003D2D7A"/>
    <w:rsid w:val="003D43B9"/>
    <w:rsid w:val="003E00B8"/>
    <w:rsid w:val="003E0E61"/>
    <w:rsid w:val="003E1C84"/>
    <w:rsid w:val="003E2F85"/>
    <w:rsid w:val="003E68AE"/>
    <w:rsid w:val="003F3B66"/>
    <w:rsid w:val="003F75E5"/>
    <w:rsid w:val="004006A7"/>
    <w:rsid w:val="00400DFC"/>
    <w:rsid w:val="00401790"/>
    <w:rsid w:val="00402F5A"/>
    <w:rsid w:val="00404283"/>
    <w:rsid w:val="00405B21"/>
    <w:rsid w:val="004061B9"/>
    <w:rsid w:val="00412D9D"/>
    <w:rsid w:val="00413642"/>
    <w:rsid w:val="00414C9D"/>
    <w:rsid w:val="004154BA"/>
    <w:rsid w:val="004164AC"/>
    <w:rsid w:val="00416534"/>
    <w:rsid w:val="0042000F"/>
    <w:rsid w:val="00422372"/>
    <w:rsid w:val="0042501B"/>
    <w:rsid w:val="0042754F"/>
    <w:rsid w:val="00433104"/>
    <w:rsid w:val="00434603"/>
    <w:rsid w:val="00434FD7"/>
    <w:rsid w:val="0043559C"/>
    <w:rsid w:val="00435859"/>
    <w:rsid w:val="0043665B"/>
    <w:rsid w:val="00436B81"/>
    <w:rsid w:val="00441497"/>
    <w:rsid w:val="00444917"/>
    <w:rsid w:val="004468A6"/>
    <w:rsid w:val="00451E6B"/>
    <w:rsid w:val="00452682"/>
    <w:rsid w:val="00456B45"/>
    <w:rsid w:val="004610F8"/>
    <w:rsid w:val="00461A73"/>
    <w:rsid w:val="00463B58"/>
    <w:rsid w:val="0046511B"/>
    <w:rsid w:val="004663C5"/>
    <w:rsid w:val="00466E1A"/>
    <w:rsid w:val="004728E2"/>
    <w:rsid w:val="00473CC4"/>
    <w:rsid w:val="004741D1"/>
    <w:rsid w:val="004747F9"/>
    <w:rsid w:val="00475D50"/>
    <w:rsid w:val="00476FE4"/>
    <w:rsid w:val="0048053B"/>
    <w:rsid w:val="0048135A"/>
    <w:rsid w:val="0048200B"/>
    <w:rsid w:val="0048202E"/>
    <w:rsid w:val="00484829"/>
    <w:rsid w:val="00484AFF"/>
    <w:rsid w:val="00490595"/>
    <w:rsid w:val="00491616"/>
    <w:rsid w:val="00491ECC"/>
    <w:rsid w:val="00492204"/>
    <w:rsid w:val="004925B4"/>
    <w:rsid w:val="00493D2C"/>
    <w:rsid w:val="00495257"/>
    <w:rsid w:val="00496F07"/>
    <w:rsid w:val="004A024A"/>
    <w:rsid w:val="004A20DF"/>
    <w:rsid w:val="004A4BDF"/>
    <w:rsid w:val="004A773B"/>
    <w:rsid w:val="004B1898"/>
    <w:rsid w:val="004B4AA7"/>
    <w:rsid w:val="004B787E"/>
    <w:rsid w:val="004C00B5"/>
    <w:rsid w:val="004C0871"/>
    <w:rsid w:val="004C1A47"/>
    <w:rsid w:val="004C2EE5"/>
    <w:rsid w:val="004C4973"/>
    <w:rsid w:val="004C64D4"/>
    <w:rsid w:val="004C68F9"/>
    <w:rsid w:val="004D29C5"/>
    <w:rsid w:val="004D2ADB"/>
    <w:rsid w:val="004D3021"/>
    <w:rsid w:val="004D51C7"/>
    <w:rsid w:val="004D63D6"/>
    <w:rsid w:val="004D74DF"/>
    <w:rsid w:val="004D76A7"/>
    <w:rsid w:val="004E1B60"/>
    <w:rsid w:val="004E2DB9"/>
    <w:rsid w:val="004E3CD2"/>
    <w:rsid w:val="004E7BE4"/>
    <w:rsid w:val="004E7FAF"/>
    <w:rsid w:val="004F03DB"/>
    <w:rsid w:val="004F04C7"/>
    <w:rsid w:val="004F19B5"/>
    <w:rsid w:val="004F2BB2"/>
    <w:rsid w:val="004F35E5"/>
    <w:rsid w:val="00500795"/>
    <w:rsid w:val="00500A13"/>
    <w:rsid w:val="00500E4D"/>
    <w:rsid w:val="00503732"/>
    <w:rsid w:val="00506225"/>
    <w:rsid w:val="005068C4"/>
    <w:rsid w:val="005100DD"/>
    <w:rsid w:val="005115F2"/>
    <w:rsid w:val="0051266A"/>
    <w:rsid w:val="005202EF"/>
    <w:rsid w:val="0052055D"/>
    <w:rsid w:val="00522B52"/>
    <w:rsid w:val="00523C4C"/>
    <w:rsid w:val="00524242"/>
    <w:rsid w:val="00524B57"/>
    <w:rsid w:val="0052617A"/>
    <w:rsid w:val="00526F7F"/>
    <w:rsid w:val="0052762E"/>
    <w:rsid w:val="00527AFA"/>
    <w:rsid w:val="00527E82"/>
    <w:rsid w:val="00531B60"/>
    <w:rsid w:val="005364D8"/>
    <w:rsid w:val="00537234"/>
    <w:rsid w:val="00537317"/>
    <w:rsid w:val="00537B33"/>
    <w:rsid w:val="005422AC"/>
    <w:rsid w:val="00542694"/>
    <w:rsid w:val="00544094"/>
    <w:rsid w:val="005454F2"/>
    <w:rsid w:val="00551045"/>
    <w:rsid w:val="00551AC5"/>
    <w:rsid w:val="005542BD"/>
    <w:rsid w:val="00554EC6"/>
    <w:rsid w:val="00556C78"/>
    <w:rsid w:val="0056134A"/>
    <w:rsid w:val="0056190E"/>
    <w:rsid w:val="00561A14"/>
    <w:rsid w:val="00563607"/>
    <w:rsid w:val="00563A2E"/>
    <w:rsid w:val="00567693"/>
    <w:rsid w:val="00567C62"/>
    <w:rsid w:val="005716AD"/>
    <w:rsid w:val="00572231"/>
    <w:rsid w:val="00573981"/>
    <w:rsid w:val="0058046D"/>
    <w:rsid w:val="005822FC"/>
    <w:rsid w:val="005852CA"/>
    <w:rsid w:val="00586777"/>
    <w:rsid w:val="00586D1B"/>
    <w:rsid w:val="00591838"/>
    <w:rsid w:val="00591FE3"/>
    <w:rsid w:val="00592674"/>
    <w:rsid w:val="00592CD3"/>
    <w:rsid w:val="005952B3"/>
    <w:rsid w:val="005961B3"/>
    <w:rsid w:val="00596E15"/>
    <w:rsid w:val="0059715C"/>
    <w:rsid w:val="005977B3"/>
    <w:rsid w:val="005A0EA4"/>
    <w:rsid w:val="005A1323"/>
    <w:rsid w:val="005A5582"/>
    <w:rsid w:val="005A726A"/>
    <w:rsid w:val="005A7601"/>
    <w:rsid w:val="005A77FB"/>
    <w:rsid w:val="005A7D62"/>
    <w:rsid w:val="005B3E0D"/>
    <w:rsid w:val="005B474F"/>
    <w:rsid w:val="005B58F9"/>
    <w:rsid w:val="005B644D"/>
    <w:rsid w:val="005B72AC"/>
    <w:rsid w:val="005B7FBB"/>
    <w:rsid w:val="005C038D"/>
    <w:rsid w:val="005C071B"/>
    <w:rsid w:val="005C3038"/>
    <w:rsid w:val="005C50E6"/>
    <w:rsid w:val="005D09B7"/>
    <w:rsid w:val="005D3187"/>
    <w:rsid w:val="005D3681"/>
    <w:rsid w:val="005D4685"/>
    <w:rsid w:val="005D46D8"/>
    <w:rsid w:val="005D6EB5"/>
    <w:rsid w:val="005E0241"/>
    <w:rsid w:val="005E0981"/>
    <w:rsid w:val="005E0C6E"/>
    <w:rsid w:val="005E27F3"/>
    <w:rsid w:val="005E303B"/>
    <w:rsid w:val="005E321C"/>
    <w:rsid w:val="005F06AE"/>
    <w:rsid w:val="005F5DFC"/>
    <w:rsid w:val="005F612C"/>
    <w:rsid w:val="006002C4"/>
    <w:rsid w:val="00600DEA"/>
    <w:rsid w:val="006019B2"/>
    <w:rsid w:val="00602DE4"/>
    <w:rsid w:val="00607E6B"/>
    <w:rsid w:val="00612423"/>
    <w:rsid w:val="006124C3"/>
    <w:rsid w:val="00612F23"/>
    <w:rsid w:val="00614D3E"/>
    <w:rsid w:val="006157E8"/>
    <w:rsid w:val="006162AC"/>
    <w:rsid w:val="006172A6"/>
    <w:rsid w:val="00620624"/>
    <w:rsid w:val="006231D4"/>
    <w:rsid w:val="006232C4"/>
    <w:rsid w:val="00624F4B"/>
    <w:rsid w:val="006254F9"/>
    <w:rsid w:val="00630429"/>
    <w:rsid w:val="00630A78"/>
    <w:rsid w:val="006310C1"/>
    <w:rsid w:val="00632BFE"/>
    <w:rsid w:val="006334B6"/>
    <w:rsid w:val="00633C4A"/>
    <w:rsid w:val="006356E7"/>
    <w:rsid w:val="006375CC"/>
    <w:rsid w:val="00637754"/>
    <w:rsid w:val="00641945"/>
    <w:rsid w:val="00642987"/>
    <w:rsid w:val="00642BD4"/>
    <w:rsid w:val="00642CF3"/>
    <w:rsid w:val="00644F9F"/>
    <w:rsid w:val="0064505E"/>
    <w:rsid w:val="0064729C"/>
    <w:rsid w:val="00652267"/>
    <w:rsid w:val="00655F3B"/>
    <w:rsid w:val="00656DAF"/>
    <w:rsid w:val="006573E2"/>
    <w:rsid w:val="006602A2"/>
    <w:rsid w:val="0066063E"/>
    <w:rsid w:val="00660ACB"/>
    <w:rsid w:val="00662488"/>
    <w:rsid w:val="0066727A"/>
    <w:rsid w:val="006701DF"/>
    <w:rsid w:val="006706B1"/>
    <w:rsid w:val="00671076"/>
    <w:rsid w:val="0067144E"/>
    <w:rsid w:val="00671AAD"/>
    <w:rsid w:val="00672B8B"/>
    <w:rsid w:val="00673E2B"/>
    <w:rsid w:val="0067791F"/>
    <w:rsid w:val="0068068D"/>
    <w:rsid w:val="00683B15"/>
    <w:rsid w:val="0068419E"/>
    <w:rsid w:val="006844DA"/>
    <w:rsid w:val="006845AC"/>
    <w:rsid w:val="00684AE4"/>
    <w:rsid w:val="00686BA7"/>
    <w:rsid w:val="00690D38"/>
    <w:rsid w:val="0069287D"/>
    <w:rsid w:val="00692D04"/>
    <w:rsid w:val="00695286"/>
    <w:rsid w:val="0069674D"/>
    <w:rsid w:val="006972A1"/>
    <w:rsid w:val="006A0132"/>
    <w:rsid w:val="006A0365"/>
    <w:rsid w:val="006A1058"/>
    <w:rsid w:val="006A10C1"/>
    <w:rsid w:val="006A3EAB"/>
    <w:rsid w:val="006A51C6"/>
    <w:rsid w:val="006A5A95"/>
    <w:rsid w:val="006A5DB1"/>
    <w:rsid w:val="006A6243"/>
    <w:rsid w:val="006A717D"/>
    <w:rsid w:val="006A7ED2"/>
    <w:rsid w:val="006B1455"/>
    <w:rsid w:val="006B2A00"/>
    <w:rsid w:val="006B5427"/>
    <w:rsid w:val="006B6FDD"/>
    <w:rsid w:val="006B7658"/>
    <w:rsid w:val="006C4C6E"/>
    <w:rsid w:val="006C6069"/>
    <w:rsid w:val="006D2C9F"/>
    <w:rsid w:val="006D2EA7"/>
    <w:rsid w:val="006D4C99"/>
    <w:rsid w:val="006D59FD"/>
    <w:rsid w:val="006D6869"/>
    <w:rsid w:val="006D7F54"/>
    <w:rsid w:val="006E2469"/>
    <w:rsid w:val="006E29CA"/>
    <w:rsid w:val="006E2A73"/>
    <w:rsid w:val="006E36EA"/>
    <w:rsid w:val="006E47E5"/>
    <w:rsid w:val="006E6EA1"/>
    <w:rsid w:val="006E7E03"/>
    <w:rsid w:val="006F026E"/>
    <w:rsid w:val="006F14D9"/>
    <w:rsid w:val="006F1EA3"/>
    <w:rsid w:val="006F3A85"/>
    <w:rsid w:val="006F6AA2"/>
    <w:rsid w:val="00700529"/>
    <w:rsid w:val="00700A21"/>
    <w:rsid w:val="0070377D"/>
    <w:rsid w:val="007053C7"/>
    <w:rsid w:val="007100E5"/>
    <w:rsid w:val="0071144F"/>
    <w:rsid w:val="00712BC7"/>
    <w:rsid w:val="007147E1"/>
    <w:rsid w:val="00714B1C"/>
    <w:rsid w:val="007152E6"/>
    <w:rsid w:val="0072206E"/>
    <w:rsid w:val="00722A90"/>
    <w:rsid w:val="007243EB"/>
    <w:rsid w:val="00724506"/>
    <w:rsid w:val="00726B61"/>
    <w:rsid w:val="00730DA9"/>
    <w:rsid w:val="00730EC0"/>
    <w:rsid w:val="0073158F"/>
    <w:rsid w:val="007326BA"/>
    <w:rsid w:val="00735F86"/>
    <w:rsid w:val="00740BBE"/>
    <w:rsid w:val="0074125D"/>
    <w:rsid w:val="00741E8A"/>
    <w:rsid w:val="00744B34"/>
    <w:rsid w:val="007469BF"/>
    <w:rsid w:val="00746C30"/>
    <w:rsid w:val="00747A6B"/>
    <w:rsid w:val="00747DF0"/>
    <w:rsid w:val="00751A66"/>
    <w:rsid w:val="00751B92"/>
    <w:rsid w:val="00751E6F"/>
    <w:rsid w:val="00752C0E"/>
    <w:rsid w:val="007536B1"/>
    <w:rsid w:val="00754799"/>
    <w:rsid w:val="00754EED"/>
    <w:rsid w:val="00756E38"/>
    <w:rsid w:val="0075717F"/>
    <w:rsid w:val="00757A97"/>
    <w:rsid w:val="00760121"/>
    <w:rsid w:val="00761B44"/>
    <w:rsid w:val="007629AE"/>
    <w:rsid w:val="00764AD3"/>
    <w:rsid w:val="00764E5C"/>
    <w:rsid w:val="007737BF"/>
    <w:rsid w:val="00773829"/>
    <w:rsid w:val="00773FDB"/>
    <w:rsid w:val="00775527"/>
    <w:rsid w:val="00776048"/>
    <w:rsid w:val="007772A9"/>
    <w:rsid w:val="007773E3"/>
    <w:rsid w:val="00777DFF"/>
    <w:rsid w:val="00777E15"/>
    <w:rsid w:val="007830F5"/>
    <w:rsid w:val="007840EA"/>
    <w:rsid w:val="00784584"/>
    <w:rsid w:val="00790B8F"/>
    <w:rsid w:val="007915B3"/>
    <w:rsid w:val="00791A18"/>
    <w:rsid w:val="00792C29"/>
    <w:rsid w:val="00793C4E"/>
    <w:rsid w:val="00793F1B"/>
    <w:rsid w:val="00794BA4"/>
    <w:rsid w:val="00794C7D"/>
    <w:rsid w:val="00795D64"/>
    <w:rsid w:val="007965F5"/>
    <w:rsid w:val="00796E0D"/>
    <w:rsid w:val="007A17F1"/>
    <w:rsid w:val="007A1B5D"/>
    <w:rsid w:val="007A370C"/>
    <w:rsid w:val="007A3AC9"/>
    <w:rsid w:val="007A3E9D"/>
    <w:rsid w:val="007A587A"/>
    <w:rsid w:val="007A7573"/>
    <w:rsid w:val="007B1245"/>
    <w:rsid w:val="007B1F80"/>
    <w:rsid w:val="007B238F"/>
    <w:rsid w:val="007B4F46"/>
    <w:rsid w:val="007B64F9"/>
    <w:rsid w:val="007B793B"/>
    <w:rsid w:val="007B7A31"/>
    <w:rsid w:val="007C1A0D"/>
    <w:rsid w:val="007C3051"/>
    <w:rsid w:val="007C3528"/>
    <w:rsid w:val="007C37C3"/>
    <w:rsid w:val="007C4A99"/>
    <w:rsid w:val="007C5898"/>
    <w:rsid w:val="007D0537"/>
    <w:rsid w:val="007D2909"/>
    <w:rsid w:val="007D3C5A"/>
    <w:rsid w:val="007D4D26"/>
    <w:rsid w:val="007D5219"/>
    <w:rsid w:val="007D5494"/>
    <w:rsid w:val="007D5FEC"/>
    <w:rsid w:val="007D66DF"/>
    <w:rsid w:val="007D6EF5"/>
    <w:rsid w:val="007E2121"/>
    <w:rsid w:val="007E2140"/>
    <w:rsid w:val="007E2701"/>
    <w:rsid w:val="007E426C"/>
    <w:rsid w:val="007E6761"/>
    <w:rsid w:val="007E72D4"/>
    <w:rsid w:val="007E7868"/>
    <w:rsid w:val="007F058E"/>
    <w:rsid w:val="007F07EF"/>
    <w:rsid w:val="007F1616"/>
    <w:rsid w:val="007F1EDE"/>
    <w:rsid w:val="007F2073"/>
    <w:rsid w:val="007F253E"/>
    <w:rsid w:val="007F2CF7"/>
    <w:rsid w:val="007F353A"/>
    <w:rsid w:val="007F37ED"/>
    <w:rsid w:val="007F380B"/>
    <w:rsid w:val="007F3DBF"/>
    <w:rsid w:val="007F72F8"/>
    <w:rsid w:val="008020F9"/>
    <w:rsid w:val="00802407"/>
    <w:rsid w:val="00802E3D"/>
    <w:rsid w:val="00803A3F"/>
    <w:rsid w:val="00803E27"/>
    <w:rsid w:val="00803E54"/>
    <w:rsid w:val="00804D28"/>
    <w:rsid w:val="00806A0F"/>
    <w:rsid w:val="0081090A"/>
    <w:rsid w:val="00811693"/>
    <w:rsid w:val="00812BE5"/>
    <w:rsid w:val="00812CAA"/>
    <w:rsid w:val="00812DE8"/>
    <w:rsid w:val="008135B6"/>
    <w:rsid w:val="0081374E"/>
    <w:rsid w:val="00814855"/>
    <w:rsid w:val="008163D0"/>
    <w:rsid w:val="00820A5D"/>
    <w:rsid w:val="00820DDE"/>
    <w:rsid w:val="00821227"/>
    <w:rsid w:val="008221AA"/>
    <w:rsid w:val="008235CA"/>
    <w:rsid w:val="00824124"/>
    <w:rsid w:val="00825FD4"/>
    <w:rsid w:val="00826E5C"/>
    <w:rsid w:val="00831CF2"/>
    <w:rsid w:val="00831E91"/>
    <w:rsid w:val="00832783"/>
    <w:rsid w:val="008347B6"/>
    <w:rsid w:val="00834B8F"/>
    <w:rsid w:val="008352C7"/>
    <w:rsid w:val="00835525"/>
    <w:rsid w:val="0083757C"/>
    <w:rsid w:val="008421ED"/>
    <w:rsid w:val="008425BB"/>
    <w:rsid w:val="00842B5B"/>
    <w:rsid w:val="008503F0"/>
    <w:rsid w:val="008513AE"/>
    <w:rsid w:val="00851A42"/>
    <w:rsid w:val="0085484B"/>
    <w:rsid w:val="00855BE8"/>
    <w:rsid w:val="00860559"/>
    <w:rsid w:val="00860D88"/>
    <w:rsid w:val="008610A9"/>
    <w:rsid w:val="00861CFD"/>
    <w:rsid w:val="00864905"/>
    <w:rsid w:val="008672DE"/>
    <w:rsid w:val="008708BA"/>
    <w:rsid w:val="00871715"/>
    <w:rsid w:val="00872DA3"/>
    <w:rsid w:val="00873FEA"/>
    <w:rsid w:val="00876297"/>
    <w:rsid w:val="008763D0"/>
    <w:rsid w:val="00876744"/>
    <w:rsid w:val="00876AD0"/>
    <w:rsid w:val="00876CA0"/>
    <w:rsid w:val="008805D7"/>
    <w:rsid w:val="00880AD4"/>
    <w:rsid w:val="00881056"/>
    <w:rsid w:val="008821E0"/>
    <w:rsid w:val="008847A0"/>
    <w:rsid w:val="00885D3D"/>
    <w:rsid w:val="008871B6"/>
    <w:rsid w:val="0089038D"/>
    <w:rsid w:val="00890D40"/>
    <w:rsid w:val="00891879"/>
    <w:rsid w:val="00891DDC"/>
    <w:rsid w:val="0089252D"/>
    <w:rsid w:val="008929E0"/>
    <w:rsid w:val="0089375B"/>
    <w:rsid w:val="008A06B3"/>
    <w:rsid w:val="008A3BA1"/>
    <w:rsid w:val="008A56D7"/>
    <w:rsid w:val="008A626C"/>
    <w:rsid w:val="008A6578"/>
    <w:rsid w:val="008A6A44"/>
    <w:rsid w:val="008A70EA"/>
    <w:rsid w:val="008B08F0"/>
    <w:rsid w:val="008B0C4A"/>
    <w:rsid w:val="008B2386"/>
    <w:rsid w:val="008B29B7"/>
    <w:rsid w:val="008B417A"/>
    <w:rsid w:val="008B47E5"/>
    <w:rsid w:val="008B4A98"/>
    <w:rsid w:val="008B4AAB"/>
    <w:rsid w:val="008B6732"/>
    <w:rsid w:val="008B6C2B"/>
    <w:rsid w:val="008B779D"/>
    <w:rsid w:val="008B7AF7"/>
    <w:rsid w:val="008C0FB3"/>
    <w:rsid w:val="008C576A"/>
    <w:rsid w:val="008D1684"/>
    <w:rsid w:val="008D5B67"/>
    <w:rsid w:val="008E1CBB"/>
    <w:rsid w:val="008E1EBF"/>
    <w:rsid w:val="008E206B"/>
    <w:rsid w:val="008E2893"/>
    <w:rsid w:val="008E5877"/>
    <w:rsid w:val="008E6E46"/>
    <w:rsid w:val="008E75B9"/>
    <w:rsid w:val="008E77B8"/>
    <w:rsid w:val="008F01D8"/>
    <w:rsid w:val="008F04C9"/>
    <w:rsid w:val="008F1EE0"/>
    <w:rsid w:val="008F4E2D"/>
    <w:rsid w:val="008F54EC"/>
    <w:rsid w:val="008F6F92"/>
    <w:rsid w:val="0090279F"/>
    <w:rsid w:val="009038FD"/>
    <w:rsid w:val="00903C08"/>
    <w:rsid w:val="0090589D"/>
    <w:rsid w:val="009061F5"/>
    <w:rsid w:val="0090690A"/>
    <w:rsid w:val="00907198"/>
    <w:rsid w:val="00907571"/>
    <w:rsid w:val="009079CF"/>
    <w:rsid w:val="0091097D"/>
    <w:rsid w:val="00910E73"/>
    <w:rsid w:val="009124C3"/>
    <w:rsid w:val="009128A6"/>
    <w:rsid w:val="0091323E"/>
    <w:rsid w:val="009133C3"/>
    <w:rsid w:val="009133D3"/>
    <w:rsid w:val="00913D22"/>
    <w:rsid w:val="00913F45"/>
    <w:rsid w:val="00913F57"/>
    <w:rsid w:val="00914136"/>
    <w:rsid w:val="00915A63"/>
    <w:rsid w:val="00916162"/>
    <w:rsid w:val="00916F07"/>
    <w:rsid w:val="0091754D"/>
    <w:rsid w:val="009202A4"/>
    <w:rsid w:val="009215EC"/>
    <w:rsid w:val="00922593"/>
    <w:rsid w:val="00923857"/>
    <w:rsid w:val="00925611"/>
    <w:rsid w:val="00926E3D"/>
    <w:rsid w:val="00933D0C"/>
    <w:rsid w:val="00941C32"/>
    <w:rsid w:val="00944D82"/>
    <w:rsid w:val="00945F4A"/>
    <w:rsid w:val="00946F80"/>
    <w:rsid w:val="009509E6"/>
    <w:rsid w:val="009523A5"/>
    <w:rsid w:val="00953939"/>
    <w:rsid w:val="00953B8B"/>
    <w:rsid w:val="00957E7B"/>
    <w:rsid w:val="00960516"/>
    <w:rsid w:val="009609BB"/>
    <w:rsid w:val="00960FB9"/>
    <w:rsid w:val="009618C8"/>
    <w:rsid w:val="009634E8"/>
    <w:rsid w:val="00964FD9"/>
    <w:rsid w:val="009665EE"/>
    <w:rsid w:val="009710C9"/>
    <w:rsid w:val="0097339F"/>
    <w:rsid w:val="009736C4"/>
    <w:rsid w:val="00975CB4"/>
    <w:rsid w:val="009765B5"/>
    <w:rsid w:val="00976E2B"/>
    <w:rsid w:val="0097794E"/>
    <w:rsid w:val="00980C80"/>
    <w:rsid w:val="00981ED3"/>
    <w:rsid w:val="00984CE7"/>
    <w:rsid w:val="00986352"/>
    <w:rsid w:val="0098787D"/>
    <w:rsid w:val="00990A67"/>
    <w:rsid w:val="00991E3F"/>
    <w:rsid w:val="00992F4E"/>
    <w:rsid w:val="00993100"/>
    <w:rsid w:val="00993C77"/>
    <w:rsid w:val="009A020B"/>
    <w:rsid w:val="009A02B9"/>
    <w:rsid w:val="009A2E10"/>
    <w:rsid w:val="009A4656"/>
    <w:rsid w:val="009A56F6"/>
    <w:rsid w:val="009A7534"/>
    <w:rsid w:val="009B130A"/>
    <w:rsid w:val="009B17EF"/>
    <w:rsid w:val="009B2C55"/>
    <w:rsid w:val="009B4DD4"/>
    <w:rsid w:val="009B57AD"/>
    <w:rsid w:val="009B730C"/>
    <w:rsid w:val="009C1213"/>
    <w:rsid w:val="009C381D"/>
    <w:rsid w:val="009C53DE"/>
    <w:rsid w:val="009C56C3"/>
    <w:rsid w:val="009D0C38"/>
    <w:rsid w:val="009D1859"/>
    <w:rsid w:val="009D306E"/>
    <w:rsid w:val="009D35FA"/>
    <w:rsid w:val="009D43A8"/>
    <w:rsid w:val="009D44D6"/>
    <w:rsid w:val="009D55BC"/>
    <w:rsid w:val="009D7925"/>
    <w:rsid w:val="009E0069"/>
    <w:rsid w:val="009E0508"/>
    <w:rsid w:val="009E4F66"/>
    <w:rsid w:val="009E601D"/>
    <w:rsid w:val="009E66EF"/>
    <w:rsid w:val="009E6A79"/>
    <w:rsid w:val="009F1CD3"/>
    <w:rsid w:val="009F2E05"/>
    <w:rsid w:val="009F2FF2"/>
    <w:rsid w:val="009F670E"/>
    <w:rsid w:val="00A01F2D"/>
    <w:rsid w:val="00A02968"/>
    <w:rsid w:val="00A02BDE"/>
    <w:rsid w:val="00A02C86"/>
    <w:rsid w:val="00A02E18"/>
    <w:rsid w:val="00A03BCF"/>
    <w:rsid w:val="00A04CDC"/>
    <w:rsid w:val="00A0502C"/>
    <w:rsid w:val="00A06411"/>
    <w:rsid w:val="00A070C1"/>
    <w:rsid w:val="00A10115"/>
    <w:rsid w:val="00A112F9"/>
    <w:rsid w:val="00A1298E"/>
    <w:rsid w:val="00A13EEC"/>
    <w:rsid w:val="00A14003"/>
    <w:rsid w:val="00A21252"/>
    <w:rsid w:val="00A22C54"/>
    <w:rsid w:val="00A234EA"/>
    <w:rsid w:val="00A27541"/>
    <w:rsid w:val="00A3023E"/>
    <w:rsid w:val="00A30ADB"/>
    <w:rsid w:val="00A32500"/>
    <w:rsid w:val="00A35347"/>
    <w:rsid w:val="00A368A2"/>
    <w:rsid w:val="00A410D9"/>
    <w:rsid w:val="00A411FD"/>
    <w:rsid w:val="00A4181E"/>
    <w:rsid w:val="00A426FB"/>
    <w:rsid w:val="00A43E3E"/>
    <w:rsid w:val="00A45BB6"/>
    <w:rsid w:val="00A46541"/>
    <w:rsid w:val="00A46BA8"/>
    <w:rsid w:val="00A474AC"/>
    <w:rsid w:val="00A51323"/>
    <w:rsid w:val="00A51CD1"/>
    <w:rsid w:val="00A52174"/>
    <w:rsid w:val="00A55619"/>
    <w:rsid w:val="00A56FB7"/>
    <w:rsid w:val="00A60DA2"/>
    <w:rsid w:val="00A619FC"/>
    <w:rsid w:val="00A62A15"/>
    <w:rsid w:val="00A63C1B"/>
    <w:rsid w:val="00A64548"/>
    <w:rsid w:val="00A66BE8"/>
    <w:rsid w:val="00A70AC4"/>
    <w:rsid w:val="00A721C9"/>
    <w:rsid w:val="00A72E15"/>
    <w:rsid w:val="00A72FF1"/>
    <w:rsid w:val="00A76740"/>
    <w:rsid w:val="00A777DC"/>
    <w:rsid w:val="00A842E2"/>
    <w:rsid w:val="00A85C6D"/>
    <w:rsid w:val="00A86CA4"/>
    <w:rsid w:val="00A93D68"/>
    <w:rsid w:val="00AA06FC"/>
    <w:rsid w:val="00AA0BD7"/>
    <w:rsid w:val="00AA17BA"/>
    <w:rsid w:val="00AA3A2A"/>
    <w:rsid w:val="00AA3EE6"/>
    <w:rsid w:val="00AA45FC"/>
    <w:rsid w:val="00AA6C74"/>
    <w:rsid w:val="00AB4100"/>
    <w:rsid w:val="00AB49DD"/>
    <w:rsid w:val="00AB6189"/>
    <w:rsid w:val="00AB6271"/>
    <w:rsid w:val="00AB6726"/>
    <w:rsid w:val="00AB714E"/>
    <w:rsid w:val="00AC3830"/>
    <w:rsid w:val="00AC3951"/>
    <w:rsid w:val="00AC39BD"/>
    <w:rsid w:val="00AC3E59"/>
    <w:rsid w:val="00AC5B74"/>
    <w:rsid w:val="00AC791C"/>
    <w:rsid w:val="00AC7974"/>
    <w:rsid w:val="00AD1AC7"/>
    <w:rsid w:val="00AD1ACA"/>
    <w:rsid w:val="00AD1E6A"/>
    <w:rsid w:val="00AD27F5"/>
    <w:rsid w:val="00AD6077"/>
    <w:rsid w:val="00AD63D3"/>
    <w:rsid w:val="00AD6583"/>
    <w:rsid w:val="00AD6EFA"/>
    <w:rsid w:val="00AE1D10"/>
    <w:rsid w:val="00AE4A40"/>
    <w:rsid w:val="00AE5BBD"/>
    <w:rsid w:val="00AE75E6"/>
    <w:rsid w:val="00AE7E54"/>
    <w:rsid w:val="00AF1176"/>
    <w:rsid w:val="00AF2664"/>
    <w:rsid w:val="00AF2FB8"/>
    <w:rsid w:val="00AF3EAC"/>
    <w:rsid w:val="00AF403E"/>
    <w:rsid w:val="00AF4BE3"/>
    <w:rsid w:val="00AF5185"/>
    <w:rsid w:val="00AF5662"/>
    <w:rsid w:val="00B0069B"/>
    <w:rsid w:val="00B00856"/>
    <w:rsid w:val="00B00B21"/>
    <w:rsid w:val="00B02378"/>
    <w:rsid w:val="00B02EF9"/>
    <w:rsid w:val="00B0533D"/>
    <w:rsid w:val="00B1280B"/>
    <w:rsid w:val="00B156E3"/>
    <w:rsid w:val="00B16848"/>
    <w:rsid w:val="00B168F6"/>
    <w:rsid w:val="00B20DE5"/>
    <w:rsid w:val="00B2155D"/>
    <w:rsid w:val="00B21A6B"/>
    <w:rsid w:val="00B224EB"/>
    <w:rsid w:val="00B242EF"/>
    <w:rsid w:val="00B25456"/>
    <w:rsid w:val="00B2649F"/>
    <w:rsid w:val="00B26896"/>
    <w:rsid w:val="00B30F22"/>
    <w:rsid w:val="00B32B60"/>
    <w:rsid w:val="00B37399"/>
    <w:rsid w:val="00B4446C"/>
    <w:rsid w:val="00B44995"/>
    <w:rsid w:val="00B44B75"/>
    <w:rsid w:val="00B50894"/>
    <w:rsid w:val="00B51924"/>
    <w:rsid w:val="00B53D16"/>
    <w:rsid w:val="00B5433D"/>
    <w:rsid w:val="00B54A39"/>
    <w:rsid w:val="00B56C3A"/>
    <w:rsid w:val="00B56DCD"/>
    <w:rsid w:val="00B57406"/>
    <w:rsid w:val="00B577E9"/>
    <w:rsid w:val="00B63B94"/>
    <w:rsid w:val="00B67D2F"/>
    <w:rsid w:val="00B70268"/>
    <w:rsid w:val="00B713E5"/>
    <w:rsid w:val="00B72111"/>
    <w:rsid w:val="00B72502"/>
    <w:rsid w:val="00B75F5D"/>
    <w:rsid w:val="00B7766E"/>
    <w:rsid w:val="00B77D54"/>
    <w:rsid w:val="00B802A7"/>
    <w:rsid w:val="00B802D3"/>
    <w:rsid w:val="00B80E9F"/>
    <w:rsid w:val="00B81B6D"/>
    <w:rsid w:val="00B83782"/>
    <w:rsid w:val="00B840E6"/>
    <w:rsid w:val="00B8676F"/>
    <w:rsid w:val="00B87A4C"/>
    <w:rsid w:val="00B90427"/>
    <w:rsid w:val="00B9155C"/>
    <w:rsid w:val="00B93078"/>
    <w:rsid w:val="00B9389A"/>
    <w:rsid w:val="00B93B72"/>
    <w:rsid w:val="00BA2244"/>
    <w:rsid w:val="00BA28C5"/>
    <w:rsid w:val="00BA5825"/>
    <w:rsid w:val="00BA5F21"/>
    <w:rsid w:val="00BA6465"/>
    <w:rsid w:val="00BA70B8"/>
    <w:rsid w:val="00BA79A0"/>
    <w:rsid w:val="00BA7A88"/>
    <w:rsid w:val="00BB08A8"/>
    <w:rsid w:val="00BB2A12"/>
    <w:rsid w:val="00BB7210"/>
    <w:rsid w:val="00BB79E7"/>
    <w:rsid w:val="00BC1C37"/>
    <w:rsid w:val="00BC2058"/>
    <w:rsid w:val="00BC2BD9"/>
    <w:rsid w:val="00BC75F0"/>
    <w:rsid w:val="00BD075F"/>
    <w:rsid w:val="00BD0E64"/>
    <w:rsid w:val="00BD1497"/>
    <w:rsid w:val="00BD63B5"/>
    <w:rsid w:val="00BD70CD"/>
    <w:rsid w:val="00BE47FB"/>
    <w:rsid w:val="00BE54BD"/>
    <w:rsid w:val="00BE5DD9"/>
    <w:rsid w:val="00BE5E46"/>
    <w:rsid w:val="00BE6111"/>
    <w:rsid w:val="00BE666C"/>
    <w:rsid w:val="00BE682C"/>
    <w:rsid w:val="00BE6AD8"/>
    <w:rsid w:val="00BE7F5C"/>
    <w:rsid w:val="00BF10C6"/>
    <w:rsid w:val="00BF22E5"/>
    <w:rsid w:val="00BF27A9"/>
    <w:rsid w:val="00BF280B"/>
    <w:rsid w:val="00BF46AD"/>
    <w:rsid w:val="00BF5D77"/>
    <w:rsid w:val="00BF6C83"/>
    <w:rsid w:val="00C0194D"/>
    <w:rsid w:val="00C045DB"/>
    <w:rsid w:val="00C04910"/>
    <w:rsid w:val="00C057D3"/>
    <w:rsid w:val="00C058A9"/>
    <w:rsid w:val="00C0745D"/>
    <w:rsid w:val="00C07EC8"/>
    <w:rsid w:val="00C10554"/>
    <w:rsid w:val="00C11744"/>
    <w:rsid w:val="00C146C4"/>
    <w:rsid w:val="00C151C9"/>
    <w:rsid w:val="00C15C09"/>
    <w:rsid w:val="00C16CCD"/>
    <w:rsid w:val="00C1780F"/>
    <w:rsid w:val="00C20FA1"/>
    <w:rsid w:val="00C24D75"/>
    <w:rsid w:val="00C25061"/>
    <w:rsid w:val="00C26DD9"/>
    <w:rsid w:val="00C31AF5"/>
    <w:rsid w:val="00C32AD7"/>
    <w:rsid w:val="00C3300B"/>
    <w:rsid w:val="00C33ADA"/>
    <w:rsid w:val="00C3567F"/>
    <w:rsid w:val="00C377A2"/>
    <w:rsid w:val="00C40000"/>
    <w:rsid w:val="00C41ABF"/>
    <w:rsid w:val="00C41AE4"/>
    <w:rsid w:val="00C43389"/>
    <w:rsid w:val="00C4562C"/>
    <w:rsid w:val="00C4605A"/>
    <w:rsid w:val="00C46B0B"/>
    <w:rsid w:val="00C50717"/>
    <w:rsid w:val="00C51766"/>
    <w:rsid w:val="00C51D4B"/>
    <w:rsid w:val="00C52F30"/>
    <w:rsid w:val="00C533F7"/>
    <w:rsid w:val="00C56B9A"/>
    <w:rsid w:val="00C5749C"/>
    <w:rsid w:val="00C57F59"/>
    <w:rsid w:val="00C63B0F"/>
    <w:rsid w:val="00C64194"/>
    <w:rsid w:val="00C64698"/>
    <w:rsid w:val="00C663F6"/>
    <w:rsid w:val="00C6659C"/>
    <w:rsid w:val="00C67191"/>
    <w:rsid w:val="00C70CCD"/>
    <w:rsid w:val="00C71F40"/>
    <w:rsid w:val="00C74196"/>
    <w:rsid w:val="00C743F4"/>
    <w:rsid w:val="00C74BD3"/>
    <w:rsid w:val="00C77B92"/>
    <w:rsid w:val="00C82314"/>
    <w:rsid w:val="00C835ED"/>
    <w:rsid w:val="00C83AAD"/>
    <w:rsid w:val="00C847DE"/>
    <w:rsid w:val="00C84E46"/>
    <w:rsid w:val="00C8543F"/>
    <w:rsid w:val="00C85A6E"/>
    <w:rsid w:val="00C8635F"/>
    <w:rsid w:val="00C90DBC"/>
    <w:rsid w:val="00C91387"/>
    <w:rsid w:val="00C91F11"/>
    <w:rsid w:val="00C94D21"/>
    <w:rsid w:val="00C96993"/>
    <w:rsid w:val="00CA1C39"/>
    <w:rsid w:val="00CA1C9B"/>
    <w:rsid w:val="00CA2A17"/>
    <w:rsid w:val="00CA457B"/>
    <w:rsid w:val="00CA4ED6"/>
    <w:rsid w:val="00CA6D55"/>
    <w:rsid w:val="00CB0EB2"/>
    <w:rsid w:val="00CB19B0"/>
    <w:rsid w:val="00CB3A26"/>
    <w:rsid w:val="00CB4EED"/>
    <w:rsid w:val="00CB5BA3"/>
    <w:rsid w:val="00CB6EE9"/>
    <w:rsid w:val="00CB72BE"/>
    <w:rsid w:val="00CB7841"/>
    <w:rsid w:val="00CB7A3B"/>
    <w:rsid w:val="00CC01C7"/>
    <w:rsid w:val="00CC0661"/>
    <w:rsid w:val="00CC0D79"/>
    <w:rsid w:val="00CC35D6"/>
    <w:rsid w:val="00CC61FE"/>
    <w:rsid w:val="00CC7771"/>
    <w:rsid w:val="00CD04F7"/>
    <w:rsid w:val="00CD1A37"/>
    <w:rsid w:val="00CD1F79"/>
    <w:rsid w:val="00CD2A3F"/>
    <w:rsid w:val="00CD3031"/>
    <w:rsid w:val="00CD5047"/>
    <w:rsid w:val="00CD5A1B"/>
    <w:rsid w:val="00CD6373"/>
    <w:rsid w:val="00CD7263"/>
    <w:rsid w:val="00CD7E4E"/>
    <w:rsid w:val="00CE0374"/>
    <w:rsid w:val="00CE1D58"/>
    <w:rsid w:val="00CE31C5"/>
    <w:rsid w:val="00CE4936"/>
    <w:rsid w:val="00CF2077"/>
    <w:rsid w:val="00CF3690"/>
    <w:rsid w:val="00CF4FAB"/>
    <w:rsid w:val="00CF5003"/>
    <w:rsid w:val="00CF52E7"/>
    <w:rsid w:val="00CF7138"/>
    <w:rsid w:val="00D0363E"/>
    <w:rsid w:val="00D04851"/>
    <w:rsid w:val="00D04AC8"/>
    <w:rsid w:val="00D04F55"/>
    <w:rsid w:val="00D05105"/>
    <w:rsid w:val="00D138D7"/>
    <w:rsid w:val="00D1587E"/>
    <w:rsid w:val="00D1638B"/>
    <w:rsid w:val="00D16907"/>
    <w:rsid w:val="00D17F1F"/>
    <w:rsid w:val="00D2018A"/>
    <w:rsid w:val="00D215B1"/>
    <w:rsid w:val="00D22013"/>
    <w:rsid w:val="00D24142"/>
    <w:rsid w:val="00D26652"/>
    <w:rsid w:val="00D3153E"/>
    <w:rsid w:val="00D33259"/>
    <w:rsid w:val="00D33B27"/>
    <w:rsid w:val="00D34050"/>
    <w:rsid w:val="00D3483E"/>
    <w:rsid w:val="00D348EB"/>
    <w:rsid w:val="00D40499"/>
    <w:rsid w:val="00D41572"/>
    <w:rsid w:val="00D42D6E"/>
    <w:rsid w:val="00D43675"/>
    <w:rsid w:val="00D46671"/>
    <w:rsid w:val="00D46706"/>
    <w:rsid w:val="00D50FCE"/>
    <w:rsid w:val="00D5382F"/>
    <w:rsid w:val="00D548DE"/>
    <w:rsid w:val="00D5533C"/>
    <w:rsid w:val="00D5603A"/>
    <w:rsid w:val="00D564FD"/>
    <w:rsid w:val="00D567C8"/>
    <w:rsid w:val="00D60014"/>
    <w:rsid w:val="00D60C96"/>
    <w:rsid w:val="00D61549"/>
    <w:rsid w:val="00D62559"/>
    <w:rsid w:val="00D639CD"/>
    <w:rsid w:val="00D65F37"/>
    <w:rsid w:val="00D66DDA"/>
    <w:rsid w:val="00D6770E"/>
    <w:rsid w:val="00D753E0"/>
    <w:rsid w:val="00D7794B"/>
    <w:rsid w:val="00D804C5"/>
    <w:rsid w:val="00D80534"/>
    <w:rsid w:val="00D80AE0"/>
    <w:rsid w:val="00D8158D"/>
    <w:rsid w:val="00D83167"/>
    <w:rsid w:val="00D836B5"/>
    <w:rsid w:val="00D83D91"/>
    <w:rsid w:val="00D842F3"/>
    <w:rsid w:val="00D844AD"/>
    <w:rsid w:val="00D84FBF"/>
    <w:rsid w:val="00D864FA"/>
    <w:rsid w:val="00D914C7"/>
    <w:rsid w:val="00D94B0E"/>
    <w:rsid w:val="00D9553E"/>
    <w:rsid w:val="00D969E9"/>
    <w:rsid w:val="00DA04B4"/>
    <w:rsid w:val="00DA22DE"/>
    <w:rsid w:val="00DA48FD"/>
    <w:rsid w:val="00DA647A"/>
    <w:rsid w:val="00DA762A"/>
    <w:rsid w:val="00DB0F53"/>
    <w:rsid w:val="00DB1E04"/>
    <w:rsid w:val="00DB20FD"/>
    <w:rsid w:val="00DB2B2B"/>
    <w:rsid w:val="00DB364F"/>
    <w:rsid w:val="00DB43EA"/>
    <w:rsid w:val="00DB5C4D"/>
    <w:rsid w:val="00DB6B10"/>
    <w:rsid w:val="00DB7F5B"/>
    <w:rsid w:val="00DC06CD"/>
    <w:rsid w:val="00DC2714"/>
    <w:rsid w:val="00DC3364"/>
    <w:rsid w:val="00DC3958"/>
    <w:rsid w:val="00DC3BE3"/>
    <w:rsid w:val="00DC6AAF"/>
    <w:rsid w:val="00DD0AAE"/>
    <w:rsid w:val="00DD1F02"/>
    <w:rsid w:val="00DD41F5"/>
    <w:rsid w:val="00DD4244"/>
    <w:rsid w:val="00DD6B29"/>
    <w:rsid w:val="00DD6BFB"/>
    <w:rsid w:val="00DD72F8"/>
    <w:rsid w:val="00DE0082"/>
    <w:rsid w:val="00DE4C45"/>
    <w:rsid w:val="00DE5659"/>
    <w:rsid w:val="00DE5B2C"/>
    <w:rsid w:val="00DE6D9B"/>
    <w:rsid w:val="00DE7115"/>
    <w:rsid w:val="00DF1A17"/>
    <w:rsid w:val="00DF302E"/>
    <w:rsid w:val="00DF3A6A"/>
    <w:rsid w:val="00DF3FA7"/>
    <w:rsid w:val="00DF4B82"/>
    <w:rsid w:val="00DF78AA"/>
    <w:rsid w:val="00E02199"/>
    <w:rsid w:val="00E02958"/>
    <w:rsid w:val="00E03562"/>
    <w:rsid w:val="00E037F7"/>
    <w:rsid w:val="00E045E5"/>
    <w:rsid w:val="00E05B40"/>
    <w:rsid w:val="00E11CA1"/>
    <w:rsid w:val="00E138A9"/>
    <w:rsid w:val="00E139FF"/>
    <w:rsid w:val="00E14DE5"/>
    <w:rsid w:val="00E15502"/>
    <w:rsid w:val="00E162F6"/>
    <w:rsid w:val="00E173DE"/>
    <w:rsid w:val="00E20C15"/>
    <w:rsid w:val="00E20D12"/>
    <w:rsid w:val="00E21C9A"/>
    <w:rsid w:val="00E23A7D"/>
    <w:rsid w:val="00E23CD1"/>
    <w:rsid w:val="00E314AF"/>
    <w:rsid w:val="00E32C2F"/>
    <w:rsid w:val="00E33835"/>
    <w:rsid w:val="00E33A3F"/>
    <w:rsid w:val="00E374A8"/>
    <w:rsid w:val="00E3790A"/>
    <w:rsid w:val="00E404F2"/>
    <w:rsid w:val="00E40AD8"/>
    <w:rsid w:val="00E435C0"/>
    <w:rsid w:val="00E458A4"/>
    <w:rsid w:val="00E5141B"/>
    <w:rsid w:val="00E51D11"/>
    <w:rsid w:val="00E5419A"/>
    <w:rsid w:val="00E578A9"/>
    <w:rsid w:val="00E62226"/>
    <w:rsid w:val="00E62460"/>
    <w:rsid w:val="00E6295E"/>
    <w:rsid w:val="00E6377A"/>
    <w:rsid w:val="00E649C5"/>
    <w:rsid w:val="00E67165"/>
    <w:rsid w:val="00E71516"/>
    <w:rsid w:val="00E75D75"/>
    <w:rsid w:val="00E80392"/>
    <w:rsid w:val="00E80814"/>
    <w:rsid w:val="00E80A8C"/>
    <w:rsid w:val="00E811A5"/>
    <w:rsid w:val="00E82222"/>
    <w:rsid w:val="00E82293"/>
    <w:rsid w:val="00E82D03"/>
    <w:rsid w:val="00E858DE"/>
    <w:rsid w:val="00E85C5D"/>
    <w:rsid w:val="00E860BF"/>
    <w:rsid w:val="00E87F2B"/>
    <w:rsid w:val="00E90753"/>
    <w:rsid w:val="00E9224D"/>
    <w:rsid w:val="00E95520"/>
    <w:rsid w:val="00E95F5D"/>
    <w:rsid w:val="00EA01F2"/>
    <w:rsid w:val="00EA208C"/>
    <w:rsid w:val="00EA2EB6"/>
    <w:rsid w:val="00EA3889"/>
    <w:rsid w:val="00EA4789"/>
    <w:rsid w:val="00EA660B"/>
    <w:rsid w:val="00EA7178"/>
    <w:rsid w:val="00EA7785"/>
    <w:rsid w:val="00EB2150"/>
    <w:rsid w:val="00EB3070"/>
    <w:rsid w:val="00EB4A97"/>
    <w:rsid w:val="00EB4B46"/>
    <w:rsid w:val="00EB5350"/>
    <w:rsid w:val="00EB5CDE"/>
    <w:rsid w:val="00EC032E"/>
    <w:rsid w:val="00EC1114"/>
    <w:rsid w:val="00EC15D8"/>
    <w:rsid w:val="00EC1941"/>
    <w:rsid w:val="00EC21FE"/>
    <w:rsid w:val="00EC279D"/>
    <w:rsid w:val="00EC36C8"/>
    <w:rsid w:val="00EC446F"/>
    <w:rsid w:val="00EC51E0"/>
    <w:rsid w:val="00EC5831"/>
    <w:rsid w:val="00EC620A"/>
    <w:rsid w:val="00EC737E"/>
    <w:rsid w:val="00EC7913"/>
    <w:rsid w:val="00ED1701"/>
    <w:rsid w:val="00ED1A56"/>
    <w:rsid w:val="00ED1D6D"/>
    <w:rsid w:val="00ED27DA"/>
    <w:rsid w:val="00ED3767"/>
    <w:rsid w:val="00ED5A87"/>
    <w:rsid w:val="00ED6F11"/>
    <w:rsid w:val="00ED7677"/>
    <w:rsid w:val="00ED7D54"/>
    <w:rsid w:val="00EE0E67"/>
    <w:rsid w:val="00EE252A"/>
    <w:rsid w:val="00EE3E23"/>
    <w:rsid w:val="00EE4783"/>
    <w:rsid w:val="00EE52C8"/>
    <w:rsid w:val="00EE575E"/>
    <w:rsid w:val="00EE5A0C"/>
    <w:rsid w:val="00EE668E"/>
    <w:rsid w:val="00EE70A6"/>
    <w:rsid w:val="00EE749F"/>
    <w:rsid w:val="00EE7771"/>
    <w:rsid w:val="00EE7CFE"/>
    <w:rsid w:val="00EE7EDE"/>
    <w:rsid w:val="00EF073C"/>
    <w:rsid w:val="00EF0CC7"/>
    <w:rsid w:val="00EF12D1"/>
    <w:rsid w:val="00EF1B7D"/>
    <w:rsid w:val="00EF251A"/>
    <w:rsid w:val="00EF3FF3"/>
    <w:rsid w:val="00EF683D"/>
    <w:rsid w:val="00EF6AEF"/>
    <w:rsid w:val="00EF7C69"/>
    <w:rsid w:val="00F00329"/>
    <w:rsid w:val="00F00F45"/>
    <w:rsid w:val="00F030D1"/>
    <w:rsid w:val="00F0453B"/>
    <w:rsid w:val="00F063F1"/>
    <w:rsid w:val="00F0782D"/>
    <w:rsid w:val="00F11273"/>
    <w:rsid w:val="00F117F4"/>
    <w:rsid w:val="00F13A2F"/>
    <w:rsid w:val="00F17160"/>
    <w:rsid w:val="00F2449E"/>
    <w:rsid w:val="00F254C9"/>
    <w:rsid w:val="00F3046B"/>
    <w:rsid w:val="00F312A4"/>
    <w:rsid w:val="00F325D9"/>
    <w:rsid w:val="00F35103"/>
    <w:rsid w:val="00F356CE"/>
    <w:rsid w:val="00F37CA3"/>
    <w:rsid w:val="00F40AE1"/>
    <w:rsid w:val="00F412B8"/>
    <w:rsid w:val="00F424B9"/>
    <w:rsid w:val="00F43DC5"/>
    <w:rsid w:val="00F44CB4"/>
    <w:rsid w:val="00F4681E"/>
    <w:rsid w:val="00F471CB"/>
    <w:rsid w:val="00F5339C"/>
    <w:rsid w:val="00F543BC"/>
    <w:rsid w:val="00F55B88"/>
    <w:rsid w:val="00F5621B"/>
    <w:rsid w:val="00F56947"/>
    <w:rsid w:val="00F56D43"/>
    <w:rsid w:val="00F602FE"/>
    <w:rsid w:val="00F63826"/>
    <w:rsid w:val="00F639BB"/>
    <w:rsid w:val="00F63EF4"/>
    <w:rsid w:val="00F64432"/>
    <w:rsid w:val="00F64FCD"/>
    <w:rsid w:val="00F65662"/>
    <w:rsid w:val="00F66CB4"/>
    <w:rsid w:val="00F67F77"/>
    <w:rsid w:val="00F7097B"/>
    <w:rsid w:val="00F76BCB"/>
    <w:rsid w:val="00F77971"/>
    <w:rsid w:val="00F77A26"/>
    <w:rsid w:val="00F80541"/>
    <w:rsid w:val="00F81D73"/>
    <w:rsid w:val="00F82F45"/>
    <w:rsid w:val="00F83AD0"/>
    <w:rsid w:val="00F83DDB"/>
    <w:rsid w:val="00F85385"/>
    <w:rsid w:val="00F87AE7"/>
    <w:rsid w:val="00F9062F"/>
    <w:rsid w:val="00F948AA"/>
    <w:rsid w:val="00F9601A"/>
    <w:rsid w:val="00FA049F"/>
    <w:rsid w:val="00FA08FB"/>
    <w:rsid w:val="00FA0F98"/>
    <w:rsid w:val="00FA2A0E"/>
    <w:rsid w:val="00FA33E8"/>
    <w:rsid w:val="00FA362C"/>
    <w:rsid w:val="00FA4555"/>
    <w:rsid w:val="00FA4E1C"/>
    <w:rsid w:val="00FA560C"/>
    <w:rsid w:val="00FA59E1"/>
    <w:rsid w:val="00FA647F"/>
    <w:rsid w:val="00FA6E2A"/>
    <w:rsid w:val="00FB6775"/>
    <w:rsid w:val="00FB7570"/>
    <w:rsid w:val="00FC01DB"/>
    <w:rsid w:val="00FC172C"/>
    <w:rsid w:val="00FC3981"/>
    <w:rsid w:val="00FC51A0"/>
    <w:rsid w:val="00FC6F50"/>
    <w:rsid w:val="00FC752A"/>
    <w:rsid w:val="00FC77E6"/>
    <w:rsid w:val="00FD2786"/>
    <w:rsid w:val="00FD292D"/>
    <w:rsid w:val="00FD306B"/>
    <w:rsid w:val="00FD5400"/>
    <w:rsid w:val="00FD5918"/>
    <w:rsid w:val="00FD5DB6"/>
    <w:rsid w:val="00FD68BA"/>
    <w:rsid w:val="00FE3752"/>
    <w:rsid w:val="00FF04AC"/>
    <w:rsid w:val="00FF0680"/>
    <w:rsid w:val="00FF1589"/>
    <w:rsid w:val="00FF2762"/>
    <w:rsid w:val="00FF35BC"/>
    <w:rsid w:val="00FF68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CA1"/>
    <w:pPr>
      <w:shd w:val="clear" w:color="auto" w:fill="FFFFFF"/>
      <w:tabs>
        <w:tab w:val="left" w:pos="3029"/>
      </w:tabs>
      <w:spacing w:after="0" w:line="360" w:lineRule="auto"/>
      <w:ind w:firstLine="709"/>
      <w:jc w:val="both"/>
    </w:pPr>
    <w:rPr>
      <w:rFonts w:ascii="Times New Roman" w:eastAsia="Times New Roman" w:hAnsi="Times New Roman" w:cs="Times New Roman"/>
      <w:sz w:val="28"/>
      <w:szCs w:val="28"/>
      <w:lang w:val="en-US" w:eastAsia="ru-RU"/>
    </w:rPr>
  </w:style>
  <w:style w:type="paragraph" w:styleId="1">
    <w:name w:val="heading 1"/>
    <w:basedOn w:val="a"/>
    <w:next w:val="a"/>
    <w:link w:val="10"/>
    <w:uiPriority w:val="9"/>
    <w:qFormat/>
    <w:rsid w:val="000B5E2C"/>
    <w:pPr>
      <w:keepNext/>
      <w:ind w:left="-851"/>
      <w:outlineLvl w:val="0"/>
    </w:pPr>
    <w:rPr>
      <w:b/>
      <w:u w:val="single"/>
    </w:rPr>
  </w:style>
  <w:style w:type="paragraph" w:styleId="2">
    <w:name w:val="heading 2"/>
    <w:basedOn w:val="a"/>
    <w:next w:val="a"/>
    <w:link w:val="20"/>
    <w:uiPriority w:val="9"/>
    <w:qFormat/>
    <w:rsid w:val="000B5E2C"/>
    <w:pPr>
      <w:keepNext/>
      <w:outlineLvl w:val="1"/>
    </w:pPr>
    <w:rPr>
      <w:szCs w:val="20"/>
    </w:rPr>
  </w:style>
  <w:style w:type="paragraph" w:styleId="3">
    <w:name w:val="heading 3"/>
    <w:basedOn w:val="a"/>
    <w:next w:val="a"/>
    <w:link w:val="30"/>
    <w:uiPriority w:val="9"/>
    <w:qFormat/>
    <w:rsid w:val="000B5E2C"/>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1F1F93"/>
    <w:pPr>
      <w:keepNext/>
      <w:keepLines/>
      <w:shd w:val="clear" w:color="auto" w:fill="auto"/>
      <w:tabs>
        <w:tab w:val="clear" w:pos="3029"/>
      </w:tabs>
      <w:spacing w:before="200" w:line="240" w:lineRule="auto"/>
      <w:ind w:firstLine="0"/>
      <w:jc w:val="left"/>
      <w:outlineLvl w:val="3"/>
    </w:pPr>
    <w:rPr>
      <w:rFonts w:ascii="Cambria" w:hAnsi="Cambria"/>
      <w:b/>
      <w:bCs/>
      <w:i/>
      <w:iCs/>
      <w:color w:val="4F81BD"/>
      <w:sz w:val="24"/>
      <w:szCs w:val="24"/>
      <w:lang w:val="ru-RU"/>
    </w:rPr>
  </w:style>
  <w:style w:type="paragraph" w:styleId="5">
    <w:name w:val="heading 5"/>
    <w:basedOn w:val="a"/>
    <w:next w:val="a"/>
    <w:link w:val="50"/>
    <w:uiPriority w:val="9"/>
    <w:semiHidden/>
    <w:unhideWhenUsed/>
    <w:qFormat/>
    <w:rsid w:val="001F1F93"/>
    <w:pPr>
      <w:keepNext/>
      <w:keepLines/>
      <w:shd w:val="clear" w:color="auto" w:fill="auto"/>
      <w:tabs>
        <w:tab w:val="clear" w:pos="3029"/>
      </w:tabs>
      <w:spacing w:before="200" w:line="240" w:lineRule="auto"/>
      <w:ind w:firstLine="0"/>
      <w:jc w:val="left"/>
      <w:outlineLvl w:val="4"/>
    </w:pPr>
    <w:rPr>
      <w:rFonts w:ascii="Cambria" w:hAnsi="Cambria"/>
      <w:color w:val="243F60"/>
      <w:sz w:val="24"/>
      <w:szCs w:val="24"/>
      <w:lang w:val="ru-RU"/>
    </w:rPr>
  </w:style>
  <w:style w:type="paragraph" w:styleId="8">
    <w:name w:val="heading 8"/>
    <w:basedOn w:val="a"/>
    <w:next w:val="a"/>
    <w:link w:val="80"/>
    <w:uiPriority w:val="9"/>
    <w:qFormat/>
    <w:rsid w:val="000B5E2C"/>
    <w:pPr>
      <w:spacing w:before="240" w:after="60"/>
      <w:outlineLvl w:val="7"/>
    </w:pPr>
    <w:rPr>
      <w:i/>
      <w:iCs/>
    </w:rPr>
  </w:style>
  <w:style w:type="paragraph" w:styleId="9">
    <w:name w:val="heading 9"/>
    <w:basedOn w:val="a"/>
    <w:next w:val="a"/>
    <w:link w:val="90"/>
    <w:uiPriority w:val="9"/>
    <w:semiHidden/>
    <w:unhideWhenUsed/>
    <w:qFormat/>
    <w:rsid w:val="000B5E2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5E2C"/>
    <w:rPr>
      <w:rFonts w:ascii="Times New Roman" w:eastAsia="Times New Roman" w:hAnsi="Times New Roman" w:cs="Times New Roman"/>
      <w:b/>
      <w:sz w:val="28"/>
      <w:szCs w:val="24"/>
      <w:u w:val="single"/>
      <w:lang w:eastAsia="ru-RU"/>
    </w:rPr>
  </w:style>
  <w:style w:type="character" w:customStyle="1" w:styleId="20">
    <w:name w:val="Заголовок 2 Знак"/>
    <w:basedOn w:val="a0"/>
    <w:link w:val="2"/>
    <w:uiPriority w:val="9"/>
    <w:rsid w:val="000B5E2C"/>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0B5E2C"/>
    <w:rPr>
      <w:rFonts w:ascii="Arial" w:eastAsia="Times New Roman" w:hAnsi="Arial" w:cs="Arial"/>
      <w:b/>
      <w:bCs/>
      <w:sz w:val="26"/>
      <w:szCs w:val="26"/>
      <w:lang w:eastAsia="ru-RU"/>
    </w:rPr>
  </w:style>
  <w:style w:type="character" w:customStyle="1" w:styleId="80">
    <w:name w:val="Заголовок 8 Знак"/>
    <w:basedOn w:val="a0"/>
    <w:link w:val="8"/>
    <w:uiPriority w:val="9"/>
    <w:rsid w:val="000B5E2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semiHidden/>
    <w:rsid w:val="000B5E2C"/>
    <w:rPr>
      <w:rFonts w:asciiTheme="majorHAnsi" w:eastAsiaTheme="majorEastAsia" w:hAnsiTheme="majorHAnsi" w:cstheme="majorBidi"/>
      <w:i/>
      <w:iCs/>
      <w:color w:val="404040" w:themeColor="text1" w:themeTint="BF"/>
      <w:sz w:val="20"/>
      <w:szCs w:val="20"/>
      <w:lang w:eastAsia="ru-RU"/>
    </w:rPr>
  </w:style>
  <w:style w:type="character" w:styleId="a3">
    <w:name w:val="Emphasis"/>
    <w:basedOn w:val="a0"/>
    <w:uiPriority w:val="20"/>
    <w:qFormat/>
    <w:rsid w:val="000B5E2C"/>
    <w:rPr>
      <w:i/>
      <w:iCs/>
    </w:rPr>
  </w:style>
  <w:style w:type="character" w:styleId="a4">
    <w:name w:val="Hyperlink"/>
    <w:basedOn w:val="a0"/>
    <w:uiPriority w:val="99"/>
    <w:rsid w:val="000B5E2C"/>
    <w:rPr>
      <w:color w:val="0000FF"/>
      <w:u w:val="single"/>
    </w:rPr>
  </w:style>
  <w:style w:type="paragraph" w:styleId="a5">
    <w:name w:val="Normal (Web)"/>
    <w:basedOn w:val="a"/>
    <w:uiPriority w:val="99"/>
    <w:rsid w:val="000B5E2C"/>
    <w:pPr>
      <w:spacing w:before="100" w:beforeAutospacing="1" w:after="100" w:afterAutospacing="1"/>
    </w:pPr>
  </w:style>
  <w:style w:type="paragraph" w:styleId="a6">
    <w:name w:val="footer"/>
    <w:basedOn w:val="a"/>
    <w:link w:val="a7"/>
    <w:uiPriority w:val="99"/>
    <w:rsid w:val="000B5E2C"/>
    <w:pPr>
      <w:tabs>
        <w:tab w:val="center" w:pos="4677"/>
        <w:tab w:val="right" w:pos="9355"/>
      </w:tabs>
    </w:pPr>
  </w:style>
  <w:style w:type="character" w:customStyle="1" w:styleId="a7">
    <w:name w:val="Нижний колонтитул Знак"/>
    <w:basedOn w:val="a0"/>
    <w:link w:val="a6"/>
    <w:uiPriority w:val="99"/>
    <w:rsid w:val="000B5E2C"/>
    <w:rPr>
      <w:rFonts w:ascii="Times New Roman" w:eastAsia="Times New Roman" w:hAnsi="Times New Roman" w:cs="Times New Roman"/>
      <w:sz w:val="24"/>
      <w:szCs w:val="24"/>
      <w:lang w:eastAsia="ru-RU"/>
    </w:rPr>
  </w:style>
  <w:style w:type="character" w:styleId="a8">
    <w:name w:val="page number"/>
    <w:basedOn w:val="a0"/>
    <w:uiPriority w:val="99"/>
    <w:rsid w:val="000B5E2C"/>
  </w:style>
  <w:style w:type="character" w:customStyle="1" w:styleId="small">
    <w:name w:val="small"/>
    <w:basedOn w:val="a0"/>
    <w:rsid w:val="000B5E2C"/>
    <w:rPr>
      <w:rFonts w:ascii="Arial" w:hAnsi="Arial" w:cs="Arial" w:hint="default"/>
      <w:b/>
      <w:bCs/>
      <w:color w:val="666666"/>
      <w:sz w:val="15"/>
      <w:szCs w:val="15"/>
    </w:rPr>
  </w:style>
  <w:style w:type="character" w:customStyle="1" w:styleId="attr2">
    <w:name w:val="attr2"/>
    <w:basedOn w:val="a0"/>
    <w:rsid w:val="000B5E2C"/>
    <w:rPr>
      <w:rFonts w:ascii="Arial" w:hAnsi="Arial" w:cs="Arial" w:hint="default"/>
      <w:b w:val="0"/>
      <w:bCs w:val="0"/>
      <w:color w:val="666666"/>
      <w:sz w:val="17"/>
      <w:szCs w:val="17"/>
    </w:rPr>
  </w:style>
  <w:style w:type="character" w:customStyle="1" w:styleId="highlight">
    <w:name w:val="highlight"/>
    <w:basedOn w:val="a0"/>
    <w:rsid w:val="000B5E2C"/>
  </w:style>
  <w:style w:type="paragraph" w:styleId="a9">
    <w:name w:val="List Paragraph"/>
    <w:basedOn w:val="a"/>
    <w:uiPriority w:val="34"/>
    <w:qFormat/>
    <w:rsid w:val="000B5E2C"/>
    <w:pPr>
      <w:ind w:left="720"/>
      <w:contextualSpacing/>
    </w:pPr>
  </w:style>
  <w:style w:type="paragraph" w:styleId="aa">
    <w:name w:val="header"/>
    <w:basedOn w:val="a"/>
    <w:link w:val="ab"/>
    <w:uiPriority w:val="99"/>
    <w:rsid w:val="000B5E2C"/>
    <w:pPr>
      <w:tabs>
        <w:tab w:val="center" w:pos="4677"/>
        <w:tab w:val="right" w:pos="9355"/>
      </w:tabs>
    </w:pPr>
  </w:style>
  <w:style w:type="character" w:customStyle="1" w:styleId="ab">
    <w:name w:val="Верхний колонтитул Знак"/>
    <w:basedOn w:val="a0"/>
    <w:link w:val="aa"/>
    <w:uiPriority w:val="99"/>
    <w:rsid w:val="000B5E2C"/>
    <w:rPr>
      <w:rFonts w:ascii="Times New Roman" w:eastAsia="Times New Roman" w:hAnsi="Times New Roman" w:cs="Times New Roman"/>
      <w:sz w:val="24"/>
      <w:szCs w:val="24"/>
      <w:lang w:eastAsia="ru-RU"/>
    </w:rPr>
  </w:style>
  <w:style w:type="character" w:styleId="ac">
    <w:name w:val="Strong"/>
    <w:basedOn w:val="a0"/>
    <w:uiPriority w:val="22"/>
    <w:qFormat/>
    <w:rsid w:val="000B5E2C"/>
    <w:rPr>
      <w:rFonts w:cs="Times New Roman"/>
      <w:b/>
      <w:bCs/>
    </w:rPr>
  </w:style>
  <w:style w:type="paragraph" w:customStyle="1" w:styleId="ad">
    <w:name w:val="......."/>
    <w:basedOn w:val="a"/>
    <w:next w:val="a"/>
    <w:rsid w:val="000B5E2C"/>
    <w:pPr>
      <w:autoSpaceDE w:val="0"/>
      <w:autoSpaceDN w:val="0"/>
      <w:adjustRightInd w:val="0"/>
    </w:pPr>
  </w:style>
  <w:style w:type="paragraph" w:customStyle="1" w:styleId="Default">
    <w:name w:val="Default"/>
    <w:rsid w:val="000B5E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ei1">
    <w:name w:val="ei1"/>
    <w:basedOn w:val="a0"/>
    <w:rsid w:val="000B5E2C"/>
  </w:style>
  <w:style w:type="paragraph" w:customStyle="1" w:styleId="teaser1">
    <w:name w:val="teaser1"/>
    <w:basedOn w:val="a"/>
    <w:rsid w:val="000B5E2C"/>
    <w:rPr>
      <w:color w:val="333333"/>
    </w:rPr>
  </w:style>
  <w:style w:type="paragraph" w:customStyle="1" w:styleId="margin-bottom-0">
    <w:name w:val="margin-bottom-0"/>
    <w:basedOn w:val="a"/>
    <w:rsid w:val="000B5E2C"/>
    <w:pPr>
      <w:spacing w:line="288" w:lineRule="atLeast"/>
    </w:pPr>
    <w:rPr>
      <w:rFonts w:ascii="Arial" w:hAnsi="Arial" w:cs="Arial"/>
      <w:sz w:val="29"/>
      <w:szCs w:val="29"/>
    </w:rPr>
  </w:style>
  <w:style w:type="character" w:customStyle="1" w:styleId="blq-hide1">
    <w:name w:val="blq-hide1"/>
    <w:basedOn w:val="a0"/>
    <w:rsid w:val="000B5E2C"/>
  </w:style>
  <w:style w:type="character" w:styleId="ae">
    <w:name w:val="FollowedHyperlink"/>
    <w:basedOn w:val="a0"/>
    <w:uiPriority w:val="99"/>
    <w:rsid w:val="000B5E2C"/>
    <w:rPr>
      <w:color w:val="800080"/>
      <w:u w:val="single"/>
    </w:rPr>
  </w:style>
  <w:style w:type="paragraph" w:styleId="af">
    <w:name w:val="Body Text"/>
    <w:basedOn w:val="a"/>
    <w:link w:val="af0"/>
    <w:uiPriority w:val="99"/>
    <w:rsid w:val="000B5E2C"/>
  </w:style>
  <w:style w:type="character" w:customStyle="1" w:styleId="af0">
    <w:name w:val="Основной текст Знак"/>
    <w:basedOn w:val="a0"/>
    <w:link w:val="af"/>
    <w:uiPriority w:val="99"/>
    <w:rsid w:val="000B5E2C"/>
    <w:rPr>
      <w:rFonts w:ascii="Times New Roman" w:eastAsia="Times New Roman" w:hAnsi="Times New Roman" w:cs="Times New Roman"/>
      <w:sz w:val="28"/>
      <w:szCs w:val="28"/>
      <w:lang w:eastAsia="ru-RU"/>
    </w:rPr>
  </w:style>
  <w:style w:type="character" w:customStyle="1" w:styleId="ds1">
    <w:name w:val="ds1"/>
    <w:basedOn w:val="a0"/>
    <w:rsid w:val="000B5E2C"/>
    <w:rPr>
      <w:color w:val="000000"/>
      <w:sz w:val="17"/>
      <w:szCs w:val="17"/>
    </w:rPr>
  </w:style>
  <w:style w:type="paragraph" w:customStyle="1" w:styleId="af1">
    <w:name w:val="Осн.текст"/>
    <w:uiPriority w:val="99"/>
    <w:rsid w:val="000B5E2C"/>
    <w:pPr>
      <w:autoSpaceDE w:val="0"/>
      <w:autoSpaceDN w:val="0"/>
      <w:adjustRightInd w:val="0"/>
      <w:spacing w:after="0" w:line="238" w:lineRule="atLeast"/>
      <w:ind w:firstLine="317"/>
      <w:jc w:val="both"/>
    </w:pPr>
    <w:rPr>
      <w:rFonts w:ascii="Times New Roman" w:eastAsiaTheme="minorEastAsia" w:hAnsi="Times New Roman" w:cs="Times New Roman"/>
      <w:sz w:val="20"/>
      <w:szCs w:val="20"/>
      <w:lang w:eastAsia="ru-RU"/>
    </w:rPr>
  </w:style>
  <w:style w:type="paragraph" w:customStyle="1" w:styleId="11">
    <w:name w:val="Нумерованный список1"/>
    <w:basedOn w:val="a"/>
    <w:rsid w:val="000B5E2C"/>
    <w:pPr>
      <w:widowControl w:val="0"/>
      <w:spacing w:line="280" w:lineRule="exact"/>
      <w:ind w:left="1297" w:hanging="360"/>
    </w:pPr>
    <w:rPr>
      <w:sz w:val="22"/>
      <w:lang w:eastAsia="ar-SA"/>
    </w:rPr>
  </w:style>
  <w:style w:type="paragraph" w:customStyle="1" w:styleId="citationcontenu">
    <w:name w:val="citationcontenu"/>
    <w:basedOn w:val="a"/>
    <w:rsid w:val="000B5E2C"/>
    <w:pPr>
      <w:spacing w:before="100" w:beforeAutospacing="1" w:after="100" w:afterAutospacing="1"/>
    </w:pPr>
  </w:style>
  <w:style w:type="paragraph" w:customStyle="1" w:styleId="fr">
    <w:name w:val="fr"/>
    <w:basedOn w:val="a"/>
    <w:rsid w:val="00AD6EFA"/>
    <w:pPr>
      <w:spacing w:before="100" w:beforeAutospacing="1" w:after="100" w:afterAutospacing="1"/>
    </w:pPr>
  </w:style>
  <w:style w:type="character" w:customStyle="1" w:styleId="aut">
    <w:name w:val="aut"/>
    <w:basedOn w:val="a0"/>
    <w:rsid w:val="00AD6EFA"/>
    <w:rPr>
      <w:rFonts w:cs="Times New Roman"/>
    </w:rPr>
  </w:style>
  <w:style w:type="character" w:customStyle="1" w:styleId="name">
    <w:name w:val="name"/>
    <w:basedOn w:val="a0"/>
    <w:rsid w:val="008A06B3"/>
  </w:style>
  <w:style w:type="character" w:customStyle="1" w:styleId="definition">
    <w:name w:val="definition"/>
    <w:basedOn w:val="a0"/>
    <w:rsid w:val="00592674"/>
    <w:rPr>
      <w:rFonts w:cs="Times New Roman"/>
    </w:rPr>
  </w:style>
  <w:style w:type="character" w:customStyle="1" w:styleId="ssens">
    <w:name w:val="ssens"/>
    <w:basedOn w:val="a0"/>
    <w:rsid w:val="00592674"/>
    <w:rPr>
      <w:rFonts w:cs="Times New Roman"/>
    </w:rPr>
  </w:style>
  <w:style w:type="character" w:customStyle="1" w:styleId="st">
    <w:name w:val="st"/>
    <w:basedOn w:val="a0"/>
    <w:rsid w:val="002C6126"/>
  </w:style>
  <w:style w:type="character" w:customStyle="1" w:styleId="srtitle">
    <w:name w:val="srtitle"/>
    <w:basedOn w:val="a0"/>
    <w:rsid w:val="006C4C6E"/>
  </w:style>
  <w:style w:type="character" w:customStyle="1" w:styleId="alternate">
    <w:name w:val="alternate"/>
    <w:basedOn w:val="a0"/>
    <w:rsid w:val="006C4C6E"/>
  </w:style>
  <w:style w:type="character" w:customStyle="1" w:styleId="url">
    <w:name w:val="url"/>
    <w:basedOn w:val="a0"/>
    <w:rsid w:val="002F1653"/>
    <w:rPr>
      <w:rFonts w:cs="Times New Roman"/>
    </w:rPr>
  </w:style>
  <w:style w:type="character" w:customStyle="1" w:styleId="lastname">
    <w:name w:val="lastname"/>
    <w:basedOn w:val="a0"/>
    <w:rsid w:val="001F479C"/>
  </w:style>
  <w:style w:type="character" w:styleId="HTML">
    <w:name w:val="HTML Cite"/>
    <w:basedOn w:val="a0"/>
    <w:uiPriority w:val="99"/>
    <w:semiHidden/>
    <w:unhideWhenUsed/>
    <w:rsid w:val="000B2A7F"/>
    <w:rPr>
      <w:i/>
      <w:iCs/>
    </w:rPr>
  </w:style>
  <w:style w:type="character" w:customStyle="1" w:styleId="bc">
    <w:name w:val="bc"/>
    <w:basedOn w:val="a0"/>
    <w:rsid w:val="0037198A"/>
  </w:style>
  <w:style w:type="character" w:customStyle="1" w:styleId="huge">
    <w:name w:val="huge"/>
    <w:basedOn w:val="a0"/>
    <w:rsid w:val="000C1F4F"/>
    <w:rPr>
      <w:rFonts w:cs="Times New Roman"/>
    </w:rPr>
  </w:style>
  <w:style w:type="paragraph" w:styleId="af2">
    <w:name w:val="Balloon Text"/>
    <w:basedOn w:val="a"/>
    <w:link w:val="af3"/>
    <w:uiPriority w:val="99"/>
    <w:semiHidden/>
    <w:unhideWhenUsed/>
    <w:rsid w:val="003623D9"/>
    <w:rPr>
      <w:rFonts w:ascii="Tahoma" w:hAnsi="Tahoma" w:cs="Tahoma"/>
      <w:sz w:val="16"/>
      <w:szCs w:val="16"/>
    </w:rPr>
  </w:style>
  <w:style w:type="character" w:customStyle="1" w:styleId="af3">
    <w:name w:val="Текст выноски Знак"/>
    <w:basedOn w:val="a0"/>
    <w:link w:val="af2"/>
    <w:uiPriority w:val="99"/>
    <w:semiHidden/>
    <w:rsid w:val="003623D9"/>
    <w:rPr>
      <w:rFonts w:ascii="Tahoma" w:eastAsia="Times New Roman" w:hAnsi="Tahoma" w:cs="Tahoma"/>
      <w:sz w:val="16"/>
      <w:szCs w:val="16"/>
      <w:lang w:eastAsia="ru-RU"/>
    </w:rPr>
  </w:style>
  <w:style w:type="character" w:customStyle="1" w:styleId="entry">
    <w:name w:val="entry"/>
    <w:basedOn w:val="a0"/>
    <w:rsid w:val="00751E6F"/>
  </w:style>
  <w:style w:type="character" w:customStyle="1" w:styleId="addmd">
    <w:name w:val="addmd"/>
    <w:basedOn w:val="a0"/>
    <w:rsid w:val="000B4651"/>
  </w:style>
  <w:style w:type="character" w:customStyle="1" w:styleId="higreen">
    <w:name w:val="higreen"/>
    <w:basedOn w:val="a0"/>
    <w:rsid w:val="00A51CD1"/>
  </w:style>
  <w:style w:type="character" w:customStyle="1" w:styleId="bibliography">
    <w:name w:val="bibliography"/>
    <w:basedOn w:val="a0"/>
    <w:rsid w:val="00C71F40"/>
  </w:style>
  <w:style w:type="character" w:customStyle="1" w:styleId="bold">
    <w:name w:val="bold"/>
    <w:basedOn w:val="a0"/>
    <w:rsid w:val="004F2BB2"/>
  </w:style>
  <w:style w:type="character" w:customStyle="1" w:styleId="italic">
    <w:name w:val="italic"/>
    <w:basedOn w:val="a0"/>
    <w:rsid w:val="004F2BB2"/>
  </w:style>
  <w:style w:type="character" w:customStyle="1" w:styleId="calibre19">
    <w:name w:val="calibre19"/>
    <w:basedOn w:val="a0"/>
    <w:rsid w:val="004F2BB2"/>
  </w:style>
  <w:style w:type="character" w:customStyle="1" w:styleId="b-serp-itemtextpassage">
    <w:name w:val="b-serp-item__text_passage"/>
    <w:basedOn w:val="a0"/>
    <w:rsid w:val="00325F1F"/>
  </w:style>
  <w:style w:type="character" w:customStyle="1" w:styleId="40">
    <w:name w:val="Заголовок 4 Знак"/>
    <w:basedOn w:val="a0"/>
    <w:link w:val="4"/>
    <w:uiPriority w:val="9"/>
    <w:semiHidden/>
    <w:rsid w:val="001F1F93"/>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semiHidden/>
    <w:rsid w:val="001F1F93"/>
    <w:rPr>
      <w:rFonts w:ascii="Cambria" w:eastAsia="Times New Roman" w:hAnsi="Cambria" w:cs="Times New Roman"/>
      <w:color w:val="243F60"/>
      <w:sz w:val="24"/>
      <w:szCs w:val="24"/>
      <w:lang w:eastAsia="ru-RU"/>
    </w:rPr>
  </w:style>
  <w:style w:type="paragraph" w:customStyle="1" w:styleId="text">
    <w:name w:val="text"/>
    <w:basedOn w:val="a"/>
    <w:rsid w:val="001F1F93"/>
    <w:pPr>
      <w:shd w:val="clear" w:color="auto" w:fill="auto"/>
      <w:tabs>
        <w:tab w:val="clear" w:pos="3029"/>
      </w:tabs>
      <w:spacing w:before="100" w:beforeAutospacing="1" w:after="100" w:afterAutospacing="1" w:line="240" w:lineRule="auto"/>
      <w:ind w:firstLine="0"/>
      <w:jc w:val="left"/>
    </w:pPr>
    <w:rPr>
      <w:sz w:val="24"/>
      <w:szCs w:val="24"/>
      <w:lang w:val="ru-RU"/>
    </w:rPr>
  </w:style>
  <w:style w:type="character" w:customStyle="1" w:styleId="date">
    <w:name w:val="date"/>
    <w:basedOn w:val="a0"/>
    <w:rsid w:val="001F1F93"/>
    <w:rPr>
      <w:rFonts w:cs="Times New Roman"/>
    </w:rPr>
  </w:style>
  <w:style w:type="character" w:customStyle="1" w:styleId="greenurl1">
    <w:name w:val="green_url1"/>
    <w:basedOn w:val="a0"/>
    <w:rsid w:val="001F1F93"/>
    <w:rPr>
      <w:rFonts w:cs="Times New Roman"/>
      <w:color w:val="006600"/>
    </w:rPr>
  </w:style>
  <w:style w:type="character" w:customStyle="1" w:styleId="font200">
    <w:name w:val="font_200"/>
    <w:basedOn w:val="a0"/>
    <w:rsid w:val="001F1F93"/>
    <w:rPr>
      <w:rFonts w:cs="Times New Roman"/>
    </w:rPr>
  </w:style>
  <w:style w:type="paragraph" w:customStyle="1" w:styleId="ind">
    <w:name w:val="ind"/>
    <w:basedOn w:val="a"/>
    <w:rsid w:val="001F1F93"/>
    <w:pPr>
      <w:shd w:val="clear" w:color="auto" w:fill="auto"/>
      <w:tabs>
        <w:tab w:val="clear" w:pos="3029"/>
      </w:tabs>
      <w:spacing w:before="100" w:beforeAutospacing="1" w:after="100" w:afterAutospacing="1" w:line="240" w:lineRule="auto"/>
      <w:ind w:firstLine="0"/>
      <w:jc w:val="left"/>
    </w:pPr>
    <w:rPr>
      <w:sz w:val="24"/>
      <w:szCs w:val="24"/>
      <w:lang w:val="ru-RU"/>
    </w:rPr>
  </w:style>
  <w:style w:type="character" w:customStyle="1" w:styleId="fn">
    <w:name w:val="fn"/>
    <w:basedOn w:val="a0"/>
    <w:rsid w:val="001F1F93"/>
    <w:rPr>
      <w:rFonts w:cs="Times New Roman"/>
    </w:rPr>
  </w:style>
  <w:style w:type="character" w:customStyle="1" w:styleId="std">
    <w:name w:val="std"/>
    <w:basedOn w:val="a0"/>
    <w:rsid w:val="001F1F93"/>
    <w:rPr>
      <w:rFonts w:cs="Times New Roman"/>
    </w:rPr>
  </w:style>
  <w:style w:type="character" w:customStyle="1" w:styleId="gl">
    <w:name w:val="gl"/>
    <w:basedOn w:val="a0"/>
    <w:rsid w:val="001F1F93"/>
    <w:rPr>
      <w:rFonts w:cs="Times New Roman"/>
    </w:rPr>
  </w:style>
  <w:style w:type="character" w:customStyle="1" w:styleId="b-serp-url">
    <w:name w:val="b-serp-url"/>
    <w:basedOn w:val="a0"/>
    <w:rsid w:val="001F1F93"/>
    <w:rPr>
      <w:rFonts w:cs="Times New Roman"/>
    </w:rPr>
  </w:style>
  <w:style w:type="character" w:customStyle="1" w:styleId="b-serp-urlitem">
    <w:name w:val="b-serp-url__item"/>
    <w:basedOn w:val="a0"/>
    <w:rsid w:val="001F1F93"/>
    <w:rPr>
      <w:rFonts w:cs="Times New Roman"/>
    </w:rPr>
  </w:style>
  <w:style w:type="character" w:customStyle="1" w:styleId="b-serp-urlmark">
    <w:name w:val="b-serp-url__mark"/>
    <w:basedOn w:val="a0"/>
    <w:rsid w:val="001F1F93"/>
    <w:rPr>
      <w:rFonts w:cs="Times New Roman"/>
    </w:rPr>
  </w:style>
  <w:style w:type="character" w:styleId="af4">
    <w:name w:val="annotation reference"/>
    <w:basedOn w:val="a0"/>
    <w:uiPriority w:val="99"/>
    <w:semiHidden/>
    <w:unhideWhenUsed/>
    <w:rsid w:val="001F1F93"/>
    <w:rPr>
      <w:rFonts w:cs="Times New Roman"/>
      <w:sz w:val="16"/>
      <w:szCs w:val="16"/>
    </w:rPr>
  </w:style>
  <w:style w:type="paragraph" w:styleId="af5">
    <w:name w:val="annotation text"/>
    <w:basedOn w:val="a"/>
    <w:link w:val="af6"/>
    <w:semiHidden/>
    <w:unhideWhenUsed/>
    <w:rsid w:val="001F1F93"/>
    <w:pPr>
      <w:shd w:val="clear" w:color="auto" w:fill="auto"/>
      <w:tabs>
        <w:tab w:val="clear" w:pos="3029"/>
      </w:tabs>
      <w:spacing w:line="240" w:lineRule="auto"/>
      <w:ind w:firstLine="0"/>
      <w:jc w:val="left"/>
    </w:pPr>
    <w:rPr>
      <w:sz w:val="20"/>
      <w:szCs w:val="20"/>
      <w:lang w:val="ru-RU"/>
    </w:rPr>
  </w:style>
  <w:style w:type="character" w:customStyle="1" w:styleId="af6">
    <w:name w:val="Текст примечания Знак"/>
    <w:basedOn w:val="a0"/>
    <w:link w:val="af5"/>
    <w:uiPriority w:val="99"/>
    <w:semiHidden/>
    <w:rsid w:val="001F1F93"/>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1F1F93"/>
    <w:rPr>
      <w:b/>
      <w:bCs/>
    </w:rPr>
  </w:style>
  <w:style w:type="character" w:customStyle="1" w:styleId="af8">
    <w:name w:val="Тема примечания Знак"/>
    <w:basedOn w:val="af6"/>
    <w:link w:val="af7"/>
    <w:uiPriority w:val="99"/>
    <w:semiHidden/>
    <w:rsid w:val="001F1F93"/>
    <w:rPr>
      <w:b/>
      <w:bCs/>
    </w:rPr>
  </w:style>
  <w:style w:type="character" w:customStyle="1" w:styleId="ptbrand">
    <w:name w:val="ptbrand"/>
    <w:basedOn w:val="a0"/>
    <w:rsid w:val="001F1F93"/>
    <w:rPr>
      <w:rFonts w:cs="Times New Roman"/>
    </w:rPr>
  </w:style>
  <w:style w:type="character" w:customStyle="1" w:styleId="lingoregion">
    <w:name w:val="lingo_region"/>
    <w:basedOn w:val="a0"/>
    <w:rsid w:val="001F1F93"/>
    <w:rPr>
      <w:rFonts w:cs="Times New Roman"/>
    </w:rPr>
  </w:style>
  <w:style w:type="character" w:customStyle="1" w:styleId="comment">
    <w:name w:val="comment"/>
    <w:basedOn w:val="a0"/>
    <w:rsid w:val="001F1F93"/>
    <w:rPr>
      <w:rFonts w:cs="Times New Roman"/>
    </w:rPr>
  </w:style>
  <w:style w:type="character" w:customStyle="1" w:styleId="a-declarative">
    <w:name w:val="a-declarative"/>
    <w:basedOn w:val="a0"/>
    <w:rsid w:val="000949DC"/>
  </w:style>
  <w:style w:type="character" w:customStyle="1" w:styleId="nobr">
    <w:name w:val="nobr"/>
    <w:basedOn w:val="a0"/>
    <w:rsid w:val="00166E7D"/>
  </w:style>
  <w:style w:type="character" w:customStyle="1" w:styleId="reference-text">
    <w:name w:val="reference-text"/>
    <w:basedOn w:val="a0"/>
    <w:rsid w:val="00944D82"/>
  </w:style>
  <w:style w:type="paragraph" w:customStyle="1" w:styleId="tm">
    <w:name w:val="tm"/>
    <w:basedOn w:val="a"/>
    <w:rsid w:val="00B90427"/>
    <w:pPr>
      <w:shd w:val="clear" w:color="auto" w:fill="auto"/>
      <w:tabs>
        <w:tab w:val="clear" w:pos="3029"/>
      </w:tabs>
      <w:spacing w:before="100" w:beforeAutospacing="1" w:after="100" w:afterAutospacing="1" w:line="240" w:lineRule="auto"/>
      <w:ind w:firstLine="0"/>
      <w:jc w:val="left"/>
    </w:pPr>
    <w:rPr>
      <w:sz w:val="24"/>
      <w:szCs w:val="24"/>
      <w:lang w:val="ru-RU"/>
    </w:rPr>
  </w:style>
  <w:style w:type="character" w:customStyle="1" w:styleId="citation">
    <w:name w:val="citation"/>
    <w:basedOn w:val="a0"/>
    <w:rsid w:val="00B90427"/>
  </w:style>
  <w:style w:type="character" w:customStyle="1" w:styleId="a-color-secondary">
    <w:name w:val="a-color-secondary"/>
    <w:basedOn w:val="a0"/>
    <w:rsid w:val="00DC6AAF"/>
  </w:style>
  <w:style w:type="character" w:customStyle="1" w:styleId="subtitle">
    <w:name w:val="subtitle"/>
    <w:basedOn w:val="a0"/>
    <w:rsid w:val="0042754F"/>
  </w:style>
  <w:style w:type="character" w:customStyle="1" w:styleId="author">
    <w:name w:val="author"/>
    <w:basedOn w:val="a0"/>
    <w:rsid w:val="00227CEE"/>
  </w:style>
  <w:style w:type="character" w:customStyle="1" w:styleId="a-size-base">
    <w:name w:val="a-size-base"/>
    <w:basedOn w:val="a0"/>
    <w:rsid w:val="00227CEE"/>
  </w:style>
  <w:style w:type="character" w:customStyle="1" w:styleId="authorname">
    <w:name w:val="authorname"/>
    <w:basedOn w:val="a0"/>
    <w:rsid w:val="002160CC"/>
  </w:style>
  <w:style w:type="character" w:customStyle="1" w:styleId="by">
    <w:name w:val="by"/>
    <w:basedOn w:val="a0"/>
    <w:rsid w:val="003A1DCB"/>
  </w:style>
  <w:style w:type="character" w:customStyle="1" w:styleId="af9">
    <w:name w:val="a"/>
    <w:basedOn w:val="a0"/>
    <w:rsid w:val="003E68AE"/>
  </w:style>
  <w:style w:type="character" w:customStyle="1" w:styleId="apple-converted-space">
    <w:name w:val="apple-converted-space"/>
    <w:basedOn w:val="a0"/>
    <w:rsid w:val="0046511B"/>
  </w:style>
  <w:style w:type="character" w:customStyle="1" w:styleId="s2">
    <w:name w:val="s2"/>
    <w:basedOn w:val="a0"/>
    <w:rsid w:val="0011682E"/>
  </w:style>
  <w:style w:type="table" w:styleId="afa">
    <w:name w:val="Table Grid"/>
    <w:basedOn w:val="a1"/>
    <w:uiPriority w:val="59"/>
    <w:rsid w:val="00496F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45676">
      <w:bodyDiv w:val="1"/>
      <w:marLeft w:val="0"/>
      <w:marRight w:val="0"/>
      <w:marTop w:val="0"/>
      <w:marBottom w:val="0"/>
      <w:divBdr>
        <w:top w:val="none" w:sz="0" w:space="0" w:color="auto"/>
        <w:left w:val="none" w:sz="0" w:space="0" w:color="auto"/>
        <w:bottom w:val="none" w:sz="0" w:space="0" w:color="auto"/>
        <w:right w:val="none" w:sz="0" w:space="0" w:color="auto"/>
      </w:divBdr>
    </w:div>
    <w:div w:id="73431424">
      <w:bodyDiv w:val="1"/>
      <w:marLeft w:val="0"/>
      <w:marRight w:val="0"/>
      <w:marTop w:val="0"/>
      <w:marBottom w:val="0"/>
      <w:divBdr>
        <w:top w:val="none" w:sz="0" w:space="0" w:color="auto"/>
        <w:left w:val="none" w:sz="0" w:space="0" w:color="auto"/>
        <w:bottom w:val="none" w:sz="0" w:space="0" w:color="auto"/>
        <w:right w:val="none" w:sz="0" w:space="0" w:color="auto"/>
      </w:divBdr>
    </w:div>
    <w:div w:id="87624021">
      <w:bodyDiv w:val="1"/>
      <w:marLeft w:val="0"/>
      <w:marRight w:val="0"/>
      <w:marTop w:val="0"/>
      <w:marBottom w:val="0"/>
      <w:divBdr>
        <w:top w:val="none" w:sz="0" w:space="0" w:color="auto"/>
        <w:left w:val="none" w:sz="0" w:space="0" w:color="auto"/>
        <w:bottom w:val="none" w:sz="0" w:space="0" w:color="auto"/>
        <w:right w:val="none" w:sz="0" w:space="0" w:color="auto"/>
      </w:divBdr>
    </w:div>
    <w:div w:id="139351632">
      <w:bodyDiv w:val="1"/>
      <w:marLeft w:val="0"/>
      <w:marRight w:val="0"/>
      <w:marTop w:val="0"/>
      <w:marBottom w:val="0"/>
      <w:divBdr>
        <w:top w:val="none" w:sz="0" w:space="0" w:color="auto"/>
        <w:left w:val="none" w:sz="0" w:space="0" w:color="auto"/>
        <w:bottom w:val="none" w:sz="0" w:space="0" w:color="auto"/>
        <w:right w:val="none" w:sz="0" w:space="0" w:color="auto"/>
      </w:divBdr>
    </w:div>
    <w:div w:id="149834554">
      <w:bodyDiv w:val="1"/>
      <w:marLeft w:val="0"/>
      <w:marRight w:val="0"/>
      <w:marTop w:val="0"/>
      <w:marBottom w:val="0"/>
      <w:divBdr>
        <w:top w:val="none" w:sz="0" w:space="0" w:color="auto"/>
        <w:left w:val="none" w:sz="0" w:space="0" w:color="auto"/>
        <w:bottom w:val="none" w:sz="0" w:space="0" w:color="auto"/>
        <w:right w:val="none" w:sz="0" w:space="0" w:color="auto"/>
      </w:divBdr>
    </w:div>
    <w:div w:id="198393457">
      <w:bodyDiv w:val="1"/>
      <w:marLeft w:val="0"/>
      <w:marRight w:val="0"/>
      <w:marTop w:val="0"/>
      <w:marBottom w:val="0"/>
      <w:divBdr>
        <w:top w:val="none" w:sz="0" w:space="0" w:color="auto"/>
        <w:left w:val="none" w:sz="0" w:space="0" w:color="auto"/>
        <w:bottom w:val="none" w:sz="0" w:space="0" w:color="auto"/>
        <w:right w:val="none" w:sz="0" w:space="0" w:color="auto"/>
      </w:divBdr>
      <w:divsChild>
        <w:div w:id="771977718">
          <w:marLeft w:val="0"/>
          <w:marRight w:val="0"/>
          <w:marTop w:val="0"/>
          <w:marBottom w:val="0"/>
          <w:divBdr>
            <w:top w:val="none" w:sz="0" w:space="0" w:color="auto"/>
            <w:left w:val="none" w:sz="0" w:space="0" w:color="auto"/>
            <w:bottom w:val="none" w:sz="0" w:space="0" w:color="auto"/>
            <w:right w:val="none" w:sz="0" w:space="0" w:color="auto"/>
          </w:divBdr>
        </w:div>
      </w:divsChild>
    </w:div>
    <w:div w:id="276066322">
      <w:bodyDiv w:val="1"/>
      <w:marLeft w:val="0"/>
      <w:marRight w:val="0"/>
      <w:marTop w:val="0"/>
      <w:marBottom w:val="0"/>
      <w:divBdr>
        <w:top w:val="none" w:sz="0" w:space="0" w:color="auto"/>
        <w:left w:val="none" w:sz="0" w:space="0" w:color="auto"/>
        <w:bottom w:val="none" w:sz="0" w:space="0" w:color="auto"/>
        <w:right w:val="none" w:sz="0" w:space="0" w:color="auto"/>
      </w:divBdr>
    </w:div>
    <w:div w:id="298927106">
      <w:bodyDiv w:val="1"/>
      <w:marLeft w:val="0"/>
      <w:marRight w:val="0"/>
      <w:marTop w:val="0"/>
      <w:marBottom w:val="0"/>
      <w:divBdr>
        <w:top w:val="none" w:sz="0" w:space="0" w:color="auto"/>
        <w:left w:val="none" w:sz="0" w:space="0" w:color="auto"/>
        <w:bottom w:val="none" w:sz="0" w:space="0" w:color="auto"/>
        <w:right w:val="none" w:sz="0" w:space="0" w:color="auto"/>
      </w:divBdr>
    </w:div>
    <w:div w:id="335033253">
      <w:bodyDiv w:val="1"/>
      <w:marLeft w:val="0"/>
      <w:marRight w:val="0"/>
      <w:marTop w:val="0"/>
      <w:marBottom w:val="0"/>
      <w:divBdr>
        <w:top w:val="none" w:sz="0" w:space="0" w:color="auto"/>
        <w:left w:val="none" w:sz="0" w:space="0" w:color="auto"/>
        <w:bottom w:val="none" w:sz="0" w:space="0" w:color="auto"/>
        <w:right w:val="none" w:sz="0" w:space="0" w:color="auto"/>
      </w:divBdr>
    </w:div>
    <w:div w:id="398476285">
      <w:bodyDiv w:val="1"/>
      <w:marLeft w:val="0"/>
      <w:marRight w:val="0"/>
      <w:marTop w:val="0"/>
      <w:marBottom w:val="0"/>
      <w:divBdr>
        <w:top w:val="none" w:sz="0" w:space="0" w:color="auto"/>
        <w:left w:val="none" w:sz="0" w:space="0" w:color="auto"/>
        <w:bottom w:val="none" w:sz="0" w:space="0" w:color="auto"/>
        <w:right w:val="none" w:sz="0" w:space="0" w:color="auto"/>
      </w:divBdr>
    </w:div>
    <w:div w:id="401416801">
      <w:bodyDiv w:val="1"/>
      <w:marLeft w:val="0"/>
      <w:marRight w:val="0"/>
      <w:marTop w:val="0"/>
      <w:marBottom w:val="0"/>
      <w:divBdr>
        <w:top w:val="none" w:sz="0" w:space="0" w:color="auto"/>
        <w:left w:val="none" w:sz="0" w:space="0" w:color="auto"/>
        <w:bottom w:val="none" w:sz="0" w:space="0" w:color="auto"/>
        <w:right w:val="none" w:sz="0" w:space="0" w:color="auto"/>
      </w:divBdr>
    </w:div>
    <w:div w:id="407045786">
      <w:bodyDiv w:val="1"/>
      <w:marLeft w:val="0"/>
      <w:marRight w:val="0"/>
      <w:marTop w:val="0"/>
      <w:marBottom w:val="0"/>
      <w:divBdr>
        <w:top w:val="none" w:sz="0" w:space="0" w:color="auto"/>
        <w:left w:val="none" w:sz="0" w:space="0" w:color="auto"/>
        <w:bottom w:val="none" w:sz="0" w:space="0" w:color="auto"/>
        <w:right w:val="none" w:sz="0" w:space="0" w:color="auto"/>
      </w:divBdr>
    </w:div>
    <w:div w:id="410004550">
      <w:bodyDiv w:val="1"/>
      <w:marLeft w:val="0"/>
      <w:marRight w:val="0"/>
      <w:marTop w:val="0"/>
      <w:marBottom w:val="0"/>
      <w:divBdr>
        <w:top w:val="none" w:sz="0" w:space="0" w:color="auto"/>
        <w:left w:val="none" w:sz="0" w:space="0" w:color="auto"/>
        <w:bottom w:val="none" w:sz="0" w:space="0" w:color="auto"/>
        <w:right w:val="none" w:sz="0" w:space="0" w:color="auto"/>
      </w:divBdr>
      <w:divsChild>
        <w:div w:id="1490247487">
          <w:marLeft w:val="0"/>
          <w:marRight w:val="0"/>
          <w:marTop w:val="0"/>
          <w:marBottom w:val="0"/>
          <w:divBdr>
            <w:top w:val="none" w:sz="0" w:space="0" w:color="auto"/>
            <w:left w:val="none" w:sz="0" w:space="0" w:color="auto"/>
            <w:bottom w:val="none" w:sz="0" w:space="0" w:color="auto"/>
            <w:right w:val="none" w:sz="0" w:space="0" w:color="auto"/>
          </w:divBdr>
          <w:divsChild>
            <w:div w:id="179318269">
              <w:marLeft w:val="0"/>
              <w:marRight w:val="0"/>
              <w:marTop w:val="0"/>
              <w:marBottom w:val="0"/>
              <w:divBdr>
                <w:top w:val="none" w:sz="0" w:space="0" w:color="auto"/>
                <w:left w:val="none" w:sz="0" w:space="0" w:color="auto"/>
                <w:bottom w:val="none" w:sz="0" w:space="0" w:color="auto"/>
                <w:right w:val="none" w:sz="0" w:space="0" w:color="auto"/>
              </w:divBdr>
            </w:div>
            <w:div w:id="170243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5778">
      <w:bodyDiv w:val="1"/>
      <w:marLeft w:val="0"/>
      <w:marRight w:val="0"/>
      <w:marTop w:val="0"/>
      <w:marBottom w:val="0"/>
      <w:divBdr>
        <w:top w:val="none" w:sz="0" w:space="0" w:color="auto"/>
        <w:left w:val="none" w:sz="0" w:space="0" w:color="auto"/>
        <w:bottom w:val="none" w:sz="0" w:space="0" w:color="auto"/>
        <w:right w:val="none" w:sz="0" w:space="0" w:color="auto"/>
      </w:divBdr>
    </w:div>
    <w:div w:id="454564937">
      <w:bodyDiv w:val="1"/>
      <w:marLeft w:val="0"/>
      <w:marRight w:val="0"/>
      <w:marTop w:val="0"/>
      <w:marBottom w:val="0"/>
      <w:divBdr>
        <w:top w:val="none" w:sz="0" w:space="0" w:color="auto"/>
        <w:left w:val="none" w:sz="0" w:space="0" w:color="auto"/>
        <w:bottom w:val="none" w:sz="0" w:space="0" w:color="auto"/>
        <w:right w:val="none" w:sz="0" w:space="0" w:color="auto"/>
      </w:divBdr>
    </w:div>
    <w:div w:id="504782121">
      <w:bodyDiv w:val="1"/>
      <w:marLeft w:val="0"/>
      <w:marRight w:val="0"/>
      <w:marTop w:val="0"/>
      <w:marBottom w:val="0"/>
      <w:divBdr>
        <w:top w:val="none" w:sz="0" w:space="0" w:color="auto"/>
        <w:left w:val="none" w:sz="0" w:space="0" w:color="auto"/>
        <w:bottom w:val="none" w:sz="0" w:space="0" w:color="auto"/>
        <w:right w:val="none" w:sz="0" w:space="0" w:color="auto"/>
      </w:divBdr>
    </w:div>
    <w:div w:id="508838255">
      <w:bodyDiv w:val="1"/>
      <w:marLeft w:val="0"/>
      <w:marRight w:val="0"/>
      <w:marTop w:val="0"/>
      <w:marBottom w:val="0"/>
      <w:divBdr>
        <w:top w:val="none" w:sz="0" w:space="0" w:color="auto"/>
        <w:left w:val="none" w:sz="0" w:space="0" w:color="auto"/>
        <w:bottom w:val="none" w:sz="0" w:space="0" w:color="auto"/>
        <w:right w:val="none" w:sz="0" w:space="0" w:color="auto"/>
      </w:divBdr>
      <w:divsChild>
        <w:div w:id="1918588668">
          <w:marLeft w:val="0"/>
          <w:marRight w:val="0"/>
          <w:marTop w:val="0"/>
          <w:marBottom w:val="0"/>
          <w:divBdr>
            <w:top w:val="none" w:sz="0" w:space="0" w:color="auto"/>
            <w:left w:val="none" w:sz="0" w:space="0" w:color="auto"/>
            <w:bottom w:val="none" w:sz="0" w:space="0" w:color="auto"/>
            <w:right w:val="none" w:sz="0" w:space="0" w:color="auto"/>
          </w:divBdr>
          <w:divsChild>
            <w:div w:id="5343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566419">
      <w:bodyDiv w:val="1"/>
      <w:marLeft w:val="0"/>
      <w:marRight w:val="0"/>
      <w:marTop w:val="0"/>
      <w:marBottom w:val="0"/>
      <w:divBdr>
        <w:top w:val="none" w:sz="0" w:space="0" w:color="auto"/>
        <w:left w:val="none" w:sz="0" w:space="0" w:color="auto"/>
        <w:bottom w:val="none" w:sz="0" w:space="0" w:color="auto"/>
        <w:right w:val="none" w:sz="0" w:space="0" w:color="auto"/>
      </w:divBdr>
    </w:div>
    <w:div w:id="525020541">
      <w:bodyDiv w:val="1"/>
      <w:marLeft w:val="0"/>
      <w:marRight w:val="0"/>
      <w:marTop w:val="0"/>
      <w:marBottom w:val="0"/>
      <w:divBdr>
        <w:top w:val="none" w:sz="0" w:space="0" w:color="auto"/>
        <w:left w:val="none" w:sz="0" w:space="0" w:color="auto"/>
        <w:bottom w:val="none" w:sz="0" w:space="0" w:color="auto"/>
        <w:right w:val="none" w:sz="0" w:space="0" w:color="auto"/>
      </w:divBdr>
    </w:div>
    <w:div w:id="537473653">
      <w:bodyDiv w:val="1"/>
      <w:marLeft w:val="0"/>
      <w:marRight w:val="0"/>
      <w:marTop w:val="0"/>
      <w:marBottom w:val="0"/>
      <w:divBdr>
        <w:top w:val="none" w:sz="0" w:space="0" w:color="auto"/>
        <w:left w:val="none" w:sz="0" w:space="0" w:color="auto"/>
        <w:bottom w:val="none" w:sz="0" w:space="0" w:color="auto"/>
        <w:right w:val="none" w:sz="0" w:space="0" w:color="auto"/>
      </w:divBdr>
      <w:divsChild>
        <w:div w:id="761991050">
          <w:marLeft w:val="0"/>
          <w:marRight w:val="0"/>
          <w:marTop w:val="0"/>
          <w:marBottom w:val="0"/>
          <w:divBdr>
            <w:top w:val="none" w:sz="0" w:space="0" w:color="auto"/>
            <w:left w:val="none" w:sz="0" w:space="0" w:color="auto"/>
            <w:bottom w:val="none" w:sz="0" w:space="0" w:color="auto"/>
            <w:right w:val="none" w:sz="0" w:space="0" w:color="auto"/>
          </w:divBdr>
        </w:div>
      </w:divsChild>
    </w:div>
    <w:div w:id="538277553">
      <w:bodyDiv w:val="1"/>
      <w:marLeft w:val="0"/>
      <w:marRight w:val="0"/>
      <w:marTop w:val="0"/>
      <w:marBottom w:val="0"/>
      <w:divBdr>
        <w:top w:val="none" w:sz="0" w:space="0" w:color="auto"/>
        <w:left w:val="none" w:sz="0" w:space="0" w:color="auto"/>
        <w:bottom w:val="none" w:sz="0" w:space="0" w:color="auto"/>
        <w:right w:val="none" w:sz="0" w:space="0" w:color="auto"/>
      </w:divBdr>
    </w:div>
    <w:div w:id="552161524">
      <w:bodyDiv w:val="1"/>
      <w:marLeft w:val="0"/>
      <w:marRight w:val="0"/>
      <w:marTop w:val="0"/>
      <w:marBottom w:val="0"/>
      <w:divBdr>
        <w:top w:val="none" w:sz="0" w:space="0" w:color="auto"/>
        <w:left w:val="none" w:sz="0" w:space="0" w:color="auto"/>
        <w:bottom w:val="none" w:sz="0" w:space="0" w:color="auto"/>
        <w:right w:val="none" w:sz="0" w:space="0" w:color="auto"/>
      </w:divBdr>
    </w:div>
    <w:div w:id="650715757">
      <w:bodyDiv w:val="1"/>
      <w:marLeft w:val="0"/>
      <w:marRight w:val="0"/>
      <w:marTop w:val="0"/>
      <w:marBottom w:val="0"/>
      <w:divBdr>
        <w:top w:val="none" w:sz="0" w:space="0" w:color="auto"/>
        <w:left w:val="none" w:sz="0" w:space="0" w:color="auto"/>
        <w:bottom w:val="none" w:sz="0" w:space="0" w:color="auto"/>
        <w:right w:val="none" w:sz="0" w:space="0" w:color="auto"/>
      </w:divBdr>
    </w:div>
    <w:div w:id="651521368">
      <w:bodyDiv w:val="1"/>
      <w:marLeft w:val="0"/>
      <w:marRight w:val="0"/>
      <w:marTop w:val="0"/>
      <w:marBottom w:val="0"/>
      <w:divBdr>
        <w:top w:val="none" w:sz="0" w:space="0" w:color="auto"/>
        <w:left w:val="none" w:sz="0" w:space="0" w:color="auto"/>
        <w:bottom w:val="none" w:sz="0" w:space="0" w:color="auto"/>
        <w:right w:val="none" w:sz="0" w:space="0" w:color="auto"/>
      </w:divBdr>
    </w:div>
    <w:div w:id="688946553">
      <w:bodyDiv w:val="1"/>
      <w:marLeft w:val="0"/>
      <w:marRight w:val="0"/>
      <w:marTop w:val="0"/>
      <w:marBottom w:val="0"/>
      <w:divBdr>
        <w:top w:val="none" w:sz="0" w:space="0" w:color="auto"/>
        <w:left w:val="none" w:sz="0" w:space="0" w:color="auto"/>
        <w:bottom w:val="none" w:sz="0" w:space="0" w:color="auto"/>
        <w:right w:val="none" w:sz="0" w:space="0" w:color="auto"/>
      </w:divBdr>
    </w:div>
    <w:div w:id="710804026">
      <w:bodyDiv w:val="1"/>
      <w:marLeft w:val="0"/>
      <w:marRight w:val="0"/>
      <w:marTop w:val="0"/>
      <w:marBottom w:val="0"/>
      <w:divBdr>
        <w:top w:val="none" w:sz="0" w:space="0" w:color="auto"/>
        <w:left w:val="none" w:sz="0" w:space="0" w:color="auto"/>
        <w:bottom w:val="none" w:sz="0" w:space="0" w:color="auto"/>
        <w:right w:val="none" w:sz="0" w:space="0" w:color="auto"/>
      </w:divBdr>
    </w:div>
    <w:div w:id="752967341">
      <w:bodyDiv w:val="1"/>
      <w:marLeft w:val="0"/>
      <w:marRight w:val="0"/>
      <w:marTop w:val="0"/>
      <w:marBottom w:val="0"/>
      <w:divBdr>
        <w:top w:val="none" w:sz="0" w:space="0" w:color="auto"/>
        <w:left w:val="none" w:sz="0" w:space="0" w:color="auto"/>
        <w:bottom w:val="none" w:sz="0" w:space="0" w:color="auto"/>
        <w:right w:val="none" w:sz="0" w:space="0" w:color="auto"/>
      </w:divBdr>
    </w:div>
    <w:div w:id="763914680">
      <w:bodyDiv w:val="1"/>
      <w:marLeft w:val="0"/>
      <w:marRight w:val="0"/>
      <w:marTop w:val="0"/>
      <w:marBottom w:val="0"/>
      <w:divBdr>
        <w:top w:val="none" w:sz="0" w:space="0" w:color="auto"/>
        <w:left w:val="none" w:sz="0" w:space="0" w:color="auto"/>
        <w:bottom w:val="none" w:sz="0" w:space="0" w:color="auto"/>
        <w:right w:val="none" w:sz="0" w:space="0" w:color="auto"/>
      </w:divBdr>
      <w:divsChild>
        <w:div w:id="1103381954">
          <w:marLeft w:val="0"/>
          <w:marRight w:val="0"/>
          <w:marTop w:val="0"/>
          <w:marBottom w:val="0"/>
          <w:divBdr>
            <w:top w:val="none" w:sz="0" w:space="0" w:color="auto"/>
            <w:left w:val="none" w:sz="0" w:space="0" w:color="auto"/>
            <w:bottom w:val="none" w:sz="0" w:space="0" w:color="auto"/>
            <w:right w:val="none" w:sz="0" w:space="0" w:color="auto"/>
          </w:divBdr>
        </w:div>
      </w:divsChild>
    </w:div>
    <w:div w:id="778380534">
      <w:bodyDiv w:val="1"/>
      <w:marLeft w:val="0"/>
      <w:marRight w:val="0"/>
      <w:marTop w:val="0"/>
      <w:marBottom w:val="0"/>
      <w:divBdr>
        <w:top w:val="none" w:sz="0" w:space="0" w:color="auto"/>
        <w:left w:val="none" w:sz="0" w:space="0" w:color="auto"/>
        <w:bottom w:val="none" w:sz="0" w:space="0" w:color="auto"/>
        <w:right w:val="none" w:sz="0" w:space="0" w:color="auto"/>
      </w:divBdr>
      <w:divsChild>
        <w:div w:id="93401836">
          <w:marLeft w:val="0"/>
          <w:marRight w:val="0"/>
          <w:marTop w:val="0"/>
          <w:marBottom w:val="0"/>
          <w:divBdr>
            <w:top w:val="none" w:sz="0" w:space="0" w:color="auto"/>
            <w:left w:val="none" w:sz="0" w:space="0" w:color="auto"/>
            <w:bottom w:val="none" w:sz="0" w:space="0" w:color="auto"/>
            <w:right w:val="none" w:sz="0" w:space="0" w:color="auto"/>
          </w:divBdr>
        </w:div>
        <w:div w:id="280691552">
          <w:marLeft w:val="0"/>
          <w:marRight w:val="0"/>
          <w:marTop w:val="0"/>
          <w:marBottom w:val="0"/>
          <w:divBdr>
            <w:top w:val="none" w:sz="0" w:space="0" w:color="auto"/>
            <w:left w:val="none" w:sz="0" w:space="0" w:color="auto"/>
            <w:bottom w:val="none" w:sz="0" w:space="0" w:color="auto"/>
            <w:right w:val="none" w:sz="0" w:space="0" w:color="auto"/>
          </w:divBdr>
        </w:div>
      </w:divsChild>
    </w:div>
    <w:div w:id="830294916">
      <w:bodyDiv w:val="1"/>
      <w:marLeft w:val="0"/>
      <w:marRight w:val="0"/>
      <w:marTop w:val="0"/>
      <w:marBottom w:val="0"/>
      <w:divBdr>
        <w:top w:val="none" w:sz="0" w:space="0" w:color="auto"/>
        <w:left w:val="none" w:sz="0" w:space="0" w:color="auto"/>
        <w:bottom w:val="none" w:sz="0" w:space="0" w:color="auto"/>
        <w:right w:val="none" w:sz="0" w:space="0" w:color="auto"/>
      </w:divBdr>
      <w:divsChild>
        <w:div w:id="96485402">
          <w:marLeft w:val="0"/>
          <w:marRight w:val="0"/>
          <w:marTop w:val="0"/>
          <w:marBottom w:val="0"/>
          <w:divBdr>
            <w:top w:val="none" w:sz="0" w:space="0" w:color="auto"/>
            <w:left w:val="none" w:sz="0" w:space="0" w:color="auto"/>
            <w:bottom w:val="none" w:sz="0" w:space="0" w:color="auto"/>
            <w:right w:val="none" w:sz="0" w:space="0" w:color="auto"/>
          </w:divBdr>
        </w:div>
      </w:divsChild>
    </w:div>
    <w:div w:id="874850632">
      <w:bodyDiv w:val="1"/>
      <w:marLeft w:val="0"/>
      <w:marRight w:val="0"/>
      <w:marTop w:val="0"/>
      <w:marBottom w:val="0"/>
      <w:divBdr>
        <w:top w:val="none" w:sz="0" w:space="0" w:color="auto"/>
        <w:left w:val="none" w:sz="0" w:space="0" w:color="auto"/>
        <w:bottom w:val="none" w:sz="0" w:space="0" w:color="auto"/>
        <w:right w:val="none" w:sz="0" w:space="0" w:color="auto"/>
      </w:divBdr>
    </w:div>
    <w:div w:id="897472727">
      <w:bodyDiv w:val="1"/>
      <w:marLeft w:val="0"/>
      <w:marRight w:val="0"/>
      <w:marTop w:val="0"/>
      <w:marBottom w:val="0"/>
      <w:divBdr>
        <w:top w:val="none" w:sz="0" w:space="0" w:color="auto"/>
        <w:left w:val="none" w:sz="0" w:space="0" w:color="auto"/>
        <w:bottom w:val="none" w:sz="0" w:space="0" w:color="auto"/>
        <w:right w:val="none" w:sz="0" w:space="0" w:color="auto"/>
      </w:divBdr>
      <w:divsChild>
        <w:div w:id="125398510">
          <w:marLeft w:val="0"/>
          <w:marRight w:val="0"/>
          <w:marTop w:val="0"/>
          <w:marBottom w:val="0"/>
          <w:divBdr>
            <w:top w:val="none" w:sz="0" w:space="0" w:color="auto"/>
            <w:left w:val="none" w:sz="0" w:space="0" w:color="auto"/>
            <w:bottom w:val="none" w:sz="0" w:space="0" w:color="auto"/>
            <w:right w:val="none" w:sz="0" w:space="0" w:color="auto"/>
          </w:divBdr>
        </w:div>
        <w:div w:id="162934157">
          <w:marLeft w:val="0"/>
          <w:marRight w:val="0"/>
          <w:marTop w:val="0"/>
          <w:marBottom w:val="0"/>
          <w:divBdr>
            <w:top w:val="none" w:sz="0" w:space="0" w:color="auto"/>
            <w:left w:val="none" w:sz="0" w:space="0" w:color="auto"/>
            <w:bottom w:val="none" w:sz="0" w:space="0" w:color="auto"/>
            <w:right w:val="none" w:sz="0" w:space="0" w:color="auto"/>
          </w:divBdr>
        </w:div>
        <w:div w:id="175114587">
          <w:marLeft w:val="0"/>
          <w:marRight w:val="0"/>
          <w:marTop w:val="0"/>
          <w:marBottom w:val="0"/>
          <w:divBdr>
            <w:top w:val="none" w:sz="0" w:space="0" w:color="auto"/>
            <w:left w:val="none" w:sz="0" w:space="0" w:color="auto"/>
            <w:bottom w:val="none" w:sz="0" w:space="0" w:color="auto"/>
            <w:right w:val="none" w:sz="0" w:space="0" w:color="auto"/>
          </w:divBdr>
        </w:div>
        <w:div w:id="280917886">
          <w:marLeft w:val="0"/>
          <w:marRight w:val="0"/>
          <w:marTop w:val="0"/>
          <w:marBottom w:val="0"/>
          <w:divBdr>
            <w:top w:val="none" w:sz="0" w:space="0" w:color="auto"/>
            <w:left w:val="none" w:sz="0" w:space="0" w:color="auto"/>
            <w:bottom w:val="none" w:sz="0" w:space="0" w:color="auto"/>
            <w:right w:val="none" w:sz="0" w:space="0" w:color="auto"/>
          </w:divBdr>
        </w:div>
        <w:div w:id="624895666">
          <w:marLeft w:val="0"/>
          <w:marRight w:val="0"/>
          <w:marTop w:val="0"/>
          <w:marBottom w:val="0"/>
          <w:divBdr>
            <w:top w:val="none" w:sz="0" w:space="0" w:color="auto"/>
            <w:left w:val="none" w:sz="0" w:space="0" w:color="auto"/>
            <w:bottom w:val="none" w:sz="0" w:space="0" w:color="auto"/>
            <w:right w:val="none" w:sz="0" w:space="0" w:color="auto"/>
          </w:divBdr>
        </w:div>
        <w:div w:id="771634980">
          <w:marLeft w:val="0"/>
          <w:marRight w:val="0"/>
          <w:marTop w:val="0"/>
          <w:marBottom w:val="0"/>
          <w:divBdr>
            <w:top w:val="none" w:sz="0" w:space="0" w:color="auto"/>
            <w:left w:val="none" w:sz="0" w:space="0" w:color="auto"/>
            <w:bottom w:val="none" w:sz="0" w:space="0" w:color="auto"/>
            <w:right w:val="none" w:sz="0" w:space="0" w:color="auto"/>
          </w:divBdr>
        </w:div>
        <w:div w:id="1207839309">
          <w:marLeft w:val="0"/>
          <w:marRight w:val="0"/>
          <w:marTop w:val="0"/>
          <w:marBottom w:val="0"/>
          <w:divBdr>
            <w:top w:val="none" w:sz="0" w:space="0" w:color="auto"/>
            <w:left w:val="none" w:sz="0" w:space="0" w:color="auto"/>
            <w:bottom w:val="none" w:sz="0" w:space="0" w:color="auto"/>
            <w:right w:val="none" w:sz="0" w:space="0" w:color="auto"/>
          </w:divBdr>
        </w:div>
        <w:div w:id="1235316102">
          <w:marLeft w:val="0"/>
          <w:marRight w:val="0"/>
          <w:marTop w:val="0"/>
          <w:marBottom w:val="0"/>
          <w:divBdr>
            <w:top w:val="none" w:sz="0" w:space="0" w:color="auto"/>
            <w:left w:val="none" w:sz="0" w:space="0" w:color="auto"/>
            <w:bottom w:val="none" w:sz="0" w:space="0" w:color="auto"/>
            <w:right w:val="none" w:sz="0" w:space="0" w:color="auto"/>
          </w:divBdr>
        </w:div>
        <w:div w:id="1252742480">
          <w:marLeft w:val="0"/>
          <w:marRight w:val="0"/>
          <w:marTop w:val="0"/>
          <w:marBottom w:val="0"/>
          <w:divBdr>
            <w:top w:val="none" w:sz="0" w:space="0" w:color="auto"/>
            <w:left w:val="none" w:sz="0" w:space="0" w:color="auto"/>
            <w:bottom w:val="none" w:sz="0" w:space="0" w:color="auto"/>
            <w:right w:val="none" w:sz="0" w:space="0" w:color="auto"/>
          </w:divBdr>
        </w:div>
        <w:div w:id="1426539054">
          <w:marLeft w:val="0"/>
          <w:marRight w:val="0"/>
          <w:marTop w:val="0"/>
          <w:marBottom w:val="0"/>
          <w:divBdr>
            <w:top w:val="none" w:sz="0" w:space="0" w:color="auto"/>
            <w:left w:val="none" w:sz="0" w:space="0" w:color="auto"/>
            <w:bottom w:val="none" w:sz="0" w:space="0" w:color="auto"/>
            <w:right w:val="none" w:sz="0" w:space="0" w:color="auto"/>
          </w:divBdr>
        </w:div>
        <w:div w:id="1574395458">
          <w:marLeft w:val="0"/>
          <w:marRight w:val="0"/>
          <w:marTop w:val="0"/>
          <w:marBottom w:val="0"/>
          <w:divBdr>
            <w:top w:val="none" w:sz="0" w:space="0" w:color="auto"/>
            <w:left w:val="none" w:sz="0" w:space="0" w:color="auto"/>
            <w:bottom w:val="none" w:sz="0" w:space="0" w:color="auto"/>
            <w:right w:val="none" w:sz="0" w:space="0" w:color="auto"/>
          </w:divBdr>
        </w:div>
        <w:div w:id="1762530483">
          <w:marLeft w:val="0"/>
          <w:marRight w:val="0"/>
          <w:marTop w:val="0"/>
          <w:marBottom w:val="0"/>
          <w:divBdr>
            <w:top w:val="none" w:sz="0" w:space="0" w:color="auto"/>
            <w:left w:val="none" w:sz="0" w:space="0" w:color="auto"/>
            <w:bottom w:val="none" w:sz="0" w:space="0" w:color="auto"/>
            <w:right w:val="none" w:sz="0" w:space="0" w:color="auto"/>
          </w:divBdr>
        </w:div>
        <w:div w:id="1869905500">
          <w:marLeft w:val="0"/>
          <w:marRight w:val="0"/>
          <w:marTop w:val="0"/>
          <w:marBottom w:val="0"/>
          <w:divBdr>
            <w:top w:val="none" w:sz="0" w:space="0" w:color="auto"/>
            <w:left w:val="none" w:sz="0" w:space="0" w:color="auto"/>
            <w:bottom w:val="none" w:sz="0" w:space="0" w:color="auto"/>
            <w:right w:val="none" w:sz="0" w:space="0" w:color="auto"/>
          </w:divBdr>
        </w:div>
        <w:div w:id="1949317348">
          <w:marLeft w:val="0"/>
          <w:marRight w:val="0"/>
          <w:marTop w:val="0"/>
          <w:marBottom w:val="0"/>
          <w:divBdr>
            <w:top w:val="none" w:sz="0" w:space="0" w:color="auto"/>
            <w:left w:val="none" w:sz="0" w:space="0" w:color="auto"/>
            <w:bottom w:val="none" w:sz="0" w:space="0" w:color="auto"/>
            <w:right w:val="none" w:sz="0" w:space="0" w:color="auto"/>
          </w:divBdr>
        </w:div>
        <w:div w:id="1994606463">
          <w:marLeft w:val="0"/>
          <w:marRight w:val="0"/>
          <w:marTop w:val="0"/>
          <w:marBottom w:val="0"/>
          <w:divBdr>
            <w:top w:val="none" w:sz="0" w:space="0" w:color="auto"/>
            <w:left w:val="none" w:sz="0" w:space="0" w:color="auto"/>
            <w:bottom w:val="none" w:sz="0" w:space="0" w:color="auto"/>
            <w:right w:val="none" w:sz="0" w:space="0" w:color="auto"/>
          </w:divBdr>
        </w:div>
        <w:div w:id="2087140698">
          <w:marLeft w:val="0"/>
          <w:marRight w:val="0"/>
          <w:marTop w:val="0"/>
          <w:marBottom w:val="0"/>
          <w:divBdr>
            <w:top w:val="none" w:sz="0" w:space="0" w:color="auto"/>
            <w:left w:val="none" w:sz="0" w:space="0" w:color="auto"/>
            <w:bottom w:val="none" w:sz="0" w:space="0" w:color="auto"/>
            <w:right w:val="none" w:sz="0" w:space="0" w:color="auto"/>
          </w:divBdr>
        </w:div>
        <w:div w:id="2108424283">
          <w:marLeft w:val="0"/>
          <w:marRight w:val="0"/>
          <w:marTop w:val="0"/>
          <w:marBottom w:val="0"/>
          <w:divBdr>
            <w:top w:val="none" w:sz="0" w:space="0" w:color="auto"/>
            <w:left w:val="none" w:sz="0" w:space="0" w:color="auto"/>
            <w:bottom w:val="none" w:sz="0" w:space="0" w:color="auto"/>
            <w:right w:val="none" w:sz="0" w:space="0" w:color="auto"/>
          </w:divBdr>
        </w:div>
      </w:divsChild>
    </w:div>
    <w:div w:id="932863845">
      <w:bodyDiv w:val="1"/>
      <w:marLeft w:val="0"/>
      <w:marRight w:val="0"/>
      <w:marTop w:val="0"/>
      <w:marBottom w:val="0"/>
      <w:divBdr>
        <w:top w:val="none" w:sz="0" w:space="0" w:color="auto"/>
        <w:left w:val="none" w:sz="0" w:space="0" w:color="auto"/>
        <w:bottom w:val="none" w:sz="0" w:space="0" w:color="auto"/>
        <w:right w:val="none" w:sz="0" w:space="0" w:color="auto"/>
      </w:divBdr>
    </w:div>
    <w:div w:id="957957585">
      <w:bodyDiv w:val="1"/>
      <w:marLeft w:val="0"/>
      <w:marRight w:val="0"/>
      <w:marTop w:val="0"/>
      <w:marBottom w:val="0"/>
      <w:divBdr>
        <w:top w:val="none" w:sz="0" w:space="0" w:color="auto"/>
        <w:left w:val="none" w:sz="0" w:space="0" w:color="auto"/>
        <w:bottom w:val="none" w:sz="0" w:space="0" w:color="auto"/>
        <w:right w:val="none" w:sz="0" w:space="0" w:color="auto"/>
      </w:divBdr>
    </w:div>
    <w:div w:id="981080050">
      <w:bodyDiv w:val="1"/>
      <w:marLeft w:val="0"/>
      <w:marRight w:val="0"/>
      <w:marTop w:val="0"/>
      <w:marBottom w:val="0"/>
      <w:divBdr>
        <w:top w:val="none" w:sz="0" w:space="0" w:color="auto"/>
        <w:left w:val="none" w:sz="0" w:space="0" w:color="auto"/>
        <w:bottom w:val="none" w:sz="0" w:space="0" w:color="auto"/>
        <w:right w:val="none" w:sz="0" w:space="0" w:color="auto"/>
      </w:divBdr>
    </w:div>
    <w:div w:id="1021934458">
      <w:bodyDiv w:val="1"/>
      <w:marLeft w:val="0"/>
      <w:marRight w:val="0"/>
      <w:marTop w:val="0"/>
      <w:marBottom w:val="0"/>
      <w:divBdr>
        <w:top w:val="none" w:sz="0" w:space="0" w:color="auto"/>
        <w:left w:val="none" w:sz="0" w:space="0" w:color="auto"/>
        <w:bottom w:val="none" w:sz="0" w:space="0" w:color="auto"/>
        <w:right w:val="none" w:sz="0" w:space="0" w:color="auto"/>
      </w:divBdr>
      <w:divsChild>
        <w:div w:id="1617524856">
          <w:marLeft w:val="0"/>
          <w:marRight w:val="0"/>
          <w:marTop w:val="0"/>
          <w:marBottom w:val="0"/>
          <w:divBdr>
            <w:top w:val="none" w:sz="0" w:space="0" w:color="auto"/>
            <w:left w:val="none" w:sz="0" w:space="0" w:color="auto"/>
            <w:bottom w:val="none" w:sz="0" w:space="0" w:color="auto"/>
            <w:right w:val="none" w:sz="0" w:space="0" w:color="auto"/>
          </w:divBdr>
        </w:div>
      </w:divsChild>
    </w:div>
    <w:div w:id="1045760263">
      <w:bodyDiv w:val="1"/>
      <w:marLeft w:val="0"/>
      <w:marRight w:val="0"/>
      <w:marTop w:val="0"/>
      <w:marBottom w:val="0"/>
      <w:divBdr>
        <w:top w:val="none" w:sz="0" w:space="0" w:color="auto"/>
        <w:left w:val="none" w:sz="0" w:space="0" w:color="auto"/>
        <w:bottom w:val="none" w:sz="0" w:space="0" w:color="auto"/>
        <w:right w:val="none" w:sz="0" w:space="0" w:color="auto"/>
      </w:divBdr>
    </w:div>
    <w:div w:id="1055356043">
      <w:bodyDiv w:val="1"/>
      <w:marLeft w:val="0"/>
      <w:marRight w:val="0"/>
      <w:marTop w:val="0"/>
      <w:marBottom w:val="0"/>
      <w:divBdr>
        <w:top w:val="none" w:sz="0" w:space="0" w:color="auto"/>
        <w:left w:val="none" w:sz="0" w:space="0" w:color="auto"/>
        <w:bottom w:val="none" w:sz="0" w:space="0" w:color="auto"/>
        <w:right w:val="none" w:sz="0" w:space="0" w:color="auto"/>
      </w:divBdr>
    </w:div>
    <w:div w:id="1090853710">
      <w:bodyDiv w:val="1"/>
      <w:marLeft w:val="0"/>
      <w:marRight w:val="0"/>
      <w:marTop w:val="0"/>
      <w:marBottom w:val="0"/>
      <w:divBdr>
        <w:top w:val="none" w:sz="0" w:space="0" w:color="auto"/>
        <w:left w:val="none" w:sz="0" w:space="0" w:color="auto"/>
        <w:bottom w:val="none" w:sz="0" w:space="0" w:color="auto"/>
        <w:right w:val="none" w:sz="0" w:space="0" w:color="auto"/>
      </w:divBdr>
      <w:divsChild>
        <w:div w:id="1731490028">
          <w:marLeft w:val="0"/>
          <w:marRight w:val="0"/>
          <w:marTop w:val="0"/>
          <w:marBottom w:val="0"/>
          <w:divBdr>
            <w:top w:val="none" w:sz="0" w:space="0" w:color="auto"/>
            <w:left w:val="none" w:sz="0" w:space="0" w:color="auto"/>
            <w:bottom w:val="none" w:sz="0" w:space="0" w:color="auto"/>
            <w:right w:val="none" w:sz="0" w:space="0" w:color="auto"/>
          </w:divBdr>
        </w:div>
      </w:divsChild>
    </w:div>
    <w:div w:id="1119642660">
      <w:bodyDiv w:val="1"/>
      <w:marLeft w:val="0"/>
      <w:marRight w:val="0"/>
      <w:marTop w:val="0"/>
      <w:marBottom w:val="0"/>
      <w:divBdr>
        <w:top w:val="none" w:sz="0" w:space="0" w:color="auto"/>
        <w:left w:val="none" w:sz="0" w:space="0" w:color="auto"/>
        <w:bottom w:val="none" w:sz="0" w:space="0" w:color="auto"/>
        <w:right w:val="none" w:sz="0" w:space="0" w:color="auto"/>
      </w:divBdr>
    </w:div>
    <w:div w:id="1204749399">
      <w:bodyDiv w:val="1"/>
      <w:marLeft w:val="0"/>
      <w:marRight w:val="0"/>
      <w:marTop w:val="0"/>
      <w:marBottom w:val="0"/>
      <w:divBdr>
        <w:top w:val="none" w:sz="0" w:space="0" w:color="auto"/>
        <w:left w:val="none" w:sz="0" w:space="0" w:color="auto"/>
        <w:bottom w:val="none" w:sz="0" w:space="0" w:color="auto"/>
        <w:right w:val="none" w:sz="0" w:space="0" w:color="auto"/>
      </w:divBdr>
    </w:div>
    <w:div w:id="1218397362">
      <w:bodyDiv w:val="1"/>
      <w:marLeft w:val="0"/>
      <w:marRight w:val="0"/>
      <w:marTop w:val="0"/>
      <w:marBottom w:val="0"/>
      <w:divBdr>
        <w:top w:val="none" w:sz="0" w:space="0" w:color="auto"/>
        <w:left w:val="none" w:sz="0" w:space="0" w:color="auto"/>
        <w:bottom w:val="none" w:sz="0" w:space="0" w:color="auto"/>
        <w:right w:val="none" w:sz="0" w:space="0" w:color="auto"/>
      </w:divBdr>
    </w:div>
    <w:div w:id="1219318884">
      <w:bodyDiv w:val="1"/>
      <w:marLeft w:val="0"/>
      <w:marRight w:val="0"/>
      <w:marTop w:val="0"/>
      <w:marBottom w:val="0"/>
      <w:divBdr>
        <w:top w:val="none" w:sz="0" w:space="0" w:color="auto"/>
        <w:left w:val="none" w:sz="0" w:space="0" w:color="auto"/>
        <w:bottom w:val="none" w:sz="0" w:space="0" w:color="auto"/>
        <w:right w:val="none" w:sz="0" w:space="0" w:color="auto"/>
      </w:divBdr>
    </w:div>
    <w:div w:id="1243224504">
      <w:bodyDiv w:val="1"/>
      <w:marLeft w:val="0"/>
      <w:marRight w:val="0"/>
      <w:marTop w:val="0"/>
      <w:marBottom w:val="0"/>
      <w:divBdr>
        <w:top w:val="none" w:sz="0" w:space="0" w:color="auto"/>
        <w:left w:val="none" w:sz="0" w:space="0" w:color="auto"/>
        <w:bottom w:val="none" w:sz="0" w:space="0" w:color="auto"/>
        <w:right w:val="none" w:sz="0" w:space="0" w:color="auto"/>
      </w:divBdr>
      <w:divsChild>
        <w:div w:id="1590499512">
          <w:marLeft w:val="0"/>
          <w:marRight w:val="0"/>
          <w:marTop w:val="0"/>
          <w:marBottom w:val="0"/>
          <w:divBdr>
            <w:top w:val="none" w:sz="0" w:space="0" w:color="auto"/>
            <w:left w:val="none" w:sz="0" w:space="0" w:color="auto"/>
            <w:bottom w:val="none" w:sz="0" w:space="0" w:color="auto"/>
            <w:right w:val="none" w:sz="0" w:space="0" w:color="auto"/>
          </w:divBdr>
        </w:div>
      </w:divsChild>
    </w:div>
    <w:div w:id="1268194636">
      <w:bodyDiv w:val="1"/>
      <w:marLeft w:val="0"/>
      <w:marRight w:val="0"/>
      <w:marTop w:val="0"/>
      <w:marBottom w:val="0"/>
      <w:divBdr>
        <w:top w:val="none" w:sz="0" w:space="0" w:color="auto"/>
        <w:left w:val="none" w:sz="0" w:space="0" w:color="auto"/>
        <w:bottom w:val="none" w:sz="0" w:space="0" w:color="auto"/>
        <w:right w:val="none" w:sz="0" w:space="0" w:color="auto"/>
      </w:divBdr>
    </w:div>
    <w:div w:id="1275945659">
      <w:bodyDiv w:val="1"/>
      <w:marLeft w:val="0"/>
      <w:marRight w:val="0"/>
      <w:marTop w:val="0"/>
      <w:marBottom w:val="0"/>
      <w:divBdr>
        <w:top w:val="none" w:sz="0" w:space="0" w:color="auto"/>
        <w:left w:val="none" w:sz="0" w:space="0" w:color="auto"/>
        <w:bottom w:val="none" w:sz="0" w:space="0" w:color="auto"/>
        <w:right w:val="none" w:sz="0" w:space="0" w:color="auto"/>
      </w:divBdr>
    </w:div>
    <w:div w:id="1306619799">
      <w:bodyDiv w:val="1"/>
      <w:marLeft w:val="0"/>
      <w:marRight w:val="0"/>
      <w:marTop w:val="0"/>
      <w:marBottom w:val="0"/>
      <w:divBdr>
        <w:top w:val="none" w:sz="0" w:space="0" w:color="auto"/>
        <w:left w:val="none" w:sz="0" w:space="0" w:color="auto"/>
        <w:bottom w:val="none" w:sz="0" w:space="0" w:color="auto"/>
        <w:right w:val="none" w:sz="0" w:space="0" w:color="auto"/>
      </w:divBdr>
    </w:div>
    <w:div w:id="1345282427">
      <w:bodyDiv w:val="1"/>
      <w:marLeft w:val="0"/>
      <w:marRight w:val="0"/>
      <w:marTop w:val="0"/>
      <w:marBottom w:val="0"/>
      <w:divBdr>
        <w:top w:val="none" w:sz="0" w:space="0" w:color="auto"/>
        <w:left w:val="none" w:sz="0" w:space="0" w:color="auto"/>
        <w:bottom w:val="none" w:sz="0" w:space="0" w:color="auto"/>
        <w:right w:val="none" w:sz="0" w:space="0" w:color="auto"/>
      </w:divBdr>
    </w:div>
    <w:div w:id="1385178913">
      <w:bodyDiv w:val="1"/>
      <w:marLeft w:val="0"/>
      <w:marRight w:val="0"/>
      <w:marTop w:val="0"/>
      <w:marBottom w:val="0"/>
      <w:divBdr>
        <w:top w:val="none" w:sz="0" w:space="0" w:color="auto"/>
        <w:left w:val="none" w:sz="0" w:space="0" w:color="auto"/>
        <w:bottom w:val="none" w:sz="0" w:space="0" w:color="auto"/>
        <w:right w:val="none" w:sz="0" w:space="0" w:color="auto"/>
      </w:divBdr>
    </w:div>
    <w:div w:id="1404179478">
      <w:bodyDiv w:val="1"/>
      <w:marLeft w:val="0"/>
      <w:marRight w:val="0"/>
      <w:marTop w:val="0"/>
      <w:marBottom w:val="0"/>
      <w:divBdr>
        <w:top w:val="none" w:sz="0" w:space="0" w:color="auto"/>
        <w:left w:val="none" w:sz="0" w:space="0" w:color="auto"/>
        <w:bottom w:val="none" w:sz="0" w:space="0" w:color="auto"/>
        <w:right w:val="none" w:sz="0" w:space="0" w:color="auto"/>
      </w:divBdr>
    </w:div>
    <w:div w:id="1411003774">
      <w:bodyDiv w:val="1"/>
      <w:marLeft w:val="0"/>
      <w:marRight w:val="0"/>
      <w:marTop w:val="0"/>
      <w:marBottom w:val="0"/>
      <w:divBdr>
        <w:top w:val="none" w:sz="0" w:space="0" w:color="auto"/>
        <w:left w:val="none" w:sz="0" w:space="0" w:color="auto"/>
        <w:bottom w:val="none" w:sz="0" w:space="0" w:color="auto"/>
        <w:right w:val="none" w:sz="0" w:space="0" w:color="auto"/>
      </w:divBdr>
    </w:div>
    <w:div w:id="1419138556">
      <w:bodyDiv w:val="1"/>
      <w:marLeft w:val="0"/>
      <w:marRight w:val="0"/>
      <w:marTop w:val="0"/>
      <w:marBottom w:val="0"/>
      <w:divBdr>
        <w:top w:val="none" w:sz="0" w:space="0" w:color="auto"/>
        <w:left w:val="none" w:sz="0" w:space="0" w:color="auto"/>
        <w:bottom w:val="none" w:sz="0" w:space="0" w:color="auto"/>
        <w:right w:val="none" w:sz="0" w:space="0" w:color="auto"/>
      </w:divBdr>
    </w:div>
    <w:div w:id="1434278990">
      <w:bodyDiv w:val="1"/>
      <w:marLeft w:val="0"/>
      <w:marRight w:val="0"/>
      <w:marTop w:val="0"/>
      <w:marBottom w:val="0"/>
      <w:divBdr>
        <w:top w:val="none" w:sz="0" w:space="0" w:color="auto"/>
        <w:left w:val="none" w:sz="0" w:space="0" w:color="auto"/>
        <w:bottom w:val="none" w:sz="0" w:space="0" w:color="auto"/>
        <w:right w:val="none" w:sz="0" w:space="0" w:color="auto"/>
      </w:divBdr>
    </w:div>
    <w:div w:id="1450273063">
      <w:bodyDiv w:val="1"/>
      <w:marLeft w:val="0"/>
      <w:marRight w:val="0"/>
      <w:marTop w:val="0"/>
      <w:marBottom w:val="0"/>
      <w:divBdr>
        <w:top w:val="none" w:sz="0" w:space="0" w:color="auto"/>
        <w:left w:val="none" w:sz="0" w:space="0" w:color="auto"/>
        <w:bottom w:val="none" w:sz="0" w:space="0" w:color="auto"/>
        <w:right w:val="none" w:sz="0" w:space="0" w:color="auto"/>
      </w:divBdr>
    </w:div>
    <w:div w:id="1503661905">
      <w:bodyDiv w:val="1"/>
      <w:marLeft w:val="0"/>
      <w:marRight w:val="0"/>
      <w:marTop w:val="0"/>
      <w:marBottom w:val="0"/>
      <w:divBdr>
        <w:top w:val="none" w:sz="0" w:space="0" w:color="auto"/>
        <w:left w:val="none" w:sz="0" w:space="0" w:color="auto"/>
        <w:bottom w:val="none" w:sz="0" w:space="0" w:color="auto"/>
        <w:right w:val="none" w:sz="0" w:space="0" w:color="auto"/>
      </w:divBdr>
    </w:div>
    <w:div w:id="1534537440">
      <w:bodyDiv w:val="1"/>
      <w:marLeft w:val="0"/>
      <w:marRight w:val="0"/>
      <w:marTop w:val="0"/>
      <w:marBottom w:val="0"/>
      <w:divBdr>
        <w:top w:val="none" w:sz="0" w:space="0" w:color="auto"/>
        <w:left w:val="none" w:sz="0" w:space="0" w:color="auto"/>
        <w:bottom w:val="none" w:sz="0" w:space="0" w:color="auto"/>
        <w:right w:val="none" w:sz="0" w:space="0" w:color="auto"/>
      </w:divBdr>
    </w:div>
    <w:div w:id="1550606978">
      <w:bodyDiv w:val="1"/>
      <w:marLeft w:val="0"/>
      <w:marRight w:val="0"/>
      <w:marTop w:val="0"/>
      <w:marBottom w:val="0"/>
      <w:divBdr>
        <w:top w:val="none" w:sz="0" w:space="0" w:color="auto"/>
        <w:left w:val="none" w:sz="0" w:space="0" w:color="auto"/>
        <w:bottom w:val="none" w:sz="0" w:space="0" w:color="auto"/>
        <w:right w:val="none" w:sz="0" w:space="0" w:color="auto"/>
      </w:divBdr>
    </w:div>
    <w:div w:id="1562902550">
      <w:bodyDiv w:val="1"/>
      <w:marLeft w:val="0"/>
      <w:marRight w:val="0"/>
      <w:marTop w:val="0"/>
      <w:marBottom w:val="0"/>
      <w:divBdr>
        <w:top w:val="none" w:sz="0" w:space="0" w:color="auto"/>
        <w:left w:val="none" w:sz="0" w:space="0" w:color="auto"/>
        <w:bottom w:val="none" w:sz="0" w:space="0" w:color="auto"/>
        <w:right w:val="none" w:sz="0" w:space="0" w:color="auto"/>
      </w:divBdr>
    </w:div>
    <w:div w:id="1591158165">
      <w:bodyDiv w:val="1"/>
      <w:marLeft w:val="0"/>
      <w:marRight w:val="0"/>
      <w:marTop w:val="0"/>
      <w:marBottom w:val="0"/>
      <w:divBdr>
        <w:top w:val="none" w:sz="0" w:space="0" w:color="auto"/>
        <w:left w:val="none" w:sz="0" w:space="0" w:color="auto"/>
        <w:bottom w:val="none" w:sz="0" w:space="0" w:color="auto"/>
        <w:right w:val="none" w:sz="0" w:space="0" w:color="auto"/>
      </w:divBdr>
    </w:div>
    <w:div w:id="1604456301">
      <w:bodyDiv w:val="1"/>
      <w:marLeft w:val="0"/>
      <w:marRight w:val="0"/>
      <w:marTop w:val="0"/>
      <w:marBottom w:val="0"/>
      <w:divBdr>
        <w:top w:val="none" w:sz="0" w:space="0" w:color="auto"/>
        <w:left w:val="none" w:sz="0" w:space="0" w:color="auto"/>
        <w:bottom w:val="none" w:sz="0" w:space="0" w:color="auto"/>
        <w:right w:val="none" w:sz="0" w:space="0" w:color="auto"/>
      </w:divBdr>
    </w:div>
    <w:div w:id="1623153151">
      <w:bodyDiv w:val="1"/>
      <w:marLeft w:val="0"/>
      <w:marRight w:val="0"/>
      <w:marTop w:val="0"/>
      <w:marBottom w:val="0"/>
      <w:divBdr>
        <w:top w:val="none" w:sz="0" w:space="0" w:color="auto"/>
        <w:left w:val="none" w:sz="0" w:space="0" w:color="auto"/>
        <w:bottom w:val="none" w:sz="0" w:space="0" w:color="auto"/>
        <w:right w:val="none" w:sz="0" w:space="0" w:color="auto"/>
      </w:divBdr>
    </w:div>
    <w:div w:id="1657953961">
      <w:bodyDiv w:val="1"/>
      <w:marLeft w:val="0"/>
      <w:marRight w:val="0"/>
      <w:marTop w:val="0"/>
      <w:marBottom w:val="0"/>
      <w:divBdr>
        <w:top w:val="none" w:sz="0" w:space="0" w:color="auto"/>
        <w:left w:val="none" w:sz="0" w:space="0" w:color="auto"/>
        <w:bottom w:val="none" w:sz="0" w:space="0" w:color="auto"/>
        <w:right w:val="none" w:sz="0" w:space="0" w:color="auto"/>
      </w:divBdr>
    </w:div>
    <w:div w:id="1671909144">
      <w:bodyDiv w:val="1"/>
      <w:marLeft w:val="0"/>
      <w:marRight w:val="0"/>
      <w:marTop w:val="0"/>
      <w:marBottom w:val="0"/>
      <w:divBdr>
        <w:top w:val="none" w:sz="0" w:space="0" w:color="auto"/>
        <w:left w:val="none" w:sz="0" w:space="0" w:color="auto"/>
        <w:bottom w:val="none" w:sz="0" w:space="0" w:color="auto"/>
        <w:right w:val="none" w:sz="0" w:space="0" w:color="auto"/>
      </w:divBdr>
    </w:div>
    <w:div w:id="1696497603">
      <w:bodyDiv w:val="1"/>
      <w:marLeft w:val="0"/>
      <w:marRight w:val="0"/>
      <w:marTop w:val="0"/>
      <w:marBottom w:val="0"/>
      <w:divBdr>
        <w:top w:val="none" w:sz="0" w:space="0" w:color="auto"/>
        <w:left w:val="none" w:sz="0" w:space="0" w:color="auto"/>
        <w:bottom w:val="none" w:sz="0" w:space="0" w:color="auto"/>
        <w:right w:val="none" w:sz="0" w:space="0" w:color="auto"/>
      </w:divBdr>
    </w:div>
    <w:div w:id="1741441820">
      <w:bodyDiv w:val="1"/>
      <w:marLeft w:val="0"/>
      <w:marRight w:val="0"/>
      <w:marTop w:val="0"/>
      <w:marBottom w:val="0"/>
      <w:divBdr>
        <w:top w:val="none" w:sz="0" w:space="0" w:color="auto"/>
        <w:left w:val="none" w:sz="0" w:space="0" w:color="auto"/>
        <w:bottom w:val="none" w:sz="0" w:space="0" w:color="auto"/>
        <w:right w:val="none" w:sz="0" w:space="0" w:color="auto"/>
      </w:divBdr>
    </w:div>
    <w:div w:id="1776560657">
      <w:bodyDiv w:val="1"/>
      <w:marLeft w:val="0"/>
      <w:marRight w:val="0"/>
      <w:marTop w:val="0"/>
      <w:marBottom w:val="0"/>
      <w:divBdr>
        <w:top w:val="none" w:sz="0" w:space="0" w:color="auto"/>
        <w:left w:val="none" w:sz="0" w:space="0" w:color="auto"/>
        <w:bottom w:val="none" w:sz="0" w:space="0" w:color="auto"/>
        <w:right w:val="none" w:sz="0" w:space="0" w:color="auto"/>
      </w:divBdr>
    </w:div>
    <w:div w:id="1794254337">
      <w:bodyDiv w:val="1"/>
      <w:marLeft w:val="0"/>
      <w:marRight w:val="0"/>
      <w:marTop w:val="0"/>
      <w:marBottom w:val="0"/>
      <w:divBdr>
        <w:top w:val="none" w:sz="0" w:space="0" w:color="auto"/>
        <w:left w:val="none" w:sz="0" w:space="0" w:color="auto"/>
        <w:bottom w:val="none" w:sz="0" w:space="0" w:color="auto"/>
        <w:right w:val="none" w:sz="0" w:space="0" w:color="auto"/>
      </w:divBdr>
    </w:div>
    <w:div w:id="1844856900">
      <w:bodyDiv w:val="1"/>
      <w:marLeft w:val="0"/>
      <w:marRight w:val="0"/>
      <w:marTop w:val="0"/>
      <w:marBottom w:val="0"/>
      <w:divBdr>
        <w:top w:val="none" w:sz="0" w:space="0" w:color="auto"/>
        <w:left w:val="none" w:sz="0" w:space="0" w:color="auto"/>
        <w:bottom w:val="none" w:sz="0" w:space="0" w:color="auto"/>
        <w:right w:val="none" w:sz="0" w:space="0" w:color="auto"/>
      </w:divBdr>
    </w:div>
    <w:div w:id="1874343207">
      <w:bodyDiv w:val="1"/>
      <w:marLeft w:val="0"/>
      <w:marRight w:val="0"/>
      <w:marTop w:val="0"/>
      <w:marBottom w:val="0"/>
      <w:divBdr>
        <w:top w:val="none" w:sz="0" w:space="0" w:color="auto"/>
        <w:left w:val="none" w:sz="0" w:space="0" w:color="auto"/>
        <w:bottom w:val="none" w:sz="0" w:space="0" w:color="auto"/>
        <w:right w:val="none" w:sz="0" w:space="0" w:color="auto"/>
      </w:divBdr>
    </w:div>
    <w:div w:id="1894004245">
      <w:bodyDiv w:val="1"/>
      <w:marLeft w:val="0"/>
      <w:marRight w:val="0"/>
      <w:marTop w:val="0"/>
      <w:marBottom w:val="0"/>
      <w:divBdr>
        <w:top w:val="none" w:sz="0" w:space="0" w:color="auto"/>
        <w:left w:val="none" w:sz="0" w:space="0" w:color="auto"/>
        <w:bottom w:val="none" w:sz="0" w:space="0" w:color="auto"/>
        <w:right w:val="none" w:sz="0" w:space="0" w:color="auto"/>
      </w:divBdr>
    </w:div>
    <w:div w:id="1914466178">
      <w:bodyDiv w:val="1"/>
      <w:marLeft w:val="0"/>
      <w:marRight w:val="0"/>
      <w:marTop w:val="0"/>
      <w:marBottom w:val="0"/>
      <w:divBdr>
        <w:top w:val="none" w:sz="0" w:space="0" w:color="auto"/>
        <w:left w:val="none" w:sz="0" w:space="0" w:color="auto"/>
        <w:bottom w:val="none" w:sz="0" w:space="0" w:color="auto"/>
        <w:right w:val="none" w:sz="0" w:space="0" w:color="auto"/>
      </w:divBdr>
    </w:div>
    <w:div w:id="1935160958">
      <w:bodyDiv w:val="1"/>
      <w:marLeft w:val="0"/>
      <w:marRight w:val="0"/>
      <w:marTop w:val="0"/>
      <w:marBottom w:val="0"/>
      <w:divBdr>
        <w:top w:val="none" w:sz="0" w:space="0" w:color="auto"/>
        <w:left w:val="none" w:sz="0" w:space="0" w:color="auto"/>
        <w:bottom w:val="none" w:sz="0" w:space="0" w:color="auto"/>
        <w:right w:val="none" w:sz="0" w:space="0" w:color="auto"/>
      </w:divBdr>
    </w:div>
    <w:div w:id="1945918558">
      <w:bodyDiv w:val="1"/>
      <w:marLeft w:val="0"/>
      <w:marRight w:val="0"/>
      <w:marTop w:val="0"/>
      <w:marBottom w:val="0"/>
      <w:divBdr>
        <w:top w:val="none" w:sz="0" w:space="0" w:color="auto"/>
        <w:left w:val="none" w:sz="0" w:space="0" w:color="auto"/>
        <w:bottom w:val="none" w:sz="0" w:space="0" w:color="auto"/>
        <w:right w:val="none" w:sz="0" w:space="0" w:color="auto"/>
      </w:divBdr>
    </w:div>
    <w:div w:id="1955551855">
      <w:bodyDiv w:val="1"/>
      <w:marLeft w:val="0"/>
      <w:marRight w:val="0"/>
      <w:marTop w:val="0"/>
      <w:marBottom w:val="0"/>
      <w:divBdr>
        <w:top w:val="none" w:sz="0" w:space="0" w:color="auto"/>
        <w:left w:val="none" w:sz="0" w:space="0" w:color="auto"/>
        <w:bottom w:val="none" w:sz="0" w:space="0" w:color="auto"/>
        <w:right w:val="none" w:sz="0" w:space="0" w:color="auto"/>
      </w:divBdr>
    </w:div>
    <w:div w:id="2027249912">
      <w:bodyDiv w:val="1"/>
      <w:marLeft w:val="0"/>
      <w:marRight w:val="0"/>
      <w:marTop w:val="0"/>
      <w:marBottom w:val="0"/>
      <w:divBdr>
        <w:top w:val="none" w:sz="0" w:space="0" w:color="auto"/>
        <w:left w:val="none" w:sz="0" w:space="0" w:color="auto"/>
        <w:bottom w:val="none" w:sz="0" w:space="0" w:color="auto"/>
        <w:right w:val="none" w:sz="0" w:space="0" w:color="auto"/>
      </w:divBdr>
      <w:divsChild>
        <w:div w:id="1784764809">
          <w:marLeft w:val="0"/>
          <w:marRight w:val="0"/>
          <w:marTop w:val="0"/>
          <w:marBottom w:val="0"/>
          <w:divBdr>
            <w:top w:val="none" w:sz="0" w:space="0" w:color="auto"/>
            <w:left w:val="none" w:sz="0" w:space="0" w:color="auto"/>
            <w:bottom w:val="none" w:sz="0" w:space="0" w:color="auto"/>
            <w:right w:val="none" w:sz="0" w:space="0" w:color="auto"/>
          </w:divBdr>
          <w:divsChild>
            <w:div w:id="1014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2174">
      <w:bodyDiv w:val="1"/>
      <w:marLeft w:val="0"/>
      <w:marRight w:val="0"/>
      <w:marTop w:val="0"/>
      <w:marBottom w:val="0"/>
      <w:divBdr>
        <w:top w:val="none" w:sz="0" w:space="0" w:color="auto"/>
        <w:left w:val="none" w:sz="0" w:space="0" w:color="auto"/>
        <w:bottom w:val="none" w:sz="0" w:space="0" w:color="auto"/>
        <w:right w:val="none" w:sz="0" w:space="0" w:color="auto"/>
      </w:divBdr>
    </w:div>
    <w:div w:id="2046055195">
      <w:bodyDiv w:val="1"/>
      <w:marLeft w:val="0"/>
      <w:marRight w:val="0"/>
      <w:marTop w:val="0"/>
      <w:marBottom w:val="0"/>
      <w:divBdr>
        <w:top w:val="none" w:sz="0" w:space="0" w:color="auto"/>
        <w:left w:val="none" w:sz="0" w:space="0" w:color="auto"/>
        <w:bottom w:val="none" w:sz="0" w:space="0" w:color="auto"/>
        <w:right w:val="none" w:sz="0" w:space="0" w:color="auto"/>
      </w:divBdr>
    </w:div>
    <w:div w:id="2073889046">
      <w:bodyDiv w:val="1"/>
      <w:marLeft w:val="0"/>
      <w:marRight w:val="0"/>
      <w:marTop w:val="0"/>
      <w:marBottom w:val="0"/>
      <w:divBdr>
        <w:top w:val="none" w:sz="0" w:space="0" w:color="auto"/>
        <w:left w:val="none" w:sz="0" w:space="0" w:color="auto"/>
        <w:bottom w:val="none" w:sz="0" w:space="0" w:color="auto"/>
        <w:right w:val="none" w:sz="0" w:space="0" w:color="auto"/>
      </w:divBdr>
    </w:div>
    <w:div w:id="2086678919">
      <w:bodyDiv w:val="1"/>
      <w:marLeft w:val="0"/>
      <w:marRight w:val="0"/>
      <w:marTop w:val="0"/>
      <w:marBottom w:val="0"/>
      <w:divBdr>
        <w:top w:val="none" w:sz="0" w:space="0" w:color="auto"/>
        <w:left w:val="none" w:sz="0" w:space="0" w:color="auto"/>
        <w:bottom w:val="none" w:sz="0" w:space="0" w:color="auto"/>
        <w:right w:val="none" w:sz="0" w:space="0" w:color="auto"/>
      </w:divBdr>
    </w:div>
    <w:div w:id="2109888014">
      <w:bodyDiv w:val="1"/>
      <w:marLeft w:val="0"/>
      <w:marRight w:val="0"/>
      <w:marTop w:val="0"/>
      <w:marBottom w:val="0"/>
      <w:divBdr>
        <w:top w:val="none" w:sz="0" w:space="0" w:color="auto"/>
        <w:left w:val="none" w:sz="0" w:space="0" w:color="auto"/>
        <w:bottom w:val="none" w:sz="0" w:space="0" w:color="auto"/>
        <w:right w:val="none" w:sz="0" w:space="0" w:color="auto"/>
      </w:divBdr>
      <w:divsChild>
        <w:div w:id="709695586">
          <w:marLeft w:val="0"/>
          <w:marRight w:val="0"/>
          <w:marTop w:val="0"/>
          <w:marBottom w:val="0"/>
          <w:divBdr>
            <w:top w:val="none" w:sz="0" w:space="0" w:color="auto"/>
            <w:left w:val="none" w:sz="0" w:space="0" w:color="auto"/>
            <w:bottom w:val="none" w:sz="0" w:space="0" w:color="auto"/>
            <w:right w:val="none" w:sz="0" w:space="0" w:color="auto"/>
          </w:divBdr>
        </w:div>
      </w:divsChild>
    </w:div>
    <w:div w:id="213347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naliculturolog.ru/index.php?module=subjects&amp;func=viewpage&amp;pageid=321" TargetMode="External"/><Relationship Id="rId21" Type="http://schemas.openxmlformats.org/officeDocument/2006/relationships/hyperlink" Target="http://www.knowledgerush.com/kr/encyclopedia/Moscow/" TargetMode="External"/><Relationship Id="rId42" Type="http://schemas.openxmlformats.org/officeDocument/2006/relationships/hyperlink" Target="http://www.dictionaryquotes.com/quotations.php?quote=permitted" TargetMode="External"/><Relationship Id="rId63" Type="http://schemas.openxmlformats.org/officeDocument/2006/relationships/hyperlink" Target="http://www.dictionaryquotes.com/quotations.php?quote=only" TargetMode="External"/><Relationship Id="rId84" Type="http://schemas.openxmlformats.org/officeDocument/2006/relationships/hyperlink" Target="http://www.dictionaryquotes.com/quotations.php?quote=fear" TargetMode="External"/><Relationship Id="rId138" Type="http://schemas.openxmlformats.org/officeDocument/2006/relationships/hyperlink" Target="http://www.chron.com/" TargetMode="External"/><Relationship Id="rId159" Type="http://schemas.openxmlformats.org/officeDocument/2006/relationships/hyperlink" Target="http://www.biography.com/people/leo-tolstoy-9508518" TargetMode="External"/><Relationship Id="rId170" Type="http://schemas.openxmlformats.org/officeDocument/2006/relationships/hyperlink" Target="http://www.google.com/url?url=http://www.claremont.org/publications/crb/&amp;rct=j&amp;sa=X&amp;ei=1YENUPbEA8WIhQfInYyCCg&amp;ved=0CGIQ6QUoATAEOAo&amp;q=dostoevsky+of+Our+Time&amp;usg=AFQjCNH8iaso1GMTocen9TgGuYHC4IxrXg" TargetMode="External"/><Relationship Id="rId191" Type="http://schemas.openxmlformats.org/officeDocument/2006/relationships/hyperlink" Target="http://www.collectionscanada.gc.ca/eppp-archive/100/200/300/editio/angryqueen/html/chap-11.html" TargetMode="External"/><Relationship Id="rId205" Type="http://schemas.openxmlformats.org/officeDocument/2006/relationships/hyperlink" Target="http://www.prolificliving.com/blog/2010/03/13/the-last-station" TargetMode="External"/><Relationship Id="rId226" Type="http://schemas.openxmlformats.org/officeDocument/2006/relationships/hyperlink" Target="http://www.slovoblog.ru/efremova/" TargetMode="External"/><Relationship Id="rId107" Type="http://schemas.openxmlformats.org/officeDocument/2006/relationships/hyperlink" Target="http://www.dictionaryquotes.com/quotations.php?quote=thorough" TargetMode="External"/><Relationship Id="rId11" Type="http://schemas.openxmlformats.org/officeDocument/2006/relationships/hyperlink" Target="http://www.kls.ksu.ru/boduen/bodart1_1.php?id=8&amp;num=30000000" TargetMode="External"/><Relationship Id="rId32" Type="http://schemas.openxmlformats.org/officeDocument/2006/relationships/hyperlink" Target="http://www.stanford.edu/dept/HPS/RethinkingSciCiv/etexts/Gordin/Reading%20Dostoevsky.html" TargetMode="External"/><Relationship Id="rId53" Type="http://schemas.openxmlformats.org/officeDocument/2006/relationships/hyperlink" Target="http://www.dictionaryquotes.com/quotations.php?quote=ruined" TargetMode="External"/><Relationship Id="rId74" Type="http://schemas.openxmlformats.org/officeDocument/2006/relationships/hyperlink" Target="http://www.dictionaryquotes.com/quotations.php?quote=Happiness" TargetMode="External"/><Relationship Id="rId128" Type="http://schemas.openxmlformats.org/officeDocument/2006/relationships/hyperlink" Target="http://uwpress.wisc.edu/journals/journals/cl.html" TargetMode="External"/><Relationship Id="rId149" Type="http://schemas.openxmlformats.org/officeDocument/2006/relationships/hyperlink" Target="http://www.spectator.co.uk/" TargetMode="External"/><Relationship Id="rId5" Type="http://schemas.openxmlformats.org/officeDocument/2006/relationships/webSettings" Target="webSettings.xml"/><Relationship Id="rId95" Type="http://schemas.openxmlformats.org/officeDocument/2006/relationships/hyperlink" Target="http://www.dictionaryquotes.com/quotations.php?quote=most" TargetMode="External"/><Relationship Id="rId160" Type="http://schemas.openxmlformats.org/officeDocument/2006/relationships/hyperlink" Target="http://www.bolokids.com/index.cfm?md=Content&amp;sd=Articles&amp;ArticleID=280" TargetMode="External"/><Relationship Id="rId181" Type="http://schemas.openxmlformats.org/officeDocument/2006/relationships/hyperlink" Target="http://www.happycow.net/famous/leo_tolstoy" TargetMode="External"/><Relationship Id="rId216" Type="http://schemas.openxmlformats.org/officeDocument/2006/relationships/hyperlink" Target="http://aboutleo.tripod.com/id2.html" TargetMode="External"/><Relationship Id="rId237" Type="http://schemas.openxmlformats.org/officeDocument/2006/relationships/hyperlink" Target="http://www.kinopoisk.ru/name/744076/" TargetMode="External"/><Relationship Id="rId22" Type="http://schemas.openxmlformats.org/officeDocument/2006/relationships/hyperlink" Target="http://www.knowledgerush.com/kr/encyclopedia/January_28/" TargetMode="External"/><Relationship Id="rId43" Type="http://schemas.openxmlformats.org/officeDocument/2006/relationships/hyperlink" Target="http://www.dictionaryquotes.com/quotations.php?quote=easier" TargetMode="External"/><Relationship Id="rId64" Type="http://schemas.openxmlformats.org/officeDocument/2006/relationships/hyperlink" Target="http://www.dictionaryquotes.com/quotations.php?quote=live" TargetMode="External"/><Relationship Id="rId118" Type="http://schemas.openxmlformats.org/officeDocument/2006/relationships/hyperlink" Target="http://www.analiculturolog.ru/index.php?module=subjects&amp;func=viewpasge&amp;pageid=321" TargetMode="External"/><Relationship Id="rId139" Type="http://schemas.openxmlformats.org/officeDocument/2006/relationships/hyperlink" Target="http://www.huffingtonpost.com/marcella-mroczkowski/the-gop-hooked-on-hate-th_b_384416.html" TargetMode="External"/><Relationship Id="rId80" Type="http://schemas.openxmlformats.org/officeDocument/2006/relationships/hyperlink" Target="http://www.dictionaryquotes.com/quotations.php?quote=know" TargetMode="External"/><Relationship Id="rId85" Type="http://schemas.openxmlformats.org/officeDocument/2006/relationships/hyperlink" Target="http://www.dictionaryquotes.com/quotations.php?quote=results" TargetMode="External"/><Relationship Id="rId150" Type="http://schemas.openxmlformats.org/officeDocument/2006/relationships/hyperlink" Target="http://www.euppublishing.com/journal/tal" TargetMode="External"/><Relationship Id="rId155" Type="http://schemas.openxmlformats.org/officeDocument/2006/relationships/hyperlink" Target="http://www.answerbag.com/q_view/162893" TargetMode="External"/><Relationship Id="rId171" Type="http://schemas.openxmlformats.org/officeDocument/2006/relationships/hyperlink" Target="http://www.cornellpress.cornell.edu/book/?GCOI=80140100438730" TargetMode="External"/><Relationship Id="rId176" Type="http://schemas.openxmlformats.org/officeDocument/2006/relationships/hyperlink" Target="http://www.fanpop.com/clubs/anna-karenina-by-joe-wright/picks" TargetMode="External"/><Relationship Id="rId192" Type="http://schemas.openxmlformats.org/officeDocument/2006/relationships/hyperlink" Target="http://www.lsoft.com/products/listserv.asp" TargetMode="External"/><Relationship Id="rId197" Type="http://schemas.openxmlformats.org/officeDocument/2006/relationships/hyperlink" Target="http://cr.middlebury.edu/Bulgakov/PUBLIC_HTML/tolstovka.html" TargetMode="External"/><Relationship Id="rId206" Type="http://schemas.openxmlformats.org/officeDocument/2006/relationships/hyperlink" Target="http://www.quotationspage.com/quotes/Fyodor_Dostoevsky/" TargetMode="External"/><Relationship Id="rId227" Type="http://schemas.openxmlformats.org/officeDocument/2006/relationships/hyperlink" Target="http://ushakovdictionary.ru/" TargetMode="External"/><Relationship Id="rId201" Type="http://schemas.openxmlformats.org/officeDocument/2006/relationships/hyperlink" Target="http://www.oprah.com/oprahsbookclub/What-Was-on-Leo-Tolstoys-Bookshelf/12" TargetMode="External"/><Relationship Id="rId222" Type="http://schemas.openxmlformats.org/officeDocument/2006/relationships/hyperlink" Target="http://www.worldliteratureforum.com/forum/archive/index.php/t-2234.html" TargetMode="External"/><Relationship Id="rId12" Type="http://schemas.openxmlformats.org/officeDocument/2006/relationships/hyperlink" Target="http://www.kls.ksu.ru/boduen/bodart1_1.php?id=8&amp;num=30000000" TargetMode="External"/><Relationship Id="rId17" Type="http://schemas.openxmlformats.org/officeDocument/2006/relationships/hyperlink" Target="http://www.knowledgerush.com/kr/encyclopedia/Julian_calendar/" TargetMode="External"/><Relationship Id="rId33" Type="http://schemas.openxmlformats.org/officeDocument/2006/relationships/hyperlink" Target="http://www.dictionaryquotes.com/quotations.php?quote=only" TargetMode="External"/><Relationship Id="rId38" Type="http://schemas.openxmlformats.org/officeDocument/2006/relationships/hyperlink" Target="http://www.dictionaryquotes.com/quotations.php?quote=count" TargetMode="External"/><Relationship Id="rId59" Type="http://schemas.openxmlformats.org/officeDocument/2006/relationships/hyperlink" Target="http://www.dictionaryquotes.com/quotations.php?quote=sublime" TargetMode="External"/><Relationship Id="rId103" Type="http://schemas.openxmlformats.org/officeDocument/2006/relationships/hyperlink" Target="http://www.dictionaryquotes.com/quotations.php?quote=others" TargetMode="External"/><Relationship Id="rId108" Type="http://schemas.openxmlformats.org/officeDocument/2006/relationships/hyperlink" Target="http://www.dictionaryquotes.com/quotations.php?quote=going" TargetMode="External"/><Relationship Id="rId124" Type="http://schemas.openxmlformats.org/officeDocument/2006/relationships/hyperlink" Target="URL:http://bjp.rcpsych.org/content/200/3/181.full?sid=9c63675d-a6a0-4773-9be5-28325da34bb0" TargetMode="External"/><Relationship Id="rId129" Type="http://schemas.openxmlformats.org/officeDocument/2006/relationships/hyperlink" Target="http://www.express.co.uk/" TargetMode="External"/><Relationship Id="rId54" Type="http://schemas.openxmlformats.org/officeDocument/2006/relationships/hyperlink" Target="http://www.dictionaryquotes.com/quotations.php?quote=mistakes" TargetMode="External"/><Relationship Id="rId70" Type="http://schemas.openxmlformats.org/officeDocument/2006/relationships/hyperlink" Target="http://www.dictionaryquotes.com/quotations.php?quote=insisting" TargetMode="External"/><Relationship Id="rId75" Type="http://schemas.openxmlformats.org/officeDocument/2006/relationships/hyperlink" Target="http://www.dictionaryquotes.com/quotations.php?quote=does" TargetMode="External"/><Relationship Id="rId91" Type="http://schemas.openxmlformats.org/officeDocument/2006/relationships/hyperlink" Target="http://www.dictionaryquotes.com/quotations.php?quote=word" TargetMode="External"/><Relationship Id="rId96" Type="http://schemas.openxmlformats.org/officeDocument/2006/relationships/hyperlink" Target="http://www.dictionaryquotes.com/quotations.php?quote=Lying" TargetMode="External"/><Relationship Id="rId140" Type="http://schemas.openxmlformats.org/officeDocument/2006/relationships/hyperlink" Target="http://www.independent.co.uk/" TargetMode="External"/><Relationship Id="rId145" Type="http://schemas.openxmlformats.org/officeDocument/2006/relationships/hyperlink" Target="http://www.newcriterion.com/articles.cfm/Dostoevsky-s-idiom-5445" TargetMode="External"/><Relationship Id="rId161" Type="http://schemas.openxmlformats.org/officeDocument/2006/relationships/hyperlink" Target="http://www.bookdepository.com/Android-Karenina-Leo-Tolstoy" TargetMode="External"/><Relationship Id="rId166" Type="http://schemas.openxmlformats.org/officeDocument/2006/relationships/hyperlink" Target="http://www.cambriapress.com/cambriapress.cfm?template=4&amp;bid=334" TargetMode="External"/><Relationship Id="rId182" Type="http://schemas.openxmlformats.org/officeDocument/2006/relationships/hyperlink" Target="http://www.harpercollins.com/books/Gospel-Brief/?isbn=9780061993459" TargetMode="External"/><Relationship Id="rId187" Type="http://schemas.openxmlformats.org/officeDocument/2006/relationships/hyperlink" Target="http://www.theatredatabase.com/19th_century/leo_tolstoy_001.html" TargetMode="External"/><Relationship Id="rId217" Type="http://schemas.openxmlformats.org/officeDocument/2006/relationships/hyperlink" Target="http://www.trivia-library.com/b/famous...of-death-leo-tolstoy.htm"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www.thinkinghousewife.com/...couples-lev-and-sofya-tolstoy" TargetMode="External"/><Relationship Id="rId233" Type="http://schemas.openxmlformats.org/officeDocument/2006/relationships/hyperlink" Target="http://www.kinopoisk.ru/name/167981/" TargetMode="External"/><Relationship Id="rId238" Type="http://schemas.openxmlformats.org/officeDocument/2006/relationships/fontTable" Target="fontTable.xml"/><Relationship Id="rId23" Type="http://schemas.openxmlformats.org/officeDocument/2006/relationships/hyperlink" Target="http://www.knowledgerush.com/kr/encyclopedia/Julian_calendar/" TargetMode="External"/><Relationship Id="rId28" Type="http://schemas.openxmlformats.org/officeDocument/2006/relationships/hyperlink" Target="http://www.knowledgerush.com/kr/encyclopedia/Russia/" TargetMode="External"/><Relationship Id="rId49" Type="http://schemas.openxmlformats.org/officeDocument/2006/relationships/hyperlink" Target="http://www.dictionaryquotes.com/quotations.php?quote=else" TargetMode="External"/><Relationship Id="rId114" Type="http://schemas.openxmlformats.org/officeDocument/2006/relationships/hyperlink" Target="http://dostoevskiy.niv.ru/dostoevskiy/proza/idiot/idiot-3-5.htm" TargetMode="External"/><Relationship Id="rId119" Type="http://schemas.openxmlformats.org/officeDocument/2006/relationships/hyperlink" Target="http://americamagazine.org/" TargetMode="External"/><Relationship Id="rId44" Type="http://schemas.openxmlformats.org/officeDocument/2006/relationships/hyperlink" Target="http://www.dictionaryquotes.com/quotations.php?quote=Russian" TargetMode="External"/><Relationship Id="rId60" Type="http://schemas.openxmlformats.org/officeDocument/2006/relationships/hyperlink" Target="http://www.dictionaryquotes.com/quotations.php?quote=idea" TargetMode="External"/><Relationship Id="rId65" Type="http://schemas.openxmlformats.org/officeDocument/2006/relationships/hyperlink" Target="http://www.dictionaryquotes.com/quotations.php?quote=have" TargetMode="External"/><Relationship Id="rId81" Type="http://schemas.openxmlformats.org/officeDocument/2006/relationships/hyperlink" Target="http://www.dictionaryquotes.com/quotations.php?quote=source" TargetMode="External"/><Relationship Id="rId86" Type="http://schemas.openxmlformats.org/officeDocument/2006/relationships/hyperlink" Target="http://www.dictionaryquotes.com/quotations.php?quote=their" TargetMode="External"/><Relationship Id="rId130" Type="http://schemas.openxmlformats.org/officeDocument/2006/relationships/hyperlink" Target="http://www.nydailynews.com/" TargetMode="External"/><Relationship Id="rId135" Type="http://schemas.openxmlformats.org/officeDocument/2006/relationships/hyperlink" Target="http://www.theguardian.com/uk" TargetMode="External"/><Relationship Id="rId151" Type="http://schemas.openxmlformats.org/officeDocument/2006/relationships/hyperlink" Target="http://www.washingtonpost.com/" TargetMode="External"/><Relationship Id="rId156" Type="http://schemas.openxmlformats.org/officeDocument/2006/relationships/hyperlink" Target="http://www.artsboston.org/event/detail/441085383/" TargetMode="External"/><Relationship Id="rId177" Type="http://schemas.openxmlformats.org/officeDocument/2006/relationships/hyperlink" Target="http://www.flickr.com/groups/388918@N22/" TargetMode="External"/><Relationship Id="rId198" Type="http://schemas.openxmlformats.org/officeDocument/2006/relationships/hyperlink" Target="http://www.newworldencyclopedia.org/entry/Leo_Tolstoy" TargetMode="External"/><Relationship Id="rId172" Type="http://schemas.openxmlformats.org/officeDocument/2006/relationships/hyperlink" Target="http://www.dartmouth.edu/~karamazov/resources/?page_id=529" TargetMode="External"/><Relationship Id="rId193" Type="http://schemas.openxmlformats.org/officeDocument/2006/relationships/hyperlink" Target="http://www.literary-quotations.com/t/leo_tolstoy.html" TargetMode="External"/><Relationship Id="rId202" Type="http://schemas.openxmlformats.org/officeDocument/2006/relationships/hyperlink" Target="http://www.pen.org/blog/?p=1610" TargetMode="External"/><Relationship Id="rId207" Type="http://schemas.openxmlformats.org/officeDocument/2006/relationships/hyperlink" Target="http://raforum.info/spip.php?article1404&amp;lang=en" TargetMode="External"/><Relationship Id="rId223" Type="http://schemas.openxmlformats.org/officeDocument/2006/relationships/hyperlink" Target="http://thewritingwellus.blogspot.com/2011/10/poetry-tolstoy-and-hard-work-of.html" TargetMode="External"/><Relationship Id="rId228" Type="http://schemas.openxmlformats.org/officeDocument/2006/relationships/hyperlink" Target="http://www.bartleby.com/100/" TargetMode="External"/><Relationship Id="rId13" Type="http://schemas.openxmlformats.org/officeDocument/2006/relationships/hyperlink" Target="http://www.nwcc.commnet.edu/faculty/haskell.htm" TargetMode="External"/><Relationship Id="rId18" Type="http://schemas.openxmlformats.org/officeDocument/2006/relationships/hyperlink" Target="http://www.knowledgerush.com/kr/encyclopedia/November_11/" TargetMode="External"/><Relationship Id="rId39" Type="http://schemas.openxmlformats.org/officeDocument/2006/relationships/hyperlink" Target="http://www.dictionaryquotes.com/quotations.php?quote=joys" TargetMode="External"/><Relationship Id="rId109" Type="http://schemas.openxmlformats.org/officeDocument/2006/relationships/hyperlink" Target="http://www.dictionaryquotes.com/quotations.php?quote=illness" TargetMode="External"/><Relationship Id="rId34" Type="http://schemas.openxmlformats.org/officeDocument/2006/relationships/hyperlink" Target="http://www.dictionaryquotes.com/quotations.php?quote=likes" TargetMode="External"/><Relationship Id="rId50" Type="http://schemas.openxmlformats.org/officeDocument/2006/relationships/hyperlink" Target="http://www.dictionaryquotes.com/quotations.php?quote=world" TargetMode="External"/><Relationship Id="rId55" Type="http://schemas.openxmlformats.org/officeDocument/2006/relationships/hyperlink" Target="http://www.dictionaryquotes.com/quotations.php?quote=Neither" TargetMode="External"/><Relationship Id="rId76" Type="http://schemas.openxmlformats.org/officeDocument/2006/relationships/hyperlink" Target="http://www.dictionaryquotes.com/quotations.php?quote=happiness" TargetMode="External"/><Relationship Id="rId97" Type="http://schemas.openxmlformats.org/officeDocument/2006/relationships/hyperlink" Target="http://www.dictionaryquotes.com/quotations.php?quote=ourselves" TargetMode="External"/><Relationship Id="rId104" Type="http://schemas.openxmlformats.org/officeDocument/2006/relationships/hyperlink" Target="http://www.dictionaryquotes.com/quotations.php?quote=conscious" TargetMode="External"/><Relationship Id="rId120" Type="http://schemas.openxmlformats.org/officeDocument/2006/relationships/hyperlink" Target="http://www.theatlantic.com/magazine/" TargetMode="External"/><Relationship Id="rId125" Type="http://schemas.openxmlformats.org/officeDocument/2006/relationships/hyperlink" Target="http://thebrowser.com/recommended/war-and-peace-by-leo-tolstoy" TargetMode="External"/><Relationship Id="rId141" Type="http://schemas.openxmlformats.org/officeDocument/2006/relationships/hyperlink" Target="http://inthesetimes.com/" TargetMode="External"/><Relationship Id="rId146" Type="http://schemas.openxmlformats.org/officeDocument/2006/relationships/hyperlink" Target="http://www.newstatesman.com/moscows-hungry-duck-everyone-dances-bar-soon-you-feel-there-will-be-cleansing-apocalyptic-fire" TargetMode="External"/><Relationship Id="rId167" Type="http://schemas.openxmlformats.org/officeDocument/2006/relationships/hyperlink" Target="http://ebooks.cambridge.org/aaa/chapter.jsf?bid=CBO9780511676246&amp;cid=CBO9780511676246A010&amp;pageTab=ce\" TargetMode="External"/><Relationship Id="rId188" Type="http://schemas.openxmlformats.org/officeDocument/2006/relationships/hyperlink" Target="http://www.katesharpleylibrary.net/ffbgxz" TargetMode="External"/><Relationship Id="rId7" Type="http://schemas.openxmlformats.org/officeDocument/2006/relationships/endnotes" Target="endnotes.xml"/><Relationship Id="rId71" Type="http://schemas.openxmlformats.org/officeDocument/2006/relationships/hyperlink" Target="http://www.dictionaryquotes.com/quotations.php?quote=that" TargetMode="External"/><Relationship Id="rId92" Type="http://schemas.openxmlformats.org/officeDocument/2006/relationships/hyperlink" Target="http://www.dictionaryquotes.com/quotations.php?quote=what" TargetMode="External"/><Relationship Id="rId162" Type="http://schemas.openxmlformats.org/officeDocument/2006/relationships/hyperlink" Target="http://booksandauthorsblog.com/archives/1237" TargetMode="External"/><Relationship Id="rId183" Type="http://schemas.openxmlformats.org/officeDocument/2006/relationships/hyperlink" Target="http://www.google.com/url?url=http://business.highbeam.com/articles/s/Political-magazines&amp;rct=j&amp;sa=X&amp;ei=A7QCUIesEIWWhQff3N2OCA&amp;ved=0CFMQ6QUoADAC&amp;q=unTolstoyan&amp;usg=AFQjCNGJPKgnUpyIRskoOoRRcM8FmMGYcg" TargetMode="External"/><Relationship Id="rId213" Type="http://schemas.openxmlformats.org/officeDocument/2006/relationships/hyperlink" Target="http://thisandthatandmoreofthesame.blogspot.ru/" TargetMode="External"/><Relationship Id="rId218" Type="http://schemas.openxmlformats.org/officeDocument/2006/relationships/hyperlink" Target="http://marbury.typepad.com/marbury/2011/01/american-tolstoy.html" TargetMode="External"/><Relationship Id="rId234" Type="http://schemas.openxmlformats.org/officeDocument/2006/relationships/hyperlink" Target="http://www.kinopoisk.ru/name/140017/" TargetMode="External"/><Relationship Id="rId239"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www.knowledgerush.com/kr/encyclopedia/Writer/" TargetMode="External"/><Relationship Id="rId24" Type="http://schemas.openxmlformats.org/officeDocument/2006/relationships/hyperlink" Target="http://www.knowledgerush.com/kr/encyclopedia/February_9/" TargetMode="External"/><Relationship Id="rId40" Type="http://schemas.openxmlformats.org/officeDocument/2006/relationships/hyperlink" Target="http://www.dictionaryquotes.com/quotations.php?quote=there" TargetMode="External"/><Relationship Id="rId45" Type="http://schemas.openxmlformats.org/officeDocument/2006/relationships/hyperlink" Target="http://www.dictionaryquotes.com/quotations.php?quote=become" TargetMode="External"/><Relationship Id="rId66" Type="http://schemas.openxmlformats.org/officeDocument/2006/relationships/hyperlink" Target="http://www.dictionaryquotes.com/quotations.php?quote=something" TargetMode="External"/><Relationship Id="rId87" Type="http://schemas.openxmlformats.org/officeDocument/2006/relationships/hyperlink" Target="http://www.dictionaryquotes.com/quotations.php?quote=study" TargetMode="External"/><Relationship Id="rId110" Type="http://schemas.openxmlformats.org/officeDocument/2006/relationships/hyperlink" Target="http://www.i-u.ru/biblio/archive/bolhovitinov_istorija/09.aspx" TargetMode="External"/><Relationship Id="rId115" Type="http://schemas.openxmlformats.org/officeDocument/2006/relationships/hyperlink" Target="http://russkay-literatura.ru/zhurnalistika-xix-veka/204-mesto-russkoj-literatury-v-mirovom-literaturnom-proczesse-ee-neprexodyashhee-znachenie.html" TargetMode="External"/><Relationship Id="rId131" Type="http://schemas.openxmlformats.org/officeDocument/2006/relationships/hyperlink" Target="http://www.deccanherald.com/" TargetMode="External"/><Relationship Id="rId136" Type="http://schemas.openxmlformats.org/officeDocument/2006/relationships/hyperlink" Target="http://harpers.org/" TargetMode="External"/><Relationship Id="rId157" Type="http://schemas.openxmlformats.org/officeDocument/2006/relationships/hyperlink" Target="http://bearsandvodka.com/?p=871" TargetMode="External"/><Relationship Id="rId178" Type="http://schemas.openxmlformats.org/officeDocument/2006/relationships/hyperlink" Target="http://www.fotosearch.com/IST503/1156354" TargetMode="External"/><Relationship Id="rId61" Type="http://schemas.openxmlformats.org/officeDocument/2006/relationships/hyperlink" Target="http://www.dictionaryquotes.com/quotations.php?quote=secret" TargetMode="External"/><Relationship Id="rId82" Type="http://schemas.openxmlformats.org/officeDocument/2006/relationships/hyperlink" Target="http://www.dictionaryquotes.com/quotations.php?quote=unhappiness" TargetMode="External"/><Relationship Id="rId152" Type="http://schemas.openxmlformats.org/officeDocument/2006/relationships/hyperlink" Target="http://www.winnipegfreepress.com/arts-and-life/entertainment/books/tolstoy-classic-rewritten-with-robotic-heroine-81861972.htm" TargetMode="External"/><Relationship Id="rId173" Type="http://schemas.openxmlformats.org/officeDocument/2006/relationships/hyperlink" Target="http://www.enotes.com/authors/fyodor-dostoevsky" TargetMode="External"/><Relationship Id="rId194" Type="http://schemas.openxmlformats.org/officeDocument/2006/relationships/hyperlink" Target="http://www.lonelyplanet.com/.../museum/dostoevsky-house-museum" TargetMode="External"/><Relationship Id="rId199" Type="http://schemas.openxmlformats.org/officeDocument/2006/relationships/hyperlink" Target="http://www.nicanorparra.uchile.cl/english/antipoems/songhat.html" TargetMode="External"/><Relationship Id="rId203" Type="http://schemas.openxmlformats.org/officeDocument/2006/relationships/hyperlink" Target="http://www.polycafe.com/author/leo_nikolaevich_tolstoy/" TargetMode="External"/><Relationship Id="rId208" Type="http://schemas.openxmlformats.org/officeDocument/2006/relationships/hyperlink" Target="http://www.rossperry.com/The-German-Classics/The-German" TargetMode="External"/><Relationship Id="rId229" Type="http://schemas.openxmlformats.org/officeDocument/2006/relationships/hyperlink" Target="http://www.dictionary-quotes.com/" TargetMode="External"/><Relationship Id="rId19" Type="http://schemas.openxmlformats.org/officeDocument/2006/relationships/hyperlink" Target="http://www.knowledgerush.com/kr/encyclopedia/Gregorian_calendar/" TargetMode="External"/><Relationship Id="rId224" Type="http://schemas.openxmlformats.org/officeDocument/2006/relationships/hyperlink" Target="http://www.youtube.com" TargetMode="External"/><Relationship Id="rId14" Type="http://schemas.openxmlformats.org/officeDocument/2006/relationships/hyperlink" Target="http://www.polycafe.com/author/leo_nikolaevich_tolstoy/" TargetMode="External"/><Relationship Id="rId30" Type="http://schemas.openxmlformats.org/officeDocument/2006/relationships/hyperlink" Target="http://www.britannica.com/EBchecked/topic/393409/Moscow" TargetMode="External"/><Relationship Id="rId35" Type="http://schemas.openxmlformats.org/officeDocument/2006/relationships/hyperlink" Target="http://www.dictionaryquotes.com/quotations.php?quote=count" TargetMode="External"/><Relationship Id="rId56" Type="http://schemas.openxmlformats.org/officeDocument/2006/relationships/hyperlink" Target="http://www.dictionaryquotes.com/quotations.php?quote=nation" TargetMode="External"/><Relationship Id="rId77" Type="http://schemas.openxmlformats.org/officeDocument/2006/relationships/hyperlink" Target="http://www.dictionaryquotes.com/quotations.php?quote=achievement" TargetMode="External"/><Relationship Id="rId100" Type="http://schemas.openxmlformats.org/officeDocument/2006/relationships/hyperlink" Target="http://www.dictionaryquotes.com/quotations.php?quote=ingrained" TargetMode="External"/><Relationship Id="rId105" Type="http://schemas.openxmlformats.org/officeDocument/2006/relationships/hyperlink" Target="http://www.dictionaryquotes.com/quotations.php?quote=illness" TargetMode="External"/><Relationship Id="rId126" Type="http://schemas.openxmlformats.org/officeDocument/2006/relationships/hyperlink" Target="http://www.chicagotribune.com/" TargetMode="External"/><Relationship Id="rId147" Type="http://schemas.openxmlformats.org/officeDocument/2006/relationships/hyperlink" Target="http://observer.theguardian.com/" TargetMode="External"/><Relationship Id="rId168" Type="http://schemas.openxmlformats.org/officeDocument/2006/relationships/hyperlink" Target="http://www.chacha.com/.../who-was-the-ruler-in-tolstoys-time" TargetMode="External"/><Relationship Id="rId8" Type="http://schemas.openxmlformats.org/officeDocument/2006/relationships/header" Target="header1.xml"/><Relationship Id="rId51" Type="http://schemas.openxmlformats.org/officeDocument/2006/relationships/hyperlink" Target="http://www.dictionaryquotes.com/quotations.php?quote=just" TargetMode="External"/><Relationship Id="rId72" Type="http://schemas.openxmlformats.org/officeDocument/2006/relationships/hyperlink" Target="http://www.dictionaryquotes.com/quotations.php?quote=sing" TargetMode="External"/><Relationship Id="rId93" Type="http://schemas.openxmlformats.org/officeDocument/2006/relationships/hyperlink" Target="http://www.dictionaryquotes.com/quotations.php?quote=people" TargetMode="External"/><Relationship Id="rId98" Type="http://schemas.openxmlformats.org/officeDocument/2006/relationships/hyperlink" Target="http://www.dictionaryquotes.com/quotations.php?quote=more" TargetMode="External"/><Relationship Id="rId121" Type="http://schemas.openxmlformats.org/officeDocument/2006/relationships/hyperlink" Target="http://www.baltimoresun.com/" TargetMode="External"/><Relationship Id="rId142" Type="http://schemas.openxmlformats.org/officeDocument/2006/relationships/hyperlink" Target="http://www.investors.com/default.htm" TargetMode="External"/><Relationship Id="rId163" Type="http://schemas.openxmlformats.org/officeDocument/2006/relationships/hyperlink" Target="http://bookstove.com/classics/leo-tolstoy-the-greatest-novelist-of-all%20time/" TargetMode="External"/><Relationship Id="rId184" Type="http://schemas.openxmlformats.org/officeDocument/2006/relationships/hyperlink" Target="http://www.google.com/url?url=http://business.highbeam.com/articles/794/new-statesman-1996&amp;rct=j&amp;sa=X&amp;ei=A7QCUIesEIWWhQff3N2OCA&amp;ved=0CFQQ6QUoATAC&amp;q=unTolstoyan&amp;usg=AFQjCNHRUmk812W8P1XB0qM4RWviCoUEOA&amp;cad=rja" TargetMode="External"/><Relationship Id="rId189" Type="http://schemas.openxmlformats.org/officeDocument/2006/relationships/hyperlink" Target="http://www.knowledgerush.com/kr/encyclopedia/Dostoevsky/" TargetMode="External"/><Relationship Id="rId219" Type="http://schemas.openxmlformats.org/officeDocument/2006/relationships/hyperlink" Target="http://www.ufoevidence.org/documents/doc1721.htm" TargetMode="External"/><Relationship Id="rId3" Type="http://schemas.openxmlformats.org/officeDocument/2006/relationships/styles" Target="styles.xml"/><Relationship Id="rId214" Type="http://schemas.openxmlformats.org/officeDocument/2006/relationships/hyperlink" Target="http://www.ticketsinventory.com/concert/the-drums-tickets/nottingham-city.php" TargetMode="External"/><Relationship Id="rId230" Type="http://schemas.openxmlformats.org/officeDocument/2006/relationships/hyperlink" Target="http://www.merriam-webster.com/dictionary/" TargetMode="External"/><Relationship Id="rId235" Type="http://schemas.openxmlformats.org/officeDocument/2006/relationships/hyperlink" Target="http://www.kinopoisk.ru/name/361718/" TargetMode="External"/><Relationship Id="rId25" Type="http://schemas.openxmlformats.org/officeDocument/2006/relationships/hyperlink" Target="http://www.knowledgerush.com/kr/encyclopedia/Gregorian_calendar/" TargetMode="External"/><Relationship Id="rId46" Type="http://schemas.openxmlformats.org/officeDocument/2006/relationships/hyperlink" Target="http://www.dictionaryquotes.com/quotations.php?quote=atheist" TargetMode="External"/><Relationship Id="rId67" Type="http://schemas.openxmlformats.org/officeDocument/2006/relationships/hyperlink" Target="http://www.dictionaryquotes.com/quotations.php?quote=live" TargetMode="External"/><Relationship Id="rId116" Type="http://schemas.openxmlformats.org/officeDocument/2006/relationships/hyperlink" Target="http://vusnet.ru/biblio/archive/kuropjatnik_istorija/06.aspx" TargetMode="External"/><Relationship Id="rId137" Type="http://schemas.openxmlformats.org/officeDocument/2006/relationships/hyperlink" Target="http://ebooks.library.cornell.edu/h/harp/" TargetMode="External"/><Relationship Id="rId158" Type="http://schemas.openxmlformats.org/officeDocument/2006/relationships/hyperlink" Target="http://bearsandvodka.com/?p=871" TargetMode="External"/><Relationship Id="rId20" Type="http://schemas.openxmlformats.org/officeDocument/2006/relationships/hyperlink" Target="http://www.knowledgerush.com/kr/encyclopedia/1821/" TargetMode="External"/><Relationship Id="rId41" Type="http://schemas.openxmlformats.org/officeDocument/2006/relationships/hyperlink" Target="http://www.dictionaryquotes.com/quotations.php?quote=everything" TargetMode="External"/><Relationship Id="rId62" Type="http://schemas.openxmlformats.org/officeDocument/2006/relationships/hyperlink" Target="http://www.dictionaryquotes.com/quotations.php?quote=being" TargetMode="External"/><Relationship Id="rId83" Type="http://schemas.openxmlformats.org/officeDocument/2006/relationships/hyperlink" Target="http://www.dictionaryquotes.com/quotations.php?quote=Realists" TargetMode="External"/><Relationship Id="rId88" Type="http://schemas.openxmlformats.org/officeDocument/2006/relationships/hyperlink" Target="http://www.dictionaryquotes.com/quotations.php?quote=Taking" TargetMode="External"/><Relationship Id="rId111" Type="http://schemas.openxmlformats.org/officeDocument/2006/relationships/hyperlink" Target="http://www.pglu.ru/" TargetMode="External"/><Relationship Id="rId132" Type="http://schemas.openxmlformats.org/officeDocument/2006/relationships/hyperlink" Target="http://www.utoronto.ca/tsq/DS/" TargetMode="External"/><Relationship Id="rId153" Type="http://schemas.openxmlformats.org/officeDocument/2006/relationships/hyperlink" Target="http://www.abovetopsecret.com/forum/thread629170/pg1" TargetMode="External"/><Relationship Id="rId174" Type="http://schemas.openxmlformats.org/officeDocument/2006/relationships/hyperlink" Target="http://www.factmonster.com/" TargetMode="External"/><Relationship Id="rId179" Type="http://schemas.openxmlformats.org/officeDocument/2006/relationships/hyperlink" Target="http://yandex.ru/infected?url=http%3A%2F%2Fwww.rankinsider.com%2Fthefreelibrary.com&amp;tld=ru&amp;src=F&amp;text=Dostoevsky%20best%20known%20authors%20and%20titles%20are%20available%20on%20the%20Free%20Online%20Library&amp;fmode=inject&amp;mime=html&amp;l10n=ru" TargetMode="External"/><Relationship Id="rId195" Type="http://schemas.openxmlformats.org/officeDocument/2006/relationships/hyperlink" Target="http://www.lotsofessays.com/viewpaper/1689490.html" TargetMode="External"/><Relationship Id="rId209" Type="http://schemas.openxmlformats.org/officeDocument/2006/relationships/hyperlink" Target="http://www.seespotwrite.com/weil.htm" TargetMode="External"/><Relationship Id="rId190" Type="http://schemas.openxmlformats.org/officeDocument/2006/relationships/hyperlink" Target="http://www.learnoutloud.com/...Classics/Tolstoy-Father.../18330" TargetMode="External"/><Relationship Id="rId204" Type="http://schemas.openxmlformats.org/officeDocument/2006/relationships/hyperlink" Target="http://www.powells.com" TargetMode="External"/><Relationship Id="rId220" Type="http://schemas.openxmlformats.org/officeDocument/2006/relationships/hyperlink" Target="http://www.untimelythoughts.com/?p=224" TargetMode="External"/><Relationship Id="rId225" Type="http://schemas.openxmlformats.org/officeDocument/2006/relationships/hyperlink" Target="http://www.ozhegov-shvedova.ru/" TargetMode="External"/><Relationship Id="rId15" Type="http://schemas.openxmlformats.org/officeDocument/2006/relationships/hyperlink" Target="http://www.houstonpress.com/related/to/Doritos" TargetMode="External"/><Relationship Id="rId36" Type="http://schemas.openxmlformats.org/officeDocument/2006/relationships/hyperlink" Target="http://www.dictionaryquotes.com/quotations.php?quote=troubles" TargetMode="External"/><Relationship Id="rId57" Type="http://schemas.openxmlformats.org/officeDocument/2006/relationships/hyperlink" Target="http://www.dictionaryquotes.com/quotations.php?quote=exist" TargetMode="External"/><Relationship Id="rId106" Type="http://schemas.openxmlformats.org/officeDocument/2006/relationships/hyperlink" Target="http://www.dictionaryquotes.com/quotations.php?quote=real" TargetMode="External"/><Relationship Id="rId127" Type="http://schemas.openxmlformats.org/officeDocument/2006/relationships/hyperlink" Target="http://www.collegiatetimes.com/" TargetMode="External"/><Relationship Id="rId10" Type="http://schemas.openxmlformats.org/officeDocument/2006/relationships/hyperlink" Target="http://www.kls.ksu.ru/boduen/bodart1_1.php?id=8&amp;num=30000000" TargetMode="External"/><Relationship Id="rId31" Type="http://schemas.openxmlformats.org/officeDocument/2006/relationships/hyperlink" Target="http://www.britannica.com/EBchecked/topic/513251/Russia" TargetMode="External"/><Relationship Id="rId52" Type="http://schemas.openxmlformats.org/officeDocument/2006/relationships/hyperlink" Target="http://www.dictionaryquotes.com/quotations.php?quote=cause" TargetMode="External"/><Relationship Id="rId73" Type="http://schemas.openxmlformats.org/officeDocument/2006/relationships/hyperlink" Target="http://www.dictionaryquotes.com/quotations.php?quote=praises" TargetMode="External"/><Relationship Id="rId78" Type="http://schemas.openxmlformats.org/officeDocument/2006/relationships/hyperlink" Target="http://www.dictionaryquotes.com/quotations.php?quote=greatest" TargetMode="External"/><Relationship Id="rId94" Type="http://schemas.openxmlformats.org/officeDocument/2006/relationships/hyperlink" Target="http://www.dictionaryquotes.com/quotations.php?quote=fear" TargetMode="External"/><Relationship Id="rId99" Type="http://schemas.openxmlformats.org/officeDocument/2006/relationships/hyperlink" Target="http://www.dictionaryquotes.com/quotations.php?quote=deeply" TargetMode="External"/><Relationship Id="rId101" Type="http://schemas.openxmlformats.org/officeDocument/2006/relationships/hyperlink" Target="http://www.dictionaryquotes.com/quotations.php?quote=than" TargetMode="External"/><Relationship Id="rId122" Type="http://schemas.openxmlformats.org/officeDocument/2006/relationships/hyperlink" Target="http://www.bbc.co.uk/news/uk/" TargetMode="External"/><Relationship Id="rId143" Type="http://schemas.openxmlformats.org/officeDocument/2006/relationships/hyperlink" Target="http://www.lrb.co.uk/v30/n07/elif-batuman/into-the-eisenshpritz" TargetMode="External"/><Relationship Id="rId148" Type="http://schemas.openxmlformats.org/officeDocument/2006/relationships/hyperlink" Target="http://www.phoenixmag.com/" TargetMode="External"/><Relationship Id="rId164" Type="http://schemas.openxmlformats.org/officeDocument/2006/relationships/hyperlink" Target="http://www.brainyquote.com/quotes/keywords/tolstoy.html" TargetMode="External"/><Relationship Id="rId169" Type="http://schemas.openxmlformats.org/officeDocument/2006/relationships/hyperlink" Target="http://www.google.com/url?url=http://www.claremont.org/publications/&amp;rct=j&amp;sa=X&amp;ei=1YENUPbEA8WIhQfInYyCCg&amp;ved=0CGEQ6QUoADAEOAo&amp;q=dostoevsky+of+Our+Time&amp;usg=AFQjCNGSRoS42w84dnmqJ6iDz8ru2oq1sw" TargetMode="External"/><Relationship Id="rId185" Type="http://schemas.openxmlformats.org/officeDocument/2006/relationships/hyperlink" Target="http://www.historyguide.org/europe/dostoevsky.html" TargetMode="External"/><Relationship Id="rId4" Type="http://schemas.openxmlformats.org/officeDocument/2006/relationships/settings" Target="settings.xml"/><Relationship Id="rId9" Type="http://schemas.openxmlformats.org/officeDocument/2006/relationships/hyperlink" Target="http://www.kls.ksu.ru/boduen/bodart1_1.php?id=8&amp;num=30000000" TargetMode="External"/><Relationship Id="rId180" Type="http://schemas.openxmlformats.org/officeDocument/2006/relationships/hyperlink" Target="http://green-oval.net/cgi-board.pl/lit/thread/598688" TargetMode="External"/><Relationship Id="rId210" Type="http://schemas.openxmlformats.org/officeDocument/2006/relationships/hyperlink" Target="http://www.shvoong.com/books/biography/1739431-lev-tolstoy" TargetMode="External"/><Relationship Id="rId215" Type="http://schemas.openxmlformats.org/officeDocument/2006/relationships/hyperlink" Target="http://thinkprogress.org/yglesias/2010/01/31/195995/why-choose/" TargetMode="External"/><Relationship Id="rId236" Type="http://schemas.openxmlformats.org/officeDocument/2006/relationships/hyperlink" Target="http://www.kinodrive.com/persons/281936" TargetMode="External"/><Relationship Id="rId26" Type="http://schemas.openxmlformats.org/officeDocument/2006/relationships/hyperlink" Target="http://www.knowledgerush.com/kr/encyclopedia/1881/" TargetMode="External"/><Relationship Id="rId231" Type="http://schemas.openxmlformats.org/officeDocument/2006/relationships/hyperlink" Target="http://www.quotationreference.com/" TargetMode="External"/><Relationship Id="rId47" Type="http://schemas.openxmlformats.org/officeDocument/2006/relationships/hyperlink" Target="http://www.dictionaryquotes.com/quotations.php?quote=than" TargetMode="External"/><Relationship Id="rId68" Type="http://schemas.openxmlformats.org/officeDocument/2006/relationships/hyperlink" Target="http://www.dictionaryquotes.com/quotations.php?quote=possible" TargetMode="External"/><Relationship Id="rId89" Type="http://schemas.openxmlformats.org/officeDocument/2006/relationships/hyperlink" Target="http://www.dictionaryquotes.com/quotations.php?quote=step" TargetMode="External"/><Relationship Id="rId112" Type="http://schemas.openxmlformats.org/officeDocument/2006/relationships/hyperlink" Target="http://www.pglu.ru/lib/publications/University_Reading/2008/VII/uch_2008_VII_00023.pdf" TargetMode="External"/><Relationship Id="rId133" Type="http://schemas.openxmlformats.org/officeDocument/2006/relationships/hyperlink" Target="http://www.economist.com/blogs/prospero/2010/11/remembering_tolstoy" TargetMode="External"/><Relationship Id="rId154" Type="http://schemas.openxmlformats.org/officeDocument/2006/relationships/hyperlink" Target="http://www.aatseel.org/100111/pdf/program/2006/abstracts/28C_2.htm" TargetMode="External"/><Relationship Id="rId175" Type="http://schemas.openxmlformats.org/officeDocument/2006/relationships/hyperlink" Target="http://www.factmonster.com/biography/var/leotolstoy.html" TargetMode="External"/><Relationship Id="rId196" Type="http://schemas.openxmlformats.org/officeDocument/2006/relationships/hyperlink" Target="http://www.markdanner.com/teaching/course/1" TargetMode="External"/><Relationship Id="rId200" Type="http://schemas.openxmlformats.org/officeDocument/2006/relationships/hyperlink" Target="http://www.npr.org/2011/07/22/138466140" TargetMode="External"/><Relationship Id="rId16" Type="http://schemas.openxmlformats.org/officeDocument/2006/relationships/hyperlink" Target="http://www.knowledgerush.com/kr/encyclopedia/October_30/" TargetMode="External"/><Relationship Id="rId221" Type="http://schemas.openxmlformats.org/officeDocument/2006/relationships/hyperlink" Target="http://veg.ca/content/view/525/113/" TargetMode="External"/><Relationship Id="rId37" Type="http://schemas.openxmlformats.org/officeDocument/2006/relationships/hyperlink" Target="http://www.dictionaryquotes.com/quotations.php?quote=does" TargetMode="External"/><Relationship Id="rId58" Type="http://schemas.openxmlformats.org/officeDocument/2006/relationships/hyperlink" Target="http://www.dictionaryquotes.com/quotations.php?quote=without" TargetMode="External"/><Relationship Id="rId79" Type="http://schemas.openxmlformats.org/officeDocument/2006/relationships/hyperlink" Target="http://www.dictionaryquotes.com/quotations.php?quote=happiness" TargetMode="External"/><Relationship Id="rId102" Type="http://schemas.openxmlformats.org/officeDocument/2006/relationships/hyperlink" Target="http://www.dictionaryquotes.com/quotations.php?quote=lying" TargetMode="External"/><Relationship Id="rId123" Type="http://schemas.openxmlformats.org/officeDocument/2006/relationships/hyperlink" Target="http://www.bostonglobe.com/" TargetMode="External"/><Relationship Id="rId144" Type="http://schemas.openxmlformats.org/officeDocument/2006/relationships/hyperlink" Target="http://www.miaminewtimes.com/1999-08-05/calendar/oh-maya/" TargetMode="External"/><Relationship Id="rId90" Type="http://schemas.openxmlformats.org/officeDocument/2006/relationships/hyperlink" Target="http://www.dictionaryquotes.com/quotations.php?quote=uttering" TargetMode="External"/><Relationship Id="rId165" Type="http://schemas.openxmlformats.org/officeDocument/2006/relationships/hyperlink" Target="http://people.brandeis.edu/~teuber/dostoevskybio.html" TargetMode="External"/><Relationship Id="rId186" Type="http://schemas.openxmlformats.org/officeDocument/2006/relationships/hyperlink" Target="http://paulwallis.hubpages.com/hub/Notes-from-Underground-Fyodor-Dostoevsky" TargetMode="External"/><Relationship Id="rId211" Type="http://schemas.openxmlformats.org/officeDocument/2006/relationships/hyperlink" Target="http://www.theatredatabase.com/19th_century/leo_tolstoy_001.html" TargetMode="External"/><Relationship Id="rId232" Type="http://schemas.openxmlformats.org/officeDocument/2006/relationships/hyperlink" Target="http://www.urbandictionary.com/define.php?term=Dostoevskian" TargetMode="External"/><Relationship Id="rId27" Type="http://schemas.openxmlformats.org/officeDocument/2006/relationships/hyperlink" Target="http://www.knowledgerush.com/kr/encyclopedia/St._Petersburg/" TargetMode="External"/><Relationship Id="rId48" Type="http://schemas.openxmlformats.org/officeDocument/2006/relationships/hyperlink" Target="http://www.dictionaryquotes.com/quotations.php?quote=anyone" TargetMode="External"/><Relationship Id="rId69" Type="http://schemas.openxmlformats.org/officeDocument/2006/relationships/hyperlink" Target="http://www.dictionaryquotes.com/quotations.php?quote=without" TargetMode="External"/><Relationship Id="rId113" Type="http://schemas.openxmlformats.org/officeDocument/2006/relationships/hyperlink" Target="http://www.rae.ru/forum2012/273/1601" TargetMode="External"/><Relationship Id="rId134" Type="http://schemas.openxmlformats.org/officeDocument/2006/relationships/hyperlink" Target="http://www.frieze.com/magaz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A8B84-1ADB-46DF-A11F-C3DCDAFD3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14764</TotalTime>
  <Pages>223</Pages>
  <Words>57999</Words>
  <Characters>330598</Characters>
  <Application>Microsoft Office Word</Application>
  <DocSecurity>0</DocSecurity>
  <Lines>2754</Lines>
  <Paragraphs>775</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387822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2012-06-13T02:48:00Z</dcterms:created>
  <dcterms:modified xsi:type="dcterms:W3CDTF">2014-03-20T08:27:00Z</dcterms:modified>
</cp:coreProperties>
</file>