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5717C8" w:rsidRDefault="007258E1" w:rsidP="005B78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</w:rPr>
        <w:t>ПРОТОКОЛ № 10</w:t>
      </w:r>
    </w:p>
    <w:p w:rsidR="0044165E" w:rsidRPr="005717C8" w:rsidRDefault="0044165E" w:rsidP="005B78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</w:rPr>
        <w:t>заседания научно-методического совета ВГ</w:t>
      </w:r>
      <w:r w:rsidR="00BC5F47" w:rsidRPr="005717C8">
        <w:rPr>
          <w:rFonts w:ascii="Times New Roman" w:hAnsi="Times New Roman" w:cs="Times New Roman"/>
          <w:b/>
        </w:rPr>
        <w:t>С</w:t>
      </w:r>
      <w:r w:rsidRPr="005717C8">
        <w:rPr>
          <w:rFonts w:ascii="Times New Roman" w:hAnsi="Times New Roman" w:cs="Times New Roman"/>
          <w:b/>
        </w:rPr>
        <w:t>ПУ</w:t>
      </w:r>
    </w:p>
    <w:p w:rsidR="0044165E" w:rsidRPr="005717C8" w:rsidRDefault="0044165E" w:rsidP="005B78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</w:rPr>
        <w:t xml:space="preserve">от </w:t>
      </w:r>
      <w:r w:rsidR="007258E1" w:rsidRPr="005717C8">
        <w:rPr>
          <w:rFonts w:ascii="Times New Roman" w:hAnsi="Times New Roman" w:cs="Times New Roman"/>
          <w:b/>
        </w:rPr>
        <w:t>4 марта 2013</w:t>
      </w:r>
      <w:r w:rsidRPr="005717C8">
        <w:rPr>
          <w:rFonts w:ascii="Times New Roman" w:hAnsi="Times New Roman" w:cs="Times New Roman"/>
          <w:b/>
        </w:rPr>
        <w:t>г.</w:t>
      </w:r>
    </w:p>
    <w:p w:rsidR="00DD5F57" w:rsidRPr="005717C8" w:rsidRDefault="00DD5F57" w:rsidP="005B78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B3545" w:rsidRPr="005717C8" w:rsidRDefault="006B3545" w:rsidP="006B354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>Председатель научно-</w:t>
      </w:r>
    </w:p>
    <w:p w:rsidR="006B3545" w:rsidRPr="005717C8" w:rsidRDefault="00693496" w:rsidP="002C7E09">
      <w:pPr>
        <w:tabs>
          <w:tab w:val="left" w:pos="2552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>методического совета</w:t>
      </w:r>
      <w:r w:rsidR="00C97989" w:rsidRPr="005717C8">
        <w:rPr>
          <w:rFonts w:ascii="Times New Roman" w:hAnsi="Times New Roman" w:cs="Times New Roman"/>
          <w:color w:val="000000"/>
        </w:rPr>
        <w:t xml:space="preserve"> </w:t>
      </w:r>
      <w:r w:rsidRPr="005717C8">
        <w:rPr>
          <w:rFonts w:ascii="Times New Roman" w:hAnsi="Times New Roman" w:cs="Times New Roman"/>
          <w:color w:val="000000"/>
        </w:rPr>
        <w:t xml:space="preserve"> </w:t>
      </w:r>
      <w:r w:rsidR="005717C8">
        <w:rPr>
          <w:rFonts w:ascii="Times New Roman" w:hAnsi="Times New Roman" w:cs="Times New Roman"/>
          <w:color w:val="000000"/>
        </w:rPr>
        <w:t xml:space="preserve">  </w:t>
      </w:r>
      <w:r w:rsidR="00BC5F47" w:rsidRPr="005717C8">
        <w:rPr>
          <w:rFonts w:ascii="Times New Roman" w:hAnsi="Times New Roman" w:cs="Times New Roman"/>
          <w:color w:val="000000"/>
        </w:rPr>
        <w:t xml:space="preserve"> Жадаев</w:t>
      </w:r>
      <w:r w:rsidR="002C7E09" w:rsidRPr="002C7E09">
        <w:rPr>
          <w:rFonts w:ascii="Times New Roman" w:hAnsi="Times New Roman" w:cs="Times New Roman"/>
          <w:color w:val="000000"/>
        </w:rPr>
        <w:t xml:space="preserve"> </w:t>
      </w:r>
      <w:r w:rsidR="002C7E09">
        <w:rPr>
          <w:rFonts w:ascii="Times New Roman" w:hAnsi="Times New Roman" w:cs="Times New Roman"/>
          <w:color w:val="000000"/>
        </w:rPr>
        <w:t>Ю.А.</w:t>
      </w:r>
      <w:r w:rsidR="006B3545" w:rsidRPr="005717C8">
        <w:rPr>
          <w:rFonts w:ascii="Times New Roman" w:hAnsi="Times New Roman" w:cs="Times New Roman"/>
          <w:iCs/>
        </w:rPr>
        <w:t>, про</w:t>
      </w:r>
      <w:r w:rsidR="002C7E09">
        <w:rPr>
          <w:rFonts w:ascii="Times New Roman" w:hAnsi="Times New Roman" w:cs="Times New Roman"/>
          <w:iCs/>
        </w:rPr>
        <w:t>ректор по учебной работе, кандидат</w:t>
      </w:r>
      <w:r w:rsidR="006B3545" w:rsidRPr="005717C8">
        <w:rPr>
          <w:rFonts w:ascii="Times New Roman" w:hAnsi="Times New Roman" w:cs="Times New Roman"/>
          <w:iCs/>
        </w:rPr>
        <w:t xml:space="preserve"> </w:t>
      </w:r>
      <w:r w:rsidRPr="005717C8">
        <w:rPr>
          <w:rFonts w:ascii="Times New Roman" w:hAnsi="Times New Roman" w:cs="Times New Roman"/>
          <w:iCs/>
        </w:rPr>
        <w:t xml:space="preserve">   </w:t>
      </w:r>
      <w:r w:rsidR="002C7E09">
        <w:rPr>
          <w:rFonts w:ascii="Times New Roman" w:hAnsi="Times New Roman" w:cs="Times New Roman"/>
          <w:iCs/>
        </w:rPr>
        <w:t xml:space="preserve">педагогических </w:t>
      </w:r>
      <w:r w:rsidR="006B3545" w:rsidRPr="005717C8">
        <w:rPr>
          <w:rFonts w:ascii="Times New Roman" w:hAnsi="Times New Roman" w:cs="Times New Roman"/>
          <w:iCs/>
        </w:rPr>
        <w:t>на</w:t>
      </w:r>
      <w:r w:rsidR="002C7E09">
        <w:rPr>
          <w:rFonts w:ascii="Times New Roman" w:hAnsi="Times New Roman" w:cs="Times New Roman"/>
          <w:iCs/>
        </w:rPr>
        <w:t>ук, доцент</w:t>
      </w:r>
      <w:r w:rsidR="006B3545" w:rsidRPr="005717C8">
        <w:rPr>
          <w:rFonts w:ascii="Times New Roman" w:hAnsi="Times New Roman" w:cs="Times New Roman"/>
          <w:iCs/>
        </w:rPr>
        <w:t>.</w:t>
      </w:r>
    </w:p>
    <w:p w:rsidR="006B3545" w:rsidRPr="005717C8" w:rsidRDefault="006B3545" w:rsidP="002C7E09">
      <w:pPr>
        <w:tabs>
          <w:tab w:val="left" w:pos="2552"/>
          <w:tab w:val="left" w:pos="2985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ab/>
      </w:r>
    </w:p>
    <w:p w:rsidR="006B3545" w:rsidRPr="005717C8" w:rsidRDefault="006B3545" w:rsidP="006B354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 xml:space="preserve">Секретарь </w:t>
      </w:r>
      <w:r w:rsidR="00693496" w:rsidRPr="005717C8">
        <w:rPr>
          <w:rFonts w:ascii="Times New Roman" w:hAnsi="Times New Roman" w:cs="Times New Roman"/>
          <w:color w:val="000000"/>
        </w:rPr>
        <w:t xml:space="preserve">совета         </w:t>
      </w:r>
      <w:r w:rsidR="00341A13" w:rsidRPr="005717C8">
        <w:rPr>
          <w:rFonts w:ascii="Times New Roman" w:hAnsi="Times New Roman" w:cs="Times New Roman"/>
          <w:color w:val="000000"/>
        </w:rPr>
        <w:t xml:space="preserve"> </w:t>
      </w:r>
      <w:r w:rsidR="005717C8">
        <w:rPr>
          <w:rFonts w:ascii="Times New Roman" w:hAnsi="Times New Roman" w:cs="Times New Roman"/>
          <w:color w:val="000000"/>
        </w:rPr>
        <w:t xml:space="preserve">   </w:t>
      </w:r>
      <w:r w:rsidR="00341A13" w:rsidRPr="005717C8">
        <w:rPr>
          <w:rFonts w:ascii="Times New Roman" w:hAnsi="Times New Roman" w:cs="Times New Roman"/>
          <w:color w:val="000000"/>
        </w:rPr>
        <w:t xml:space="preserve"> </w:t>
      </w:r>
      <w:r w:rsidR="00BC5F47" w:rsidRPr="005717C8">
        <w:rPr>
          <w:rFonts w:ascii="Times New Roman" w:hAnsi="Times New Roman" w:cs="Times New Roman"/>
          <w:color w:val="000000"/>
        </w:rPr>
        <w:t xml:space="preserve"> Шулико</w:t>
      </w:r>
      <w:r w:rsidR="002C7E09">
        <w:rPr>
          <w:rFonts w:ascii="Times New Roman" w:hAnsi="Times New Roman" w:cs="Times New Roman"/>
          <w:color w:val="000000"/>
        </w:rPr>
        <w:t xml:space="preserve"> О.В.</w:t>
      </w:r>
      <w:r w:rsidRPr="005717C8">
        <w:rPr>
          <w:rFonts w:ascii="Times New Roman" w:hAnsi="Times New Roman" w:cs="Times New Roman"/>
          <w:color w:val="000000"/>
        </w:rPr>
        <w:t>, секретарь руководителя</w:t>
      </w:r>
    </w:p>
    <w:p w:rsidR="006B3545" w:rsidRPr="005717C8" w:rsidRDefault="006B3545" w:rsidP="006B354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3545" w:rsidRPr="005717C8" w:rsidRDefault="006B3545" w:rsidP="002C7E09">
      <w:pPr>
        <w:tabs>
          <w:tab w:val="left" w:pos="2985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>Присутствовали</w:t>
      </w:r>
      <w:r w:rsidR="007258E1" w:rsidRPr="005717C8">
        <w:rPr>
          <w:rFonts w:ascii="Times New Roman" w:hAnsi="Times New Roman" w:cs="Times New Roman"/>
          <w:color w:val="000000"/>
        </w:rPr>
        <w:tab/>
        <w:t>21 член научно-методического</w:t>
      </w:r>
      <w:r w:rsidR="00341A13" w:rsidRPr="005717C8">
        <w:rPr>
          <w:rFonts w:ascii="Times New Roman" w:hAnsi="Times New Roman" w:cs="Times New Roman"/>
          <w:color w:val="000000"/>
        </w:rPr>
        <w:t xml:space="preserve"> совета и директора институтов, дек</w:t>
      </w:r>
      <w:r w:rsidR="00341A13" w:rsidRPr="005717C8">
        <w:rPr>
          <w:rFonts w:ascii="Times New Roman" w:hAnsi="Times New Roman" w:cs="Times New Roman"/>
          <w:color w:val="000000"/>
        </w:rPr>
        <w:t>а</w:t>
      </w:r>
      <w:r w:rsidR="00341A13" w:rsidRPr="005717C8">
        <w:rPr>
          <w:rFonts w:ascii="Times New Roman" w:hAnsi="Times New Roman" w:cs="Times New Roman"/>
          <w:color w:val="000000"/>
        </w:rPr>
        <w:t>ны факульте</w:t>
      </w:r>
      <w:r w:rsidR="00BC5F47" w:rsidRPr="005717C8">
        <w:rPr>
          <w:rFonts w:ascii="Times New Roman" w:hAnsi="Times New Roman" w:cs="Times New Roman"/>
          <w:color w:val="000000"/>
        </w:rPr>
        <w:t xml:space="preserve">тов, заведующие </w:t>
      </w:r>
      <w:r w:rsidR="00AE7903" w:rsidRPr="005717C8">
        <w:rPr>
          <w:rFonts w:ascii="Times New Roman" w:hAnsi="Times New Roman" w:cs="Times New Roman"/>
          <w:color w:val="000000"/>
        </w:rPr>
        <w:t xml:space="preserve">кафедрам </w:t>
      </w:r>
      <w:r w:rsidR="007258E1" w:rsidRPr="005717C8">
        <w:rPr>
          <w:rFonts w:ascii="Times New Roman" w:hAnsi="Times New Roman" w:cs="Times New Roman"/>
          <w:color w:val="000000"/>
        </w:rPr>
        <w:t>(всего 70</w:t>
      </w:r>
      <w:r w:rsidR="00341A13" w:rsidRPr="005717C8">
        <w:rPr>
          <w:rFonts w:ascii="Times New Roman" w:hAnsi="Times New Roman" w:cs="Times New Roman"/>
          <w:color w:val="000000"/>
        </w:rPr>
        <w:t xml:space="preserve"> человек)</w:t>
      </w:r>
    </w:p>
    <w:p w:rsidR="006B3545" w:rsidRPr="005717C8" w:rsidRDefault="006B3545" w:rsidP="005B78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850D3" w:rsidRPr="005717C8" w:rsidRDefault="002850D3" w:rsidP="005B78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165E" w:rsidRPr="005717C8" w:rsidRDefault="0044165E" w:rsidP="005B782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Повестка дня:</w:t>
      </w:r>
    </w:p>
    <w:p w:rsidR="0044165E" w:rsidRPr="005717C8" w:rsidRDefault="007258E1" w:rsidP="003750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Опыт реализации магистерских программ, разработанных на основе ФГОС ВПО.</w:t>
      </w:r>
    </w:p>
    <w:p w:rsidR="00CE17FE" w:rsidRPr="005717C8" w:rsidRDefault="00DD5F57" w:rsidP="00876E80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Докладчик: </w:t>
      </w:r>
      <w:r w:rsidR="007258E1" w:rsidRPr="005717C8">
        <w:rPr>
          <w:rFonts w:ascii="Times New Roman" w:hAnsi="Times New Roman" w:cs="Times New Roman"/>
        </w:rPr>
        <w:t>Ю.А.</w:t>
      </w:r>
      <w:r w:rsidR="00923F06" w:rsidRPr="005717C8">
        <w:rPr>
          <w:rFonts w:ascii="Times New Roman" w:hAnsi="Times New Roman" w:cs="Times New Roman"/>
        </w:rPr>
        <w:t xml:space="preserve"> </w:t>
      </w:r>
      <w:r w:rsidR="007258E1" w:rsidRPr="005717C8">
        <w:rPr>
          <w:rFonts w:ascii="Times New Roman" w:hAnsi="Times New Roman" w:cs="Times New Roman"/>
        </w:rPr>
        <w:t>Жадаев</w:t>
      </w:r>
      <w:r w:rsidRPr="005717C8">
        <w:rPr>
          <w:rFonts w:ascii="Times New Roman" w:hAnsi="Times New Roman" w:cs="Times New Roman"/>
        </w:rPr>
        <w:t>,</w:t>
      </w:r>
      <w:r w:rsidR="007258E1" w:rsidRPr="005717C8">
        <w:rPr>
          <w:rFonts w:ascii="Times New Roman" w:hAnsi="Times New Roman" w:cs="Times New Roman"/>
        </w:rPr>
        <w:t xml:space="preserve"> проректор по учебной р</w:t>
      </w:r>
      <w:r w:rsidR="007258E1" w:rsidRPr="005717C8">
        <w:rPr>
          <w:rFonts w:ascii="Times New Roman" w:hAnsi="Times New Roman" w:cs="Times New Roman"/>
        </w:rPr>
        <w:t>а</w:t>
      </w:r>
      <w:r w:rsidR="007258E1" w:rsidRPr="005717C8">
        <w:rPr>
          <w:rFonts w:ascii="Times New Roman" w:hAnsi="Times New Roman" w:cs="Times New Roman"/>
        </w:rPr>
        <w:t>боте, ка</w:t>
      </w:r>
      <w:r w:rsidR="00876E80" w:rsidRPr="005717C8">
        <w:rPr>
          <w:rFonts w:ascii="Times New Roman" w:hAnsi="Times New Roman" w:cs="Times New Roman"/>
        </w:rPr>
        <w:t>ндидат педагогических наук, доцент.</w:t>
      </w:r>
    </w:p>
    <w:p w:rsidR="00876E80" w:rsidRPr="005717C8" w:rsidRDefault="00876E80" w:rsidP="00876E80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15D68" w:rsidRPr="005717C8" w:rsidRDefault="00923F06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Докладчик: Н.В.Борисова </w:t>
      </w:r>
      <w:r w:rsidR="00876E80" w:rsidRPr="005717C8">
        <w:rPr>
          <w:rFonts w:ascii="Times New Roman" w:hAnsi="Times New Roman" w:cs="Times New Roman"/>
        </w:rPr>
        <w:t>зам.заведующего кафедры Теории и методики обучения физике и информатике.</w:t>
      </w:r>
    </w:p>
    <w:p w:rsidR="00CE17FE" w:rsidRPr="005717C8" w:rsidRDefault="00CE17FE" w:rsidP="00315D6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.</w:t>
      </w:r>
    </w:p>
    <w:p w:rsidR="00CE17FE" w:rsidRPr="005717C8" w:rsidRDefault="00005346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Докладчик: </w:t>
      </w:r>
      <w:r w:rsidR="00876E80" w:rsidRPr="005717C8">
        <w:rPr>
          <w:rFonts w:ascii="Times New Roman" w:hAnsi="Times New Roman" w:cs="Times New Roman"/>
        </w:rPr>
        <w:t>Л.Н. Савина, зав.кафедры литературы.</w:t>
      </w:r>
    </w:p>
    <w:p w:rsidR="00876E80" w:rsidRPr="005717C8" w:rsidRDefault="00876E80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5B782C" w:rsidRPr="005717C8" w:rsidRDefault="00CE17FE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</w:t>
      </w:r>
      <w:r w:rsidR="00005346" w:rsidRPr="005717C8">
        <w:rPr>
          <w:rFonts w:ascii="Times New Roman" w:hAnsi="Times New Roman" w:cs="Times New Roman"/>
        </w:rPr>
        <w:t>Докладчик</w:t>
      </w:r>
      <w:r w:rsidR="00876E80" w:rsidRPr="005717C8">
        <w:rPr>
          <w:rFonts w:ascii="Times New Roman" w:hAnsi="Times New Roman" w:cs="Times New Roman"/>
        </w:rPr>
        <w:t>: Т.К.Смыковская, декан фа</w:t>
      </w:r>
      <w:r w:rsidR="002A0B75" w:rsidRPr="005717C8">
        <w:rPr>
          <w:rFonts w:ascii="Times New Roman" w:hAnsi="Times New Roman" w:cs="Times New Roman"/>
        </w:rPr>
        <w:t>культета м</w:t>
      </w:r>
      <w:r w:rsidR="002A0B75" w:rsidRPr="005717C8">
        <w:rPr>
          <w:rFonts w:ascii="Times New Roman" w:hAnsi="Times New Roman" w:cs="Times New Roman"/>
        </w:rPr>
        <w:t>а</w:t>
      </w:r>
      <w:r w:rsidR="002A0B75" w:rsidRPr="005717C8">
        <w:rPr>
          <w:rFonts w:ascii="Times New Roman" w:hAnsi="Times New Roman" w:cs="Times New Roman"/>
        </w:rPr>
        <w:t xml:space="preserve">тематики, </w:t>
      </w:r>
      <w:r w:rsidR="00876E80" w:rsidRPr="005717C8">
        <w:rPr>
          <w:rFonts w:ascii="Times New Roman" w:hAnsi="Times New Roman" w:cs="Times New Roman"/>
        </w:rPr>
        <w:t>информати</w:t>
      </w:r>
      <w:r w:rsidR="00C32CE9" w:rsidRPr="005717C8">
        <w:rPr>
          <w:rFonts w:ascii="Times New Roman" w:hAnsi="Times New Roman" w:cs="Times New Roman"/>
        </w:rPr>
        <w:t xml:space="preserve">ки и </w:t>
      </w:r>
      <w:r w:rsidR="00876E80" w:rsidRPr="005717C8">
        <w:rPr>
          <w:rFonts w:ascii="Times New Roman" w:hAnsi="Times New Roman" w:cs="Times New Roman"/>
        </w:rPr>
        <w:t>физики.</w:t>
      </w:r>
    </w:p>
    <w:p w:rsidR="00876E80" w:rsidRPr="005717C8" w:rsidRDefault="00876E80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876E80" w:rsidRPr="005717C8" w:rsidRDefault="00876E80" w:rsidP="00876E80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Докладчик: О.В.Науменко, начальник учебного управления.</w:t>
      </w:r>
    </w:p>
    <w:p w:rsidR="004A718B" w:rsidRPr="005717C8" w:rsidRDefault="007D4E99" w:rsidP="00876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   </w:t>
      </w:r>
      <w:r w:rsidR="00876E80" w:rsidRPr="005717C8">
        <w:rPr>
          <w:rFonts w:ascii="Times New Roman" w:hAnsi="Times New Roman" w:cs="Times New Roman"/>
        </w:rPr>
        <w:t xml:space="preserve"> 2.Разное.</w:t>
      </w:r>
    </w:p>
    <w:p w:rsidR="006E1D0D" w:rsidRPr="005717C8" w:rsidRDefault="006E1D0D" w:rsidP="0057184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309B0" w:rsidRPr="005717C8" w:rsidRDefault="008E27EE" w:rsidP="00E82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/>
        </w:rPr>
        <w:t xml:space="preserve">1. </w:t>
      </w:r>
      <w:r w:rsidR="009B7E6B" w:rsidRPr="005717C8">
        <w:rPr>
          <w:rFonts w:ascii="Times New Roman" w:hAnsi="Times New Roman" w:cs="Times New Roman"/>
          <w:b/>
        </w:rPr>
        <w:tab/>
      </w:r>
      <w:r w:rsidR="00C31D91" w:rsidRPr="005717C8">
        <w:rPr>
          <w:rFonts w:ascii="Times New Roman" w:hAnsi="Times New Roman" w:cs="Times New Roman"/>
          <w:b/>
        </w:rPr>
        <w:t>СЛУШАЛИ: Жадаева Ю.А</w:t>
      </w:r>
      <w:r w:rsidR="00A102F6" w:rsidRPr="005717C8">
        <w:rPr>
          <w:rFonts w:ascii="Times New Roman" w:hAnsi="Times New Roman" w:cs="Times New Roman"/>
          <w:b/>
        </w:rPr>
        <w:t>.,</w:t>
      </w:r>
      <w:r w:rsidR="008345CC" w:rsidRPr="005717C8">
        <w:rPr>
          <w:rFonts w:ascii="Times New Roman" w:hAnsi="Times New Roman" w:cs="Times New Roman"/>
        </w:rPr>
        <w:t xml:space="preserve"> проректора по учебной работе </w:t>
      </w:r>
      <w:r w:rsidR="0088091B" w:rsidRPr="005717C8">
        <w:rPr>
          <w:rFonts w:ascii="Times New Roman" w:hAnsi="Times New Roman" w:cs="Times New Roman"/>
        </w:rPr>
        <w:t>об опыте реализации маг</w:t>
      </w:r>
      <w:r w:rsidR="0088091B" w:rsidRPr="005717C8">
        <w:rPr>
          <w:rFonts w:ascii="Times New Roman" w:hAnsi="Times New Roman" w:cs="Times New Roman"/>
        </w:rPr>
        <w:t>и</w:t>
      </w:r>
      <w:r w:rsidR="0088091B" w:rsidRPr="005717C8">
        <w:rPr>
          <w:rFonts w:ascii="Times New Roman" w:hAnsi="Times New Roman" w:cs="Times New Roman"/>
        </w:rPr>
        <w:t>стерских программ, разработанных на основе ФГОС ВПО.</w:t>
      </w:r>
    </w:p>
    <w:p w:rsidR="00693496" w:rsidRPr="005717C8" w:rsidRDefault="0088091B" w:rsidP="00C97989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В своем докладе Юрий Анатольевич </w:t>
      </w:r>
      <w:r w:rsidR="00236930" w:rsidRPr="005717C8">
        <w:rPr>
          <w:rFonts w:ascii="Times New Roman" w:hAnsi="Times New Roman" w:cs="Times New Roman"/>
        </w:rPr>
        <w:t>подчеркнул</w:t>
      </w:r>
      <w:r w:rsidRPr="005717C8">
        <w:rPr>
          <w:rFonts w:ascii="Times New Roman" w:hAnsi="Times New Roman" w:cs="Times New Roman"/>
        </w:rPr>
        <w:t>, что</w:t>
      </w:r>
      <w:r w:rsidR="00236930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Волгоградский государственный с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циально-педагогический университет реализует требования федерального государственного обр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>зовательного стандарта подготовки магистров по 4 направлениям и 33 основным программам высшего профессионального образования с 2011 года.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Жадаев Ю.А. пояснил, что прием в магис</w:t>
      </w:r>
      <w:r w:rsidR="005C4149" w:rsidRPr="005717C8">
        <w:rPr>
          <w:rFonts w:ascii="Times New Roman" w:hAnsi="Times New Roman" w:cs="Times New Roman"/>
        </w:rPr>
        <w:t>т</w:t>
      </w:r>
      <w:r w:rsidR="005C4149" w:rsidRPr="005717C8">
        <w:rPr>
          <w:rFonts w:ascii="Times New Roman" w:hAnsi="Times New Roman" w:cs="Times New Roman"/>
        </w:rPr>
        <w:t>ратуру ведется  по очной и заочной формам обучения в со</w:t>
      </w:r>
      <w:r w:rsidR="00693496" w:rsidRPr="005717C8">
        <w:rPr>
          <w:rFonts w:ascii="Times New Roman" w:hAnsi="Times New Roman" w:cs="Times New Roman"/>
        </w:rPr>
        <w:t>ответствии с ФГОС  в течение двух</w:t>
      </w:r>
      <w:r w:rsidR="005C4149" w:rsidRPr="005717C8">
        <w:rPr>
          <w:rFonts w:ascii="Times New Roman" w:hAnsi="Times New Roman" w:cs="Times New Roman"/>
        </w:rPr>
        <w:t xml:space="preserve"> лет (2011</w:t>
      </w:r>
      <w:r w:rsidR="00693496" w:rsidRPr="005717C8">
        <w:rPr>
          <w:rFonts w:ascii="Times New Roman" w:hAnsi="Times New Roman" w:cs="Times New Roman"/>
        </w:rPr>
        <w:t>г. и 2012 г.</w:t>
      </w:r>
      <w:r w:rsidR="005C4149" w:rsidRPr="005717C8">
        <w:rPr>
          <w:rFonts w:ascii="Times New Roman" w:hAnsi="Times New Roman" w:cs="Times New Roman"/>
        </w:rPr>
        <w:t>).  В 2011 году принято всего -  283 человека,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в том числе: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очная форма обучения - 241 человек;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заочная форма обучения  - 42 человека.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Из них: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за счет средств федерального бюджета - 234 человека;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с полным возмещением стоимости обу</w:t>
      </w:r>
      <w:r w:rsidR="00693496" w:rsidRPr="005717C8">
        <w:rPr>
          <w:rFonts w:ascii="Times New Roman" w:hAnsi="Times New Roman" w:cs="Times New Roman"/>
        </w:rPr>
        <w:t xml:space="preserve">чения  -  7 человек, </w:t>
      </w:r>
      <w:r w:rsidR="005C4149" w:rsidRPr="005717C8">
        <w:rPr>
          <w:rFonts w:ascii="Times New Roman" w:hAnsi="Times New Roman" w:cs="Times New Roman"/>
        </w:rPr>
        <w:t>заочная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с полным  возмещением стоимости обучения  - 42 человека.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В 2012 году принято  всего - 314 человек, прирост составляет 10%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в том числе: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очная форма обуч</w:t>
      </w:r>
      <w:r w:rsidR="005C4149" w:rsidRPr="005717C8">
        <w:rPr>
          <w:rFonts w:ascii="Times New Roman" w:hAnsi="Times New Roman" w:cs="Times New Roman"/>
        </w:rPr>
        <w:t>е</w:t>
      </w:r>
      <w:r w:rsidR="005C4149" w:rsidRPr="005717C8">
        <w:rPr>
          <w:rFonts w:ascii="Times New Roman" w:hAnsi="Times New Roman" w:cs="Times New Roman"/>
        </w:rPr>
        <w:t>ния - 250 человек;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заочная форма обучения - 65 человек.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Из них: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за счет средств федерального бюджета - 244 человека;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с полным возмещением стоимости обучения - 6 человек.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заочная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с полным возмещением стоимости обучения - 64 человека.</w:t>
      </w:r>
      <w:r w:rsidR="00693496" w:rsidRPr="005717C8">
        <w:rPr>
          <w:rFonts w:ascii="Times New Roman" w:hAnsi="Times New Roman" w:cs="Times New Roman"/>
        </w:rPr>
        <w:t xml:space="preserve"> </w:t>
      </w:r>
      <w:r w:rsidR="005C4149" w:rsidRPr="005717C8">
        <w:rPr>
          <w:rFonts w:ascii="Times New Roman" w:hAnsi="Times New Roman" w:cs="Times New Roman"/>
        </w:rPr>
        <w:t>Ит</w:t>
      </w:r>
      <w:r w:rsidR="005C4149" w:rsidRPr="005717C8">
        <w:rPr>
          <w:rFonts w:ascii="Times New Roman" w:hAnsi="Times New Roman" w:cs="Times New Roman"/>
        </w:rPr>
        <w:t>о</w:t>
      </w:r>
      <w:r w:rsidR="005C4149" w:rsidRPr="005717C8">
        <w:rPr>
          <w:rFonts w:ascii="Times New Roman" w:hAnsi="Times New Roman" w:cs="Times New Roman"/>
        </w:rPr>
        <w:t>го принято в 2011 - 2012 году - 597 человек.</w:t>
      </w:r>
    </w:p>
    <w:p w:rsidR="005C4149" w:rsidRPr="005717C8" w:rsidRDefault="005C4149" w:rsidP="00C97989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Юрий Анатольевич обратил внимание, что в настоящее время общая численность студе</w:t>
      </w:r>
      <w:r w:rsidRPr="005717C8">
        <w:rPr>
          <w:rFonts w:ascii="Times New Roman" w:hAnsi="Times New Roman" w:cs="Times New Roman"/>
        </w:rPr>
        <w:t>н</w:t>
      </w:r>
      <w:r w:rsidRPr="005717C8">
        <w:rPr>
          <w:rFonts w:ascii="Times New Roman" w:hAnsi="Times New Roman" w:cs="Times New Roman"/>
        </w:rPr>
        <w:t>тов по курсам составляет всего - 523 человек</w:t>
      </w:r>
      <w:r w:rsidR="00693496" w:rsidRPr="005717C8">
        <w:rPr>
          <w:rFonts w:ascii="Times New Roman" w:hAnsi="Times New Roman" w:cs="Times New Roman"/>
        </w:rPr>
        <w:t>,</w:t>
      </w:r>
      <w:r w:rsidRPr="005717C8">
        <w:rPr>
          <w:rFonts w:ascii="Times New Roman" w:hAnsi="Times New Roman" w:cs="Times New Roman"/>
        </w:rPr>
        <w:t xml:space="preserve">  очная форма обучения - 423 человек;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заочная форма обучения - 100 человек.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Из них: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 xml:space="preserve">за счет средств федерального бюджета - </w:t>
      </w:r>
      <w:r w:rsidRPr="005717C8">
        <w:rPr>
          <w:rFonts w:ascii="Times New Roman" w:hAnsi="Times New Roman" w:cs="Times New Roman"/>
        </w:rPr>
        <w:lastRenderedPageBreak/>
        <w:t>415 человек;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с полным возмещением стоимости обучения  - 13 человек</w:t>
      </w:r>
      <w:r w:rsidR="00693496" w:rsidRPr="005717C8">
        <w:rPr>
          <w:rFonts w:ascii="Times New Roman" w:hAnsi="Times New Roman" w:cs="Times New Roman"/>
        </w:rPr>
        <w:t xml:space="preserve">; </w:t>
      </w:r>
      <w:r w:rsidRPr="005717C8">
        <w:rPr>
          <w:rFonts w:ascii="Times New Roman" w:hAnsi="Times New Roman" w:cs="Times New Roman"/>
        </w:rPr>
        <w:t>заочная форма обучения:</w:t>
      </w:r>
      <w:r w:rsidR="00693496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с полным возмещением стоимости обучения - 100 человек.</w:t>
      </w:r>
      <w:r w:rsidR="00A07790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Количество отчисленных по курсам вс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го - 74 человека (12,4 %)</w:t>
      </w:r>
      <w:r w:rsidR="00A07790" w:rsidRPr="005717C8">
        <w:rPr>
          <w:rFonts w:ascii="Times New Roman" w:hAnsi="Times New Roman" w:cs="Times New Roman"/>
        </w:rPr>
        <w:t xml:space="preserve">, </w:t>
      </w:r>
      <w:r w:rsidRPr="005717C8">
        <w:rPr>
          <w:rFonts w:ascii="Times New Roman" w:hAnsi="Times New Roman" w:cs="Times New Roman"/>
        </w:rPr>
        <w:t>в том числе:</w:t>
      </w:r>
      <w:r w:rsidR="00A07790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очная форма обучения</w:t>
      </w:r>
      <w:r w:rsidR="00A07790" w:rsidRPr="005717C8">
        <w:rPr>
          <w:rFonts w:ascii="Times New Roman" w:hAnsi="Times New Roman" w:cs="Times New Roman"/>
        </w:rPr>
        <w:t xml:space="preserve">: </w:t>
      </w:r>
      <w:r w:rsidRPr="005717C8">
        <w:rPr>
          <w:rFonts w:ascii="Times New Roman" w:hAnsi="Times New Roman" w:cs="Times New Roman"/>
          <w:lang w:val="en-US"/>
        </w:rPr>
        <w:t>I</w:t>
      </w:r>
      <w:r w:rsidRPr="005717C8">
        <w:rPr>
          <w:rFonts w:ascii="Times New Roman" w:hAnsi="Times New Roman" w:cs="Times New Roman"/>
        </w:rPr>
        <w:t xml:space="preserve">  курс - 20 человек;</w:t>
      </w:r>
      <w:r w:rsidR="00A07790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  <w:lang w:val="en-US"/>
        </w:rPr>
        <w:t>II</w:t>
      </w:r>
      <w:r w:rsidR="00A07790" w:rsidRPr="005717C8">
        <w:rPr>
          <w:rFonts w:ascii="Times New Roman" w:hAnsi="Times New Roman" w:cs="Times New Roman"/>
        </w:rPr>
        <w:t xml:space="preserve"> курс - 47 ч</w:t>
      </w:r>
      <w:r w:rsidR="00A07790" w:rsidRPr="005717C8">
        <w:rPr>
          <w:rFonts w:ascii="Times New Roman" w:hAnsi="Times New Roman" w:cs="Times New Roman"/>
        </w:rPr>
        <w:t>е</w:t>
      </w:r>
      <w:r w:rsidR="00A07790" w:rsidRPr="005717C8">
        <w:rPr>
          <w:rFonts w:ascii="Times New Roman" w:hAnsi="Times New Roman" w:cs="Times New Roman"/>
        </w:rPr>
        <w:t xml:space="preserve">ловек; </w:t>
      </w:r>
      <w:r w:rsidRPr="005717C8">
        <w:rPr>
          <w:rFonts w:ascii="Times New Roman" w:hAnsi="Times New Roman" w:cs="Times New Roman"/>
        </w:rPr>
        <w:t>з</w:t>
      </w:r>
      <w:r w:rsidR="00BC5F47"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>очная форма обучения</w:t>
      </w:r>
      <w:r w:rsidR="00A07790" w:rsidRPr="005717C8">
        <w:rPr>
          <w:rFonts w:ascii="Times New Roman" w:hAnsi="Times New Roman" w:cs="Times New Roman"/>
        </w:rPr>
        <w:t xml:space="preserve">: </w:t>
      </w:r>
      <w:r w:rsidRPr="005717C8">
        <w:rPr>
          <w:rFonts w:ascii="Times New Roman" w:hAnsi="Times New Roman" w:cs="Times New Roman"/>
          <w:lang w:val="en-US"/>
        </w:rPr>
        <w:t>I</w:t>
      </w:r>
      <w:r w:rsidRPr="005717C8">
        <w:rPr>
          <w:rFonts w:ascii="Times New Roman" w:hAnsi="Times New Roman" w:cs="Times New Roman"/>
        </w:rPr>
        <w:t xml:space="preserve">  курс - 2 человека;</w:t>
      </w:r>
      <w:r w:rsidR="00A07790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  <w:lang w:val="en-US"/>
        </w:rPr>
        <w:t>II</w:t>
      </w:r>
      <w:r w:rsidRPr="005717C8">
        <w:rPr>
          <w:rFonts w:ascii="Times New Roman" w:hAnsi="Times New Roman" w:cs="Times New Roman"/>
        </w:rPr>
        <w:t xml:space="preserve"> курс - 5 человек.</w:t>
      </w:r>
    </w:p>
    <w:p w:rsidR="00A07790" w:rsidRPr="005717C8" w:rsidRDefault="005C4149" w:rsidP="00C97989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Юрий Анатольевич сообщил, что В 2013 году ожидается </w:t>
      </w:r>
      <w:r w:rsidR="00341984" w:rsidRPr="005717C8">
        <w:rPr>
          <w:rFonts w:ascii="Times New Roman" w:hAnsi="Times New Roman" w:cs="Times New Roman"/>
        </w:rPr>
        <w:t xml:space="preserve">первый </w:t>
      </w:r>
      <w:r w:rsidRPr="005717C8">
        <w:rPr>
          <w:rFonts w:ascii="Times New Roman" w:hAnsi="Times New Roman" w:cs="Times New Roman"/>
        </w:rPr>
        <w:t>выпуск магистрантов</w:t>
      </w:r>
      <w:r w:rsidR="00341984" w:rsidRPr="005717C8">
        <w:rPr>
          <w:rFonts w:ascii="Times New Roman" w:hAnsi="Times New Roman" w:cs="Times New Roman"/>
        </w:rPr>
        <w:t xml:space="preserve"> обучавшихся по ФГОС ВПО</w:t>
      </w:r>
      <w:r w:rsidRPr="005717C8">
        <w:rPr>
          <w:rFonts w:ascii="Times New Roman" w:hAnsi="Times New Roman" w:cs="Times New Roman"/>
        </w:rPr>
        <w:t xml:space="preserve">: очной формы обучения в количестве 198 человек </w:t>
      </w:r>
      <w:r w:rsidR="003C3996" w:rsidRPr="005717C8">
        <w:rPr>
          <w:rFonts w:ascii="Times New Roman" w:hAnsi="Times New Roman" w:cs="Times New Roman"/>
        </w:rPr>
        <w:t xml:space="preserve">; </w:t>
      </w:r>
      <w:r w:rsidRPr="005717C8">
        <w:rPr>
          <w:rFonts w:ascii="Times New Roman" w:hAnsi="Times New Roman" w:cs="Times New Roman"/>
        </w:rPr>
        <w:t>заочной формы обучения в количестве 38 человек.</w:t>
      </w:r>
      <w:r w:rsidR="003C3996" w:rsidRPr="005717C8">
        <w:rPr>
          <w:rFonts w:ascii="Times New Roman" w:hAnsi="Times New Roman" w:cs="Times New Roman"/>
        </w:rPr>
        <w:t xml:space="preserve">  </w:t>
      </w:r>
      <w:r w:rsidRPr="005717C8">
        <w:rPr>
          <w:rFonts w:ascii="Times New Roman" w:hAnsi="Times New Roman" w:cs="Times New Roman"/>
        </w:rPr>
        <w:t>Итого: 236 человек.</w:t>
      </w:r>
    </w:p>
    <w:p w:rsidR="003C3996" w:rsidRPr="005717C8" w:rsidRDefault="003C3996" w:rsidP="00C97989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Жадаев Ю.А. проинформировал, что руководство магистрантами обеспечивают  31 к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>федра. Анализ кадрового потенциала кафедр для руководства магистрантами показал, что из 531 преподавателей 79 человек (14,9 %) имеют ученое звание доктора наук, профессора и 151 человек (28,4 %) имеют ученое звание кандидата наук, доцента. Для осуществления качественной подг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товки магистров в университете проделана значительная работа: разработаны Положения, опред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ляющие содержание и порядок Государственной (итоговой аттестации) выпускников; взаимоде</w:t>
      </w:r>
      <w:r w:rsidRPr="005717C8">
        <w:rPr>
          <w:rFonts w:ascii="Times New Roman" w:hAnsi="Times New Roman" w:cs="Times New Roman"/>
        </w:rPr>
        <w:t>й</w:t>
      </w:r>
      <w:r w:rsidRPr="005717C8">
        <w:rPr>
          <w:rFonts w:ascii="Times New Roman" w:hAnsi="Times New Roman" w:cs="Times New Roman"/>
        </w:rPr>
        <w:t>ствие с работодателями; организацию педагогических, научно-педагогических и научно-исследовательских практик и другое.</w:t>
      </w:r>
    </w:p>
    <w:p w:rsidR="003C3996" w:rsidRPr="005717C8" w:rsidRDefault="003C3996" w:rsidP="003C3996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В завершение своего высту</w:t>
      </w:r>
      <w:r w:rsidR="00A07790" w:rsidRPr="005717C8">
        <w:rPr>
          <w:rFonts w:ascii="Times New Roman" w:hAnsi="Times New Roman" w:cs="Times New Roman"/>
        </w:rPr>
        <w:t>пления Юрий Анатольевич отметил</w:t>
      </w:r>
      <w:r w:rsidRPr="005717C8">
        <w:rPr>
          <w:rFonts w:ascii="Times New Roman" w:hAnsi="Times New Roman" w:cs="Times New Roman"/>
        </w:rPr>
        <w:t>, что в ходе реализации маг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>стерских программ, обозначились следующие проблемные вопросы, которые нашли свое отраж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ние в решениях академической комиссии, научно-методического совета, Ученого совета униве</w:t>
      </w:r>
      <w:r w:rsidRPr="005717C8">
        <w:rPr>
          <w:rFonts w:ascii="Times New Roman" w:hAnsi="Times New Roman" w:cs="Times New Roman"/>
        </w:rPr>
        <w:t>р</w:t>
      </w:r>
      <w:r w:rsidRPr="005717C8">
        <w:rPr>
          <w:rFonts w:ascii="Times New Roman" w:hAnsi="Times New Roman" w:cs="Times New Roman"/>
        </w:rPr>
        <w:t>ситета, среди них:</w:t>
      </w:r>
    </w:p>
    <w:p w:rsidR="003C3996" w:rsidRPr="005717C8" w:rsidRDefault="003C3996" w:rsidP="003C3996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формирование при приеме малочисленных академических групп магистрантов (численность магистрантов в группах от 2 человек; в среднем наполняемость групп по очной форме обучения составляет</w:t>
      </w:r>
      <w:r w:rsidR="00341984" w:rsidRPr="005717C8">
        <w:rPr>
          <w:rFonts w:ascii="Times New Roman" w:hAnsi="Times New Roman" w:cs="Times New Roman"/>
          <w:b/>
        </w:rPr>
        <w:t xml:space="preserve"> 7 человек, по заочной 5 человек </w:t>
      </w:r>
      <w:r w:rsidRPr="005717C8">
        <w:rPr>
          <w:rFonts w:ascii="Times New Roman" w:hAnsi="Times New Roman" w:cs="Times New Roman"/>
          <w:b/>
        </w:rPr>
        <w:t>в группе</w:t>
      </w:r>
      <w:r w:rsidRPr="005717C8">
        <w:rPr>
          <w:rFonts w:ascii="Times New Roman" w:hAnsi="Times New Roman" w:cs="Times New Roman"/>
        </w:rPr>
        <w:t>);</w:t>
      </w:r>
    </w:p>
    <w:p w:rsidR="003C3996" w:rsidRPr="005717C8" w:rsidRDefault="003C3996" w:rsidP="003C3996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выполнение требований стандарта по количеству закрепляемых магистрантов за научным руководителем, а также в части требований к его научно-методической квалификации;</w:t>
      </w:r>
    </w:p>
    <w:p w:rsidR="003C3996" w:rsidRPr="005717C8" w:rsidRDefault="003C3996" w:rsidP="003C3996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соблюдение требований стандарта к руководителю магистерской программы – наличие уч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ной степени доктора наук  и (или) ученое звание профессора соответствующего профиля;</w:t>
      </w:r>
    </w:p>
    <w:p w:rsidR="003C3996" w:rsidRPr="005717C8" w:rsidRDefault="003C3996" w:rsidP="003C3996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требует усиления взаимосвязь и преемственность содержания подготовки магистрантов с их предшествующим уровнем образования (наличие близких по содержанию или даже одноименных дисциплин в учебных планах подготовки бакалавров, специалистов и магистров; низкая доля учебных курсов методического характера в некоторых магистерских  программах направления «Педагогическое образование»);</w:t>
      </w:r>
    </w:p>
    <w:p w:rsidR="00A07790" w:rsidRPr="005717C8" w:rsidRDefault="003C3996" w:rsidP="00A07790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требует совершенствования методическое сопровождение организации научно-исследовательской работы магистранта (разработка Положения о НИР магистранта, разработка тематики и включение в расписание научно-исследовательского семинара магистрантов и другое).</w:t>
      </w:r>
    </w:p>
    <w:p w:rsidR="00A07790" w:rsidRPr="005717C8" w:rsidRDefault="00A07790" w:rsidP="00A07790">
      <w:pPr>
        <w:ind w:firstLine="426"/>
        <w:jc w:val="both"/>
        <w:rPr>
          <w:rFonts w:ascii="Times New Roman" w:hAnsi="Times New Roman" w:cs="Times New Roman"/>
        </w:rPr>
      </w:pPr>
    </w:p>
    <w:p w:rsidR="003D11C1" w:rsidRPr="005717C8" w:rsidRDefault="00D309B0" w:rsidP="003D11C1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/>
        </w:rPr>
        <w:tab/>
      </w:r>
      <w:r w:rsidR="00902999" w:rsidRPr="005717C8">
        <w:rPr>
          <w:rFonts w:ascii="Times New Roman" w:hAnsi="Times New Roman" w:cs="Times New Roman"/>
          <w:b/>
        </w:rPr>
        <w:t>СЛУШАЛИ:</w:t>
      </w:r>
      <w:r w:rsidR="00CD73F4" w:rsidRPr="005717C8">
        <w:rPr>
          <w:rFonts w:ascii="Times New Roman" w:hAnsi="Times New Roman" w:cs="Times New Roman"/>
          <w:b/>
        </w:rPr>
        <w:t xml:space="preserve"> </w:t>
      </w:r>
      <w:r w:rsidR="001A031C" w:rsidRPr="005717C8">
        <w:rPr>
          <w:rFonts w:ascii="Times New Roman" w:hAnsi="Times New Roman" w:cs="Times New Roman"/>
          <w:b/>
        </w:rPr>
        <w:tab/>
      </w:r>
      <w:r w:rsidR="007D4E99" w:rsidRPr="005717C8">
        <w:rPr>
          <w:rFonts w:ascii="Times New Roman" w:hAnsi="Times New Roman" w:cs="Times New Roman"/>
          <w:b/>
        </w:rPr>
        <w:t>Борисову Н.В</w:t>
      </w:r>
      <w:r w:rsidR="00902999" w:rsidRPr="005717C8">
        <w:rPr>
          <w:rFonts w:ascii="Times New Roman" w:hAnsi="Times New Roman" w:cs="Times New Roman"/>
          <w:b/>
        </w:rPr>
        <w:t xml:space="preserve">., </w:t>
      </w:r>
      <w:r w:rsidR="007D4E99" w:rsidRPr="005717C8">
        <w:rPr>
          <w:rFonts w:ascii="Times New Roman" w:hAnsi="Times New Roman" w:cs="Times New Roman"/>
        </w:rPr>
        <w:t>доцента кафедры ТиМОФи о</w:t>
      </w:r>
      <w:r w:rsidR="00341984" w:rsidRPr="005717C8">
        <w:rPr>
          <w:rFonts w:ascii="Times New Roman" w:hAnsi="Times New Roman" w:cs="Times New Roman"/>
        </w:rPr>
        <w:t>б</w:t>
      </w:r>
      <w:r w:rsidR="007D4E99" w:rsidRPr="005717C8">
        <w:rPr>
          <w:rFonts w:ascii="Times New Roman" w:hAnsi="Times New Roman" w:cs="Times New Roman"/>
        </w:rPr>
        <w:t xml:space="preserve"> опыте подготов</w:t>
      </w:r>
      <w:r w:rsidR="00993394" w:rsidRPr="005717C8">
        <w:rPr>
          <w:rFonts w:ascii="Times New Roman" w:hAnsi="Times New Roman" w:cs="Times New Roman"/>
        </w:rPr>
        <w:t xml:space="preserve">ки магистров </w:t>
      </w:r>
      <w:r w:rsidR="007D4E99" w:rsidRPr="005717C8">
        <w:rPr>
          <w:rFonts w:ascii="Times New Roman" w:hAnsi="Times New Roman" w:cs="Times New Roman"/>
        </w:rPr>
        <w:t xml:space="preserve"> </w:t>
      </w:r>
      <w:r w:rsidR="00993394" w:rsidRPr="005717C8">
        <w:rPr>
          <w:rFonts w:ascii="Times New Roman" w:hAnsi="Times New Roman" w:cs="Times New Roman"/>
        </w:rPr>
        <w:t>направления</w:t>
      </w:r>
      <w:r w:rsidR="007D4E99" w:rsidRPr="005717C8">
        <w:rPr>
          <w:rFonts w:ascii="Times New Roman" w:hAnsi="Times New Roman" w:cs="Times New Roman"/>
        </w:rPr>
        <w:t xml:space="preserve"> «Педагогическое образование»</w:t>
      </w:r>
      <w:r w:rsidR="00993394" w:rsidRPr="005717C8">
        <w:rPr>
          <w:rFonts w:ascii="Times New Roman" w:hAnsi="Times New Roman" w:cs="Times New Roman"/>
        </w:rPr>
        <w:t xml:space="preserve"> 050100</w:t>
      </w:r>
      <w:r w:rsidR="007D4E99" w:rsidRPr="005717C8">
        <w:rPr>
          <w:rFonts w:ascii="Times New Roman" w:hAnsi="Times New Roman" w:cs="Times New Roman"/>
        </w:rPr>
        <w:t xml:space="preserve"> в РГПУ им.  А.И. Герцена и МПГУ.</w:t>
      </w:r>
      <w:r w:rsidR="00993394" w:rsidRPr="005717C8">
        <w:rPr>
          <w:rFonts w:ascii="Times New Roman" w:hAnsi="Times New Roman" w:cs="Times New Roman"/>
          <w:b/>
          <w:bCs/>
          <w:iCs/>
        </w:rPr>
        <w:t xml:space="preserve"> </w:t>
      </w:r>
      <w:r w:rsidR="00993394" w:rsidRPr="005717C8">
        <w:rPr>
          <w:rFonts w:ascii="Times New Roman" w:hAnsi="Times New Roman" w:cs="Times New Roman"/>
          <w:bCs/>
          <w:iCs/>
        </w:rPr>
        <w:t>Наталья</w:t>
      </w:r>
      <w:r w:rsidR="00993394" w:rsidRPr="005717C8">
        <w:rPr>
          <w:rFonts w:ascii="Times New Roman" w:hAnsi="Times New Roman" w:cs="Times New Roman"/>
          <w:b/>
          <w:bCs/>
          <w:iCs/>
        </w:rPr>
        <w:t xml:space="preserve"> </w:t>
      </w:r>
      <w:r w:rsidR="00993394" w:rsidRPr="005717C8">
        <w:rPr>
          <w:rFonts w:ascii="Times New Roman" w:hAnsi="Times New Roman" w:cs="Times New Roman"/>
          <w:bCs/>
          <w:iCs/>
        </w:rPr>
        <w:t>Вячеславовна пояснила, что магистерская подготовка в системе высшего образования явление о</w:t>
      </w:r>
      <w:r w:rsidR="00993394" w:rsidRPr="005717C8">
        <w:rPr>
          <w:rFonts w:ascii="Times New Roman" w:hAnsi="Times New Roman" w:cs="Times New Roman"/>
          <w:bCs/>
          <w:iCs/>
        </w:rPr>
        <w:t>т</w:t>
      </w:r>
      <w:r w:rsidR="00993394" w:rsidRPr="005717C8">
        <w:rPr>
          <w:rFonts w:ascii="Times New Roman" w:hAnsi="Times New Roman" w:cs="Times New Roman"/>
          <w:bCs/>
          <w:iCs/>
        </w:rPr>
        <w:t>носительно новое. В 1992 году Герценовский и Московский педагогический университеты стали одними из первых вузов, которые предложили для студентов программы подготовки магистров науки и образования. Круг таких учреждений постепенно расширял</w:t>
      </w:r>
      <w:r w:rsidR="00341984" w:rsidRPr="005717C8">
        <w:rPr>
          <w:rFonts w:ascii="Times New Roman" w:hAnsi="Times New Roman" w:cs="Times New Roman"/>
          <w:bCs/>
          <w:iCs/>
        </w:rPr>
        <w:t>ся после введения  ГО ста</w:t>
      </w:r>
      <w:r w:rsidR="00341984" w:rsidRPr="005717C8">
        <w:rPr>
          <w:rFonts w:ascii="Times New Roman" w:hAnsi="Times New Roman" w:cs="Times New Roman"/>
          <w:bCs/>
          <w:iCs/>
        </w:rPr>
        <w:t>н</w:t>
      </w:r>
      <w:r w:rsidR="00341984" w:rsidRPr="005717C8">
        <w:rPr>
          <w:rFonts w:ascii="Times New Roman" w:hAnsi="Times New Roman" w:cs="Times New Roman"/>
          <w:bCs/>
          <w:iCs/>
        </w:rPr>
        <w:t>дартов</w:t>
      </w:r>
      <w:r w:rsidR="00993394" w:rsidRPr="005717C8">
        <w:rPr>
          <w:rFonts w:ascii="Times New Roman" w:hAnsi="Times New Roman" w:cs="Times New Roman"/>
          <w:bCs/>
          <w:iCs/>
        </w:rPr>
        <w:t xml:space="preserve"> 2 поколения 2005 г. (в их числе был и наш вуз)</w:t>
      </w:r>
      <w:r w:rsidR="00341984" w:rsidRPr="005717C8">
        <w:rPr>
          <w:rFonts w:ascii="Times New Roman" w:hAnsi="Times New Roman" w:cs="Times New Roman"/>
          <w:bCs/>
          <w:iCs/>
        </w:rPr>
        <w:t>. А сегодня с введение ФГОС ВПО</w:t>
      </w:r>
      <w:r w:rsidR="00993394" w:rsidRPr="005717C8">
        <w:rPr>
          <w:rFonts w:ascii="Times New Roman" w:hAnsi="Times New Roman" w:cs="Times New Roman"/>
          <w:bCs/>
          <w:iCs/>
        </w:rPr>
        <w:t xml:space="preserve">, перед </w:t>
      </w:r>
      <w:r w:rsidR="00993394" w:rsidRPr="005717C8">
        <w:rPr>
          <w:rFonts w:ascii="Times New Roman" w:hAnsi="Times New Roman" w:cs="Times New Roman"/>
          <w:bCs/>
          <w:iCs/>
        </w:rPr>
        <w:lastRenderedPageBreak/>
        <w:t>нами поставлена задача уже самостоятельной разработки и реализации магистерских образов</w:t>
      </w:r>
      <w:r w:rsidR="00993394" w:rsidRPr="005717C8">
        <w:rPr>
          <w:rFonts w:ascii="Times New Roman" w:hAnsi="Times New Roman" w:cs="Times New Roman"/>
          <w:bCs/>
          <w:iCs/>
        </w:rPr>
        <w:t>а</w:t>
      </w:r>
      <w:r w:rsidR="00993394" w:rsidRPr="005717C8">
        <w:rPr>
          <w:rFonts w:ascii="Times New Roman" w:hAnsi="Times New Roman" w:cs="Times New Roman"/>
          <w:bCs/>
          <w:iCs/>
        </w:rPr>
        <w:t>тельных программ.</w:t>
      </w:r>
    </w:p>
    <w:p w:rsidR="00993394" w:rsidRPr="005717C8" w:rsidRDefault="00605FE3" w:rsidP="00C97989">
      <w:pPr>
        <w:ind w:firstLine="426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Cs/>
          <w:iCs/>
        </w:rPr>
        <w:t xml:space="preserve">Борисова Н.В. заметила, </w:t>
      </w:r>
      <w:r w:rsidR="00993394" w:rsidRPr="005717C8">
        <w:rPr>
          <w:rFonts w:ascii="Times New Roman" w:hAnsi="Times New Roman" w:cs="Times New Roman"/>
          <w:bCs/>
          <w:iCs/>
        </w:rPr>
        <w:t>что в  РГПУ и  МПГУ работают УМО по данному направлению, в этих вузах начиналась и велась основная разработка всех документов для подготовки магистров по Федеральным государственным стандартам ВПО, проводилась апробация, поэтому опыт реал</w:t>
      </w:r>
      <w:r w:rsidR="00993394" w:rsidRPr="005717C8">
        <w:rPr>
          <w:rFonts w:ascii="Times New Roman" w:hAnsi="Times New Roman" w:cs="Times New Roman"/>
          <w:bCs/>
          <w:iCs/>
        </w:rPr>
        <w:t>и</w:t>
      </w:r>
      <w:r w:rsidR="00993394" w:rsidRPr="005717C8">
        <w:rPr>
          <w:rFonts w:ascii="Times New Roman" w:hAnsi="Times New Roman" w:cs="Times New Roman"/>
          <w:bCs/>
          <w:iCs/>
        </w:rPr>
        <w:t>зации магистерских  программ в рамках новых стандартов (более 10 лет) кажется особенно инт</w:t>
      </w:r>
      <w:r w:rsidR="00993394" w:rsidRPr="005717C8">
        <w:rPr>
          <w:rFonts w:ascii="Times New Roman" w:hAnsi="Times New Roman" w:cs="Times New Roman"/>
          <w:bCs/>
          <w:iCs/>
        </w:rPr>
        <w:t>е</w:t>
      </w:r>
      <w:r w:rsidR="00993394" w:rsidRPr="005717C8">
        <w:rPr>
          <w:rFonts w:ascii="Times New Roman" w:hAnsi="Times New Roman" w:cs="Times New Roman"/>
          <w:bCs/>
          <w:iCs/>
        </w:rPr>
        <w:t>ресным, тем более что есть не мал</w:t>
      </w:r>
      <w:r w:rsidR="00341984" w:rsidRPr="005717C8">
        <w:rPr>
          <w:rFonts w:ascii="Times New Roman" w:hAnsi="Times New Roman" w:cs="Times New Roman"/>
          <w:bCs/>
          <w:iCs/>
        </w:rPr>
        <w:t>о вопросов которые  требуют своего решения.</w:t>
      </w:r>
      <w:r w:rsidR="00993394" w:rsidRPr="005717C8">
        <w:rPr>
          <w:rFonts w:ascii="Times New Roman" w:hAnsi="Times New Roman" w:cs="Times New Roman"/>
          <w:bCs/>
          <w:iCs/>
        </w:rPr>
        <w:t xml:space="preserve"> Наталья Вячесл</w:t>
      </w:r>
      <w:r w:rsidR="00993394" w:rsidRPr="005717C8">
        <w:rPr>
          <w:rFonts w:ascii="Times New Roman" w:hAnsi="Times New Roman" w:cs="Times New Roman"/>
          <w:bCs/>
          <w:iCs/>
        </w:rPr>
        <w:t>а</w:t>
      </w:r>
      <w:r w:rsidR="00993394" w:rsidRPr="005717C8">
        <w:rPr>
          <w:rFonts w:ascii="Times New Roman" w:hAnsi="Times New Roman" w:cs="Times New Roman"/>
          <w:bCs/>
          <w:iCs/>
        </w:rPr>
        <w:t>вовна отметила, что  целью основной образовательной программы магистратуры - подготовка в</w:t>
      </w:r>
      <w:r w:rsidR="00993394" w:rsidRPr="005717C8">
        <w:rPr>
          <w:rFonts w:ascii="Times New Roman" w:hAnsi="Times New Roman" w:cs="Times New Roman"/>
          <w:bCs/>
          <w:iCs/>
        </w:rPr>
        <w:t>ы</w:t>
      </w:r>
      <w:r w:rsidR="00993394" w:rsidRPr="005717C8">
        <w:rPr>
          <w:rFonts w:ascii="Times New Roman" w:hAnsi="Times New Roman" w:cs="Times New Roman"/>
          <w:bCs/>
          <w:iCs/>
        </w:rPr>
        <w:t>пускника, способного успешно работать в сфере образования, социально мобильного, целеустре</w:t>
      </w:r>
      <w:r w:rsidR="00993394" w:rsidRPr="005717C8">
        <w:rPr>
          <w:rFonts w:ascii="Times New Roman" w:hAnsi="Times New Roman" w:cs="Times New Roman"/>
          <w:bCs/>
          <w:iCs/>
        </w:rPr>
        <w:t>м</w:t>
      </w:r>
      <w:r w:rsidR="00993394" w:rsidRPr="005717C8">
        <w:rPr>
          <w:rFonts w:ascii="Times New Roman" w:hAnsi="Times New Roman" w:cs="Times New Roman"/>
          <w:bCs/>
          <w:iCs/>
        </w:rPr>
        <w:t>леного, организованного, трудолюбивого, ответственного, с гражданской позицией, толерантного, готового к продолжению образования и включению в инновационную деятельность на основе о</w:t>
      </w:r>
      <w:r w:rsidR="00993394" w:rsidRPr="005717C8">
        <w:rPr>
          <w:rFonts w:ascii="Times New Roman" w:hAnsi="Times New Roman" w:cs="Times New Roman"/>
          <w:bCs/>
          <w:iCs/>
        </w:rPr>
        <w:t>в</w:t>
      </w:r>
      <w:r w:rsidR="00993394" w:rsidRPr="005717C8">
        <w:rPr>
          <w:rFonts w:ascii="Times New Roman" w:hAnsi="Times New Roman" w:cs="Times New Roman"/>
          <w:bCs/>
          <w:iCs/>
        </w:rPr>
        <w:t>ладения общекультурными и профессиональными компетенциями.</w:t>
      </w:r>
    </w:p>
    <w:p w:rsidR="00993394" w:rsidRPr="005717C8" w:rsidRDefault="00291A40" w:rsidP="009933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Борисова Н.В</w:t>
      </w:r>
      <w:r w:rsidR="00DC1AE1" w:rsidRPr="005717C8">
        <w:rPr>
          <w:rFonts w:ascii="Times New Roman" w:hAnsi="Times New Roman" w:cs="Times New Roman"/>
          <w:bCs/>
          <w:iCs/>
        </w:rPr>
        <w:t>.</w:t>
      </w:r>
      <w:r w:rsidR="00C97989" w:rsidRPr="005717C8">
        <w:rPr>
          <w:rFonts w:ascii="Times New Roman" w:hAnsi="Times New Roman" w:cs="Times New Roman"/>
          <w:bCs/>
          <w:iCs/>
        </w:rPr>
        <w:t xml:space="preserve"> заметила</w:t>
      </w:r>
      <w:r w:rsidRPr="005717C8">
        <w:rPr>
          <w:rFonts w:ascii="Times New Roman" w:hAnsi="Times New Roman" w:cs="Times New Roman"/>
          <w:bCs/>
          <w:iCs/>
        </w:rPr>
        <w:t>, что с</w:t>
      </w:r>
      <w:r w:rsidR="00993394" w:rsidRPr="005717C8">
        <w:rPr>
          <w:rFonts w:ascii="Times New Roman" w:hAnsi="Times New Roman" w:cs="Times New Roman"/>
          <w:bCs/>
          <w:iCs/>
        </w:rPr>
        <w:t>егодня уже можно выделить несколько категорий потенциал</w:t>
      </w:r>
      <w:r w:rsidR="00993394" w:rsidRPr="005717C8">
        <w:rPr>
          <w:rFonts w:ascii="Times New Roman" w:hAnsi="Times New Roman" w:cs="Times New Roman"/>
          <w:bCs/>
          <w:iCs/>
        </w:rPr>
        <w:t>ь</w:t>
      </w:r>
      <w:r w:rsidR="00993394" w:rsidRPr="005717C8">
        <w:rPr>
          <w:rFonts w:ascii="Times New Roman" w:hAnsi="Times New Roman" w:cs="Times New Roman"/>
          <w:bCs/>
          <w:iCs/>
        </w:rPr>
        <w:t>н</w:t>
      </w:r>
      <w:r w:rsidRPr="005717C8">
        <w:rPr>
          <w:rFonts w:ascii="Times New Roman" w:hAnsi="Times New Roman" w:cs="Times New Roman"/>
          <w:bCs/>
          <w:iCs/>
        </w:rPr>
        <w:t>ых субъектов магистерского образования:</w:t>
      </w:r>
    </w:p>
    <w:p w:rsidR="00291A40" w:rsidRPr="005717C8" w:rsidRDefault="00291A40" w:rsidP="00291A4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291A40" w:rsidRPr="005717C8" w:rsidRDefault="00291A40" w:rsidP="00291A40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/>
          <w:iCs/>
        </w:rPr>
        <w:t xml:space="preserve">        во-первых,</w:t>
      </w:r>
      <w:r w:rsidRPr="005717C8">
        <w:rPr>
          <w:rFonts w:ascii="Times New Roman" w:hAnsi="Times New Roman" w:cs="Times New Roman"/>
          <w:bCs/>
          <w:iCs/>
        </w:rPr>
        <w:t xml:space="preserve"> достаточно молодые и стремящиеся достичь новых высот в своей профессии пед</w:t>
      </w:r>
      <w:r w:rsidRPr="005717C8">
        <w:rPr>
          <w:rFonts w:ascii="Times New Roman" w:hAnsi="Times New Roman" w:cs="Times New Roman"/>
          <w:bCs/>
          <w:iCs/>
        </w:rPr>
        <w:t>а</w:t>
      </w:r>
      <w:r w:rsidRPr="005717C8">
        <w:rPr>
          <w:rFonts w:ascii="Times New Roman" w:hAnsi="Times New Roman" w:cs="Times New Roman"/>
          <w:bCs/>
          <w:iCs/>
        </w:rPr>
        <w:t>гоги – бакалавры, учителя школ и ДОУ, СПО, а также те, кто планирует после окончания магис</w:t>
      </w:r>
      <w:r w:rsidRPr="005717C8">
        <w:rPr>
          <w:rFonts w:ascii="Times New Roman" w:hAnsi="Times New Roman" w:cs="Times New Roman"/>
          <w:bCs/>
          <w:iCs/>
        </w:rPr>
        <w:t>т</w:t>
      </w:r>
      <w:r w:rsidRPr="005717C8">
        <w:rPr>
          <w:rFonts w:ascii="Times New Roman" w:hAnsi="Times New Roman" w:cs="Times New Roman"/>
          <w:bCs/>
          <w:iCs/>
        </w:rPr>
        <w:t>ратуры, поступление в аспирантуру;</w:t>
      </w:r>
    </w:p>
    <w:p w:rsidR="00291A40" w:rsidRPr="005717C8" w:rsidRDefault="00291A40" w:rsidP="00291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/>
          <w:iCs/>
        </w:rPr>
        <w:t>во-вторых</w:t>
      </w:r>
      <w:r w:rsidRPr="005717C8">
        <w:rPr>
          <w:rFonts w:ascii="Times New Roman" w:hAnsi="Times New Roman" w:cs="Times New Roman"/>
          <w:bCs/>
          <w:iCs/>
        </w:rPr>
        <w:t xml:space="preserve"> -  учителя школ не имеющие профессионального педагогического  образования, но нашедшие себя в профессии;</w:t>
      </w:r>
    </w:p>
    <w:p w:rsidR="00291A40" w:rsidRPr="005717C8" w:rsidRDefault="00291A40" w:rsidP="00291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/>
          <w:iCs/>
        </w:rPr>
        <w:t>в-третьих</w:t>
      </w:r>
      <w:r w:rsidRPr="005717C8">
        <w:rPr>
          <w:rFonts w:ascii="Times New Roman" w:hAnsi="Times New Roman" w:cs="Times New Roman"/>
          <w:bCs/>
          <w:iCs/>
        </w:rPr>
        <w:t xml:space="preserve"> – молодые преподаватели непедагогических вузов, не имеющие педагогического образования (пока не многочисленная категория, но в перспективе может оказаться довольно большой.</w:t>
      </w:r>
    </w:p>
    <w:p w:rsidR="00291A40" w:rsidRPr="005717C8" w:rsidRDefault="00291A40" w:rsidP="00291A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:rsidR="00291A40" w:rsidRPr="005717C8" w:rsidRDefault="003D11C1" w:rsidP="00291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      Наталья Вячеславовна</w:t>
      </w:r>
      <w:r w:rsidR="00291A40" w:rsidRPr="005717C8">
        <w:rPr>
          <w:rFonts w:ascii="Times New Roman" w:hAnsi="Times New Roman" w:cs="Times New Roman"/>
        </w:rPr>
        <w:t xml:space="preserve"> обратила внимание </w:t>
      </w:r>
      <w:r w:rsidR="00DC1AE1" w:rsidRPr="005717C8">
        <w:rPr>
          <w:rFonts w:ascii="Times New Roman" w:hAnsi="Times New Roman" w:cs="Times New Roman"/>
        </w:rPr>
        <w:t>на</w:t>
      </w:r>
      <w:r w:rsidR="00291A40" w:rsidRPr="005717C8">
        <w:rPr>
          <w:rFonts w:ascii="Times New Roman" w:hAnsi="Times New Roman" w:cs="Times New Roman"/>
        </w:rPr>
        <w:t xml:space="preserve"> интересный  опыт работы РГПУ. </w:t>
      </w:r>
    </w:p>
    <w:p w:rsidR="00133387" w:rsidRPr="005717C8" w:rsidRDefault="00291A40" w:rsidP="003D11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РПГУ отмечают, что освоение ООП создает условия для успешности магистрантов в пр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фессиональной деятельности, в том числе их карьерного роста. Для этого вуз активно работает с работодателями (ОУ, ДОУ), структурами управления образования города и области, в частности практически все преподаватели, кто работает с магистрантами, так или иначе работают в системе ДО, среднего (или СПО) образования (учителями, методистами, руководителями, зам директора и т.д.), ведется активная профориентационная работа о необходимости</w:t>
      </w:r>
      <w:r w:rsidR="00341984" w:rsidRPr="005717C8">
        <w:rPr>
          <w:rFonts w:ascii="Times New Roman" w:hAnsi="Times New Roman" w:cs="Times New Roman"/>
        </w:rPr>
        <w:t xml:space="preserve"> и перспективах</w:t>
      </w:r>
      <w:r w:rsidRPr="005717C8">
        <w:rPr>
          <w:rFonts w:ascii="Times New Roman" w:hAnsi="Times New Roman" w:cs="Times New Roman"/>
        </w:rPr>
        <w:t xml:space="preserve"> обучения в магистр</w:t>
      </w:r>
      <w:r w:rsidR="00341984" w:rsidRPr="005717C8">
        <w:rPr>
          <w:rFonts w:ascii="Times New Roman" w:hAnsi="Times New Roman" w:cs="Times New Roman"/>
        </w:rPr>
        <w:t>атуре</w:t>
      </w:r>
      <w:r w:rsidR="003D11C1" w:rsidRPr="005717C8">
        <w:rPr>
          <w:rFonts w:ascii="Times New Roman" w:hAnsi="Times New Roman" w:cs="Times New Roman"/>
        </w:rPr>
        <w:t xml:space="preserve">. </w:t>
      </w:r>
      <w:r w:rsidRPr="005717C8">
        <w:rPr>
          <w:rFonts w:ascii="Times New Roman" w:hAnsi="Times New Roman" w:cs="Times New Roman"/>
        </w:rPr>
        <w:t>Вуз активно сотрудничает с руководите</w:t>
      </w:r>
      <w:r w:rsidR="00341984" w:rsidRPr="005717C8">
        <w:rPr>
          <w:rFonts w:ascii="Times New Roman" w:hAnsi="Times New Roman" w:cs="Times New Roman"/>
        </w:rPr>
        <w:t>лями учреждений, обосновывает</w:t>
      </w:r>
      <w:r w:rsidRPr="005717C8">
        <w:rPr>
          <w:rFonts w:ascii="Times New Roman" w:hAnsi="Times New Roman" w:cs="Times New Roman"/>
        </w:rPr>
        <w:t xml:space="preserve"> необход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>мость обучения в магистратуре учите</w:t>
      </w:r>
      <w:r w:rsidR="00341984" w:rsidRPr="005717C8">
        <w:rPr>
          <w:rFonts w:ascii="Times New Roman" w:hAnsi="Times New Roman" w:cs="Times New Roman"/>
        </w:rPr>
        <w:t xml:space="preserve">лей школ, для повышения их квалификации и </w:t>
      </w:r>
      <w:r w:rsidRPr="005717C8">
        <w:rPr>
          <w:rFonts w:ascii="Times New Roman" w:hAnsi="Times New Roman" w:cs="Times New Roman"/>
        </w:rPr>
        <w:t xml:space="preserve"> конкурентн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 xml:space="preserve">сти в современном образовании.  </w:t>
      </w:r>
    </w:p>
    <w:p w:rsidR="00291A40" w:rsidRPr="005717C8" w:rsidRDefault="00133387" w:rsidP="00341984">
      <w:pPr>
        <w:spacing w:after="0" w:line="240" w:lineRule="auto"/>
        <w:ind w:firstLine="709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Наталья Вячеславовна акцентировала внимание, что п</w:t>
      </w:r>
      <w:r w:rsidR="00291A40" w:rsidRPr="005717C8">
        <w:rPr>
          <w:rFonts w:ascii="Times New Roman" w:hAnsi="Times New Roman" w:cs="Times New Roman"/>
          <w:bCs/>
          <w:iCs/>
        </w:rPr>
        <w:t xml:space="preserve">одготовка в магистратуре </w:t>
      </w:r>
      <w:r w:rsidR="00341984" w:rsidRPr="005717C8">
        <w:rPr>
          <w:rFonts w:ascii="Times New Roman" w:hAnsi="Times New Roman" w:cs="Times New Roman"/>
          <w:bCs/>
          <w:iCs/>
        </w:rPr>
        <w:t xml:space="preserve"> </w:t>
      </w:r>
      <w:r w:rsidR="00291A40" w:rsidRPr="005717C8">
        <w:rPr>
          <w:rFonts w:ascii="Times New Roman" w:hAnsi="Times New Roman" w:cs="Times New Roman"/>
          <w:bCs/>
          <w:iCs/>
        </w:rPr>
        <w:t>предста</w:t>
      </w:r>
      <w:r w:rsidR="00291A40" w:rsidRPr="005717C8">
        <w:rPr>
          <w:rFonts w:ascii="Times New Roman" w:hAnsi="Times New Roman" w:cs="Times New Roman"/>
          <w:bCs/>
          <w:iCs/>
        </w:rPr>
        <w:t>в</w:t>
      </w:r>
      <w:r w:rsidR="00291A40" w:rsidRPr="005717C8">
        <w:rPr>
          <w:rFonts w:ascii="Times New Roman" w:hAnsi="Times New Roman" w:cs="Times New Roman"/>
          <w:bCs/>
          <w:iCs/>
        </w:rPr>
        <w:t>ляет собой несколько основных направлений</w:t>
      </w:r>
      <w:r w:rsidRPr="005717C8">
        <w:rPr>
          <w:rFonts w:ascii="Times New Roman" w:hAnsi="Times New Roman" w:cs="Times New Roman"/>
          <w:bCs/>
          <w:iCs/>
        </w:rPr>
        <w:t>:</w:t>
      </w:r>
    </w:p>
    <w:p w:rsidR="00291A40" w:rsidRPr="005717C8" w:rsidRDefault="00291A40" w:rsidP="00291A40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/>
          <w:bCs/>
          <w:iCs/>
        </w:rPr>
        <w:t xml:space="preserve">1. </w:t>
      </w:r>
      <w:r w:rsidRPr="005717C8">
        <w:rPr>
          <w:rFonts w:ascii="Times New Roman" w:hAnsi="Times New Roman" w:cs="Times New Roman"/>
          <w:bCs/>
          <w:iCs/>
        </w:rPr>
        <w:t>Орган</w:t>
      </w:r>
      <w:r w:rsidR="00341984" w:rsidRPr="005717C8">
        <w:rPr>
          <w:rFonts w:ascii="Times New Roman" w:hAnsi="Times New Roman" w:cs="Times New Roman"/>
          <w:bCs/>
          <w:iCs/>
        </w:rPr>
        <w:t>изация учебной работы магистров.</w:t>
      </w:r>
      <w:r w:rsidRPr="005717C8">
        <w:rPr>
          <w:rFonts w:ascii="Times New Roman" w:hAnsi="Times New Roman" w:cs="Times New Roman"/>
          <w:bCs/>
          <w:iCs/>
        </w:rPr>
        <w:t xml:space="preserve"> </w:t>
      </w:r>
    </w:p>
    <w:p w:rsidR="00291A40" w:rsidRPr="005717C8" w:rsidRDefault="00291A40" w:rsidP="00291A40">
      <w:pPr>
        <w:spacing w:after="0" w:line="240" w:lineRule="auto"/>
        <w:ind w:firstLine="567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/>
          <w:bCs/>
          <w:iCs/>
        </w:rPr>
        <w:t xml:space="preserve">2. </w:t>
      </w:r>
      <w:r w:rsidRPr="005717C8">
        <w:rPr>
          <w:rFonts w:ascii="Times New Roman" w:hAnsi="Times New Roman" w:cs="Times New Roman"/>
          <w:bCs/>
          <w:iCs/>
        </w:rPr>
        <w:t>Организация НИР</w:t>
      </w:r>
      <w:r w:rsidRPr="005717C8">
        <w:rPr>
          <w:rFonts w:ascii="Times New Roman" w:hAnsi="Times New Roman" w:cs="Times New Roman"/>
          <w:bCs/>
          <w:i/>
          <w:iCs/>
        </w:rPr>
        <w:t xml:space="preserve"> </w:t>
      </w:r>
      <w:r w:rsidRPr="005717C8">
        <w:rPr>
          <w:rFonts w:ascii="Times New Roman" w:hAnsi="Times New Roman" w:cs="Times New Roman"/>
          <w:bCs/>
          <w:iCs/>
        </w:rPr>
        <w:t>магистров (в кот</w:t>
      </w:r>
      <w:r w:rsidR="00341984" w:rsidRPr="005717C8">
        <w:rPr>
          <w:rFonts w:ascii="Times New Roman" w:hAnsi="Times New Roman" w:cs="Times New Roman"/>
          <w:bCs/>
          <w:iCs/>
        </w:rPr>
        <w:t>орые входят НИР, практики, н</w:t>
      </w:r>
      <w:r w:rsidR="00133387" w:rsidRPr="005717C8">
        <w:rPr>
          <w:rFonts w:ascii="Times New Roman" w:hAnsi="Times New Roman" w:cs="Times New Roman"/>
          <w:bCs/>
          <w:iCs/>
        </w:rPr>
        <w:t>аучно-исследовательские</w:t>
      </w:r>
      <w:r w:rsidR="00341984" w:rsidRPr="005717C8">
        <w:rPr>
          <w:rFonts w:ascii="Times New Roman" w:hAnsi="Times New Roman" w:cs="Times New Roman"/>
          <w:bCs/>
          <w:iCs/>
        </w:rPr>
        <w:t xml:space="preserve"> семинары и т.п.</w:t>
      </w:r>
    </w:p>
    <w:p w:rsidR="00993394" w:rsidRPr="005717C8" w:rsidRDefault="00133387" w:rsidP="00291A4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/>
          <w:bCs/>
          <w:iCs/>
        </w:rPr>
        <w:t xml:space="preserve">        </w:t>
      </w:r>
      <w:r w:rsidR="00291A40" w:rsidRPr="005717C8">
        <w:rPr>
          <w:rFonts w:ascii="Times New Roman" w:hAnsi="Times New Roman" w:cs="Times New Roman"/>
          <w:b/>
          <w:bCs/>
          <w:iCs/>
        </w:rPr>
        <w:t>3</w:t>
      </w:r>
      <w:r w:rsidR="00291A40" w:rsidRPr="005717C8">
        <w:rPr>
          <w:rFonts w:ascii="Times New Roman" w:hAnsi="Times New Roman" w:cs="Times New Roman"/>
          <w:bCs/>
          <w:iCs/>
        </w:rPr>
        <w:t>. ИГА</w:t>
      </w:r>
      <w:r w:rsidR="00341984" w:rsidRPr="005717C8">
        <w:rPr>
          <w:rFonts w:ascii="Times New Roman" w:hAnsi="Times New Roman" w:cs="Times New Roman"/>
          <w:bCs/>
          <w:iCs/>
        </w:rPr>
        <w:t>.</w:t>
      </w:r>
    </w:p>
    <w:p w:rsidR="007B4162" w:rsidRPr="005717C8" w:rsidRDefault="007B4162" w:rsidP="00291A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4162" w:rsidRPr="005717C8" w:rsidRDefault="007B4162" w:rsidP="007B4162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5717C8">
        <w:rPr>
          <w:rFonts w:ascii="Times New Roman" w:hAnsi="Times New Roman" w:cs="Times New Roman"/>
          <w:b/>
        </w:rPr>
        <w:t xml:space="preserve">    </w:t>
      </w:r>
      <w:r w:rsidR="00696401" w:rsidRPr="005717C8">
        <w:rPr>
          <w:rFonts w:ascii="Times New Roman" w:hAnsi="Times New Roman" w:cs="Times New Roman"/>
          <w:b/>
        </w:rPr>
        <w:t xml:space="preserve">                              </w:t>
      </w:r>
      <w:r w:rsidRPr="005717C8">
        <w:rPr>
          <w:rFonts w:ascii="Times New Roman" w:hAnsi="Times New Roman" w:cs="Times New Roman"/>
          <w:b/>
        </w:rPr>
        <w:t xml:space="preserve">     </w:t>
      </w:r>
      <w:r w:rsidRPr="005717C8">
        <w:rPr>
          <w:rFonts w:ascii="Times New Roman" w:hAnsi="Times New Roman" w:cs="Times New Roman"/>
          <w:b/>
          <w:bCs/>
          <w:iCs/>
        </w:rPr>
        <w:t xml:space="preserve"> Организация учебного процесса</w:t>
      </w:r>
      <w:r w:rsidR="00341984" w:rsidRPr="005717C8">
        <w:rPr>
          <w:rFonts w:ascii="Times New Roman" w:hAnsi="Times New Roman" w:cs="Times New Roman"/>
          <w:b/>
          <w:bCs/>
          <w:iCs/>
        </w:rPr>
        <w:t xml:space="preserve"> подготовки магистров</w:t>
      </w:r>
    </w:p>
    <w:tbl>
      <w:tblPr>
        <w:tblW w:w="9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3"/>
        <w:gridCol w:w="2268"/>
        <w:gridCol w:w="3594"/>
        <w:gridCol w:w="3346"/>
      </w:tblGrid>
      <w:tr w:rsidR="007B4162" w:rsidRPr="005717C8" w:rsidTr="007B4162">
        <w:trPr>
          <w:trHeight w:val="503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E0C2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2E0C2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0C2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/>
                <w:bCs/>
              </w:rPr>
              <w:t>РГПУ им. А.И. Герцена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E0C2"/>
          </w:tcPr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/>
                <w:bCs/>
              </w:rPr>
              <w:t>МПГУ</w:t>
            </w:r>
          </w:p>
        </w:tc>
      </w:tr>
      <w:tr w:rsidR="007B4162" w:rsidRPr="005717C8" w:rsidTr="007B4162">
        <w:trPr>
          <w:trHeight w:val="1084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Обучение в магис</w:t>
            </w:r>
            <w:r w:rsidRPr="005717C8">
              <w:rPr>
                <w:rFonts w:ascii="Times New Roman" w:hAnsi="Times New Roman" w:cs="Times New Roman"/>
              </w:rPr>
              <w:t>т</w:t>
            </w:r>
            <w:r w:rsidRPr="005717C8">
              <w:rPr>
                <w:rFonts w:ascii="Times New Roman" w:hAnsi="Times New Roman" w:cs="Times New Roman"/>
              </w:rPr>
              <w:t>ратуре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Ступень (уровень) высшего обр</w:t>
            </w:r>
            <w:r w:rsidRPr="005717C8">
              <w:rPr>
                <w:rFonts w:ascii="Times New Roman" w:hAnsi="Times New Roman" w:cs="Times New Roman"/>
              </w:rPr>
              <w:t>а</w:t>
            </w:r>
            <w:r w:rsidRPr="005717C8">
              <w:rPr>
                <w:rFonts w:ascii="Times New Roman" w:hAnsi="Times New Roman" w:cs="Times New Roman"/>
              </w:rPr>
              <w:t>зования (согласно ФГО ВПО );</w:t>
            </w:r>
          </w:p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i/>
                <w:iCs/>
              </w:rPr>
              <w:t>Возможность  Повышение  квал</w:t>
            </w:r>
            <w:r w:rsidRPr="005717C8">
              <w:rPr>
                <w:rFonts w:ascii="Times New Roman" w:hAnsi="Times New Roman" w:cs="Times New Roman"/>
                <w:i/>
                <w:iCs/>
              </w:rPr>
              <w:t>и</w:t>
            </w:r>
            <w:r w:rsidRPr="005717C8">
              <w:rPr>
                <w:rFonts w:ascii="Times New Roman" w:hAnsi="Times New Roman" w:cs="Times New Roman"/>
                <w:i/>
                <w:iCs/>
              </w:rPr>
              <w:t>фикации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162" w:rsidRPr="005717C8" w:rsidRDefault="00696401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 xml:space="preserve">Ступень </w:t>
            </w:r>
            <w:r w:rsidR="007B4162" w:rsidRPr="005717C8">
              <w:rPr>
                <w:rFonts w:ascii="Times New Roman" w:hAnsi="Times New Roman" w:cs="Times New Roman"/>
              </w:rPr>
              <w:t>(уровень) высшего обр</w:t>
            </w:r>
            <w:r w:rsidR="007B4162" w:rsidRPr="005717C8">
              <w:rPr>
                <w:rFonts w:ascii="Times New Roman" w:hAnsi="Times New Roman" w:cs="Times New Roman"/>
              </w:rPr>
              <w:t>а</w:t>
            </w:r>
            <w:r w:rsidR="007B4162" w:rsidRPr="005717C8">
              <w:rPr>
                <w:rFonts w:ascii="Times New Roman" w:hAnsi="Times New Roman" w:cs="Times New Roman"/>
              </w:rPr>
              <w:t>зования</w:t>
            </w:r>
            <w:r w:rsidR="00024475" w:rsidRPr="005717C8">
              <w:rPr>
                <w:rFonts w:ascii="Times New Roman" w:hAnsi="Times New Roman" w:cs="Times New Roman"/>
              </w:rPr>
              <w:t xml:space="preserve"> </w:t>
            </w:r>
            <w:r w:rsidR="007B4162" w:rsidRPr="005717C8">
              <w:rPr>
                <w:rFonts w:ascii="Times New Roman" w:hAnsi="Times New Roman" w:cs="Times New Roman"/>
              </w:rPr>
              <w:t>(согласно ФГО ВПО );</w:t>
            </w:r>
          </w:p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62" w:rsidRPr="005717C8" w:rsidTr="007B4162">
        <w:trPr>
          <w:trHeight w:val="1013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Количество дней в неделю для провед</w:t>
            </w:r>
            <w:r w:rsidRPr="005717C8">
              <w:rPr>
                <w:rFonts w:ascii="Times New Roman" w:hAnsi="Times New Roman" w:cs="Times New Roman"/>
              </w:rPr>
              <w:t>е</w:t>
            </w:r>
            <w:r w:rsidRPr="005717C8">
              <w:rPr>
                <w:rFonts w:ascii="Times New Roman" w:hAnsi="Times New Roman" w:cs="Times New Roman"/>
              </w:rPr>
              <w:t>ния занятий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2-</w:t>
            </w:r>
            <w:r w:rsidRPr="005717C8">
              <w:rPr>
                <w:rFonts w:ascii="Times New Roman" w:hAnsi="Times New Roman" w:cs="Times New Roman"/>
              </w:rPr>
              <w:t>3</w:t>
            </w:r>
            <w:r w:rsidRPr="005717C8">
              <w:rPr>
                <w:rFonts w:ascii="Times New Roman" w:hAnsi="Times New Roman" w:cs="Times New Roman"/>
                <w:bCs/>
              </w:rPr>
              <w:t xml:space="preserve"> дня в неделю</w:t>
            </w:r>
          </w:p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от 10 до 14 часов в неделю (зав</w:t>
            </w:r>
            <w:r w:rsidRPr="005717C8">
              <w:rPr>
                <w:rFonts w:ascii="Times New Roman" w:hAnsi="Times New Roman" w:cs="Times New Roman"/>
              </w:rPr>
              <w:t>и</w:t>
            </w:r>
            <w:r w:rsidRPr="005717C8">
              <w:rPr>
                <w:rFonts w:ascii="Times New Roman" w:hAnsi="Times New Roman" w:cs="Times New Roman"/>
              </w:rPr>
              <w:t>сит от ООП)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3 дня в неделю</w:t>
            </w:r>
          </w:p>
        </w:tc>
      </w:tr>
      <w:tr w:rsidR="007B4162" w:rsidRPr="005717C8" w:rsidTr="007B4162">
        <w:trPr>
          <w:trHeight w:val="818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Время проведения занятий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вторая половина дня</w:t>
            </w:r>
          </w:p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с 15.30-20.40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вторая половина дня</w:t>
            </w:r>
          </w:p>
        </w:tc>
      </w:tr>
      <w:tr w:rsidR="007B4162" w:rsidRPr="005717C8" w:rsidTr="007B4162">
        <w:trPr>
          <w:trHeight w:val="957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bCs/>
              </w:rPr>
              <w:t>Модульная,</w:t>
            </w:r>
          </w:p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  <w:i/>
                <w:iCs/>
              </w:rPr>
              <w:t>в рамках индивидуального плана – возможен дистант.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Возможны частично дистанцио</w:t>
            </w:r>
            <w:r w:rsidRPr="005717C8">
              <w:rPr>
                <w:rFonts w:ascii="Times New Roman" w:hAnsi="Times New Roman" w:cs="Times New Roman"/>
              </w:rPr>
              <w:t>н</w:t>
            </w:r>
            <w:r w:rsidRPr="005717C8">
              <w:rPr>
                <w:rFonts w:ascii="Times New Roman" w:hAnsi="Times New Roman" w:cs="Times New Roman"/>
              </w:rPr>
              <w:t>ные занятия</w:t>
            </w:r>
          </w:p>
        </w:tc>
      </w:tr>
      <w:tr w:rsidR="007B4162" w:rsidRPr="005717C8" w:rsidTr="007B4162">
        <w:trPr>
          <w:trHeight w:val="1270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4162" w:rsidRPr="005717C8" w:rsidRDefault="007B4162" w:rsidP="007B4162">
            <w:pPr>
              <w:tabs>
                <w:tab w:val="left" w:pos="142"/>
              </w:tabs>
              <w:spacing w:before="120" w:after="0" w:line="240" w:lineRule="auto"/>
              <w:ind w:right="195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Организация пром</w:t>
            </w:r>
            <w:r w:rsidRPr="005717C8">
              <w:rPr>
                <w:rFonts w:ascii="Times New Roman" w:hAnsi="Times New Roman" w:cs="Times New Roman"/>
              </w:rPr>
              <w:t>е</w:t>
            </w:r>
            <w:r w:rsidRPr="005717C8">
              <w:rPr>
                <w:rFonts w:ascii="Times New Roman" w:hAnsi="Times New Roman" w:cs="Times New Roman"/>
              </w:rPr>
              <w:t xml:space="preserve">жуточной аттестации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B4162" w:rsidRPr="005717C8" w:rsidRDefault="007B4162" w:rsidP="007B4162">
            <w:pPr>
              <w:tabs>
                <w:tab w:val="left" w:pos="1134"/>
              </w:tabs>
              <w:spacing w:before="120"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 xml:space="preserve">проводится для магистрантов с </w:t>
            </w:r>
            <w:r w:rsidRPr="005717C8">
              <w:rPr>
                <w:rFonts w:ascii="Times New Roman" w:hAnsi="Times New Roman" w:cs="Times New Roman"/>
                <w:bCs/>
              </w:rPr>
              <w:t>графиком сдачи</w:t>
            </w:r>
            <w:r w:rsidRPr="005717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7C8">
              <w:rPr>
                <w:rFonts w:ascii="Times New Roman" w:hAnsi="Times New Roman" w:cs="Times New Roman"/>
              </w:rPr>
              <w:t>материалов, отч</w:t>
            </w:r>
            <w:r w:rsidRPr="005717C8">
              <w:rPr>
                <w:rFonts w:ascii="Times New Roman" w:hAnsi="Times New Roman" w:cs="Times New Roman"/>
              </w:rPr>
              <w:t>е</w:t>
            </w:r>
            <w:r w:rsidRPr="005717C8">
              <w:rPr>
                <w:rFonts w:ascii="Times New Roman" w:hAnsi="Times New Roman" w:cs="Times New Roman"/>
              </w:rPr>
              <w:t>тов, заданий по дисциплине (мод</w:t>
            </w:r>
            <w:r w:rsidRPr="005717C8">
              <w:rPr>
                <w:rFonts w:ascii="Times New Roman" w:hAnsi="Times New Roman" w:cs="Times New Roman"/>
              </w:rPr>
              <w:t>у</w:t>
            </w:r>
            <w:r w:rsidRPr="005717C8">
              <w:rPr>
                <w:rFonts w:ascii="Times New Roman" w:hAnsi="Times New Roman" w:cs="Times New Roman"/>
              </w:rPr>
              <w:t>лю) в семестре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162" w:rsidRPr="005717C8" w:rsidRDefault="007B4162" w:rsidP="007B4162">
            <w:pPr>
              <w:tabs>
                <w:tab w:val="left" w:pos="52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Согласно плану</w:t>
            </w:r>
          </w:p>
        </w:tc>
      </w:tr>
    </w:tbl>
    <w:p w:rsidR="0078017E" w:rsidRPr="005717C8" w:rsidRDefault="0078017E" w:rsidP="0002447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78017E" w:rsidRPr="005717C8" w:rsidRDefault="00024475" w:rsidP="007801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5717C8">
        <w:rPr>
          <w:rFonts w:ascii="Times New Roman" w:hAnsi="Times New Roman" w:cs="Times New Roman"/>
          <w:bCs/>
          <w:iCs/>
        </w:rPr>
        <w:t>Наталья Вячеславовна пояснила орг</w:t>
      </w:r>
      <w:r w:rsidR="00341984" w:rsidRPr="005717C8">
        <w:rPr>
          <w:rFonts w:ascii="Times New Roman" w:hAnsi="Times New Roman" w:cs="Times New Roman"/>
          <w:bCs/>
          <w:iCs/>
        </w:rPr>
        <w:t>анизацию учебного процесса в РГП</w:t>
      </w:r>
      <w:r w:rsidRPr="005717C8">
        <w:rPr>
          <w:rFonts w:ascii="Times New Roman" w:hAnsi="Times New Roman" w:cs="Times New Roman"/>
          <w:bCs/>
          <w:iCs/>
        </w:rPr>
        <w:t>У им.</w:t>
      </w:r>
      <w:r w:rsidR="00605FE3" w:rsidRPr="005717C8">
        <w:rPr>
          <w:rFonts w:ascii="Times New Roman" w:hAnsi="Times New Roman" w:cs="Times New Roman"/>
          <w:bCs/>
          <w:iCs/>
        </w:rPr>
        <w:t xml:space="preserve"> </w:t>
      </w:r>
      <w:r w:rsidRPr="005717C8">
        <w:rPr>
          <w:rFonts w:ascii="Times New Roman" w:hAnsi="Times New Roman" w:cs="Times New Roman"/>
          <w:bCs/>
          <w:iCs/>
        </w:rPr>
        <w:t xml:space="preserve">Герцена, отметила, что </w:t>
      </w:r>
      <w:r w:rsidR="00341984" w:rsidRPr="005717C8">
        <w:rPr>
          <w:rFonts w:ascii="Times New Roman" w:hAnsi="Times New Roman" w:cs="Times New Roman"/>
          <w:bCs/>
          <w:iCs/>
        </w:rPr>
        <w:t>в</w:t>
      </w:r>
      <w:r w:rsidR="008862FD" w:rsidRPr="005717C8">
        <w:rPr>
          <w:rFonts w:ascii="Times New Roman" w:hAnsi="Times New Roman" w:cs="Times New Roman"/>
          <w:iCs/>
          <w:color w:val="000000"/>
        </w:rPr>
        <w:t xml:space="preserve"> индивидуальный</w:t>
      </w:r>
      <w:r w:rsidR="00341984" w:rsidRPr="005717C8">
        <w:rPr>
          <w:rFonts w:ascii="Times New Roman" w:hAnsi="Times New Roman" w:cs="Times New Roman"/>
          <w:iCs/>
          <w:color w:val="000000"/>
        </w:rPr>
        <w:t xml:space="preserve"> учебный</w:t>
      </w:r>
      <w:r w:rsidR="008862FD" w:rsidRPr="005717C8">
        <w:rPr>
          <w:rFonts w:ascii="Times New Roman" w:hAnsi="Times New Roman" w:cs="Times New Roman"/>
          <w:iCs/>
          <w:color w:val="000000"/>
        </w:rPr>
        <w:t xml:space="preserve"> план магистранта </w:t>
      </w:r>
      <w:r w:rsidR="0078017E" w:rsidRPr="005717C8">
        <w:rPr>
          <w:rFonts w:ascii="Times New Roman" w:hAnsi="Times New Roman" w:cs="Times New Roman"/>
          <w:iCs/>
          <w:color w:val="000000"/>
        </w:rPr>
        <w:t>вписывается все, по семестрам с определен</w:t>
      </w:r>
      <w:r w:rsidR="008862FD" w:rsidRPr="005717C8">
        <w:rPr>
          <w:rFonts w:ascii="Times New Roman" w:hAnsi="Times New Roman" w:cs="Times New Roman"/>
          <w:iCs/>
          <w:color w:val="000000"/>
        </w:rPr>
        <w:t>ием и подсчетом зачётных едениц. Индивидуальный план магистранта</w:t>
      </w:r>
      <w:r w:rsidRPr="005717C8">
        <w:rPr>
          <w:rFonts w:ascii="Times New Roman" w:hAnsi="Times New Roman" w:cs="Times New Roman"/>
          <w:iCs/>
          <w:color w:val="000000"/>
        </w:rPr>
        <w:t xml:space="preserve"> влючает в себя:</w:t>
      </w:r>
    </w:p>
    <w:p w:rsidR="00B06A26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наименование основной образовательной программы, название факультета (института), выпускающей кафедры, сведения о руководителе образовательной программы и сведения об академическом консульт</w:t>
      </w:r>
      <w:r w:rsidR="00024475" w:rsidRPr="005717C8">
        <w:rPr>
          <w:rFonts w:ascii="Times New Roman" w:hAnsi="Times New Roman" w:cs="Times New Roman"/>
          <w:bCs/>
          <w:color w:val="000000"/>
        </w:rPr>
        <w:t>ан</w:t>
      </w:r>
      <w:r w:rsidR="00B06A26" w:rsidRPr="005717C8">
        <w:rPr>
          <w:rFonts w:ascii="Times New Roman" w:hAnsi="Times New Roman" w:cs="Times New Roman"/>
          <w:bCs/>
          <w:color w:val="000000"/>
        </w:rPr>
        <w:t>те;</w:t>
      </w:r>
    </w:p>
    <w:p w:rsidR="0078017E" w:rsidRPr="005717C8" w:rsidRDefault="0078017E" w:rsidP="00B06A2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</w:rPr>
      </w:pP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сведения о выпускной квалификационной работе (тема, дата утверждения темы на засед</w:t>
      </w:r>
      <w:r w:rsidRPr="005717C8">
        <w:rPr>
          <w:rFonts w:ascii="Times New Roman" w:hAnsi="Times New Roman" w:cs="Times New Roman"/>
          <w:bCs/>
          <w:color w:val="000000"/>
        </w:rPr>
        <w:t>а</w:t>
      </w:r>
      <w:r w:rsidRPr="005717C8">
        <w:rPr>
          <w:rFonts w:ascii="Times New Roman" w:hAnsi="Times New Roman" w:cs="Times New Roman"/>
          <w:bCs/>
          <w:color w:val="000000"/>
        </w:rPr>
        <w:t>нии кафедры, срок представления и срок защиты, сведения о научном руководителе);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график учебного процесса;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рабочий план на каждый семестр с указанием зачетных единиц по курсу, дисциплине м</w:t>
      </w:r>
      <w:r w:rsidRPr="005717C8">
        <w:rPr>
          <w:rFonts w:ascii="Times New Roman" w:hAnsi="Times New Roman" w:cs="Times New Roman"/>
          <w:bCs/>
          <w:color w:val="000000"/>
        </w:rPr>
        <w:t>о</w:t>
      </w:r>
      <w:r w:rsidRPr="005717C8">
        <w:rPr>
          <w:rFonts w:ascii="Times New Roman" w:hAnsi="Times New Roman" w:cs="Times New Roman"/>
          <w:bCs/>
          <w:color w:val="000000"/>
        </w:rPr>
        <w:t>дулю, а также итогов промежуточной и текущей аттестации;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технологическую карту научно-исследовательской работы;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технологические карты практик;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технологическую карту выпускной квалификационной работы;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сведения об итоговой аттестации (экзамен по направлению, защита выпускной квалифик</w:t>
      </w:r>
      <w:r w:rsidRPr="005717C8">
        <w:rPr>
          <w:rFonts w:ascii="Times New Roman" w:hAnsi="Times New Roman" w:cs="Times New Roman"/>
          <w:bCs/>
          <w:color w:val="000000"/>
        </w:rPr>
        <w:t>а</w:t>
      </w:r>
      <w:r w:rsidRPr="005717C8">
        <w:rPr>
          <w:rFonts w:ascii="Times New Roman" w:hAnsi="Times New Roman" w:cs="Times New Roman"/>
          <w:bCs/>
          <w:color w:val="000000"/>
        </w:rPr>
        <w:t>ционной работы) с указанием количества кредитов и оценки;</w:t>
      </w:r>
    </w:p>
    <w:p w:rsidR="0078017E" w:rsidRPr="005717C8" w:rsidRDefault="0078017E" w:rsidP="0078017E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индивидуальный зачетный лист студента.</w:t>
      </w:r>
    </w:p>
    <w:p w:rsidR="00024475" w:rsidRPr="005717C8" w:rsidRDefault="0078017E" w:rsidP="00024475">
      <w:pPr>
        <w:tabs>
          <w:tab w:val="left" w:pos="709"/>
        </w:tabs>
        <w:suppressAutoHyphens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color w:val="000000"/>
        </w:rPr>
        <w:t>Согласованный с академическим консультантом индивидуальный учебный план студента оформляется в двух экземплярах по установленной в университете форме и утверждается деканом факультета (директором института).</w:t>
      </w:r>
    </w:p>
    <w:p w:rsidR="008862FD" w:rsidRPr="005717C8" w:rsidRDefault="008862FD" w:rsidP="008862FD">
      <w:pPr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iCs/>
        </w:rPr>
        <w:t>Обязательно</w:t>
      </w:r>
      <w:r w:rsidR="0078017E" w:rsidRPr="005717C8">
        <w:rPr>
          <w:rFonts w:ascii="Times New Roman" w:hAnsi="Times New Roman" w:cs="Times New Roman"/>
          <w:bCs/>
          <w:iCs/>
        </w:rPr>
        <w:t xml:space="preserve"> создание Технологической карты дисциплины и Фондов оцен</w:t>
      </w:r>
      <w:r w:rsidRPr="005717C8">
        <w:rPr>
          <w:rFonts w:ascii="Times New Roman" w:hAnsi="Times New Roman" w:cs="Times New Roman"/>
          <w:bCs/>
          <w:iCs/>
        </w:rPr>
        <w:t>очных средств. Преподаватель  отмечае</w:t>
      </w:r>
      <w:r w:rsidR="0078017E" w:rsidRPr="005717C8">
        <w:rPr>
          <w:rFonts w:ascii="Times New Roman" w:hAnsi="Times New Roman" w:cs="Times New Roman"/>
          <w:bCs/>
          <w:iCs/>
        </w:rPr>
        <w:t>т, что это о</w:t>
      </w:r>
      <w:r w:rsidRPr="005717C8">
        <w:rPr>
          <w:rFonts w:ascii="Times New Roman" w:hAnsi="Times New Roman" w:cs="Times New Roman"/>
          <w:bCs/>
          <w:iCs/>
        </w:rPr>
        <w:t xml:space="preserve">чень трудоемкая работа, </w:t>
      </w:r>
      <w:r w:rsidR="0078017E" w:rsidRPr="005717C8">
        <w:rPr>
          <w:rFonts w:ascii="Times New Roman" w:hAnsi="Times New Roman" w:cs="Times New Roman"/>
          <w:bCs/>
          <w:iCs/>
        </w:rPr>
        <w:t>обязательно коллективная, но приносящая впоследствии результат в плане ф</w:t>
      </w:r>
      <w:r w:rsidR="00157F84" w:rsidRPr="005717C8">
        <w:rPr>
          <w:rFonts w:ascii="Times New Roman" w:hAnsi="Times New Roman" w:cs="Times New Roman"/>
          <w:bCs/>
          <w:iCs/>
        </w:rPr>
        <w:t>ормирования и оценки компетенци</w:t>
      </w:r>
      <w:r w:rsidRPr="005717C8">
        <w:rPr>
          <w:rFonts w:ascii="Times New Roman" w:hAnsi="Times New Roman" w:cs="Times New Roman"/>
          <w:bCs/>
          <w:iCs/>
        </w:rPr>
        <w:t>й</w:t>
      </w:r>
      <w:r w:rsidR="00024475" w:rsidRPr="005717C8">
        <w:rPr>
          <w:rFonts w:ascii="Times New Roman" w:hAnsi="Times New Roman" w:cs="Times New Roman"/>
          <w:bCs/>
          <w:iCs/>
        </w:rPr>
        <w:t>. Борисова Н.В. отметила, что</w:t>
      </w:r>
      <w:r w:rsidR="00024475" w:rsidRPr="005717C8">
        <w:rPr>
          <w:rFonts w:ascii="Times New Roman" w:hAnsi="Times New Roman" w:cs="Times New Roman"/>
          <w:bCs/>
          <w:color w:val="000000"/>
        </w:rPr>
        <w:t xml:space="preserve"> </w:t>
      </w:r>
      <w:r w:rsidR="00024475" w:rsidRPr="005717C8">
        <w:rPr>
          <w:rFonts w:ascii="Times New Roman" w:hAnsi="Times New Roman" w:cs="Times New Roman"/>
          <w:bCs/>
          <w:iCs/>
        </w:rPr>
        <w:t>д</w:t>
      </w:r>
      <w:r w:rsidR="0078017E" w:rsidRPr="005717C8">
        <w:rPr>
          <w:rFonts w:ascii="Times New Roman" w:hAnsi="Times New Roman" w:cs="Times New Roman"/>
          <w:bCs/>
          <w:iCs/>
        </w:rPr>
        <w:t>ля работы с магистрантами создан и действует</w:t>
      </w:r>
      <w:r w:rsidR="0078017E" w:rsidRPr="005717C8">
        <w:rPr>
          <w:rFonts w:ascii="Times New Roman" w:hAnsi="Times New Roman" w:cs="Times New Roman"/>
          <w:b/>
          <w:bCs/>
          <w:iCs/>
        </w:rPr>
        <w:t xml:space="preserve">  </w:t>
      </w:r>
      <w:r w:rsidR="0078017E" w:rsidRPr="005717C8">
        <w:rPr>
          <w:rFonts w:ascii="Times New Roman" w:hAnsi="Times New Roman" w:cs="Times New Roman"/>
          <w:bCs/>
          <w:iCs/>
        </w:rPr>
        <w:t>Институт Академического консультирования (готовятся консультанты из числа аспирантов, методистов, преподавателей на каждого консул</w:t>
      </w:r>
      <w:r w:rsidR="00024475" w:rsidRPr="005717C8">
        <w:rPr>
          <w:rFonts w:ascii="Times New Roman" w:hAnsi="Times New Roman" w:cs="Times New Roman"/>
          <w:bCs/>
          <w:iCs/>
        </w:rPr>
        <w:t>ьтанта возможно не более 75 человек</w:t>
      </w:r>
      <w:r w:rsidR="0078017E" w:rsidRPr="005717C8">
        <w:rPr>
          <w:rFonts w:ascii="Times New Roman" w:hAnsi="Times New Roman" w:cs="Times New Roman"/>
          <w:bCs/>
          <w:iCs/>
        </w:rPr>
        <w:t xml:space="preserve"> )</w:t>
      </w:r>
      <w:r w:rsidR="00AE1628" w:rsidRPr="005717C8">
        <w:rPr>
          <w:rFonts w:ascii="Times New Roman" w:hAnsi="Times New Roman" w:cs="Times New Roman"/>
          <w:bCs/>
          <w:iCs/>
        </w:rPr>
        <w:t>.</w:t>
      </w:r>
    </w:p>
    <w:p w:rsidR="008E0918" w:rsidRPr="005717C8" w:rsidRDefault="0078017E" w:rsidP="008862FD">
      <w:pPr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5717C8">
        <w:rPr>
          <w:rFonts w:ascii="Times New Roman" w:hAnsi="Times New Roman" w:cs="Times New Roman"/>
          <w:bCs/>
          <w:iCs/>
        </w:rPr>
        <w:t xml:space="preserve"> Итоговая государственная аттестация</w:t>
      </w:r>
      <w:r w:rsidR="008862FD" w:rsidRPr="005717C8">
        <w:rPr>
          <w:rFonts w:ascii="Times New Roman" w:hAnsi="Times New Roman" w:cs="Times New Roman"/>
          <w:bCs/>
          <w:iCs/>
        </w:rPr>
        <w:t xml:space="preserve"> магистрантов</w:t>
      </w:r>
      <w:r w:rsidRPr="005717C8">
        <w:rPr>
          <w:rFonts w:ascii="Times New Roman" w:hAnsi="Times New Roman" w:cs="Times New Roman"/>
          <w:bCs/>
          <w:iCs/>
        </w:rPr>
        <w:t xml:space="preserve"> включает защиту выпускной квалификационной работы, а также государственный экзамен, устанавливаемый по решению ученого совета вуза. </w:t>
      </w:r>
    </w:p>
    <w:p w:rsidR="0078017E" w:rsidRPr="005717C8" w:rsidRDefault="00DC1AE1" w:rsidP="008862FD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</w:rPr>
        <w:t xml:space="preserve">  </w:t>
      </w:r>
      <w:r w:rsidR="00AE1628" w:rsidRPr="005717C8">
        <w:rPr>
          <w:rFonts w:ascii="Times New Roman" w:hAnsi="Times New Roman" w:cs="Times New Roman"/>
        </w:rPr>
        <w:t>Наталья Вячеславовна отметила разницу</w:t>
      </w:r>
      <w:r w:rsidR="0078017E" w:rsidRPr="005717C8">
        <w:rPr>
          <w:rFonts w:ascii="Times New Roman" w:hAnsi="Times New Roman" w:cs="Times New Roman"/>
        </w:rPr>
        <w:t xml:space="preserve"> в названии и </w:t>
      </w:r>
      <w:r w:rsidR="008862FD" w:rsidRPr="005717C8">
        <w:rPr>
          <w:rFonts w:ascii="Times New Roman" w:hAnsi="Times New Roman" w:cs="Times New Roman"/>
        </w:rPr>
        <w:t>форме экзамена в разных ООП. В</w:t>
      </w:r>
      <w:r w:rsidR="0078017E" w:rsidRPr="005717C8">
        <w:rPr>
          <w:rFonts w:ascii="Times New Roman" w:hAnsi="Times New Roman" w:cs="Times New Roman"/>
        </w:rPr>
        <w:t xml:space="preserve">о всех магистерских программах - </w:t>
      </w:r>
      <w:r w:rsidR="0078017E" w:rsidRPr="005717C8">
        <w:rPr>
          <w:rFonts w:ascii="Times New Roman" w:hAnsi="Times New Roman" w:cs="Times New Roman"/>
          <w:i/>
        </w:rPr>
        <w:t xml:space="preserve"> </w:t>
      </w:r>
      <w:r w:rsidR="0078017E" w:rsidRPr="005717C8">
        <w:rPr>
          <w:rFonts w:ascii="Times New Roman" w:hAnsi="Times New Roman" w:cs="Times New Roman"/>
        </w:rPr>
        <w:t>форма проведения ГЭК</w:t>
      </w:r>
      <w:r w:rsidR="008862FD" w:rsidRPr="005717C8">
        <w:rPr>
          <w:rFonts w:ascii="Times New Roman" w:hAnsi="Times New Roman" w:cs="Times New Roman"/>
        </w:rPr>
        <w:t xml:space="preserve"> следующая</w:t>
      </w:r>
      <w:r w:rsidR="0078017E" w:rsidRPr="005717C8">
        <w:rPr>
          <w:rFonts w:ascii="Times New Roman" w:hAnsi="Times New Roman" w:cs="Times New Roman"/>
        </w:rPr>
        <w:t>:</w:t>
      </w:r>
    </w:p>
    <w:p w:rsidR="0078017E" w:rsidRPr="005717C8" w:rsidRDefault="0078017E" w:rsidP="008862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- решение профессиональных задач или проект или теоретический вопрос (их может быть два).</w:t>
      </w:r>
      <w:r w:rsidR="00783BD2" w:rsidRPr="005717C8">
        <w:rPr>
          <w:rFonts w:ascii="Times New Roman" w:hAnsi="Times New Roman" w:cs="Times New Roman"/>
        </w:rPr>
        <w:t xml:space="preserve"> </w:t>
      </w:r>
      <w:r w:rsidR="00AE1628" w:rsidRPr="005717C8">
        <w:rPr>
          <w:rFonts w:ascii="Times New Roman" w:hAnsi="Times New Roman" w:cs="Times New Roman"/>
        </w:rPr>
        <w:t>Экзамен состоит из:</w:t>
      </w:r>
      <w:r w:rsidRPr="005717C8">
        <w:rPr>
          <w:rFonts w:ascii="Times New Roman" w:hAnsi="Times New Roman" w:cs="Times New Roman"/>
        </w:rPr>
        <w:t>1 часть – теоретическая</w:t>
      </w:r>
      <w:r w:rsidR="00AE1628" w:rsidRPr="005717C8">
        <w:rPr>
          <w:rFonts w:ascii="Times New Roman" w:hAnsi="Times New Roman" w:cs="Times New Roman"/>
        </w:rPr>
        <w:t>;</w:t>
      </w:r>
      <w:r w:rsidRPr="005717C8">
        <w:rPr>
          <w:rFonts w:ascii="Times New Roman" w:hAnsi="Times New Roman" w:cs="Times New Roman"/>
        </w:rPr>
        <w:t xml:space="preserve"> 2 часть – практико-ориентированные проекты</w:t>
      </w:r>
      <w:r w:rsidR="00783BD2" w:rsidRPr="005717C8">
        <w:rPr>
          <w:rFonts w:ascii="Times New Roman" w:hAnsi="Times New Roman" w:cs="Times New Roman"/>
        </w:rPr>
        <w:t>;</w:t>
      </w:r>
    </w:p>
    <w:p w:rsidR="00AE1628" w:rsidRPr="005717C8" w:rsidRDefault="00AE1628" w:rsidP="008862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 </w:t>
      </w:r>
      <w:r w:rsidR="0078017E" w:rsidRPr="005717C8">
        <w:rPr>
          <w:rFonts w:ascii="Times New Roman" w:hAnsi="Times New Roman" w:cs="Times New Roman"/>
        </w:rPr>
        <w:t xml:space="preserve">    - индивидуальные проекты – 1 час на подготовку в ходе экзамена;</w:t>
      </w:r>
    </w:p>
    <w:p w:rsidR="0078017E" w:rsidRPr="005717C8" w:rsidRDefault="0078017E" w:rsidP="00783B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lastRenderedPageBreak/>
        <w:t>- магистерская диссертация</w:t>
      </w:r>
      <w:r w:rsidR="00AE1628" w:rsidRPr="005717C8">
        <w:rPr>
          <w:rFonts w:ascii="Times New Roman" w:hAnsi="Times New Roman" w:cs="Times New Roman"/>
        </w:rPr>
        <w:t>:</w:t>
      </w:r>
      <w:r w:rsidRPr="005717C8">
        <w:rPr>
          <w:rFonts w:ascii="Times New Roman" w:hAnsi="Times New Roman" w:cs="Times New Roman"/>
        </w:rPr>
        <w:t xml:space="preserve"> обязательное написание автореферата диссертации</w:t>
      </w:r>
      <w:r w:rsidR="00DC1AE1" w:rsidRPr="005717C8">
        <w:rPr>
          <w:rFonts w:ascii="Times New Roman" w:hAnsi="Times New Roman" w:cs="Times New Roman"/>
        </w:rPr>
        <w:t xml:space="preserve">  </w:t>
      </w:r>
      <w:r w:rsidRPr="005717C8">
        <w:rPr>
          <w:rFonts w:ascii="Times New Roman" w:hAnsi="Times New Roman" w:cs="Times New Roman"/>
          <w:b/>
        </w:rPr>
        <w:t>(</w:t>
      </w:r>
      <w:r w:rsidRPr="005717C8">
        <w:rPr>
          <w:rFonts w:ascii="Times New Roman" w:hAnsi="Times New Roman" w:cs="Times New Roman"/>
        </w:rPr>
        <w:t xml:space="preserve">до 6 страниц); наличие отзыва руководителя и рецензии </w:t>
      </w:r>
      <w:r w:rsidRPr="005717C8">
        <w:rPr>
          <w:rFonts w:ascii="Times New Roman" w:hAnsi="Times New Roman" w:cs="Times New Roman"/>
          <w:b/>
        </w:rPr>
        <w:t xml:space="preserve"> </w:t>
      </w:r>
      <w:r w:rsidRPr="005717C8">
        <w:rPr>
          <w:rFonts w:ascii="Times New Roman" w:hAnsi="Times New Roman" w:cs="Times New Roman"/>
        </w:rPr>
        <w:t>(обязательно, в письменном виде и выступают, если присутствуют на защите)</w:t>
      </w:r>
      <w:r w:rsidR="00783BD2" w:rsidRPr="005717C8">
        <w:rPr>
          <w:rFonts w:ascii="Times New Roman" w:hAnsi="Times New Roman" w:cs="Times New Roman"/>
        </w:rPr>
        <w:t>.</w:t>
      </w:r>
    </w:p>
    <w:p w:rsidR="00783BD2" w:rsidRPr="005717C8" w:rsidRDefault="00783BD2" w:rsidP="00783B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</w:rPr>
        <w:t>Общие требования к разработке содержания НИР в магистратуре:</w:t>
      </w:r>
    </w:p>
    <w:p w:rsidR="00C97989" w:rsidRPr="005717C8" w:rsidRDefault="00C97989" w:rsidP="008E09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  <w:bCs/>
          <w:iCs/>
        </w:rPr>
        <w:t>РГПУ</w:t>
      </w:r>
    </w:p>
    <w:p w:rsidR="0078017E" w:rsidRPr="005717C8" w:rsidRDefault="0078017E" w:rsidP="007801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Рабочая учебная программа НИР</w:t>
      </w:r>
    </w:p>
    <w:p w:rsidR="0078017E" w:rsidRPr="005717C8" w:rsidRDefault="0078017E" w:rsidP="007801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Рабочие учебные программы практик</w:t>
      </w:r>
    </w:p>
    <w:p w:rsidR="0078017E" w:rsidRPr="005717C8" w:rsidRDefault="0078017E" w:rsidP="007801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Научно-исследовательский  семинар</w:t>
      </w:r>
    </w:p>
    <w:p w:rsidR="0078017E" w:rsidRPr="005717C8" w:rsidRDefault="00985A1D" w:rsidP="009510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</w:t>
      </w:r>
      <w:r w:rsidR="0078017E" w:rsidRPr="005717C8">
        <w:rPr>
          <w:rFonts w:ascii="Times New Roman" w:hAnsi="Times New Roman" w:cs="Times New Roman"/>
          <w:b/>
          <w:bCs/>
          <w:iCs/>
        </w:rPr>
        <w:t>МПГУ</w:t>
      </w:r>
    </w:p>
    <w:p w:rsidR="0078017E" w:rsidRPr="005717C8" w:rsidRDefault="0078017E" w:rsidP="007801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5717C8">
        <w:rPr>
          <w:rFonts w:ascii="Times New Roman" w:hAnsi="Times New Roman" w:cs="Times New Roman"/>
          <w:bCs/>
          <w:i/>
          <w:iCs/>
        </w:rPr>
        <w:t>Положение о НИР магистрантов</w:t>
      </w:r>
    </w:p>
    <w:p w:rsidR="0078017E" w:rsidRPr="005717C8" w:rsidRDefault="0078017E" w:rsidP="007801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Рабочая учебная программа НИР</w:t>
      </w:r>
    </w:p>
    <w:p w:rsidR="0078017E" w:rsidRPr="005717C8" w:rsidRDefault="0078017E" w:rsidP="007801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Рабочие учебные программы практик</w:t>
      </w:r>
    </w:p>
    <w:p w:rsidR="0078017E" w:rsidRPr="005717C8" w:rsidRDefault="0078017E" w:rsidP="007801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Научно-исследовательский  семинар</w:t>
      </w:r>
    </w:p>
    <w:p w:rsidR="0078017E" w:rsidRPr="005717C8" w:rsidRDefault="0078017E" w:rsidP="007801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</w:t>
      </w:r>
    </w:p>
    <w:p w:rsidR="0078017E" w:rsidRPr="005717C8" w:rsidRDefault="00951026" w:rsidP="00783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Борисова Н.В. пояснила, что н</w:t>
      </w:r>
      <w:r w:rsidR="0078017E" w:rsidRPr="005717C8">
        <w:rPr>
          <w:rFonts w:ascii="Times New Roman" w:hAnsi="Times New Roman" w:cs="Times New Roman"/>
          <w:bCs/>
          <w:iCs/>
        </w:rPr>
        <w:t>епосредственное руководство магистрами осуществляется руководителями, имеющими ученую степень и ученое звание. Допускается одновременное рук</w:t>
      </w:r>
      <w:r w:rsidR="0078017E" w:rsidRPr="005717C8">
        <w:rPr>
          <w:rFonts w:ascii="Times New Roman" w:hAnsi="Times New Roman" w:cs="Times New Roman"/>
          <w:bCs/>
          <w:iCs/>
        </w:rPr>
        <w:t>о</w:t>
      </w:r>
      <w:r w:rsidR="0078017E" w:rsidRPr="005717C8">
        <w:rPr>
          <w:rFonts w:ascii="Times New Roman" w:hAnsi="Times New Roman" w:cs="Times New Roman"/>
          <w:bCs/>
          <w:iCs/>
        </w:rPr>
        <w:t>водство не более чем тремя магистрами.</w:t>
      </w:r>
    </w:p>
    <w:p w:rsidR="0078017E" w:rsidRPr="005717C8" w:rsidRDefault="0078017E" w:rsidP="007801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</w:rPr>
      </w:pPr>
    </w:p>
    <w:p w:rsidR="0078017E" w:rsidRPr="005717C8" w:rsidRDefault="0078017E" w:rsidP="0078017E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5717C8">
        <w:rPr>
          <w:rFonts w:ascii="Times New Roman" w:hAnsi="Times New Roman" w:cs="Times New Roman"/>
          <w:b/>
          <w:bCs/>
          <w:i/>
          <w:iCs/>
        </w:rPr>
        <w:t xml:space="preserve">       Научно-исследовательская работа</w:t>
      </w:r>
    </w:p>
    <w:tbl>
      <w:tblPr>
        <w:tblW w:w="9381" w:type="dxa"/>
        <w:jc w:val="center"/>
        <w:tblCellMar>
          <w:left w:w="0" w:type="dxa"/>
          <w:right w:w="0" w:type="dxa"/>
        </w:tblCellMar>
        <w:tblLook w:val="04A0"/>
      </w:tblPr>
      <w:tblGrid>
        <w:gridCol w:w="2848"/>
        <w:gridCol w:w="3053"/>
        <w:gridCol w:w="3480"/>
      </w:tblGrid>
      <w:tr w:rsidR="0078017E" w:rsidRPr="005717C8" w:rsidTr="0078017E">
        <w:trPr>
          <w:trHeight w:val="581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3366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336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/>
                <w:bCs/>
                <w:iCs/>
              </w:rPr>
              <w:t>РГПУ им. А.И. Герцена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/>
                <w:bCs/>
                <w:iCs/>
              </w:rPr>
              <w:t>МПГУ</w:t>
            </w:r>
          </w:p>
        </w:tc>
      </w:tr>
      <w:tr w:rsidR="0078017E" w:rsidRPr="005717C8" w:rsidTr="0078017E">
        <w:trPr>
          <w:trHeight w:val="1424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3366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количество магистрантов, на 1 преподавателя для р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>у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 xml:space="preserve">ководства НИР 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336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Не более 5 человек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/>
                <w:iCs/>
              </w:rPr>
              <w:t>1 курс – 2 чел.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/>
                <w:iCs/>
              </w:rPr>
              <w:t>2 курс – 3 чел.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Не более 3-х, чаще всего 2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/>
                <w:iCs/>
              </w:rPr>
              <w:t>1 курс – 1-2 чел.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/>
                <w:iCs/>
              </w:rPr>
              <w:t>2 курс – 1-2 чел.</w:t>
            </w:r>
          </w:p>
        </w:tc>
      </w:tr>
      <w:tr w:rsidR="0078017E" w:rsidRPr="005717C8" w:rsidTr="0078017E">
        <w:trPr>
          <w:trHeight w:val="2950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3366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AE7903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количест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во часов выделя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е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 xml:space="preserve">мых преподавателю на НИР </w:t>
            </w:r>
          </w:p>
          <w:p w:rsidR="0078017E" w:rsidRPr="005717C8" w:rsidRDefault="0078017E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1 магистранта</w:t>
            </w:r>
          </w:p>
          <w:p w:rsidR="0078017E" w:rsidRPr="005717C8" w:rsidRDefault="0078017E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336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</w:rPr>
              <w:t>разводят  эти виды нагрузки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1 курс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единое руководство НИР  м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>а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>гистров  (одна общая тема НИР кафедры, ООП)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магистерской  - 25 часов (Зависит от ООП)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НИР  -–  от 2-5 часов на 1 студента</w:t>
            </w:r>
          </w:p>
          <w:p w:rsidR="0078017E" w:rsidRPr="005717C8" w:rsidRDefault="00951026" w:rsidP="0078017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</w:rPr>
              <w:t>количество</w:t>
            </w:r>
            <w:r w:rsidR="0078017E" w:rsidRPr="005717C8">
              <w:rPr>
                <w:rFonts w:ascii="Times New Roman" w:hAnsi="Times New Roman" w:cs="Times New Roman"/>
              </w:rPr>
              <w:t xml:space="preserve"> часов определяе</w:t>
            </w:r>
            <w:r w:rsidR="0078017E" w:rsidRPr="005717C8">
              <w:rPr>
                <w:rFonts w:ascii="Times New Roman" w:hAnsi="Times New Roman" w:cs="Times New Roman"/>
              </w:rPr>
              <w:t>т</w:t>
            </w:r>
            <w:r w:rsidR="0078017E" w:rsidRPr="005717C8">
              <w:rPr>
                <w:rFonts w:ascii="Times New Roman" w:hAnsi="Times New Roman" w:cs="Times New Roman"/>
              </w:rPr>
              <w:t>ся в зависимости от содерж</w:t>
            </w:r>
            <w:r w:rsidR="0078017E" w:rsidRPr="005717C8">
              <w:rPr>
                <w:rFonts w:ascii="Times New Roman" w:hAnsi="Times New Roman" w:cs="Times New Roman"/>
              </w:rPr>
              <w:t>а</w:t>
            </w:r>
            <w:r w:rsidR="0078017E" w:rsidRPr="005717C8">
              <w:rPr>
                <w:rFonts w:ascii="Times New Roman" w:hAnsi="Times New Roman" w:cs="Times New Roman"/>
              </w:rPr>
              <w:t>ния программы НИР в сем</w:t>
            </w:r>
            <w:r w:rsidR="0078017E" w:rsidRPr="005717C8">
              <w:rPr>
                <w:rFonts w:ascii="Times New Roman" w:hAnsi="Times New Roman" w:cs="Times New Roman"/>
              </w:rPr>
              <w:t>е</w:t>
            </w:r>
            <w:r w:rsidR="0078017E" w:rsidRPr="005717C8">
              <w:rPr>
                <w:rFonts w:ascii="Times New Roman" w:hAnsi="Times New Roman" w:cs="Times New Roman"/>
              </w:rPr>
              <w:t>стре (определяет это колич</w:t>
            </w:r>
            <w:r w:rsidR="0078017E" w:rsidRPr="005717C8">
              <w:rPr>
                <w:rFonts w:ascii="Times New Roman" w:hAnsi="Times New Roman" w:cs="Times New Roman"/>
              </w:rPr>
              <w:t>е</w:t>
            </w:r>
            <w:r w:rsidR="0078017E" w:rsidRPr="005717C8">
              <w:rPr>
                <w:rFonts w:ascii="Times New Roman" w:hAnsi="Times New Roman" w:cs="Times New Roman"/>
              </w:rPr>
              <w:t>ство УМУ вуза после анализа содержания программы НИР в семестре в каждой магис</w:t>
            </w:r>
            <w:r w:rsidR="0078017E" w:rsidRPr="005717C8">
              <w:rPr>
                <w:rFonts w:ascii="Times New Roman" w:hAnsi="Times New Roman" w:cs="Times New Roman"/>
              </w:rPr>
              <w:t>т</w:t>
            </w:r>
            <w:r w:rsidR="0078017E" w:rsidRPr="005717C8">
              <w:rPr>
                <w:rFonts w:ascii="Times New Roman" w:hAnsi="Times New Roman" w:cs="Times New Roman"/>
              </w:rPr>
              <w:t>ратуре.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2 курс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магистерской  - 25 часов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НИР  -–  от 2-5 часов на 1 студента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</w:rPr>
              <w:t>как единый процесс, определя</w:t>
            </w:r>
            <w:r w:rsidRPr="005717C8">
              <w:rPr>
                <w:rFonts w:ascii="Times New Roman" w:hAnsi="Times New Roman" w:cs="Times New Roman"/>
              </w:rPr>
              <w:t>е</w:t>
            </w:r>
            <w:r w:rsidRPr="005717C8">
              <w:rPr>
                <w:rFonts w:ascii="Times New Roman" w:hAnsi="Times New Roman" w:cs="Times New Roman"/>
              </w:rPr>
              <w:t>мый для преподавателя в часах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1 курс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магистром (ВКР) - 30 часов,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руководства НИР  - нет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2 курс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магистром (ВКР)  - 30 часов,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руководство НИР - 30 часов.</w:t>
            </w:r>
          </w:p>
        </w:tc>
      </w:tr>
      <w:tr w:rsidR="0078017E" w:rsidRPr="005717C8" w:rsidTr="0078017E">
        <w:trPr>
          <w:trHeight w:val="1517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3366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AE7903" w:rsidP="0078017E">
            <w:pPr>
              <w:spacing w:after="0" w:line="240" w:lineRule="auto"/>
              <w:ind w:firstLine="66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количест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во часов выделя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е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мых руководителю маг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и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 xml:space="preserve">стерской программой на 1 ООП: 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336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Академический консультант – 4 часа на 1 студента</w:t>
            </w:r>
          </w:p>
          <w:p w:rsidR="0078017E" w:rsidRPr="005717C8" w:rsidRDefault="00D005E7" w:rsidP="0078017E">
            <w:pPr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Руководителю (дире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>к</w:t>
            </w:r>
            <w:r w:rsidRPr="005717C8">
              <w:rPr>
                <w:rFonts w:ascii="Times New Roman" w:hAnsi="Times New Roman" w:cs="Times New Roman"/>
                <w:bCs/>
                <w:iCs/>
              </w:rPr>
              <w:t>тору магистерской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 xml:space="preserve"> програ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м</w:t>
            </w:r>
            <w:r w:rsidR="0078017E" w:rsidRPr="005717C8">
              <w:rPr>
                <w:rFonts w:ascii="Times New Roman" w:hAnsi="Times New Roman" w:cs="Times New Roman"/>
                <w:bCs/>
                <w:iCs/>
              </w:rPr>
              <w:t>мы – ничего не выделяют</w:t>
            </w:r>
            <w:r w:rsidR="0078017E" w:rsidRPr="005717C8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  <w:r w:rsidR="0078017E" w:rsidRPr="005717C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78017E" w:rsidRPr="005717C8" w:rsidRDefault="0078017E" w:rsidP="0078017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lastRenderedPageBreak/>
              <w:t>не выделяются часы УМУ университета, таких часов в нагрузке кафедры нет, и пока вряд ли будут, хотя это было бы правильно, на наш взгляд. Дело в том, что наши дире</w:t>
            </w:r>
            <w:r w:rsidRPr="005717C8">
              <w:rPr>
                <w:rFonts w:ascii="Times New Roman" w:hAnsi="Times New Roman" w:cs="Times New Roman"/>
              </w:rPr>
              <w:t>к</w:t>
            </w:r>
            <w:r w:rsidRPr="005717C8">
              <w:rPr>
                <w:rFonts w:ascii="Times New Roman" w:hAnsi="Times New Roman" w:cs="Times New Roman"/>
              </w:rPr>
              <w:t>тора и академические ко</w:t>
            </w:r>
            <w:r w:rsidRPr="005717C8">
              <w:rPr>
                <w:rFonts w:ascii="Times New Roman" w:hAnsi="Times New Roman" w:cs="Times New Roman"/>
              </w:rPr>
              <w:t>н</w:t>
            </w:r>
            <w:r w:rsidRPr="005717C8">
              <w:rPr>
                <w:rFonts w:ascii="Times New Roman" w:hAnsi="Times New Roman" w:cs="Times New Roman"/>
              </w:rPr>
              <w:t>сультанты занимаются всем: от набора до разработки УМК, координации работы команды преподавателей в этой ООП, составление ра</w:t>
            </w:r>
            <w:r w:rsidRPr="005717C8">
              <w:rPr>
                <w:rFonts w:ascii="Times New Roman" w:hAnsi="Times New Roman" w:cs="Times New Roman"/>
              </w:rPr>
              <w:t>с</w:t>
            </w:r>
            <w:r w:rsidRPr="005717C8">
              <w:rPr>
                <w:rFonts w:ascii="Times New Roman" w:hAnsi="Times New Roman" w:cs="Times New Roman"/>
              </w:rPr>
              <w:t>писания (деканат эту фун</w:t>
            </w:r>
            <w:r w:rsidRPr="005717C8">
              <w:rPr>
                <w:rFonts w:ascii="Times New Roman" w:hAnsi="Times New Roman" w:cs="Times New Roman"/>
              </w:rPr>
              <w:t>к</w:t>
            </w:r>
            <w:r w:rsidRPr="005717C8">
              <w:rPr>
                <w:rFonts w:ascii="Times New Roman" w:hAnsi="Times New Roman" w:cs="Times New Roman"/>
              </w:rPr>
              <w:t>цию передал кафедре) и пр</w:t>
            </w:r>
            <w:r w:rsidRPr="005717C8">
              <w:rPr>
                <w:rFonts w:ascii="Times New Roman" w:hAnsi="Times New Roman" w:cs="Times New Roman"/>
              </w:rPr>
              <w:t>о</w:t>
            </w:r>
            <w:r w:rsidRPr="005717C8">
              <w:rPr>
                <w:rFonts w:ascii="Times New Roman" w:hAnsi="Times New Roman" w:cs="Times New Roman"/>
              </w:rPr>
              <w:t>чее.</w:t>
            </w:r>
          </w:p>
          <w:p w:rsidR="0078017E" w:rsidRPr="005717C8" w:rsidRDefault="0078017E" w:rsidP="0078017E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lastRenderedPageBreak/>
              <w:t>всего за весь период</w:t>
            </w:r>
          </w:p>
          <w:p w:rsidR="0078017E" w:rsidRPr="005717C8" w:rsidRDefault="0078017E" w:rsidP="0078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17C8">
              <w:rPr>
                <w:rFonts w:ascii="Times New Roman" w:hAnsi="Times New Roman" w:cs="Times New Roman"/>
                <w:bCs/>
                <w:iCs/>
              </w:rPr>
              <w:t>обучения – 30 часов</w:t>
            </w:r>
          </w:p>
        </w:tc>
      </w:tr>
    </w:tbl>
    <w:p w:rsidR="00985A1D" w:rsidRPr="005717C8" w:rsidRDefault="00985A1D" w:rsidP="0078017E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</w:rPr>
      </w:pPr>
    </w:p>
    <w:p w:rsidR="00C97989" w:rsidRPr="005717C8" w:rsidRDefault="00975CB6" w:rsidP="00C97989">
      <w:pPr>
        <w:spacing w:after="0" w:line="240" w:lineRule="auto"/>
        <w:ind w:firstLine="709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Наталья</w:t>
      </w:r>
      <w:r w:rsidR="00FC6693" w:rsidRPr="005717C8">
        <w:rPr>
          <w:rFonts w:ascii="Times New Roman" w:hAnsi="Times New Roman" w:cs="Times New Roman"/>
          <w:bCs/>
          <w:iCs/>
        </w:rPr>
        <w:t xml:space="preserve"> Вячеславовна проинформировала:</w:t>
      </w:r>
    </w:p>
    <w:p w:rsidR="00605FE3" w:rsidRPr="005717C8" w:rsidRDefault="00FC6693" w:rsidP="00975CB6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717C8">
        <w:rPr>
          <w:rFonts w:ascii="Times New Roman" w:hAnsi="Times New Roman" w:cs="Times New Roman"/>
          <w:b/>
          <w:bCs/>
          <w:iCs/>
        </w:rPr>
        <w:t xml:space="preserve"> В РПГУ</w:t>
      </w:r>
      <w:r w:rsidR="00C97989" w:rsidRPr="005717C8">
        <w:rPr>
          <w:rFonts w:ascii="Times New Roman" w:hAnsi="Times New Roman" w:cs="Times New Roman"/>
          <w:b/>
          <w:bCs/>
          <w:iCs/>
        </w:rPr>
        <w:t>:</w:t>
      </w:r>
    </w:p>
    <w:p w:rsidR="0078017E" w:rsidRPr="005717C8" w:rsidRDefault="00FC6693" w:rsidP="007801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</w:t>
      </w:r>
      <w:r w:rsidR="0078017E" w:rsidRPr="005717C8">
        <w:rPr>
          <w:rFonts w:ascii="Times New Roman" w:hAnsi="Times New Roman" w:cs="Times New Roman"/>
          <w:bCs/>
          <w:iCs/>
        </w:rPr>
        <w:t>НИР – составная часть учебного процесса (без Приказа о выходе на НИР)</w:t>
      </w:r>
      <w:r w:rsidR="00975CB6" w:rsidRPr="005717C8">
        <w:rPr>
          <w:rFonts w:ascii="Times New Roman" w:hAnsi="Times New Roman" w:cs="Times New Roman"/>
          <w:bCs/>
          <w:iCs/>
        </w:rPr>
        <w:t>.</w:t>
      </w:r>
    </w:p>
    <w:p w:rsidR="0078017E" w:rsidRPr="005717C8" w:rsidRDefault="0078017E" w:rsidP="007801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НИР – это не работа над диссертацией, а работа над проблемой по программе</w:t>
      </w:r>
      <w:r w:rsidR="00975CB6" w:rsidRPr="005717C8">
        <w:rPr>
          <w:rFonts w:ascii="Times New Roman" w:hAnsi="Times New Roman" w:cs="Times New Roman"/>
          <w:bCs/>
          <w:iCs/>
        </w:rPr>
        <w:t>.</w:t>
      </w:r>
    </w:p>
    <w:p w:rsidR="0078017E" w:rsidRPr="005717C8" w:rsidRDefault="0078017E" w:rsidP="007801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НИР - коллективное исследование (заказ работодателей) проблема определяется в соо</w:t>
      </w:r>
      <w:r w:rsidRPr="005717C8">
        <w:rPr>
          <w:rFonts w:ascii="Times New Roman" w:hAnsi="Times New Roman" w:cs="Times New Roman"/>
          <w:bCs/>
          <w:iCs/>
        </w:rPr>
        <w:t>т</w:t>
      </w:r>
      <w:r w:rsidRPr="005717C8">
        <w:rPr>
          <w:rFonts w:ascii="Times New Roman" w:hAnsi="Times New Roman" w:cs="Times New Roman"/>
          <w:bCs/>
          <w:iCs/>
        </w:rPr>
        <w:t>ветствии с планом НИР  кафедры, спецификой магистерской образовательной программы</w:t>
      </w:r>
      <w:r w:rsidR="00975CB6" w:rsidRPr="005717C8">
        <w:rPr>
          <w:rFonts w:ascii="Times New Roman" w:hAnsi="Times New Roman" w:cs="Times New Roman"/>
          <w:bCs/>
          <w:iCs/>
        </w:rPr>
        <w:t>.</w:t>
      </w:r>
      <w:r w:rsidRPr="005717C8">
        <w:rPr>
          <w:rFonts w:ascii="Times New Roman" w:hAnsi="Times New Roman" w:cs="Times New Roman"/>
          <w:bCs/>
          <w:iCs/>
        </w:rPr>
        <w:t xml:space="preserve"> </w:t>
      </w:r>
    </w:p>
    <w:p w:rsidR="0078017E" w:rsidRPr="005717C8" w:rsidRDefault="00985A1D" w:rsidP="00605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К</w:t>
      </w:r>
      <w:r w:rsidR="00783BD2" w:rsidRPr="005717C8">
        <w:rPr>
          <w:rFonts w:ascii="Times New Roman" w:hAnsi="Times New Roman" w:cs="Times New Roman"/>
        </w:rPr>
        <w:t>оллективная тема для ООП единая</w:t>
      </w:r>
      <w:r w:rsidR="0078017E" w:rsidRPr="005717C8">
        <w:rPr>
          <w:rFonts w:ascii="Times New Roman" w:hAnsi="Times New Roman" w:cs="Times New Roman"/>
        </w:rPr>
        <w:t xml:space="preserve"> (каждый</w:t>
      </w:r>
      <w:r w:rsidR="00783BD2" w:rsidRPr="005717C8">
        <w:rPr>
          <w:rFonts w:ascii="Times New Roman" w:hAnsi="Times New Roman" w:cs="Times New Roman"/>
        </w:rPr>
        <w:t xml:space="preserve"> год может корректироваться)  и</w:t>
      </w:r>
      <w:r w:rsidR="0078017E" w:rsidRPr="005717C8">
        <w:rPr>
          <w:rFonts w:ascii="Times New Roman" w:hAnsi="Times New Roman" w:cs="Times New Roman"/>
        </w:rPr>
        <w:t xml:space="preserve"> темы маг</w:t>
      </w:r>
      <w:r w:rsidR="0078017E" w:rsidRPr="005717C8">
        <w:rPr>
          <w:rFonts w:ascii="Times New Roman" w:hAnsi="Times New Roman" w:cs="Times New Roman"/>
        </w:rPr>
        <w:t>и</w:t>
      </w:r>
      <w:r w:rsidR="0078017E" w:rsidRPr="005717C8">
        <w:rPr>
          <w:rFonts w:ascii="Times New Roman" w:hAnsi="Times New Roman" w:cs="Times New Roman"/>
        </w:rPr>
        <w:t>стерских исследований вписаны в эту коллективную тему.</w:t>
      </w:r>
    </w:p>
    <w:p w:rsidR="0078017E" w:rsidRPr="005717C8" w:rsidRDefault="00605FE3" w:rsidP="0078017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Н</w:t>
      </w:r>
      <w:r w:rsidR="00783BD2" w:rsidRPr="005717C8">
        <w:rPr>
          <w:rFonts w:ascii="Times New Roman" w:hAnsi="Times New Roman" w:cs="Times New Roman"/>
        </w:rPr>
        <w:t>а весь период обучения закрепляется</w:t>
      </w:r>
      <w:r w:rsidR="0078017E" w:rsidRPr="005717C8">
        <w:rPr>
          <w:rFonts w:ascii="Times New Roman" w:hAnsi="Times New Roman" w:cs="Times New Roman"/>
        </w:rPr>
        <w:t xml:space="preserve"> ин</w:t>
      </w:r>
      <w:r w:rsidR="00783BD2" w:rsidRPr="005717C8">
        <w:rPr>
          <w:rFonts w:ascii="Times New Roman" w:hAnsi="Times New Roman" w:cs="Times New Roman"/>
        </w:rPr>
        <w:t>дивидуальная тема исследования для</w:t>
      </w:r>
      <w:r w:rsidR="0078017E" w:rsidRPr="005717C8">
        <w:rPr>
          <w:rFonts w:ascii="Times New Roman" w:hAnsi="Times New Roman" w:cs="Times New Roman"/>
        </w:rPr>
        <w:t xml:space="preserve"> кажд</w:t>
      </w:r>
      <w:r w:rsidR="0078017E" w:rsidRPr="005717C8">
        <w:rPr>
          <w:rFonts w:ascii="Times New Roman" w:hAnsi="Times New Roman" w:cs="Times New Roman"/>
        </w:rPr>
        <w:t>о</w:t>
      </w:r>
      <w:r w:rsidR="0078017E" w:rsidRPr="005717C8">
        <w:rPr>
          <w:rFonts w:ascii="Times New Roman" w:hAnsi="Times New Roman" w:cs="Times New Roman"/>
        </w:rPr>
        <w:t>го магистранта (в рамках выполняемой магистерской диссертации), соответствующая единому проблемному полю ООП магистратуры и кафедры</w:t>
      </w:r>
      <w:r w:rsidR="00FC6693" w:rsidRPr="005717C8">
        <w:rPr>
          <w:rFonts w:ascii="Times New Roman" w:hAnsi="Times New Roman" w:cs="Times New Roman"/>
        </w:rPr>
        <w:t>.</w:t>
      </w:r>
    </w:p>
    <w:p w:rsidR="0078017E" w:rsidRPr="005717C8" w:rsidRDefault="00975CB6" w:rsidP="00975CB6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</w:t>
      </w:r>
      <w:r w:rsidRPr="005717C8">
        <w:rPr>
          <w:rFonts w:ascii="Times New Roman" w:hAnsi="Times New Roman" w:cs="Times New Roman"/>
          <w:b/>
          <w:bCs/>
          <w:iCs/>
        </w:rPr>
        <w:t xml:space="preserve">В </w:t>
      </w:r>
      <w:r w:rsidR="0078017E" w:rsidRPr="005717C8">
        <w:rPr>
          <w:rFonts w:ascii="Times New Roman" w:hAnsi="Times New Roman" w:cs="Times New Roman"/>
          <w:b/>
          <w:bCs/>
          <w:iCs/>
        </w:rPr>
        <w:t xml:space="preserve">МПГУ </w:t>
      </w:r>
      <w:r w:rsidR="00FC6693" w:rsidRPr="005717C8">
        <w:rPr>
          <w:rFonts w:ascii="Times New Roman" w:hAnsi="Times New Roman" w:cs="Times New Roman"/>
          <w:b/>
          <w:bCs/>
          <w:iCs/>
        </w:rPr>
        <w:t>:</w:t>
      </w:r>
    </w:p>
    <w:p w:rsidR="0078017E" w:rsidRPr="005717C8" w:rsidRDefault="00FC6693" w:rsidP="007801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</w:t>
      </w:r>
      <w:r w:rsidR="0078017E" w:rsidRPr="005717C8">
        <w:rPr>
          <w:rFonts w:ascii="Times New Roman" w:hAnsi="Times New Roman" w:cs="Times New Roman"/>
          <w:bCs/>
          <w:iCs/>
        </w:rPr>
        <w:t xml:space="preserve">НИР – составная часть учебного процесса </w:t>
      </w:r>
      <w:r w:rsidR="0078017E" w:rsidRPr="005717C8">
        <w:rPr>
          <w:rFonts w:ascii="Times New Roman" w:hAnsi="Times New Roman" w:cs="Times New Roman"/>
          <w:bCs/>
          <w:i/>
          <w:iCs/>
        </w:rPr>
        <w:t>(</w:t>
      </w:r>
      <w:r w:rsidR="0078017E" w:rsidRPr="005717C8">
        <w:rPr>
          <w:rFonts w:ascii="Times New Roman" w:hAnsi="Times New Roman" w:cs="Times New Roman"/>
          <w:bCs/>
          <w:iCs/>
        </w:rPr>
        <w:t>без Приказа о выходе на НИР)</w:t>
      </w:r>
      <w:r w:rsidR="00975CB6" w:rsidRPr="005717C8">
        <w:rPr>
          <w:rFonts w:ascii="Times New Roman" w:hAnsi="Times New Roman" w:cs="Times New Roman"/>
          <w:bCs/>
          <w:iCs/>
        </w:rPr>
        <w:t>.</w:t>
      </w:r>
    </w:p>
    <w:p w:rsidR="0078017E" w:rsidRPr="005717C8" w:rsidRDefault="0078017E" w:rsidP="007801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 НИР – индивидуальная тема исследования у каждого магистранта </w:t>
      </w:r>
    </w:p>
    <w:p w:rsidR="00FC6693" w:rsidRPr="005717C8" w:rsidRDefault="00FC6693" w:rsidP="00605FE3">
      <w:pPr>
        <w:spacing w:after="0" w:line="240" w:lineRule="auto"/>
        <w:ind w:firstLine="709"/>
        <w:rPr>
          <w:rFonts w:ascii="Times New Roman" w:hAnsi="Times New Roman" w:cs="Times New Roman"/>
          <w:bCs/>
          <w:iCs/>
        </w:rPr>
      </w:pPr>
    </w:p>
    <w:p w:rsidR="0078017E" w:rsidRPr="005717C8" w:rsidRDefault="00975CB6" w:rsidP="00605FE3">
      <w:pPr>
        <w:spacing w:after="0" w:line="240" w:lineRule="auto"/>
        <w:ind w:firstLine="709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 xml:space="preserve">Наталья Вячеславовна обратила внимание </w:t>
      </w:r>
      <w:r w:rsidR="00605FE3" w:rsidRPr="005717C8">
        <w:rPr>
          <w:rFonts w:ascii="Times New Roman" w:hAnsi="Times New Roman" w:cs="Times New Roman"/>
          <w:bCs/>
          <w:iCs/>
        </w:rPr>
        <w:t xml:space="preserve"> на </w:t>
      </w:r>
      <w:r w:rsidRPr="005717C8">
        <w:rPr>
          <w:rFonts w:ascii="Times New Roman" w:hAnsi="Times New Roman" w:cs="Times New Roman"/>
          <w:bCs/>
          <w:iCs/>
        </w:rPr>
        <w:t>формы</w:t>
      </w:r>
      <w:r w:rsidR="00985A1D" w:rsidRPr="005717C8">
        <w:rPr>
          <w:rFonts w:ascii="Times New Roman" w:hAnsi="Times New Roman" w:cs="Times New Roman"/>
          <w:bCs/>
          <w:iCs/>
        </w:rPr>
        <w:t xml:space="preserve"> организации Научно-исследовательских</w:t>
      </w:r>
      <w:r w:rsidR="0078017E" w:rsidRPr="005717C8">
        <w:rPr>
          <w:rFonts w:ascii="Times New Roman" w:hAnsi="Times New Roman" w:cs="Times New Roman"/>
          <w:bCs/>
          <w:iCs/>
        </w:rPr>
        <w:t xml:space="preserve"> семинаров:  1 курс и 2 курс – самостоятельные семинары по НИР</w:t>
      </w:r>
      <w:r w:rsidR="00FC6693" w:rsidRPr="005717C8">
        <w:rPr>
          <w:rFonts w:ascii="Times New Roman" w:hAnsi="Times New Roman" w:cs="Times New Roman"/>
          <w:bCs/>
          <w:iCs/>
        </w:rPr>
        <w:t>,</w:t>
      </w:r>
      <w:r w:rsidR="0078017E" w:rsidRPr="005717C8">
        <w:rPr>
          <w:rFonts w:ascii="Times New Roman" w:hAnsi="Times New Roman" w:cs="Times New Roman"/>
          <w:bCs/>
          <w:iCs/>
        </w:rPr>
        <w:t xml:space="preserve"> </w:t>
      </w:r>
      <w:r w:rsidR="0078017E" w:rsidRPr="005717C8">
        <w:rPr>
          <w:rFonts w:ascii="Times New Roman" w:hAnsi="Times New Roman" w:cs="Times New Roman"/>
        </w:rPr>
        <w:t>только в рамках НИР, согласно учебному плану – 1 раз в неделю</w:t>
      </w:r>
    </w:p>
    <w:p w:rsidR="0078017E" w:rsidRPr="005717C8" w:rsidRDefault="00985A1D" w:rsidP="00026366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РГПУ – 1 раз в 3 месяца</w:t>
      </w:r>
      <w:r w:rsidR="0078017E" w:rsidRPr="005717C8">
        <w:rPr>
          <w:rFonts w:ascii="Times New Roman" w:hAnsi="Times New Roman" w:cs="Times New Roman"/>
          <w:bCs/>
          <w:iCs/>
        </w:rPr>
        <w:t xml:space="preserve"> – отчеты о проделанно</w:t>
      </w:r>
      <w:r w:rsidRPr="005717C8">
        <w:rPr>
          <w:rFonts w:ascii="Times New Roman" w:hAnsi="Times New Roman" w:cs="Times New Roman"/>
          <w:bCs/>
          <w:iCs/>
        </w:rPr>
        <w:t>й работе в рамках НИР - магистрантов</w:t>
      </w:r>
      <w:r w:rsidR="0078017E" w:rsidRPr="005717C8">
        <w:rPr>
          <w:rFonts w:ascii="Times New Roman" w:hAnsi="Times New Roman" w:cs="Times New Roman"/>
          <w:bCs/>
          <w:iCs/>
        </w:rPr>
        <w:t xml:space="preserve"> 1</w:t>
      </w:r>
      <w:r w:rsidR="00026366" w:rsidRPr="005717C8">
        <w:rPr>
          <w:rFonts w:ascii="Times New Roman" w:hAnsi="Times New Roman" w:cs="Times New Roman"/>
          <w:bCs/>
          <w:iCs/>
        </w:rPr>
        <w:t xml:space="preserve">курса , </w:t>
      </w:r>
      <w:r w:rsidRPr="005717C8">
        <w:rPr>
          <w:rFonts w:ascii="Times New Roman" w:hAnsi="Times New Roman" w:cs="Times New Roman"/>
          <w:bCs/>
          <w:iCs/>
        </w:rPr>
        <w:t>1 раз в 2 месяца – отчеты магистрантов</w:t>
      </w:r>
      <w:r w:rsidR="0078017E" w:rsidRPr="005717C8">
        <w:rPr>
          <w:rFonts w:ascii="Times New Roman" w:hAnsi="Times New Roman" w:cs="Times New Roman"/>
          <w:bCs/>
          <w:iCs/>
        </w:rPr>
        <w:t xml:space="preserve"> 2 курса</w:t>
      </w:r>
      <w:r w:rsidR="00026366" w:rsidRPr="005717C8">
        <w:rPr>
          <w:rFonts w:ascii="Times New Roman" w:hAnsi="Times New Roman" w:cs="Times New Roman"/>
          <w:bCs/>
          <w:iCs/>
        </w:rPr>
        <w:t>.</w:t>
      </w:r>
    </w:p>
    <w:p w:rsidR="00026366" w:rsidRPr="005717C8" w:rsidRDefault="00026366" w:rsidP="0002636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017E" w:rsidRPr="005717C8" w:rsidRDefault="00985A1D" w:rsidP="00605F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5717C8">
        <w:rPr>
          <w:rFonts w:ascii="Times New Roman" w:hAnsi="Times New Roman" w:cs="Times New Roman"/>
          <w:bCs/>
          <w:iCs/>
        </w:rPr>
        <w:t>Наталья Вячеславовна пояснила в</w:t>
      </w:r>
      <w:r w:rsidRPr="005717C8">
        <w:rPr>
          <w:rFonts w:ascii="Times New Roman" w:hAnsi="Times New Roman" w:cs="Times New Roman"/>
          <w:b/>
          <w:bCs/>
          <w:iCs/>
        </w:rPr>
        <w:t xml:space="preserve"> </w:t>
      </w:r>
      <w:r w:rsidR="0078017E" w:rsidRPr="005717C8">
        <w:rPr>
          <w:rFonts w:ascii="Times New Roman" w:hAnsi="Times New Roman" w:cs="Times New Roman"/>
          <w:bCs/>
          <w:iCs/>
        </w:rPr>
        <w:t>ФГОС ВПО Практика является обязательным разделом ООП магистратуры. Она представляет собой вид учебных занятий, непосредственно ориентир</w:t>
      </w:r>
      <w:r w:rsidR="0078017E" w:rsidRPr="005717C8">
        <w:rPr>
          <w:rFonts w:ascii="Times New Roman" w:hAnsi="Times New Roman" w:cs="Times New Roman"/>
          <w:bCs/>
          <w:iCs/>
        </w:rPr>
        <w:t>о</w:t>
      </w:r>
      <w:r w:rsidR="0078017E" w:rsidRPr="005717C8">
        <w:rPr>
          <w:rFonts w:ascii="Times New Roman" w:hAnsi="Times New Roman" w:cs="Times New Roman"/>
          <w:bCs/>
          <w:iCs/>
        </w:rPr>
        <w:t>ванных на профессионально-практическую подготовку обучающихся. При реализации ООП маг</w:t>
      </w:r>
      <w:r w:rsidR="0078017E" w:rsidRPr="005717C8">
        <w:rPr>
          <w:rFonts w:ascii="Times New Roman" w:hAnsi="Times New Roman" w:cs="Times New Roman"/>
          <w:bCs/>
          <w:iCs/>
        </w:rPr>
        <w:t>и</w:t>
      </w:r>
      <w:r w:rsidR="0078017E" w:rsidRPr="005717C8">
        <w:rPr>
          <w:rFonts w:ascii="Times New Roman" w:hAnsi="Times New Roman" w:cs="Times New Roman"/>
          <w:bCs/>
          <w:iCs/>
        </w:rPr>
        <w:t>стратуры по данному направлению подготовки предусматриваются следующие виды практик: п</w:t>
      </w:r>
      <w:r w:rsidR="0078017E" w:rsidRPr="005717C8">
        <w:rPr>
          <w:rFonts w:ascii="Times New Roman" w:hAnsi="Times New Roman" w:cs="Times New Roman"/>
          <w:bCs/>
          <w:iCs/>
        </w:rPr>
        <w:t>е</w:t>
      </w:r>
      <w:r w:rsidR="0078017E" w:rsidRPr="005717C8">
        <w:rPr>
          <w:rFonts w:ascii="Times New Roman" w:hAnsi="Times New Roman" w:cs="Times New Roman"/>
          <w:bCs/>
          <w:iCs/>
        </w:rPr>
        <w:t>дагогическая, научно-педагогическая, научно-исследовательская</w:t>
      </w:r>
      <w:r w:rsidR="0078017E" w:rsidRPr="005717C8">
        <w:rPr>
          <w:rFonts w:ascii="Times New Roman" w:hAnsi="Times New Roman" w:cs="Times New Roman"/>
          <w:bCs/>
          <w:i/>
          <w:iCs/>
        </w:rPr>
        <w:t>.</w:t>
      </w:r>
    </w:p>
    <w:p w:rsidR="00605FE3" w:rsidRPr="005717C8" w:rsidRDefault="00605FE3" w:rsidP="00605F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5717C8">
        <w:rPr>
          <w:rFonts w:ascii="Times New Roman" w:hAnsi="Times New Roman" w:cs="Times New Roman"/>
          <w:bCs/>
          <w:iCs/>
        </w:rPr>
        <w:t>В заключение  своего доклада Борисова Н.В</w:t>
      </w:r>
      <w:r w:rsidRPr="005717C8">
        <w:rPr>
          <w:rFonts w:ascii="Times New Roman" w:hAnsi="Times New Roman" w:cs="Times New Roman"/>
          <w:bCs/>
          <w:i/>
          <w:iCs/>
        </w:rPr>
        <w:t xml:space="preserve">. </w:t>
      </w:r>
      <w:r w:rsidRPr="005717C8">
        <w:rPr>
          <w:rFonts w:ascii="Times New Roman" w:hAnsi="Times New Roman" w:cs="Times New Roman"/>
          <w:bCs/>
          <w:iCs/>
        </w:rPr>
        <w:t>выделила итоговые документы практики:</w:t>
      </w:r>
    </w:p>
    <w:p w:rsidR="00605FE3" w:rsidRPr="005717C8" w:rsidRDefault="00605FE3" w:rsidP="00605F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78017E" w:rsidRPr="005717C8" w:rsidRDefault="0078017E" w:rsidP="0078017E">
      <w:pPr>
        <w:numPr>
          <w:ilvl w:val="1"/>
          <w:numId w:val="15"/>
        </w:numPr>
        <w:spacing w:line="240" w:lineRule="auto"/>
        <w:ind w:firstLine="567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Дневник магистранта-практиканта, рабочая тетрадь по практике</w:t>
      </w:r>
      <w:r w:rsidR="00157F84" w:rsidRPr="005717C8">
        <w:rPr>
          <w:rFonts w:ascii="Times New Roman" w:hAnsi="Times New Roman" w:cs="Times New Roman"/>
        </w:rPr>
        <w:t xml:space="preserve">, портфолио практики и др. -  </w:t>
      </w:r>
      <w:r w:rsidRPr="005717C8">
        <w:rPr>
          <w:rFonts w:ascii="Times New Roman" w:hAnsi="Times New Roman" w:cs="Times New Roman"/>
        </w:rPr>
        <w:t>средство планирования, систематизации, оценки и с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>мооценки работы магистранта в период практики;</w:t>
      </w:r>
    </w:p>
    <w:p w:rsidR="0078017E" w:rsidRPr="005717C8" w:rsidRDefault="0078017E" w:rsidP="0078017E">
      <w:pPr>
        <w:numPr>
          <w:ilvl w:val="1"/>
          <w:numId w:val="15"/>
        </w:numPr>
        <w:spacing w:line="240" w:lineRule="auto"/>
        <w:ind w:firstLine="567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Оценка работы магистранта на практике осуществляется по анализу и оценке итоговых  документов, оценочных и рефлексивных листов, отзывов с мест прохождения практик и т.д. (при этом учитывается специфика основной образов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 xml:space="preserve">тельной программы подготовки магистра). </w:t>
      </w:r>
    </w:p>
    <w:p w:rsidR="004656F9" w:rsidRPr="005717C8" w:rsidRDefault="002843C4" w:rsidP="00157F84">
      <w:pPr>
        <w:spacing w:line="240" w:lineRule="auto"/>
        <w:ind w:firstLine="709"/>
        <w:rPr>
          <w:rFonts w:ascii="Times New Roman" w:hAnsi="Times New Roman" w:cs="Times New Roman"/>
          <w:color w:val="222222"/>
        </w:rPr>
      </w:pPr>
      <w:r w:rsidRPr="005717C8">
        <w:rPr>
          <w:rFonts w:ascii="Times New Roman" w:hAnsi="Times New Roman" w:cs="Times New Roman"/>
          <w:b/>
        </w:rPr>
        <w:t xml:space="preserve">Слушали: Смыковскую Т.К., </w:t>
      </w:r>
      <w:r w:rsidRPr="005717C8">
        <w:rPr>
          <w:rFonts w:ascii="Times New Roman" w:hAnsi="Times New Roman" w:cs="Times New Roman"/>
        </w:rPr>
        <w:t>декана факультета математики,  информатики и физики о</w:t>
      </w:r>
      <w:r w:rsidR="00870432" w:rsidRPr="005717C8">
        <w:rPr>
          <w:rFonts w:ascii="Times New Roman" w:hAnsi="Times New Roman" w:cs="Times New Roman"/>
        </w:rPr>
        <w:t xml:space="preserve"> теории и методики математического образования в условиях профильного обучения. Татьяна Ко</w:t>
      </w:r>
      <w:r w:rsidR="00870432" w:rsidRPr="005717C8">
        <w:rPr>
          <w:rFonts w:ascii="Times New Roman" w:hAnsi="Times New Roman" w:cs="Times New Roman"/>
        </w:rPr>
        <w:t>н</w:t>
      </w:r>
      <w:r w:rsidR="00870432" w:rsidRPr="005717C8">
        <w:rPr>
          <w:rFonts w:ascii="Times New Roman" w:hAnsi="Times New Roman" w:cs="Times New Roman"/>
        </w:rPr>
        <w:lastRenderedPageBreak/>
        <w:t>стантиновна отметила, что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 профессия учителя по-разному оценивалась в разные столетия и годы развития цивилизации, но всегда эту профессию выбирали люди, любящие детей, преданные св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ему делу, люди с "горящим" сердцем, готовые к постоянному творческому поиску. 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Смыковская Т.К пояснила, что в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ыбирая профессию учителя вы выбираете будущее своей страны. На факульт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те математики, информатики и физики Вы можете полу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чить 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профессию учителя информатики - очно или заочно, учителя мате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>матики - заочно, двухп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рофильную подготовку - учитель математики и информатики, учитель информатики и физики -  очно. Когда мне задают вопрос: почему стоит выбирать профессию учителя математики, то ответ готов сразу - только на математике вы говор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и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те сразу на нескольких языках на одном уроке: на родном языке, языке моделей, формул, граф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и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ков,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таблиц, геометрическом, векторном, алгебраическом и т.п. Математика раскрывает филос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фию мироздания, "ум в порядок приводит", формирует информационную культуру, такую востр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бованную у современных людей.</w:t>
      </w:r>
      <w:r w:rsidR="00870432" w:rsidRPr="005717C8">
        <w:rPr>
          <w:rFonts w:ascii="Times New Roman" w:hAnsi="Times New Roman" w:cs="Times New Roman"/>
          <w:color w:val="222222"/>
        </w:rPr>
        <w:br/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Выбор профессии учителя информатики еще несколько лет назад часто был обусловлен модой, в последние годы - информатик в школе это самый востребованный в образовательном учреждении специалист. К нему за советом идут как умудренные опытом учителя любых предметов, так и м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лодые специалисты, как у</w:t>
      </w:r>
      <w:r w:rsidR="000744DD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ченики младших классов, старшеклассники, 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коллеги, так и руководит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ли. В условиях широкой информатизации системы образования, когда на каждом уроке ученики ждут "волшебства" познания ново</w:t>
      </w:r>
      <w:r w:rsidR="000744DD" w:rsidRPr="005717C8">
        <w:rPr>
          <w:rFonts w:ascii="Times New Roman" w:hAnsi="Times New Roman" w:cs="Times New Roman"/>
          <w:color w:val="222222"/>
          <w:shd w:val="clear" w:color="auto" w:fill="FFFFFF"/>
        </w:rPr>
        <w:t>го,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учитель информатики становится востребованным консул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ь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тантом, идеологом, реализатором и организатором.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Татьяна Константиновна обратила внимание, что у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рок физики - это опыты, эксперименты, визуализации; оптика, электричество, механика и т.п. то, от чего загораются глаза у мальчишек. Все это невозможно без учителя физики, который 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т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кроет им секреты радиотехники, волновых процессов, полей разной природы</w:t>
      </w:r>
      <w:r w:rsidR="004656F9" w:rsidRPr="005717C8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946DAE" w:rsidRPr="005717C8" w:rsidRDefault="004656F9" w:rsidP="00157F84">
      <w:pPr>
        <w:spacing w:line="240" w:lineRule="auto"/>
        <w:ind w:firstLine="709"/>
        <w:rPr>
          <w:rFonts w:ascii="Times New Roman" w:hAnsi="Times New Roman" w:cs="Times New Roman"/>
          <w:color w:val="222222"/>
          <w:shd w:val="clear" w:color="auto" w:fill="FFFFFF"/>
        </w:rPr>
      </w:pPr>
      <w:r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Подводя итог Татьяна Константиновна отметила, что о</w:t>
      </w:r>
      <w:r w:rsidR="00CF4F6F" w:rsidRPr="005717C8">
        <w:rPr>
          <w:rFonts w:ascii="Times New Roman" w:hAnsi="Times New Roman" w:cs="Times New Roman"/>
          <w:color w:val="222222"/>
          <w:shd w:val="clear" w:color="auto" w:fill="FFFFFF"/>
        </w:rPr>
        <w:t>бучаясь на факультете математики, информатики и физики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Вы станете универсальным специалистом,  освоите премудрости КВН, п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о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пробуете себя в клубе знатоков "Ученый кот", укрепите свое здоровье, занимаясь в спортивных секция</w:t>
      </w:r>
      <w:r w:rsidR="00FC6693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х, имеется 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уникальная возможность получить степень бакалавра в области прикладной и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>н</w:t>
      </w:r>
      <w:r w:rsidR="00FC6693" w:rsidRPr="005717C8">
        <w:rPr>
          <w:rFonts w:ascii="Times New Roman" w:hAnsi="Times New Roman" w:cs="Times New Roman"/>
          <w:color w:val="222222"/>
          <w:shd w:val="clear" w:color="auto" w:fill="FFFFFF"/>
        </w:rPr>
        <w:t>форматики.</w:t>
      </w:r>
      <w:r w:rsidR="00870432" w:rsidRPr="005717C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946DAE" w:rsidRPr="005717C8" w:rsidRDefault="00946DAE" w:rsidP="00946DAE">
      <w:pPr>
        <w:spacing w:line="24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5717C8">
        <w:rPr>
          <w:rFonts w:ascii="Times New Roman" w:hAnsi="Times New Roman" w:cs="Times New Roman"/>
          <w:b/>
          <w:color w:val="222222"/>
          <w:shd w:val="clear" w:color="auto" w:fill="FFFFFF"/>
        </w:rPr>
        <w:t>Вопросы:</w:t>
      </w:r>
    </w:p>
    <w:p w:rsidR="00EF5585" w:rsidRPr="005717C8" w:rsidRDefault="00946DAE" w:rsidP="00946DA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222222"/>
        </w:rPr>
      </w:pPr>
      <w:r w:rsidRPr="005717C8">
        <w:rPr>
          <w:rFonts w:ascii="Times New Roman" w:hAnsi="Times New Roman" w:cs="Times New Roman"/>
          <w:color w:val="222222"/>
        </w:rPr>
        <w:t>Какие  необходимы  знания, навыки, при пользовании порталом?</w:t>
      </w:r>
    </w:p>
    <w:p w:rsidR="00CF4F6F" w:rsidRPr="005717C8" w:rsidRDefault="00EF5585" w:rsidP="00946DA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222222"/>
        </w:rPr>
      </w:pPr>
      <w:r w:rsidRPr="005717C8">
        <w:rPr>
          <w:rFonts w:ascii="Times New Roman" w:hAnsi="Times New Roman" w:cs="Times New Roman"/>
          <w:color w:val="222222"/>
        </w:rPr>
        <w:t xml:space="preserve">Можно ли помещать </w:t>
      </w:r>
      <w:r w:rsidR="004656F9" w:rsidRPr="005717C8">
        <w:rPr>
          <w:rFonts w:ascii="Times New Roman" w:hAnsi="Times New Roman" w:cs="Times New Roman"/>
          <w:color w:val="222222"/>
        </w:rPr>
        <w:t xml:space="preserve"> на сайт </w:t>
      </w:r>
      <w:r w:rsidRPr="005717C8">
        <w:rPr>
          <w:rFonts w:ascii="Times New Roman" w:hAnsi="Times New Roman" w:cs="Times New Roman"/>
          <w:color w:val="222222"/>
        </w:rPr>
        <w:t xml:space="preserve">научно-методический материал и будет ли он защищён? </w:t>
      </w:r>
      <w:r w:rsidR="00870432" w:rsidRPr="005717C8">
        <w:rPr>
          <w:rFonts w:ascii="Times New Roman" w:hAnsi="Times New Roman" w:cs="Times New Roman"/>
          <w:color w:val="222222"/>
        </w:rPr>
        <w:br/>
      </w:r>
    </w:p>
    <w:p w:rsidR="00696401" w:rsidRPr="005717C8" w:rsidRDefault="009133BD" w:rsidP="0080313A">
      <w:pPr>
        <w:spacing w:line="240" w:lineRule="auto"/>
        <w:ind w:firstLine="709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/>
        </w:rPr>
        <w:t xml:space="preserve">Слушали: Савину Л.Н., </w:t>
      </w:r>
      <w:r w:rsidR="003D11C1" w:rsidRPr="005717C8">
        <w:rPr>
          <w:rFonts w:ascii="Times New Roman" w:hAnsi="Times New Roman" w:cs="Times New Roman"/>
          <w:b/>
        </w:rPr>
        <w:t xml:space="preserve"> </w:t>
      </w:r>
      <w:r w:rsidRPr="005717C8">
        <w:rPr>
          <w:rFonts w:ascii="Times New Roman" w:hAnsi="Times New Roman" w:cs="Times New Roman"/>
        </w:rPr>
        <w:t>заведующею кафедры литературы</w:t>
      </w:r>
      <w:r w:rsidR="004656F9" w:rsidRPr="005717C8">
        <w:rPr>
          <w:rFonts w:ascii="Times New Roman" w:hAnsi="Times New Roman" w:cs="Times New Roman"/>
        </w:rPr>
        <w:t>,</w:t>
      </w:r>
      <w:r w:rsidRPr="005717C8">
        <w:rPr>
          <w:rFonts w:ascii="Times New Roman" w:hAnsi="Times New Roman" w:cs="Times New Roman"/>
        </w:rPr>
        <w:t xml:space="preserve"> об организации методической подготовки по направлению «Педагогическое образование»</w:t>
      </w:r>
      <w:r w:rsidR="00985A1D" w:rsidRPr="005717C8">
        <w:rPr>
          <w:rFonts w:ascii="Times New Roman" w:hAnsi="Times New Roman" w:cs="Times New Roman"/>
        </w:rPr>
        <w:t>.</w:t>
      </w:r>
      <w:r w:rsidRPr="005717C8">
        <w:rPr>
          <w:rFonts w:ascii="Times New Roman" w:hAnsi="Times New Roman" w:cs="Times New Roman"/>
        </w:rPr>
        <w:t xml:space="preserve"> Лариса Николаевна отметила, </w:t>
      </w:r>
      <w:r w:rsidR="003D11C1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что в соответствии с рабочей программой и действующим стандартом в период обучения в магистрат</w:t>
      </w:r>
      <w:r w:rsidRPr="005717C8">
        <w:rPr>
          <w:rFonts w:ascii="Times New Roman" w:hAnsi="Times New Roman" w:cs="Times New Roman"/>
        </w:rPr>
        <w:t>у</w:t>
      </w:r>
      <w:r w:rsidRPr="005717C8">
        <w:rPr>
          <w:rFonts w:ascii="Times New Roman" w:hAnsi="Times New Roman" w:cs="Times New Roman"/>
        </w:rPr>
        <w:t>ре у студентов должны быть сформированы профессиональные компетенции, предполагающие умение применять современные методики и технологии организации и реализации образовател</w:t>
      </w:r>
      <w:r w:rsidRPr="005717C8">
        <w:rPr>
          <w:rFonts w:ascii="Times New Roman" w:hAnsi="Times New Roman" w:cs="Times New Roman"/>
        </w:rPr>
        <w:t>ь</w:t>
      </w:r>
      <w:r w:rsidRPr="005717C8">
        <w:rPr>
          <w:rFonts w:ascii="Times New Roman" w:hAnsi="Times New Roman" w:cs="Times New Roman"/>
        </w:rPr>
        <w:t>ного процесса в различных образовательных учреждениях (ПК-1); использовать современные те</w:t>
      </w:r>
      <w:r w:rsidRPr="005717C8">
        <w:rPr>
          <w:rFonts w:ascii="Times New Roman" w:hAnsi="Times New Roman" w:cs="Times New Roman"/>
        </w:rPr>
        <w:t>х</w:t>
      </w:r>
      <w:r w:rsidRPr="005717C8">
        <w:rPr>
          <w:rFonts w:ascii="Times New Roman" w:hAnsi="Times New Roman" w:cs="Times New Roman"/>
        </w:rPr>
        <w:t>нологии диагностики и оценивания качества образовательного процесса (ПК-2); формировать о</w:t>
      </w:r>
      <w:r w:rsidRPr="005717C8">
        <w:rPr>
          <w:rFonts w:ascii="Times New Roman" w:hAnsi="Times New Roman" w:cs="Times New Roman"/>
        </w:rPr>
        <w:t>б</w:t>
      </w:r>
      <w:r w:rsidRPr="005717C8">
        <w:rPr>
          <w:rFonts w:ascii="Times New Roman" w:hAnsi="Times New Roman" w:cs="Times New Roman"/>
        </w:rPr>
        <w:t>разовательную среду и использовать свои способности в реализации задач инновационной образ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вательной политики (ПК-3); руководить исследовательской работой обучающихся (ПК-4). П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скольку магистранты в основном ориентированы на преподавание в профильной школе или в классах с углублённым изучением предметов, то следует приложить немало усилий, чтобы они овладели вышеназванным комплексом компетенций, позволивших им  в будущем успешно осущ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 xml:space="preserve">ствлять свою профессиональную деятельность. </w:t>
      </w:r>
      <w:r w:rsidR="003D11C1" w:rsidRPr="005717C8">
        <w:rPr>
          <w:rFonts w:ascii="Times New Roman" w:hAnsi="Times New Roman" w:cs="Times New Roman"/>
        </w:rPr>
        <w:t xml:space="preserve"> </w:t>
      </w:r>
      <w:r w:rsidR="00625E3E" w:rsidRPr="005717C8">
        <w:rPr>
          <w:rFonts w:ascii="Times New Roman" w:hAnsi="Times New Roman" w:cs="Times New Roman"/>
        </w:rPr>
        <w:t>Савина Л.Н. считает, что</w:t>
      </w:r>
      <w:r w:rsidRPr="005717C8">
        <w:rPr>
          <w:rFonts w:ascii="Times New Roman" w:hAnsi="Times New Roman" w:cs="Times New Roman"/>
        </w:rPr>
        <w:t xml:space="preserve"> усилить методическую составляющую помогут курсы по выбору, например,  в программе «Литературное образование в классах с углублённым преподаванием предмета», реализуемой нашей кафедрой, помимо курса «Инновационные процессы в образовании», содержащегося во всех учебных планах, представлен целый ряд  курсов по выбору, в частности: «Изучение современной литературы в практике школ</w:t>
      </w:r>
      <w:r w:rsidRPr="005717C8">
        <w:rPr>
          <w:rFonts w:ascii="Times New Roman" w:hAnsi="Times New Roman" w:cs="Times New Roman"/>
        </w:rPr>
        <w:t>ь</w:t>
      </w:r>
      <w:r w:rsidRPr="005717C8">
        <w:rPr>
          <w:rFonts w:ascii="Times New Roman" w:hAnsi="Times New Roman" w:cs="Times New Roman"/>
        </w:rPr>
        <w:t>ного преподавания», «Современное прочтение русской классики в школе», «Интеграция в проце</w:t>
      </w:r>
      <w:r w:rsidRPr="005717C8">
        <w:rPr>
          <w:rFonts w:ascii="Times New Roman" w:hAnsi="Times New Roman" w:cs="Times New Roman"/>
        </w:rPr>
        <w:t>с</w:t>
      </w:r>
      <w:r w:rsidRPr="005717C8">
        <w:rPr>
          <w:rFonts w:ascii="Times New Roman" w:hAnsi="Times New Roman" w:cs="Times New Roman"/>
        </w:rPr>
        <w:t>се литературног</w:t>
      </w:r>
      <w:r w:rsidR="003D11C1" w:rsidRPr="005717C8">
        <w:rPr>
          <w:rFonts w:ascii="Times New Roman" w:hAnsi="Times New Roman" w:cs="Times New Roman"/>
        </w:rPr>
        <w:t xml:space="preserve">о образования», «Коммуникативно -  </w:t>
      </w:r>
      <w:r w:rsidRPr="005717C8">
        <w:rPr>
          <w:rFonts w:ascii="Times New Roman" w:hAnsi="Times New Roman" w:cs="Times New Roman"/>
        </w:rPr>
        <w:t>деятельностный подход к изучению филол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 xml:space="preserve">гических дисциплин в школьной практике». </w:t>
      </w:r>
      <w:r w:rsidR="00625E3E" w:rsidRPr="005717C8">
        <w:rPr>
          <w:rFonts w:ascii="Times New Roman" w:hAnsi="Times New Roman" w:cs="Times New Roman"/>
        </w:rPr>
        <w:t xml:space="preserve"> Лариса Николаевна полагает</w:t>
      </w:r>
      <w:r w:rsidRPr="005717C8">
        <w:rPr>
          <w:rFonts w:ascii="Times New Roman" w:hAnsi="Times New Roman" w:cs="Times New Roman"/>
        </w:rPr>
        <w:t>, что в рамках реализ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>ции  данных курсов можно создать необходимые предпосылки для подготовки</w:t>
      </w:r>
      <w:r w:rsidR="003D11C1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 xml:space="preserve"> конкурентносп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 xml:space="preserve">собных педагогов, востребованных нашими работодателями. </w:t>
      </w:r>
      <w:r w:rsidR="003D11C1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Проведение занятий  по методич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lastRenderedPageBreak/>
        <w:t>ским дисциплинам  возможно не только преподавателями-методистами нашего университета, но и представителями работодателей</w:t>
      </w:r>
      <w:r w:rsidR="001D44F2" w:rsidRPr="005717C8">
        <w:rPr>
          <w:rFonts w:ascii="Times New Roman" w:hAnsi="Times New Roman" w:cs="Times New Roman"/>
        </w:rPr>
        <w:t>, данное условие,</w:t>
      </w:r>
      <w:r w:rsidRPr="005717C8">
        <w:rPr>
          <w:rFonts w:ascii="Times New Roman" w:hAnsi="Times New Roman" w:cs="Times New Roman"/>
        </w:rPr>
        <w:t xml:space="preserve"> декларировано в действующем стандарте. </w:t>
      </w:r>
      <w:r w:rsidR="003D11C1" w:rsidRPr="005717C8">
        <w:rPr>
          <w:rFonts w:ascii="Times New Roman" w:hAnsi="Times New Roman" w:cs="Times New Roman"/>
        </w:rPr>
        <w:t>Сав</w:t>
      </w:r>
      <w:r w:rsidR="003D11C1" w:rsidRPr="005717C8">
        <w:rPr>
          <w:rFonts w:ascii="Times New Roman" w:hAnsi="Times New Roman" w:cs="Times New Roman"/>
        </w:rPr>
        <w:t>и</w:t>
      </w:r>
      <w:r w:rsidR="003D11C1" w:rsidRPr="005717C8">
        <w:rPr>
          <w:rFonts w:ascii="Times New Roman" w:hAnsi="Times New Roman" w:cs="Times New Roman"/>
        </w:rPr>
        <w:t xml:space="preserve">на Л.Н. </w:t>
      </w:r>
      <w:r w:rsidR="001D44F2" w:rsidRPr="005717C8">
        <w:rPr>
          <w:rFonts w:ascii="Times New Roman" w:hAnsi="Times New Roman" w:cs="Times New Roman"/>
        </w:rPr>
        <w:t xml:space="preserve"> полагает</w:t>
      </w:r>
      <w:r w:rsidRPr="005717C8">
        <w:rPr>
          <w:rFonts w:ascii="Times New Roman" w:hAnsi="Times New Roman" w:cs="Times New Roman"/>
        </w:rPr>
        <w:t>, что есть и третий вариант: это создание интегрированных курсов, которые о</w:t>
      </w:r>
      <w:r w:rsidRPr="005717C8">
        <w:rPr>
          <w:rFonts w:ascii="Times New Roman" w:hAnsi="Times New Roman" w:cs="Times New Roman"/>
        </w:rPr>
        <w:t>д</w:t>
      </w:r>
      <w:r w:rsidRPr="005717C8">
        <w:rPr>
          <w:rFonts w:ascii="Times New Roman" w:hAnsi="Times New Roman" w:cs="Times New Roman"/>
        </w:rPr>
        <w:t>новременно  будут вести два преподавателя: университетский методист и практикующий учитель</w:t>
      </w:r>
      <w:r w:rsidR="000744DD" w:rsidRPr="005717C8">
        <w:rPr>
          <w:rFonts w:ascii="Times New Roman" w:hAnsi="Times New Roman" w:cs="Times New Roman"/>
        </w:rPr>
        <w:t xml:space="preserve">. </w:t>
      </w:r>
      <w:r w:rsidR="00BC5F47" w:rsidRPr="005717C8">
        <w:rPr>
          <w:rFonts w:ascii="Times New Roman" w:hAnsi="Times New Roman" w:cs="Times New Roman"/>
        </w:rPr>
        <w:t>Лариса Николаевна с</w:t>
      </w:r>
      <w:r w:rsidR="003D11C1" w:rsidRPr="005717C8">
        <w:rPr>
          <w:rFonts w:ascii="Times New Roman" w:hAnsi="Times New Roman" w:cs="Times New Roman"/>
        </w:rPr>
        <w:t>читает, что д</w:t>
      </w:r>
      <w:r w:rsidRPr="005717C8">
        <w:rPr>
          <w:rFonts w:ascii="Times New Roman" w:hAnsi="Times New Roman" w:cs="Times New Roman"/>
        </w:rPr>
        <w:t>анный вариант позволит сблизить позиции обеих сторон и, н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 xml:space="preserve">сомненно, пойдёт на пользу магистрантам, которые смогут соотнести различные точки зрения на организацию учебного процесса и решение методических ситуаций. </w:t>
      </w:r>
      <w:r w:rsidR="00CE573A" w:rsidRPr="005717C8">
        <w:rPr>
          <w:rFonts w:ascii="Times New Roman" w:hAnsi="Times New Roman" w:cs="Times New Roman"/>
        </w:rPr>
        <w:t>Ларисе Николаевне х</w:t>
      </w:r>
      <w:r w:rsidRPr="005717C8">
        <w:rPr>
          <w:rFonts w:ascii="Times New Roman" w:hAnsi="Times New Roman" w:cs="Times New Roman"/>
        </w:rPr>
        <w:t>отелось бы, чтобы пилотные проекты таких курсов были включены в учебный план следующего года. Профессиональную подготовку магистрантов невозможно осуществить достаточно хорошо, пре</w:t>
      </w:r>
      <w:r w:rsidRPr="005717C8">
        <w:rPr>
          <w:rFonts w:ascii="Times New Roman" w:hAnsi="Times New Roman" w:cs="Times New Roman"/>
        </w:rPr>
        <w:t>д</w:t>
      </w:r>
      <w:r w:rsidRPr="005717C8">
        <w:rPr>
          <w:rFonts w:ascii="Times New Roman" w:hAnsi="Times New Roman" w:cs="Times New Roman"/>
        </w:rPr>
        <w:t>лагая им решение уже апробированных методикой задач. И в планы семинарских занятий, и в пр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грамму ГИЭ должны войти задания, носящие комплексный характер, прежде всего ориентирова</w:t>
      </w:r>
      <w:r w:rsidRPr="005717C8">
        <w:rPr>
          <w:rFonts w:ascii="Times New Roman" w:hAnsi="Times New Roman" w:cs="Times New Roman"/>
        </w:rPr>
        <w:t>н</w:t>
      </w:r>
      <w:r w:rsidRPr="005717C8">
        <w:rPr>
          <w:rFonts w:ascii="Times New Roman" w:hAnsi="Times New Roman" w:cs="Times New Roman"/>
        </w:rPr>
        <w:t>ные на умение выпускников на практике применять те знания и умения, реализовывать те профе</w:t>
      </w:r>
      <w:r w:rsidRPr="005717C8">
        <w:rPr>
          <w:rFonts w:ascii="Times New Roman" w:hAnsi="Times New Roman" w:cs="Times New Roman"/>
        </w:rPr>
        <w:t>с</w:t>
      </w:r>
      <w:r w:rsidRPr="005717C8">
        <w:rPr>
          <w:rFonts w:ascii="Times New Roman" w:hAnsi="Times New Roman" w:cs="Times New Roman"/>
        </w:rPr>
        <w:t>сиональные компетенции, которые были сформированы у них в период обучения в магистратуре.  Оптимальным вариантом для подготовки к экза</w:t>
      </w:r>
      <w:r w:rsidR="00696401" w:rsidRPr="005717C8">
        <w:rPr>
          <w:rFonts w:ascii="Times New Roman" w:hAnsi="Times New Roman" w:cs="Times New Roman"/>
        </w:rPr>
        <w:t xml:space="preserve">мену Лариса Николаевна  считает </w:t>
      </w:r>
      <w:r w:rsidRPr="005717C8">
        <w:rPr>
          <w:rFonts w:ascii="Times New Roman" w:hAnsi="Times New Roman" w:cs="Times New Roman"/>
        </w:rPr>
        <w:t>издание рабочих тетрадей, которые помогут студентам сориентироваться в процессе литературного, математич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ского, художественного образования. Типы заданий, помещённые в рабочих тетрадях, можно предложить выпускникам и на государственных итоговых экзаменах. Некоторые из зада</w:t>
      </w:r>
      <w:r w:rsidR="00696401" w:rsidRPr="005717C8">
        <w:rPr>
          <w:rFonts w:ascii="Times New Roman" w:hAnsi="Times New Roman" w:cs="Times New Roman"/>
        </w:rPr>
        <w:t xml:space="preserve">ний </w:t>
      </w:r>
      <w:r w:rsidRPr="005717C8">
        <w:rPr>
          <w:rFonts w:ascii="Times New Roman" w:hAnsi="Times New Roman" w:cs="Times New Roman"/>
        </w:rPr>
        <w:t>, м</w:t>
      </w:r>
      <w:r w:rsidRPr="005717C8">
        <w:rPr>
          <w:rFonts w:ascii="Times New Roman" w:hAnsi="Times New Roman" w:cs="Times New Roman"/>
        </w:rPr>
        <w:t>о</w:t>
      </w:r>
      <w:r w:rsidRPr="005717C8">
        <w:rPr>
          <w:rFonts w:ascii="Times New Roman" w:hAnsi="Times New Roman" w:cs="Times New Roman"/>
        </w:rPr>
        <w:t>гут заинтересовать коллег-методистов. Это определение планируемых результатов  в соответствии с тематикой и проблематикой учебных занятий, заполнение граф  тематического плана, разработка планов-конспектов уроков и внеклассных мероприятий по предмету с использованием широкой информационной базы источников, разработка тематики исследовательских проектов для учащи</w:t>
      </w:r>
      <w:r w:rsidRPr="005717C8">
        <w:rPr>
          <w:rFonts w:ascii="Times New Roman" w:hAnsi="Times New Roman" w:cs="Times New Roman"/>
        </w:rPr>
        <w:t>х</w:t>
      </w:r>
      <w:r w:rsidRPr="005717C8">
        <w:rPr>
          <w:rFonts w:ascii="Times New Roman" w:hAnsi="Times New Roman" w:cs="Times New Roman"/>
        </w:rPr>
        <w:t>ся, составление системы вопросов и заданий к определённому учебному мате</w:t>
      </w:r>
      <w:r w:rsidR="00696401" w:rsidRPr="005717C8">
        <w:rPr>
          <w:rFonts w:ascii="Times New Roman" w:hAnsi="Times New Roman" w:cs="Times New Roman"/>
        </w:rPr>
        <w:t>риалу и т.д. Савина Л.Н. считает</w:t>
      </w:r>
      <w:r w:rsidRPr="005717C8">
        <w:rPr>
          <w:rFonts w:ascii="Times New Roman" w:hAnsi="Times New Roman" w:cs="Times New Roman"/>
        </w:rPr>
        <w:t>,</w:t>
      </w:r>
      <w:r w:rsidR="0080313A" w:rsidRPr="005717C8">
        <w:rPr>
          <w:rFonts w:ascii="Times New Roman" w:hAnsi="Times New Roman" w:cs="Times New Roman"/>
        </w:rPr>
        <w:t xml:space="preserve"> </w:t>
      </w:r>
      <w:r w:rsidR="00696401" w:rsidRPr="005717C8">
        <w:rPr>
          <w:rFonts w:ascii="Times New Roman" w:hAnsi="Times New Roman" w:cs="Times New Roman"/>
        </w:rPr>
        <w:t>что</w:t>
      </w:r>
      <w:r w:rsidRPr="005717C8">
        <w:rPr>
          <w:rFonts w:ascii="Times New Roman" w:hAnsi="Times New Roman" w:cs="Times New Roman"/>
        </w:rPr>
        <w:t xml:space="preserve"> методисты должны создать общую базу типов задач, которые могут с известной коррекцией и поправкой на специфику предмета использоваться всеми магистерскими програ</w:t>
      </w:r>
      <w:r w:rsidRPr="005717C8">
        <w:rPr>
          <w:rFonts w:ascii="Times New Roman" w:hAnsi="Times New Roman" w:cs="Times New Roman"/>
        </w:rPr>
        <w:t>м</w:t>
      </w:r>
      <w:r w:rsidRPr="005717C8">
        <w:rPr>
          <w:rFonts w:ascii="Times New Roman" w:hAnsi="Times New Roman" w:cs="Times New Roman"/>
        </w:rPr>
        <w:t xml:space="preserve">мами. </w:t>
      </w:r>
    </w:p>
    <w:p w:rsidR="00696401" w:rsidRPr="005717C8" w:rsidRDefault="001D44F2" w:rsidP="0080313A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</w:rPr>
        <w:t>Лариса Николаевна отметила, что б</w:t>
      </w:r>
      <w:r w:rsidR="009133BD" w:rsidRPr="005717C8">
        <w:rPr>
          <w:rFonts w:ascii="Times New Roman" w:hAnsi="Times New Roman" w:cs="Times New Roman"/>
        </w:rPr>
        <w:t>азой для проведения педагогических практик магистр</w:t>
      </w:r>
      <w:r w:rsidR="009133BD" w:rsidRPr="005717C8">
        <w:rPr>
          <w:rFonts w:ascii="Times New Roman" w:hAnsi="Times New Roman" w:cs="Times New Roman"/>
        </w:rPr>
        <w:t>а</w:t>
      </w:r>
      <w:r w:rsidR="009133BD" w:rsidRPr="005717C8">
        <w:rPr>
          <w:rFonts w:ascii="Times New Roman" w:hAnsi="Times New Roman" w:cs="Times New Roman"/>
        </w:rPr>
        <w:t>туры должны быть учебные заведения или  экспериментальные площадки, реализующие иннов</w:t>
      </w:r>
      <w:r w:rsidR="009133BD" w:rsidRPr="005717C8">
        <w:rPr>
          <w:rFonts w:ascii="Times New Roman" w:hAnsi="Times New Roman" w:cs="Times New Roman"/>
        </w:rPr>
        <w:t>а</w:t>
      </w:r>
      <w:r w:rsidR="009133BD" w:rsidRPr="005717C8">
        <w:rPr>
          <w:rFonts w:ascii="Times New Roman" w:hAnsi="Times New Roman" w:cs="Times New Roman"/>
        </w:rPr>
        <w:t>ционные технологии. Тогда в процессе педагогической практики магистранты освоят различные методики и технологии проведения уроков,  а в ходе научно-педагогической практики познак</w:t>
      </w:r>
      <w:r w:rsidR="009133BD" w:rsidRPr="005717C8">
        <w:rPr>
          <w:rFonts w:ascii="Times New Roman" w:hAnsi="Times New Roman" w:cs="Times New Roman"/>
        </w:rPr>
        <w:t>о</w:t>
      </w:r>
      <w:r w:rsidR="009133BD" w:rsidRPr="005717C8">
        <w:rPr>
          <w:rFonts w:ascii="Times New Roman" w:hAnsi="Times New Roman" w:cs="Times New Roman"/>
        </w:rPr>
        <w:t>мятся с опытом проведения элективных курсов и сами разработают небольшой курс с учётом т</w:t>
      </w:r>
      <w:r w:rsidR="009133BD" w:rsidRPr="005717C8">
        <w:rPr>
          <w:rFonts w:ascii="Times New Roman" w:hAnsi="Times New Roman" w:cs="Times New Roman"/>
        </w:rPr>
        <w:t>е</w:t>
      </w:r>
      <w:r w:rsidR="009133BD" w:rsidRPr="005717C8">
        <w:rPr>
          <w:rFonts w:ascii="Times New Roman" w:hAnsi="Times New Roman" w:cs="Times New Roman"/>
        </w:rPr>
        <w:t>матики своей магистерской диссертации. Научно-исследовательская же практика может прох</w:t>
      </w:r>
      <w:r w:rsidR="009133BD" w:rsidRPr="005717C8">
        <w:rPr>
          <w:rFonts w:ascii="Times New Roman" w:hAnsi="Times New Roman" w:cs="Times New Roman"/>
        </w:rPr>
        <w:t>о</w:t>
      </w:r>
      <w:r w:rsidR="009133BD" w:rsidRPr="005717C8">
        <w:rPr>
          <w:rFonts w:ascii="Times New Roman" w:hAnsi="Times New Roman" w:cs="Times New Roman"/>
        </w:rPr>
        <w:t>дить в рамках  научно-исследовательских лабораторий, существующих при кафедрах нашего ун</w:t>
      </w:r>
      <w:r w:rsidR="009133BD" w:rsidRPr="005717C8">
        <w:rPr>
          <w:rFonts w:ascii="Times New Roman" w:hAnsi="Times New Roman" w:cs="Times New Roman"/>
        </w:rPr>
        <w:t>и</w:t>
      </w:r>
      <w:r w:rsidR="00696401" w:rsidRPr="005717C8">
        <w:rPr>
          <w:rFonts w:ascii="Times New Roman" w:hAnsi="Times New Roman" w:cs="Times New Roman"/>
        </w:rPr>
        <w:t>верситета. С точки зрения Ларисы Николаевны</w:t>
      </w:r>
      <w:r w:rsidR="009133BD" w:rsidRPr="005717C8">
        <w:rPr>
          <w:rFonts w:ascii="Times New Roman" w:hAnsi="Times New Roman" w:cs="Times New Roman"/>
        </w:rPr>
        <w:t>, отчёты о прохождении практик должны заве</w:t>
      </w:r>
      <w:r w:rsidR="009133BD" w:rsidRPr="005717C8">
        <w:rPr>
          <w:rFonts w:ascii="Times New Roman" w:hAnsi="Times New Roman" w:cs="Times New Roman"/>
        </w:rPr>
        <w:t>р</w:t>
      </w:r>
      <w:r w:rsidR="009133BD" w:rsidRPr="005717C8">
        <w:rPr>
          <w:rFonts w:ascii="Times New Roman" w:hAnsi="Times New Roman" w:cs="Times New Roman"/>
        </w:rPr>
        <w:t>шаться публичной защитой учебного или научно-исследовательского проекта. Это может быть презентация главы магистерской диссертации, выступление с научным докладом, публикация ст</w:t>
      </w:r>
      <w:r w:rsidR="009133BD" w:rsidRPr="005717C8">
        <w:rPr>
          <w:rFonts w:ascii="Times New Roman" w:hAnsi="Times New Roman" w:cs="Times New Roman"/>
        </w:rPr>
        <w:t>а</w:t>
      </w:r>
      <w:r w:rsidR="009133BD" w:rsidRPr="005717C8">
        <w:rPr>
          <w:rFonts w:ascii="Times New Roman" w:hAnsi="Times New Roman" w:cs="Times New Roman"/>
        </w:rPr>
        <w:t>тьи или создание учебно-методического продукта, например, электронной книги, которая будет востребована педагогическим профессиональным сообществом. Опыт публичного выступления должен быть обязательным компонентом образовательного процесса в рамках магистратуры.</w:t>
      </w:r>
      <w:r w:rsidR="00696401" w:rsidRPr="005717C8">
        <w:rPr>
          <w:rFonts w:ascii="Times New Roman" w:hAnsi="Times New Roman" w:cs="Times New Roman"/>
          <w:b/>
        </w:rPr>
        <w:t xml:space="preserve"> </w:t>
      </w:r>
      <w:r w:rsidRPr="005717C8">
        <w:rPr>
          <w:rFonts w:ascii="Times New Roman" w:hAnsi="Times New Roman" w:cs="Times New Roman"/>
        </w:rPr>
        <w:t>С</w:t>
      </w:r>
      <w:r w:rsidRPr="005717C8">
        <w:rPr>
          <w:rFonts w:ascii="Times New Roman" w:hAnsi="Times New Roman" w:cs="Times New Roman"/>
        </w:rPr>
        <w:t>а</w:t>
      </w:r>
      <w:r w:rsidRPr="005717C8">
        <w:rPr>
          <w:rFonts w:ascii="Times New Roman" w:hAnsi="Times New Roman" w:cs="Times New Roman"/>
        </w:rPr>
        <w:t xml:space="preserve">вина Л.Н. пояснила, что </w:t>
      </w:r>
      <w:r w:rsidR="009133BD" w:rsidRPr="005717C8">
        <w:rPr>
          <w:rFonts w:ascii="Times New Roman" w:hAnsi="Times New Roman" w:cs="Times New Roman"/>
        </w:rPr>
        <w:t xml:space="preserve"> говоря о новых стандартах</w:t>
      </w:r>
      <w:r w:rsidRPr="005717C8">
        <w:rPr>
          <w:rFonts w:ascii="Times New Roman" w:hAnsi="Times New Roman" w:cs="Times New Roman"/>
        </w:rPr>
        <w:t>, необходимо</w:t>
      </w:r>
      <w:r w:rsidR="009133BD" w:rsidRPr="005717C8">
        <w:rPr>
          <w:rFonts w:ascii="Times New Roman" w:hAnsi="Times New Roman" w:cs="Times New Roman"/>
        </w:rPr>
        <w:t xml:space="preserve"> уделить внимание такому ко</w:t>
      </w:r>
      <w:r w:rsidR="009133BD" w:rsidRPr="005717C8">
        <w:rPr>
          <w:rFonts w:ascii="Times New Roman" w:hAnsi="Times New Roman" w:cs="Times New Roman"/>
        </w:rPr>
        <w:t>м</w:t>
      </w:r>
      <w:r w:rsidR="009133BD" w:rsidRPr="005717C8">
        <w:rPr>
          <w:rFonts w:ascii="Times New Roman" w:hAnsi="Times New Roman" w:cs="Times New Roman"/>
        </w:rPr>
        <w:t>поненту процесса, как условия реализации образовательных программ магистратуры. Не секрет, что техническое оснащение кабинетов методики в университете оставляет желать лучшего. Мы не можем научить магистранта работать с интерактивной доской в силу её отсутствия,  не всегда возможен просмотр и анализ видеозаписей уроков опять-таки в силу ограниченности наших те</w:t>
      </w:r>
      <w:r w:rsidR="009133BD" w:rsidRPr="005717C8">
        <w:rPr>
          <w:rFonts w:ascii="Times New Roman" w:hAnsi="Times New Roman" w:cs="Times New Roman"/>
        </w:rPr>
        <w:t>х</w:t>
      </w:r>
      <w:r w:rsidR="009133BD" w:rsidRPr="005717C8">
        <w:rPr>
          <w:rFonts w:ascii="Times New Roman" w:hAnsi="Times New Roman" w:cs="Times New Roman"/>
        </w:rPr>
        <w:t>нических возможностей.</w:t>
      </w:r>
      <w:r w:rsidR="00696401" w:rsidRPr="005717C8">
        <w:rPr>
          <w:rFonts w:ascii="Times New Roman" w:hAnsi="Times New Roman" w:cs="Times New Roman"/>
          <w:b/>
        </w:rPr>
        <w:t xml:space="preserve"> </w:t>
      </w:r>
    </w:p>
    <w:p w:rsidR="009133BD" w:rsidRPr="005717C8" w:rsidRDefault="001D44F2" w:rsidP="0080313A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</w:rPr>
        <w:t>В завершение Лариса Николаевна отметила, что</w:t>
      </w:r>
      <w:r w:rsidR="009133BD" w:rsidRPr="005717C8">
        <w:rPr>
          <w:rFonts w:ascii="Times New Roman" w:hAnsi="Times New Roman" w:cs="Times New Roman"/>
        </w:rPr>
        <w:t xml:space="preserve"> только комп</w:t>
      </w:r>
      <w:r w:rsidRPr="005717C8">
        <w:rPr>
          <w:rFonts w:ascii="Times New Roman" w:hAnsi="Times New Roman" w:cs="Times New Roman"/>
        </w:rPr>
        <w:t xml:space="preserve">лексные меры в обозначенных </w:t>
      </w:r>
      <w:r w:rsidR="009133BD" w:rsidRPr="005717C8">
        <w:rPr>
          <w:rFonts w:ascii="Times New Roman" w:hAnsi="Times New Roman" w:cs="Times New Roman"/>
        </w:rPr>
        <w:t xml:space="preserve"> направлениях могут способствовать успешной подготовке наших педагогических резервов в ра</w:t>
      </w:r>
      <w:r w:rsidR="009133BD" w:rsidRPr="005717C8">
        <w:rPr>
          <w:rFonts w:ascii="Times New Roman" w:hAnsi="Times New Roman" w:cs="Times New Roman"/>
        </w:rPr>
        <w:t>м</w:t>
      </w:r>
      <w:r w:rsidR="009133BD" w:rsidRPr="005717C8">
        <w:rPr>
          <w:rFonts w:ascii="Times New Roman" w:hAnsi="Times New Roman" w:cs="Times New Roman"/>
        </w:rPr>
        <w:t>ках ма</w:t>
      </w:r>
      <w:r w:rsidRPr="005717C8">
        <w:rPr>
          <w:rFonts w:ascii="Times New Roman" w:hAnsi="Times New Roman" w:cs="Times New Roman"/>
        </w:rPr>
        <w:t xml:space="preserve">гистратуры. </w:t>
      </w:r>
    </w:p>
    <w:p w:rsidR="0016089B" w:rsidRPr="005717C8" w:rsidRDefault="001D44F2" w:rsidP="00157F84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/>
        </w:rPr>
        <w:t>Слушали: Науменко О.В</w:t>
      </w:r>
      <w:r w:rsidR="00A61BDC" w:rsidRPr="005717C8">
        <w:rPr>
          <w:rFonts w:ascii="Times New Roman" w:hAnsi="Times New Roman" w:cs="Times New Roman"/>
          <w:b/>
        </w:rPr>
        <w:t>.,</w:t>
      </w:r>
      <w:r w:rsidR="009A3C46" w:rsidRPr="005717C8">
        <w:rPr>
          <w:rFonts w:ascii="Times New Roman" w:hAnsi="Times New Roman" w:cs="Times New Roman"/>
          <w:b/>
        </w:rPr>
        <w:t xml:space="preserve"> </w:t>
      </w:r>
      <w:r w:rsidR="009A3C46" w:rsidRPr="005717C8">
        <w:rPr>
          <w:rFonts w:ascii="Times New Roman" w:hAnsi="Times New Roman" w:cs="Times New Roman"/>
        </w:rPr>
        <w:t xml:space="preserve">об анализе программ государственных экзаменов </w:t>
      </w:r>
      <w:r w:rsidR="002504F0" w:rsidRPr="005717C8">
        <w:rPr>
          <w:rFonts w:ascii="Times New Roman" w:hAnsi="Times New Roman" w:cs="Times New Roman"/>
        </w:rPr>
        <w:t>разработа</w:t>
      </w:r>
      <w:r w:rsidR="002504F0" w:rsidRPr="005717C8">
        <w:rPr>
          <w:rFonts w:ascii="Times New Roman" w:hAnsi="Times New Roman" w:cs="Times New Roman"/>
        </w:rPr>
        <w:t>н</w:t>
      </w:r>
      <w:r w:rsidR="002504F0" w:rsidRPr="005717C8">
        <w:rPr>
          <w:rFonts w:ascii="Times New Roman" w:hAnsi="Times New Roman" w:cs="Times New Roman"/>
        </w:rPr>
        <w:t xml:space="preserve">ных </w:t>
      </w:r>
      <w:r w:rsidR="009A3C46" w:rsidRPr="005717C8">
        <w:rPr>
          <w:rFonts w:ascii="Times New Roman" w:hAnsi="Times New Roman" w:cs="Times New Roman"/>
        </w:rPr>
        <w:t>для выпускников ООП магистратуры, обучавшихся в соответствии с ФГОС ВПО. Ольга Ви</w:t>
      </w:r>
      <w:r w:rsidR="009A3C46" w:rsidRPr="005717C8">
        <w:rPr>
          <w:rFonts w:ascii="Times New Roman" w:hAnsi="Times New Roman" w:cs="Times New Roman"/>
        </w:rPr>
        <w:t>к</w:t>
      </w:r>
      <w:r w:rsidR="009A3C46" w:rsidRPr="005717C8">
        <w:rPr>
          <w:rFonts w:ascii="Times New Roman" w:hAnsi="Times New Roman" w:cs="Times New Roman"/>
        </w:rPr>
        <w:t xml:space="preserve">торовна </w:t>
      </w:r>
      <w:r w:rsidR="0016089B" w:rsidRPr="005717C8">
        <w:rPr>
          <w:rFonts w:ascii="Times New Roman" w:hAnsi="Times New Roman" w:cs="Times New Roman"/>
        </w:rPr>
        <w:t>отметила плюсы при проверке Программ государственных экзаменов для выпускников ООП магистратуры, обучавшихся в соответствии с ФГОС ВПО:</w:t>
      </w:r>
    </w:p>
    <w:p w:rsidR="0016089B" w:rsidRPr="005717C8" w:rsidRDefault="0016089B" w:rsidP="001608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Большинство разработчиков придерживались утверждённого макета.</w:t>
      </w:r>
    </w:p>
    <w:p w:rsidR="0016089B" w:rsidRPr="005717C8" w:rsidRDefault="0016089B" w:rsidP="001608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В программе магистратуры предложено разумное количество билетов от 20 до 25.</w:t>
      </w:r>
    </w:p>
    <w:p w:rsidR="0016089B" w:rsidRPr="005717C8" w:rsidRDefault="0016089B" w:rsidP="001608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lastRenderedPageBreak/>
        <w:t>В билетах один теоретический вопрос и практическое задание.</w:t>
      </w:r>
    </w:p>
    <w:p w:rsidR="0016089B" w:rsidRPr="005717C8" w:rsidRDefault="0016089B" w:rsidP="0016089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Время на подготовку от 1 до 2 часов.</w:t>
      </w:r>
    </w:p>
    <w:p w:rsidR="002504F0" w:rsidRPr="005717C8" w:rsidRDefault="0016089B" w:rsidP="002504F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Правильно понята сущность практических заданий компетентностного характера ( пре</w:t>
      </w:r>
      <w:r w:rsidRPr="005717C8">
        <w:rPr>
          <w:rFonts w:ascii="Times New Roman" w:hAnsi="Times New Roman" w:cs="Times New Roman"/>
        </w:rPr>
        <w:t>д</w:t>
      </w:r>
      <w:r w:rsidRPr="005717C8">
        <w:rPr>
          <w:rFonts w:ascii="Times New Roman" w:hAnsi="Times New Roman" w:cs="Times New Roman"/>
        </w:rPr>
        <w:t>ложены разнообразные, интересные задания</w:t>
      </w:r>
      <w:r w:rsidR="00161768" w:rsidRPr="005717C8">
        <w:rPr>
          <w:rFonts w:ascii="Times New Roman" w:hAnsi="Times New Roman" w:cs="Times New Roman"/>
        </w:rPr>
        <w:t>).</w:t>
      </w:r>
    </w:p>
    <w:p w:rsidR="002504F0" w:rsidRPr="005717C8" w:rsidRDefault="002504F0" w:rsidP="002504F0">
      <w:pPr>
        <w:pStyle w:val="a3"/>
        <w:jc w:val="both"/>
        <w:rPr>
          <w:rFonts w:ascii="Times New Roman" w:hAnsi="Times New Roman" w:cs="Times New Roman"/>
        </w:rPr>
      </w:pPr>
    </w:p>
    <w:p w:rsidR="00FE7849" w:rsidRPr="005717C8" w:rsidRDefault="001776DB" w:rsidP="002504F0">
      <w:pPr>
        <w:pStyle w:val="a3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В завершении своего выступления Ольга Викторовна высказала предложения</w:t>
      </w:r>
      <w:r w:rsidR="00DC4613" w:rsidRPr="005717C8">
        <w:rPr>
          <w:rFonts w:ascii="Times New Roman" w:hAnsi="Times New Roman" w:cs="Times New Roman"/>
        </w:rPr>
        <w:t>:</w:t>
      </w:r>
    </w:p>
    <w:p w:rsidR="00DC4613" w:rsidRPr="005717C8" w:rsidRDefault="00DC4613" w:rsidP="00DC4613">
      <w:pPr>
        <w:ind w:left="360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1.</w:t>
      </w:r>
      <w:r w:rsidR="00CE573A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>С целью повышения качества проведения итоговой государственной аттестации  выпускн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>ков магистратуры, рекомендовать разработчикам Программ  государственных экзаменов ус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>лить междисциплинарный характер экзамена, предложив только комплексные теоретические вопросы и практические задания междисциплинарного характера, п</w:t>
      </w:r>
      <w:r w:rsidR="00EB4FF0" w:rsidRPr="005717C8">
        <w:rPr>
          <w:rFonts w:ascii="Times New Roman" w:hAnsi="Times New Roman" w:cs="Times New Roman"/>
        </w:rPr>
        <w:t>озволяющие оценить ур</w:t>
      </w:r>
      <w:r w:rsidR="00EB4FF0" w:rsidRPr="005717C8">
        <w:rPr>
          <w:rFonts w:ascii="Times New Roman" w:hAnsi="Times New Roman" w:cs="Times New Roman"/>
        </w:rPr>
        <w:t>о</w:t>
      </w:r>
      <w:r w:rsidR="00EB4FF0" w:rsidRPr="005717C8">
        <w:rPr>
          <w:rFonts w:ascii="Times New Roman" w:hAnsi="Times New Roman" w:cs="Times New Roman"/>
        </w:rPr>
        <w:t>вень сформированности комплекса компетенций, проверяемых согласно ФГОС ВПО на ИГА.</w:t>
      </w:r>
    </w:p>
    <w:p w:rsidR="00EB4FF0" w:rsidRPr="005717C8" w:rsidRDefault="00EB4FF0" w:rsidP="00EB4FF0">
      <w:pPr>
        <w:spacing w:after="0"/>
        <w:ind w:left="360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                                </w:t>
      </w:r>
    </w:p>
    <w:tbl>
      <w:tblPr>
        <w:tblStyle w:val="af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426"/>
        <w:gridCol w:w="4641"/>
      </w:tblGrid>
      <w:tr w:rsidR="00EB4FF0" w:rsidRPr="005717C8" w:rsidTr="002C7E09">
        <w:tc>
          <w:tcPr>
            <w:tcW w:w="4426" w:type="dxa"/>
            <w:tcBorders>
              <w:right w:val="nil"/>
            </w:tcBorders>
          </w:tcPr>
          <w:p w:rsidR="00EB4FF0" w:rsidRPr="005717C8" w:rsidRDefault="00EB4FF0" w:rsidP="00EB4F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EB4FF0" w:rsidRPr="005717C8" w:rsidRDefault="00EB4FF0" w:rsidP="00EB4FF0">
            <w:pPr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Срок: постоянно;</w:t>
            </w:r>
          </w:p>
          <w:p w:rsidR="00EB4FF0" w:rsidRPr="005717C8" w:rsidRDefault="00EB4FF0" w:rsidP="00EB4FF0">
            <w:pPr>
              <w:jc w:val="both"/>
              <w:rPr>
                <w:rFonts w:ascii="Times New Roman" w:hAnsi="Times New Roman" w:cs="Times New Roman"/>
              </w:rPr>
            </w:pPr>
            <w:r w:rsidRPr="005717C8">
              <w:rPr>
                <w:rFonts w:ascii="Times New Roman" w:hAnsi="Times New Roman" w:cs="Times New Roman"/>
              </w:rPr>
              <w:t>Ответственные: разработчики программ ГЭ, руководители магистерских программ.</w:t>
            </w:r>
          </w:p>
          <w:p w:rsidR="00EB4FF0" w:rsidRPr="005717C8" w:rsidRDefault="00EB4FF0" w:rsidP="00EB4F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7849" w:rsidRPr="005717C8" w:rsidRDefault="00EB4FF0" w:rsidP="00EB4FF0">
      <w:pPr>
        <w:spacing w:after="0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     2.</w:t>
      </w:r>
      <w:r w:rsidR="00CE573A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 xml:space="preserve"> Разработать  положение об оценочных средствах или Порядок их создания</w:t>
      </w:r>
      <w:r w:rsidR="00BC5F47" w:rsidRPr="005717C8">
        <w:rPr>
          <w:rFonts w:ascii="Times New Roman" w:hAnsi="Times New Roman" w:cs="Times New Roman"/>
        </w:rPr>
        <w:t>.</w:t>
      </w:r>
    </w:p>
    <w:p w:rsidR="00BC5F47" w:rsidRPr="005717C8" w:rsidRDefault="00BC5F47" w:rsidP="00EB4FF0">
      <w:pPr>
        <w:spacing w:after="0"/>
        <w:jc w:val="both"/>
        <w:rPr>
          <w:rFonts w:ascii="Times New Roman" w:hAnsi="Times New Roman" w:cs="Times New Roman"/>
        </w:rPr>
      </w:pPr>
    </w:p>
    <w:p w:rsidR="009133BD" w:rsidRPr="005717C8" w:rsidRDefault="003C3996" w:rsidP="00EB4FF0">
      <w:pPr>
        <w:spacing w:after="0"/>
        <w:jc w:val="both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</w:rPr>
        <w:t>Постановили:</w:t>
      </w: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Для повышения эффективности научно-исследовательской работы магистрантов  раз</w:t>
      </w:r>
      <w:r w:rsidR="005213CD" w:rsidRPr="005717C8">
        <w:rPr>
          <w:rFonts w:ascii="Times New Roman" w:hAnsi="Times New Roman" w:cs="Times New Roman"/>
        </w:rPr>
        <w:t>раб</w:t>
      </w:r>
      <w:r w:rsidR="005213CD" w:rsidRPr="005717C8">
        <w:rPr>
          <w:rFonts w:ascii="Times New Roman" w:hAnsi="Times New Roman" w:cs="Times New Roman"/>
        </w:rPr>
        <w:t>о</w:t>
      </w:r>
      <w:r w:rsidR="005213CD" w:rsidRPr="005717C8">
        <w:rPr>
          <w:rFonts w:ascii="Times New Roman" w:hAnsi="Times New Roman" w:cs="Times New Roman"/>
        </w:rPr>
        <w:t>тать проект Положения о НИР</w:t>
      </w:r>
      <w:r w:rsidRPr="005717C8">
        <w:rPr>
          <w:rFonts w:ascii="Times New Roman" w:hAnsi="Times New Roman" w:cs="Times New Roman"/>
        </w:rPr>
        <w:t xml:space="preserve"> магистрантов. </w:t>
      </w:r>
    </w:p>
    <w:p w:rsidR="00022258" w:rsidRPr="005717C8" w:rsidRDefault="002504F0" w:rsidP="002C7E09">
      <w:pPr>
        <w:spacing w:after="0" w:line="240" w:lineRule="auto"/>
        <w:ind w:left="709" w:firstLine="4111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 </w:t>
      </w:r>
      <w:r w:rsidR="00022258" w:rsidRPr="005717C8">
        <w:rPr>
          <w:rFonts w:ascii="Times New Roman" w:hAnsi="Times New Roman" w:cs="Times New Roman"/>
        </w:rPr>
        <w:t>Срок - до 01.04.13 г.;</w:t>
      </w:r>
    </w:p>
    <w:p w:rsidR="00022258" w:rsidRPr="005717C8" w:rsidRDefault="002C7E09" w:rsidP="002C7E09">
      <w:pPr>
        <w:tabs>
          <w:tab w:val="left" w:pos="4253"/>
        </w:tabs>
        <w:spacing w:after="0" w:line="240" w:lineRule="auto"/>
        <w:ind w:left="709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5F47" w:rsidRPr="005717C8">
        <w:rPr>
          <w:rFonts w:ascii="Times New Roman" w:hAnsi="Times New Roman" w:cs="Times New Roman"/>
        </w:rPr>
        <w:t>Ответственные</w:t>
      </w:r>
      <w:r w:rsidR="00022258" w:rsidRPr="005717C8">
        <w:rPr>
          <w:rFonts w:ascii="Times New Roman" w:hAnsi="Times New Roman" w:cs="Times New Roman"/>
        </w:rPr>
        <w:t xml:space="preserve"> - проректор по УР.</w:t>
      </w:r>
    </w:p>
    <w:p w:rsidR="00022258" w:rsidRPr="005717C8" w:rsidRDefault="00022258" w:rsidP="00022258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Рекомендовать руководителям магистерских программ в начале семестра утверждать т</w:t>
      </w:r>
      <w:r w:rsidRPr="005717C8">
        <w:rPr>
          <w:rFonts w:ascii="Times New Roman" w:hAnsi="Times New Roman" w:cs="Times New Roman"/>
        </w:rPr>
        <w:t>е</w:t>
      </w:r>
      <w:r w:rsidRPr="005717C8">
        <w:rPr>
          <w:rFonts w:ascii="Times New Roman" w:hAnsi="Times New Roman" w:cs="Times New Roman"/>
        </w:rPr>
        <w:t>мати</w:t>
      </w:r>
      <w:r w:rsidR="00696401" w:rsidRPr="005717C8">
        <w:rPr>
          <w:rFonts w:ascii="Times New Roman" w:hAnsi="Times New Roman" w:cs="Times New Roman"/>
        </w:rPr>
        <w:t>ку научно-методического семинар</w:t>
      </w:r>
      <w:r w:rsidRPr="005717C8">
        <w:rPr>
          <w:rFonts w:ascii="Times New Roman" w:hAnsi="Times New Roman" w:cs="Times New Roman"/>
        </w:rPr>
        <w:t>,</w:t>
      </w:r>
      <w:r w:rsidR="00696401" w:rsidRPr="005717C8">
        <w:rPr>
          <w:rFonts w:ascii="Times New Roman" w:hAnsi="Times New Roman" w:cs="Times New Roman"/>
        </w:rPr>
        <w:t xml:space="preserve"> </w:t>
      </w:r>
      <w:r w:rsidRPr="005717C8">
        <w:rPr>
          <w:rFonts w:ascii="Times New Roman" w:hAnsi="Times New Roman" w:cs="Times New Roman"/>
        </w:rPr>
        <w:t xml:space="preserve"> действующего на постоянной основе (п. 7.3. ФГОС ВПО)., назначать ответственных за его проведение, а также включать семинар в расписание учебных занятий магистрантов </w:t>
      </w:r>
    </w:p>
    <w:p w:rsidR="00022258" w:rsidRPr="005717C8" w:rsidRDefault="002504F0" w:rsidP="002C7E0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ab/>
        <w:t xml:space="preserve">  </w:t>
      </w:r>
      <w:r w:rsidR="00022258" w:rsidRPr="005717C8">
        <w:rPr>
          <w:rFonts w:ascii="Times New Roman" w:hAnsi="Times New Roman" w:cs="Times New Roman"/>
        </w:rPr>
        <w:t>Срок - до 11.03.13 г.;</w:t>
      </w:r>
    </w:p>
    <w:p w:rsidR="00022258" w:rsidRPr="005717C8" w:rsidRDefault="002C7E09" w:rsidP="002C7E09">
      <w:pPr>
        <w:tabs>
          <w:tab w:val="left" w:pos="4820"/>
        </w:tabs>
        <w:spacing w:after="0" w:line="240" w:lineRule="auto"/>
        <w:ind w:left="496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5F47" w:rsidRPr="005717C8">
        <w:rPr>
          <w:rFonts w:ascii="Times New Roman" w:hAnsi="Times New Roman" w:cs="Times New Roman"/>
        </w:rPr>
        <w:t>Ответственные -</w:t>
      </w:r>
      <w:r w:rsidR="00022258" w:rsidRPr="005717C8">
        <w:rPr>
          <w:rFonts w:ascii="Times New Roman" w:hAnsi="Times New Roman" w:cs="Times New Roman"/>
        </w:rPr>
        <w:t xml:space="preserve"> руководители магистер</w:t>
      </w:r>
      <w:r w:rsidR="002504F0" w:rsidRPr="005717C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22258" w:rsidRPr="005717C8">
        <w:rPr>
          <w:rFonts w:ascii="Times New Roman" w:hAnsi="Times New Roman" w:cs="Times New Roman"/>
        </w:rPr>
        <w:t>ских программ, специалисты по УМР УУ.</w:t>
      </w:r>
    </w:p>
    <w:p w:rsidR="00022258" w:rsidRPr="005717C8" w:rsidRDefault="00022258" w:rsidP="002C7E09">
      <w:pPr>
        <w:tabs>
          <w:tab w:val="left" w:pos="4962"/>
        </w:tabs>
        <w:spacing w:after="0" w:line="240" w:lineRule="auto"/>
        <w:ind w:left="4253"/>
        <w:jc w:val="both"/>
        <w:rPr>
          <w:rFonts w:ascii="Times New Roman" w:hAnsi="Times New Roman" w:cs="Times New Roman"/>
        </w:rPr>
      </w:pPr>
    </w:p>
    <w:p w:rsidR="00022258" w:rsidRPr="005717C8" w:rsidRDefault="00022258" w:rsidP="0002225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При ежегодном обновлении ООП рекомендовать руководителям магистерских программ учитывать преемственность предшествующему уровню образования. </w:t>
      </w:r>
    </w:p>
    <w:p w:rsidR="00022258" w:rsidRPr="005717C8" w:rsidRDefault="00022258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до 30.04.13 г.;</w:t>
      </w:r>
    </w:p>
    <w:p w:rsidR="00022258" w:rsidRPr="005717C8" w:rsidRDefault="00BC5F47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Ответственные</w:t>
      </w:r>
      <w:r w:rsidR="00022258" w:rsidRPr="005717C8">
        <w:rPr>
          <w:rFonts w:ascii="Times New Roman" w:hAnsi="Times New Roman" w:cs="Times New Roman"/>
        </w:rPr>
        <w:t xml:space="preserve"> - руководители магистерских пр</w:t>
      </w:r>
      <w:r w:rsidR="00022258" w:rsidRPr="005717C8">
        <w:rPr>
          <w:rFonts w:ascii="Times New Roman" w:hAnsi="Times New Roman" w:cs="Times New Roman"/>
        </w:rPr>
        <w:t>о</w:t>
      </w:r>
      <w:r w:rsidR="00022258" w:rsidRPr="005717C8">
        <w:rPr>
          <w:rFonts w:ascii="Times New Roman" w:hAnsi="Times New Roman" w:cs="Times New Roman"/>
        </w:rPr>
        <w:t>грамм.</w:t>
      </w:r>
    </w:p>
    <w:p w:rsidR="00022258" w:rsidRPr="005717C8" w:rsidRDefault="00022258" w:rsidP="00022258">
      <w:pPr>
        <w:spacing w:after="0" w:line="240" w:lineRule="auto"/>
        <w:ind w:left="4253"/>
        <w:jc w:val="both"/>
        <w:rPr>
          <w:rFonts w:ascii="Times New Roman" w:hAnsi="Times New Roman" w:cs="Times New Roman"/>
        </w:rPr>
      </w:pP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 целью повышения привлекательности магистерских программ рекомендовать руковод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>телям ООП подготовить презентации магистерских программ для размещения на страни</w:t>
      </w:r>
      <w:r w:rsidRPr="005717C8">
        <w:rPr>
          <w:rFonts w:ascii="Times New Roman" w:hAnsi="Times New Roman" w:cs="Times New Roman"/>
        </w:rPr>
        <w:t>ч</w:t>
      </w:r>
      <w:r w:rsidRPr="005717C8">
        <w:rPr>
          <w:rFonts w:ascii="Times New Roman" w:hAnsi="Times New Roman" w:cs="Times New Roman"/>
        </w:rPr>
        <w:t>ке «Образование» официального сайта ВГСПУ.</w:t>
      </w:r>
    </w:p>
    <w:p w:rsidR="00022258" w:rsidRPr="005717C8" w:rsidRDefault="00022258" w:rsidP="002C7E09">
      <w:pPr>
        <w:tabs>
          <w:tab w:val="left" w:pos="4962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до 30.05.13 г.;</w:t>
      </w:r>
    </w:p>
    <w:p w:rsidR="00022258" w:rsidRPr="005717C8" w:rsidRDefault="00BC5F47" w:rsidP="002C7E09">
      <w:pPr>
        <w:tabs>
          <w:tab w:val="left" w:pos="4962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Ответственные </w:t>
      </w:r>
      <w:r w:rsidR="00022258" w:rsidRPr="005717C8">
        <w:rPr>
          <w:rFonts w:ascii="Times New Roman" w:hAnsi="Times New Roman" w:cs="Times New Roman"/>
        </w:rPr>
        <w:t>- руководители магистерских пр</w:t>
      </w:r>
      <w:r w:rsidR="00022258" w:rsidRPr="005717C8">
        <w:rPr>
          <w:rFonts w:ascii="Times New Roman" w:hAnsi="Times New Roman" w:cs="Times New Roman"/>
        </w:rPr>
        <w:t>о</w:t>
      </w:r>
      <w:r w:rsidR="00022258" w:rsidRPr="005717C8">
        <w:rPr>
          <w:rFonts w:ascii="Times New Roman" w:hAnsi="Times New Roman" w:cs="Times New Roman"/>
        </w:rPr>
        <w:t>грамм.</w:t>
      </w:r>
    </w:p>
    <w:p w:rsidR="00022258" w:rsidRPr="005717C8" w:rsidRDefault="00022258" w:rsidP="00022258">
      <w:pPr>
        <w:tabs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Разместить УМК дисциплин и практик магистерских программ на едином образовател</w:t>
      </w:r>
      <w:r w:rsidRPr="005717C8">
        <w:rPr>
          <w:rFonts w:ascii="Times New Roman" w:hAnsi="Times New Roman" w:cs="Times New Roman"/>
        </w:rPr>
        <w:t>ь</w:t>
      </w:r>
      <w:r w:rsidRPr="005717C8">
        <w:rPr>
          <w:rFonts w:ascii="Times New Roman" w:hAnsi="Times New Roman" w:cs="Times New Roman"/>
        </w:rPr>
        <w:t xml:space="preserve">ном портале </w:t>
      </w:r>
      <w:r w:rsidRPr="005717C8">
        <w:rPr>
          <w:rFonts w:ascii="Times New Roman" w:hAnsi="Times New Roman" w:cs="Times New Roman"/>
          <w:lang w:val="en-US"/>
        </w:rPr>
        <w:t>edu</w:t>
      </w:r>
      <w:r w:rsidRPr="005717C8">
        <w:rPr>
          <w:rFonts w:ascii="Times New Roman" w:hAnsi="Times New Roman" w:cs="Times New Roman"/>
        </w:rPr>
        <w:t>.</w:t>
      </w:r>
      <w:r w:rsidRPr="005717C8">
        <w:rPr>
          <w:rFonts w:ascii="Times New Roman" w:hAnsi="Times New Roman" w:cs="Times New Roman"/>
          <w:lang w:val="en-US"/>
        </w:rPr>
        <w:t>ru</w:t>
      </w:r>
      <w:r w:rsidRPr="005717C8">
        <w:rPr>
          <w:rFonts w:ascii="Times New Roman" w:hAnsi="Times New Roman" w:cs="Times New Roman"/>
        </w:rPr>
        <w:t xml:space="preserve"> университета, использовать образовательный портал для организации дистанционного взаимодействия с магистрантами в период НИРС и практики.</w:t>
      </w:r>
    </w:p>
    <w:p w:rsidR="00022258" w:rsidRPr="005717C8" w:rsidRDefault="00022258" w:rsidP="002C7E09">
      <w:pPr>
        <w:tabs>
          <w:tab w:val="left" w:pos="4678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до 30.05.13 г.;</w:t>
      </w:r>
    </w:p>
    <w:p w:rsidR="00022258" w:rsidRPr="005717C8" w:rsidRDefault="00BC5F47" w:rsidP="002C7E09">
      <w:pPr>
        <w:tabs>
          <w:tab w:val="left" w:pos="4678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Ответственные</w:t>
      </w:r>
      <w:r w:rsidR="00022258" w:rsidRPr="005717C8">
        <w:rPr>
          <w:rFonts w:ascii="Times New Roman" w:hAnsi="Times New Roman" w:cs="Times New Roman"/>
        </w:rPr>
        <w:t xml:space="preserve"> - руководители магистерских пр</w:t>
      </w:r>
      <w:r w:rsidR="00022258" w:rsidRPr="005717C8">
        <w:rPr>
          <w:rFonts w:ascii="Times New Roman" w:hAnsi="Times New Roman" w:cs="Times New Roman"/>
        </w:rPr>
        <w:t>о</w:t>
      </w:r>
      <w:r w:rsidR="00022258" w:rsidRPr="005717C8">
        <w:rPr>
          <w:rFonts w:ascii="Times New Roman" w:hAnsi="Times New Roman" w:cs="Times New Roman"/>
        </w:rPr>
        <w:t>грамм.</w:t>
      </w:r>
    </w:p>
    <w:p w:rsidR="00022258" w:rsidRPr="005717C8" w:rsidRDefault="00022258" w:rsidP="0002225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lastRenderedPageBreak/>
        <w:t>Рекомендовать руководителям магистерских программ активнее использовать как средство оценивания по дисциплине учебное портфолио магистранта.</w:t>
      </w:r>
    </w:p>
    <w:p w:rsidR="00022258" w:rsidRPr="005717C8" w:rsidRDefault="00022258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постоянно;</w:t>
      </w:r>
    </w:p>
    <w:p w:rsidR="00022258" w:rsidRPr="005717C8" w:rsidRDefault="00BC5F47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Ответственные -</w:t>
      </w:r>
      <w:r w:rsidR="00022258" w:rsidRPr="005717C8">
        <w:rPr>
          <w:rFonts w:ascii="Times New Roman" w:hAnsi="Times New Roman" w:cs="Times New Roman"/>
        </w:rPr>
        <w:t xml:space="preserve"> заведующие кафедрами, р</w:t>
      </w:r>
      <w:r w:rsidR="00022258" w:rsidRPr="005717C8">
        <w:rPr>
          <w:rFonts w:ascii="Times New Roman" w:hAnsi="Times New Roman" w:cs="Times New Roman"/>
        </w:rPr>
        <w:t>у</w:t>
      </w:r>
      <w:r w:rsidR="00022258" w:rsidRPr="005717C8">
        <w:rPr>
          <w:rFonts w:ascii="Times New Roman" w:hAnsi="Times New Roman" w:cs="Times New Roman"/>
        </w:rPr>
        <w:t>ководители магистерских программ.</w:t>
      </w:r>
    </w:p>
    <w:p w:rsidR="00022258" w:rsidRPr="005717C8" w:rsidRDefault="00022258" w:rsidP="002C7E09">
      <w:pPr>
        <w:spacing w:after="0" w:line="240" w:lineRule="auto"/>
        <w:ind w:left="4962" w:hanging="709"/>
        <w:jc w:val="both"/>
        <w:rPr>
          <w:rFonts w:ascii="Times New Roman" w:hAnsi="Times New Roman" w:cs="Times New Roman"/>
          <w:highlight w:val="yellow"/>
        </w:rPr>
      </w:pPr>
    </w:p>
    <w:p w:rsidR="00022258" w:rsidRPr="005717C8" w:rsidRDefault="00022258" w:rsidP="002C7E09">
      <w:pPr>
        <w:numPr>
          <w:ilvl w:val="0"/>
          <w:numId w:val="16"/>
        </w:numPr>
        <w:tabs>
          <w:tab w:val="clear" w:pos="720"/>
          <w:tab w:val="num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Кафедрам, обеспечивающим реализацию магистерских программ рекомендовать модульно</w:t>
      </w:r>
      <w:r w:rsidRPr="005717C8">
        <w:rPr>
          <w:rFonts w:ascii="Times New Roman" w:hAnsi="Times New Roman" w:cs="Times New Roman"/>
          <w:lang w:val="en-US"/>
        </w:rPr>
        <w:t>e</w:t>
      </w:r>
      <w:r w:rsidRPr="005717C8">
        <w:rPr>
          <w:rFonts w:ascii="Times New Roman" w:hAnsi="Times New Roman" w:cs="Times New Roman"/>
        </w:rPr>
        <w:t xml:space="preserve"> построение обучения.</w:t>
      </w:r>
    </w:p>
    <w:p w:rsidR="00022258" w:rsidRPr="005717C8" w:rsidRDefault="00022258" w:rsidP="002C7E09">
      <w:pPr>
        <w:tabs>
          <w:tab w:val="num" w:pos="4962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постоянно;</w:t>
      </w:r>
    </w:p>
    <w:p w:rsidR="00022258" w:rsidRPr="005717C8" w:rsidRDefault="00BC5F47" w:rsidP="002C7E09">
      <w:pPr>
        <w:tabs>
          <w:tab w:val="num" w:pos="4962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Ответственные -</w:t>
      </w:r>
      <w:r w:rsidR="00022258" w:rsidRPr="005717C8">
        <w:rPr>
          <w:rFonts w:ascii="Times New Roman" w:hAnsi="Times New Roman" w:cs="Times New Roman"/>
        </w:rPr>
        <w:t>заведующие кафедрами, р</w:t>
      </w:r>
      <w:r w:rsidR="00022258" w:rsidRPr="005717C8">
        <w:rPr>
          <w:rFonts w:ascii="Times New Roman" w:hAnsi="Times New Roman" w:cs="Times New Roman"/>
        </w:rPr>
        <w:t>у</w:t>
      </w:r>
      <w:r w:rsidR="00022258" w:rsidRPr="005717C8">
        <w:rPr>
          <w:rFonts w:ascii="Times New Roman" w:hAnsi="Times New Roman" w:cs="Times New Roman"/>
        </w:rPr>
        <w:t>ководители магистерских программ.</w:t>
      </w:r>
    </w:p>
    <w:p w:rsidR="00022258" w:rsidRPr="005717C8" w:rsidRDefault="00022258" w:rsidP="000222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 целью повышения качества проведения итоговой государственной аттестации выпус</w:t>
      </w:r>
      <w:r w:rsidRPr="005717C8">
        <w:rPr>
          <w:rFonts w:ascii="Times New Roman" w:hAnsi="Times New Roman" w:cs="Times New Roman"/>
        </w:rPr>
        <w:t>к</w:t>
      </w:r>
      <w:r w:rsidRPr="005717C8">
        <w:rPr>
          <w:rFonts w:ascii="Times New Roman" w:hAnsi="Times New Roman" w:cs="Times New Roman"/>
        </w:rPr>
        <w:t>ников магистратуры, рекомендовать разработчикам Программ государственных экзаменов усилить междисциплинарный характер экзамена, предложив только комплексные теорет</w:t>
      </w:r>
      <w:r w:rsidRPr="005717C8">
        <w:rPr>
          <w:rFonts w:ascii="Times New Roman" w:hAnsi="Times New Roman" w:cs="Times New Roman"/>
        </w:rPr>
        <w:t>и</w:t>
      </w:r>
      <w:r w:rsidRPr="005717C8">
        <w:rPr>
          <w:rFonts w:ascii="Times New Roman" w:hAnsi="Times New Roman" w:cs="Times New Roman"/>
        </w:rPr>
        <w:t xml:space="preserve">ческие вопросы и практические задания междисциплинарного характера, позволяющие оценить уровень сформированности комплекса компетенций, проверяемых согласно ФГОС ВПО на ИГА. </w:t>
      </w:r>
    </w:p>
    <w:p w:rsidR="00022258" w:rsidRPr="005717C8" w:rsidRDefault="00022258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Срок - постоянно;</w:t>
      </w:r>
    </w:p>
    <w:p w:rsidR="00022258" w:rsidRPr="005717C8" w:rsidRDefault="00BC5F47" w:rsidP="002C7E09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>Ответственные</w:t>
      </w:r>
      <w:r w:rsidR="00022258" w:rsidRPr="005717C8">
        <w:rPr>
          <w:rFonts w:ascii="Times New Roman" w:hAnsi="Times New Roman" w:cs="Times New Roman"/>
        </w:rPr>
        <w:t xml:space="preserve"> - разработчики программ ГЭ, руков</w:t>
      </w:r>
      <w:r w:rsidR="00022258" w:rsidRPr="005717C8">
        <w:rPr>
          <w:rFonts w:ascii="Times New Roman" w:hAnsi="Times New Roman" w:cs="Times New Roman"/>
        </w:rPr>
        <w:t>о</w:t>
      </w:r>
      <w:r w:rsidR="00022258" w:rsidRPr="005717C8">
        <w:rPr>
          <w:rFonts w:ascii="Times New Roman" w:hAnsi="Times New Roman" w:cs="Times New Roman"/>
        </w:rPr>
        <w:t>дители магистерских программ.</w:t>
      </w:r>
    </w:p>
    <w:p w:rsidR="00022258" w:rsidRPr="005717C8" w:rsidRDefault="004C3E53" w:rsidP="00022258">
      <w:pPr>
        <w:spacing w:after="0" w:line="240" w:lineRule="auto"/>
        <w:ind w:left="4242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</w:rPr>
        <w:t xml:space="preserve"> </w:t>
      </w:r>
    </w:p>
    <w:p w:rsidR="00022258" w:rsidRPr="005717C8" w:rsidRDefault="00022258" w:rsidP="00022258">
      <w:pPr>
        <w:spacing w:after="0" w:line="240" w:lineRule="auto"/>
        <w:ind w:left="4242"/>
        <w:rPr>
          <w:rFonts w:ascii="Times New Roman" w:hAnsi="Times New Roman" w:cs="Times New Roman"/>
        </w:rPr>
      </w:pPr>
    </w:p>
    <w:p w:rsidR="00022258" w:rsidRPr="005717C8" w:rsidRDefault="00022258" w:rsidP="009133BD">
      <w:pPr>
        <w:jc w:val="both"/>
        <w:rPr>
          <w:rFonts w:ascii="Times New Roman" w:hAnsi="Times New Roman" w:cs="Times New Roman"/>
          <w:b/>
        </w:rPr>
      </w:pPr>
      <w:r w:rsidRPr="005717C8">
        <w:rPr>
          <w:rFonts w:ascii="Times New Roman" w:hAnsi="Times New Roman" w:cs="Times New Roman"/>
          <w:b/>
        </w:rPr>
        <w:t>2.Разное</w:t>
      </w:r>
    </w:p>
    <w:p w:rsidR="00022258" w:rsidRPr="005717C8" w:rsidRDefault="00022258" w:rsidP="00CE573A">
      <w:pPr>
        <w:ind w:firstLine="709"/>
        <w:jc w:val="both"/>
        <w:rPr>
          <w:rFonts w:ascii="Times New Roman" w:hAnsi="Times New Roman" w:cs="Times New Roman"/>
        </w:rPr>
      </w:pPr>
      <w:r w:rsidRPr="005717C8">
        <w:rPr>
          <w:rFonts w:ascii="Times New Roman" w:hAnsi="Times New Roman" w:cs="Times New Roman"/>
          <w:b/>
        </w:rPr>
        <w:t>Выступил:</w:t>
      </w:r>
      <w:r w:rsidR="003F6F6E" w:rsidRPr="005717C8">
        <w:rPr>
          <w:rFonts w:ascii="Times New Roman" w:hAnsi="Times New Roman" w:cs="Times New Roman"/>
          <w:b/>
        </w:rPr>
        <w:t xml:space="preserve"> Жадаев Ю.А</w:t>
      </w:r>
      <w:r w:rsidR="003F6F6E" w:rsidRPr="005717C8">
        <w:rPr>
          <w:rFonts w:ascii="Times New Roman" w:hAnsi="Times New Roman" w:cs="Times New Roman"/>
        </w:rPr>
        <w:t xml:space="preserve"> (проректор по учебной работе</w:t>
      </w:r>
      <w:r w:rsidR="00B134DD" w:rsidRPr="005717C8">
        <w:rPr>
          <w:rFonts w:ascii="Times New Roman" w:hAnsi="Times New Roman" w:cs="Times New Roman"/>
        </w:rPr>
        <w:t xml:space="preserve">, кандидат педагогических наук, доцент.). Юрий Анатольевич поручил </w:t>
      </w:r>
      <w:r w:rsidR="002504F0" w:rsidRPr="005717C8">
        <w:rPr>
          <w:rFonts w:ascii="Times New Roman" w:hAnsi="Times New Roman" w:cs="Times New Roman"/>
        </w:rPr>
        <w:t xml:space="preserve"> рабочей группе </w:t>
      </w:r>
      <w:r w:rsidR="00B134DD" w:rsidRPr="005717C8">
        <w:rPr>
          <w:rFonts w:ascii="Times New Roman" w:hAnsi="Times New Roman" w:cs="Times New Roman"/>
        </w:rPr>
        <w:t>разработать и утвердить Положение, опр</w:t>
      </w:r>
      <w:r w:rsidR="00B134DD" w:rsidRPr="005717C8">
        <w:rPr>
          <w:rFonts w:ascii="Times New Roman" w:hAnsi="Times New Roman" w:cs="Times New Roman"/>
        </w:rPr>
        <w:t>е</w:t>
      </w:r>
      <w:r w:rsidR="00B134DD" w:rsidRPr="005717C8">
        <w:rPr>
          <w:rFonts w:ascii="Times New Roman" w:hAnsi="Times New Roman" w:cs="Times New Roman"/>
        </w:rPr>
        <w:t>де</w:t>
      </w:r>
      <w:r w:rsidR="002504F0" w:rsidRPr="005717C8">
        <w:rPr>
          <w:rFonts w:ascii="Times New Roman" w:hAnsi="Times New Roman" w:cs="Times New Roman"/>
        </w:rPr>
        <w:t>ляюще</w:t>
      </w:r>
      <w:r w:rsidR="00B134DD" w:rsidRPr="005717C8">
        <w:rPr>
          <w:rFonts w:ascii="Times New Roman" w:hAnsi="Times New Roman" w:cs="Times New Roman"/>
        </w:rPr>
        <w:t>е</w:t>
      </w:r>
      <w:r w:rsidR="002504F0" w:rsidRPr="005717C8">
        <w:rPr>
          <w:rFonts w:ascii="Times New Roman" w:hAnsi="Times New Roman" w:cs="Times New Roman"/>
        </w:rPr>
        <w:t xml:space="preserve"> процедуру</w:t>
      </w:r>
      <w:r w:rsidR="00B134DD" w:rsidRPr="005717C8">
        <w:rPr>
          <w:rFonts w:ascii="Times New Roman" w:hAnsi="Times New Roman" w:cs="Times New Roman"/>
        </w:rPr>
        <w:t xml:space="preserve"> разработки фонда оценочных средств</w:t>
      </w:r>
      <w:r w:rsidR="00CE573A" w:rsidRPr="005717C8">
        <w:rPr>
          <w:rFonts w:ascii="Times New Roman" w:hAnsi="Times New Roman" w:cs="Times New Roman"/>
        </w:rPr>
        <w:t xml:space="preserve"> </w:t>
      </w:r>
      <w:r w:rsidR="00B134DD" w:rsidRPr="005717C8">
        <w:rPr>
          <w:rFonts w:ascii="Times New Roman" w:hAnsi="Times New Roman" w:cs="Times New Roman"/>
        </w:rPr>
        <w:t>в соответствие с требованиями гос</w:t>
      </w:r>
      <w:r w:rsidR="00B134DD" w:rsidRPr="005717C8">
        <w:rPr>
          <w:rFonts w:ascii="Times New Roman" w:hAnsi="Times New Roman" w:cs="Times New Roman"/>
        </w:rPr>
        <w:t>у</w:t>
      </w:r>
      <w:r w:rsidR="00B134DD" w:rsidRPr="005717C8">
        <w:rPr>
          <w:rFonts w:ascii="Times New Roman" w:hAnsi="Times New Roman" w:cs="Times New Roman"/>
        </w:rPr>
        <w:t>дарственных образовательных стандартов.</w:t>
      </w:r>
    </w:p>
    <w:p w:rsidR="009133BD" w:rsidRPr="005717C8" w:rsidRDefault="009133BD" w:rsidP="009133BD">
      <w:pPr>
        <w:jc w:val="both"/>
        <w:rPr>
          <w:rFonts w:ascii="Times New Roman" w:hAnsi="Times New Roman" w:cs="Times New Roman"/>
        </w:rPr>
      </w:pPr>
    </w:p>
    <w:p w:rsidR="00783213" w:rsidRPr="005717C8" w:rsidRDefault="00783213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>Председатель научно-</w:t>
      </w:r>
    </w:p>
    <w:p w:rsidR="00783213" w:rsidRPr="005717C8" w:rsidRDefault="00D005E7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 xml:space="preserve">методического совета                                                                     </w:t>
      </w:r>
      <w:r w:rsidR="00503D5F" w:rsidRPr="005717C8">
        <w:rPr>
          <w:rFonts w:ascii="Times New Roman" w:hAnsi="Times New Roman" w:cs="Times New Roman"/>
          <w:color w:val="000000"/>
        </w:rPr>
        <w:t xml:space="preserve">                         </w:t>
      </w:r>
      <w:r w:rsidRPr="005717C8">
        <w:rPr>
          <w:rFonts w:ascii="Times New Roman" w:hAnsi="Times New Roman" w:cs="Times New Roman"/>
          <w:color w:val="000000"/>
        </w:rPr>
        <w:t xml:space="preserve"> Ю.А.Жадаев</w:t>
      </w:r>
    </w:p>
    <w:p w:rsidR="00783213" w:rsidRPr="005717C8" w:rsidRDefault="00D005E7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</w:p>
    <w:p w:rsidR="00783213" w:rsidRPr="005717C8" w:rsidRDefault="00783213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83213" w:rsidRPr="005717C8" w:rsidRDefault="00CE573A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7C8">
        <w:rPr>
          <w:rFonts w:ascii="Times New Roman" w:hAnsi="Times New Roman" w:cs="Times New Roman"/>
          <w:color w:val="000000"/>
        </w:rPr>
        <w:t xml:space="preserve">Секретарь </w:t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</w:r>
      <w:r w:rsidRPr="005717C8">
        <w:rPr>
          <w:rFonts w:ascii="Times New Roman" w:hAnsi="Times New Roman" w:cs="Times New Roman"/>
          <w:color w:val="000000"/>
        </w:rPr>
        <w:tab/>
        <w:t xml:space="preserve">    </w:t>
      </w:r>
      <w:r w:rsidR="00D005E7" w:rsidRPr="005717C8">
        <w:rPr>
          <w:rFonts w:ascii="Times New Roman" w:hAnsi="Times New Roman" w:cs="Times New Roman"/>
          <w:color w:val="000000"/>
        </w:rPr>
        <w:t>О.В.Шулико</w:t>
      </w:r>
    </w:p>
    <w:p w:rsidR="00511FB0" w:rsidRPr="00693496" w:rsidRDefault="00511FB0" w:rsidP="00D1693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7FE" w:rsidRPr="00693496" w:rsidRDefault="00CE17FE" w:rsidP="00586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7FE" w:rsidRPr="00693496" w:rsidSect="00137C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BE" w:rsidRDefault="00C779BE" w:rsidP="00AA57A5">
      <w:pPr>
        <w:spacing w:after="0" w:line="240" w:lineRule="auto"/>
      </w:pPr>
      <w:r>
        <w:separator/>
      </w:r>
    </w:p>
  </w:endnote>
  <w:endnote w:type="continuationSeparator" w:id="1">
    <w:p w:rsidR="00C779BE" w:rsidRDefault="00C779BE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4" w:rsidRPr="00AA57A5" w:rsidRDefault="008C6D4A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="00341984" w:rsidRPr="00AA57A5">
          <w:tab/>
        </w:r>
        <w:fldSimple w:instr=" PAGE   \* MERGEFORMAT ">
          <w:r w:rsidR="002C7E09">
            <w:rPr>
              <w:noProof/>
            </w:rPr>
            <w:t>1</w:t>
          </w:r>
        </w:fldSimple>
      </w:sdtContent>
    </w:sdt>
    <w:r w:rsidR="00341984" w:rsidRPr="00AA57A5">
      <w:tab/>
    </w:r>
  </w:p>
  <w:p w:rsidR="00341984" w:rsidRDefault="003419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BE" w:rsidRDefault="00C779BE" w:rsidP="00AA57A5">
      <w:pPr>
        <w:spacing w:after="0" w:line="240" w:lineRule="auto"/>
      </w:pPr>
      <w:r>
        <w:separator/>
      </w:r>
    </w:p>
  </w:footnote>
  <w:footnote w:type="continuationSeparator" w:id="1">
    <w:p w:rsidR="00C779BE" w:rsidRDefault="00C779BE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CC3"/>
    <w:multiLevelType w:val="hybridMultilevel"/>
    <w:tmpl w:val="9196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C0D"/>
    <w:multiLevelType w:val="hybridMultilevel"/>
    <w:tmpl w:val="BE36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32C4"/>
    <w:multiLevelType w:val="hybridMultilevel"/>
    <w:tmpl w:val="8D346936"/>
    <w:lvl w:ilvl="0" w:tplc="152A4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E76C8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00F"/>
    <w:multiLevelType w:val="hybridMultilevel"/>
    <w:tmpl w:val="164E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864AB"/>
    <w:multiLevelType w:val="hybridMultilevel"/>
    <w:tmpl w:val="0CCE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3569B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305EF"/>
    <w:multiLevelType w:val="hybridMultilevel"/>
    <w:tmpl w:val="2C3A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4F4C"/>
    <w:multiLevelType w:val="hybridMultilevel"/>
    <w:tmpl w:val="D6AC4122"/>
    <w:lvl w:ilvl="0" w:tplc="1C928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83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8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02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EB0B91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61F2"/>
    <w:multiLevelType w:val="hybridMultilevel"/>
    <w:tmpl w:val="54B4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94BA5"/>
    <w:multiLevelType w:val="hybridMultilevel"/>
    <w:tmpl w:val="9B3C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56E0"/>
    <w:multiLevelType w:val="hybridMultilevel"/>
    <w:tmpl w:val="0E7E64D4"/>
    <w:lvl w:ilvl="0" w:tplc="875C5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42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1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A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0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6A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B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8A41B4"/>
    <w:multiLevelType w:val="hybridMultilevel"/>
    <w:tmpl w:val="AA180BF0"/>
    <w:lvl w:ilvl="0" w:tplc="4AAA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0F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C3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2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4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AA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3A6EC4"/>
    <w:multiLevelType w:val="hybridMultilevel"/>
    <w:tmpl w:val="2494A776"/>
    <w:lvl w:ilvl="0" w:tplc="FED6F5D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8CCE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83CF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09FC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AAD2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971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C8E3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A465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CA7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6C6AC9"/>
    <w:multiLevelType w:val="hybridMultilevel"/>
    <w:tmpl w:val="FF8E8CFC"/>
    <w:lvl w:ilvl="0" w:tplc="358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C0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82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C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A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8B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A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03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E3712"/>
    <w:multiLevelType w:val="hybridMultilevel"/>
    <w:tmpl w:val="D64A8262"/>
    <w:lvl w:ilvl="0" w:tplc="515C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E5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4A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8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2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4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577051"/>
    <w:multiLevelType w:val="hybridMultilevel"/>
    <w:tmpl w:val="46E2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A35E7"/>
    <w:multiLevelType w:val="hybridMultilevel"/>
    <w:tmpl w:val="05EA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6773A"/>
    <w:multiLevelType w:val="hybridMultilevel"/>
    <w:tmpl w:val="6784BD46"/>
    <w:lvl w:ilvl="0" w:tplc="979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0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A8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E1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E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6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AC953CE"/>
    <w:multiLevelType w:val="hybridMultilevel"/>
    <w:tmpl w:val="F0FE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0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7"/>
  </w:num>
  <w:num w:numId="18">
    <w:abstractNumId w:val="0"/>
  </w:num>
  <w:num w:numId="19">
    <w:abstractNumId w:val="4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5346"/>
    <w:rsid w:val="00022258"/>
    <w:rsid w:val="00024475"/>
    <w:rsid w:val="000246F8"/>
    <w:rsid w:val="00026366"/>
    <w:rsid w:val="00031D12"/>
    <w:rsid w:val="00050E78"/>
    <w:rsid w:val="000523A8"/>
    <w:rsid w:val="000527FF"/>
    <w:rsid w:val="00053019"/>
    <w:rsid w:val="00063D6D"/>
    <w:rsid w:val="00071DD2"/>
    <w:rsid w:val="000744DD"/>
    <w:rsid w:val="000C6217"/>
    <w:rsid w:val="000C6A5E"/>
    <w:rsid w:val="000D1509"/>
    <w:rsid w:val="000E28BC"/>
    <w:rsid w:val="000E68C6"/>
    <w:rsid w:val="000F2590"/>
    <w:rsid w:val="000F4355"/>
    <w:rsid w:val="00127268"/>
    <w:rsid w:val="00133387"/>
    <w:rsid w:val="00136D27"/>
    <w:rsid w:val="00137CDB"/>
    <w:rsid w:val="00147A4E"/>
    <w:rsid w:val="001517A9"/>
    <w:rsid w:val="00157F84"/>
    <w:rsid w:val="0016089B"/>
    <w:rsid w:val="00161768"/>
    <w:rsid w:val="001776DB"/>
    <w:rsid w:val="00181402"/>
    <w:rsid w:val="001824A7"/>
    <w:rsid w:val="00186BBD"/>
    <w:rsid w:val="00192F6F"/>
    <w:rsid w:val="00196C70"/>
    <w:rsid w:val="001A031C"/>
    <w:rsid w:val="001D44F2"/>
    <w:rsid w:val="001F784A"/>
    <w:rsid w:val="00223F81"/>
    <w:rsid w:val="00227A05"/>
    <w:rsid w:val="00236930"/>
    <w:rsid w:val="00241B6F"/>
    <w:rsid w:val="002504F0"/>
    <w:rsid w:val="00252BB4"/>
    <w:rsid w:val="00266461"/>
    <w:rsid w:val="00277C3D"/>
    <w:rsid w:val="002843C4"/>
    <w:rsid w:val="002843F7"/>
    <w:rsid w:val="002850D3"/>
    <w:rsid w:val="00291A40"/>
    <w:rsid w:val="00293252"/>
    <w:rsid w:val="002A0B75"/>
    <w:rsid w:val="002A4486"/>
    <w:rsid w:val="002A6495"/>
    <w:rsid w:val="002C2D6D"/>
    <w:rsid w:val="002C3306"/>
    <w:rsid w:val="002C6FF9"/>
    <w:rsid w:val="002C7E09"/>
    <w:rsid w:val="002E6855"/>
    <w:rsid w:val="0031304A"/>
    <w:rsid w:val="00315D68"/>
    <w:rsid w:val="00321C56"/>
    <w:rsid w:val="00341984"/>
    <w:rsid w:val="00341A13"/>
    <w:rsid w:val="0037508B"/>
    <w:rsid w:val="003827FD"/>
    <w:rsid w:val="003B106C"/>
    <w:rsid w:val="003B5626"/>
    <w:rsid w:val="003C0E0E"/>
    <w:rsid w:val="003C3328"/>
    <w:rsid w:val="003C3996"/>
    <w:rsid w:val="003C6594"/>
    <w:rsid w:val="003D11C1"/>
    <w:rsid w:val="003E69A1"/>
    <w:rsid w:val="003F0242"/>
    <w:rsid w:val="003F27D5"/>
    <w:rsid w:val="003F28DB"/>
    <w:rsid w:val="003F6F6E"/>
    <w:rsid w:val="00411382"/>
    <w:rsid w:val="00417248"/>
    <w:rsid w:val="0044165E"/>
    <w:rsid w:val="004656F9"/>
    <w:rsid w:val="00477E6F"/>
    <w:rsid w:val="00481630"/>
    <w:rsid w:val="004844BB"/>
    <w:rsid w:val="00484F25"/>
    <w:rsid w:val="00497A8A"/>
    <w:rsid w:val="004A37B4"/>
    <w:rsid w:val="004A40E5"/>
    <w:rsid w:val="004A718B"/>
    <w:rsid w:val="004B11AD"/>
    <w:rsid w:val="004B36CF"/>
    <w:rsid w:val="004B4231"/>
    <w:rsid w:val="004B55B1"/>
    <w:rsid w:val="004C3E53"/>
    <w:rsid w:val="004D65C2"/>
    <w:rsid w:val="004E4369"/>
    <w:rsid w:val="00501521"/>
    <w:rsid w:val="00503D5F"/>
    <w:rsid w:val="005113EF"/>
    <w:rsid w:val="00511FB0"/>
    <w:rsid w:val="00517B8D"/>
    <w:rsid w:val="005213CD"/>
    <w:rsid w:val="00564730"/>
    <w:rsid w:val="005717C8"/>
    <w:rsid w:val="0057184D"/>
    <w:rsid w:val="00574D18"/>
    <w:rsid w:val="00580A9F"/>
    <w:rsid w:val="005842DA"/>
    <w:rsid w:val="005869E7"/>
    <w:rsid w:val="00595C90"/>
    <w:rsid w:val="005B782C"/>
    <w:rsid w:val="005C3F0E"/>
    <w:rsid w:val="005C4149"/>
    <w:rsid w:val="005C4C9F"/>
    <w:rsid w:val="005C5C42"/>
    <w:rsid w:val="005D3F97"/>
    <w:rsid w:val="005E3586"/>
    <w:rsid w:val="00600020"/>
    <w:rsid w:val="00605FE3"/>
    <w:rsid w:val="00617A2D"/>
    <w:rsid w:val="00625DD6"/>
    <w:rsid w:val="00625E3E"/>
    <w:rsid w:val="00631B11"/>
    <w:rsid w:val="006404C9"/>
    <w:rsid w:val="006560C5"/>
    <w:rsid w:val="00656513"/>
    <w:rsid w:val="006603AB"/>
    <w:rsid w:val="006611C6"/>
    <w:rsid w:val="00677896"/>
    <w:rsid w:val="00693496"/>
    <w:rsid w:val="00696401"/>
    <w:rsid w:val="006A7DEF"/>
    <w:rsid w:val="006B3545"/>
    <w:rsid w:val="006B5519"/>
    <w:rsid w:val="006E1D0D"/>
    <w:rsid w:val="0070059D"/>
    <w:rsid w:val="007258E1"/>
    <w:rsid w:val="00751AAB"/>
    <w:rsid w:val="007613C5"/>
    <w:rsid w:val="00777328"/>
    <w:rsid w:val="0078017E"/>
    <w:rsid w:val="00783213"/>
    <w:rsid w:val="00783BD2"/>
    <w:rsid w:val="00797BDC"/>
    <w:rsid w:val="007B2CF8"/>
    <w:rsid w:val="007B2CFF"/>
    <w:rsid w:val="007B4162"/>
    <w:rsid w:val="007C462C"/>
    <w:rsid w:val="007D4E99"/>
    <w:rsid w:val="007E5903"/>
    <w:rsid w:val="0080313A"/>
    <w:rsid w:val="00806C96"/>
    <w:rsid w:val="00811A41"/>
    <w:rsid w:val="00827CE6"/>
    <w:rsid w:val="0083056C"/>
    <w:rsid w:val="008345CC"/>
    <w:rsid w:val="0086326B"/>
    <w:rsid w:val="00864628"/>
    <w:rsid w:val="00870432"/>
    <w:rsid w:val="00876E80"/>
    <w:rsid w:val="0088091B"/>
    <w:rsid w:val="00881655"/>
    <w:rsid w:val="008862FD"/>
    <w:rsid w:val="008A1DC6"/>
    <w:rsid w:val="008A3CA2"/>
    <w:rsid w:val="008C6D4A"/>
    <w:rsid w:val="008D012B"/>
    <w:rsid w:val="008D3503"/>
    <w:rsid w:val="008E0918"/>
    <w:rsid w:val="008E27EE"/>
    <w:rsid w:val="008F232F"/>
    <w:rsid w:val="009015FE"/>
    <w:rsid w:val="00902999"/>
    <w:rsid w:val="00910ADD"/>
    <w:rsid w:val="009133BD"/>
    <w:rsid w:val="009207ED"/>
    <w:rsid w:val="00923F06"/>
    <w:rsid w:val="00941838"/>
    <w:rsid w:val="00946DAE"/>
    <w:rsid w:val="00951026"/>
    <w:rsid w:val="00954D18"/>
    <w:rsid w:val="009715CE"/>
    <w:rsid w:val="00975CB6"/>
    <w:rsid w:val="0098086A"/>
    <w:rsid w:val="00983F0E"/>
    <w:rsid w:val="00985A1D"/>
    <w:rsid w:val="00993394"/>
    <w:rsid w:val="00994EFE"/>
    <w:rsid w:val="009A3C46"/>
    <w:rsid w:val="009A5B61"/>
    <w:rsid w:val="009B7E6B"/>
    <w:rsid w:val="009D0471"/>
    <w:rsid w:val="009E543F"/>
    <w:rsid w:val="009E6700"/>
    <w:rsid w:val="00A03A98"/>
    <w:rsid w:val="00A06F1E"/>
    <w:rsid w:val="00A07790"/>
    <w:rsid w:val="00A102F6"/>
    <w:rsid w:val="00A11695"/>
    <w:rsid w:val="00A201D2"/>
    <w:rsid w:val="00A345C8"/>
    <w:rsid w:val="00A5735B"/>
    <w:rsid w:val="00A61BDC"/>
    <w:rsid w:val="00A87DCE"/>
    <w:rsid w:val="00AA43FE"/>
    <w:rsid w:val="00AA57A5"/>
    <w:rsid w:val="00AB237E"/>
    <w:rsid w:val="00AB61BE"/>
    <w:rsid w:val="00AC767D"/>
    <w:rsid w:val="00AD3957"/>
    <w:rsid w:val="00AD53D8"/>
    <w:rsid w:val="00AE1628"/>
    <w:rsid w:val="00AE304F"/>
    <w:rsid w:val="00AE7903"/>
    <w:rsid w:val="00AF3D4A"/>
    <w:rsid w:val="00B06A26"/>
    <w:rsid w:val="00B07019"/>
    <w:rsid w:val="00B134DD"/>
    <w:rsid w:val="00B16DDB"/>
    <w:rsid w:val="00B31F72"/>
    <w:rsid w:val="00B4069A"/>
    <w:rsid w:val="00B52CD7"/>
    <w:rsid w:val="00B61ACB"/>
    <w:rsid w:val="00B67785"/>
    <w:rsid w:val="00B80EAC"/>
    <w:rsid w:val="00B8486A"/>
    <w:rsid w:val="00BB1C6B"/>
    <w:rsid w:val="00BC2450"/>
    <w:rsid w:val="00BC31D6"/>
    <w:rsid w:val="00BC52DB"/>
    <w:rsid w:val="00BC5F47"/>
    <w:rsid w:val="00BC65ED"/>
    <w:rsid w:val="00C12CFC"/>
    <w:rsid w:val="00C13FBB"/>
    <w:rsid w:val="00C17BE3"/>
    <w:rsid w:val="00C30DD6"/>
    <w:rsid w:val="00C31D91"/>
    <w:rsid w:val="00C32CE9"/>
    <w:rsid w:val="00C47288"/>
    <w:rsid w:val="00C72AB5"/>
    <w:rsid w:val="00C779BE"/>
    <w:rsid w:val="00C97989"/>
    <w:rsid w:val="00CD293B"/>
    <w:rsid w:val="00CD73F4"/>
    <w:rsid w:val="00CE17FE"/>
    <w:rsid w:val="00CE573A"/>
    <w:rsid w:val="00CE651F"/>
    <w:rsid w:val="00CF4F6F"/>
    <w:rsid w:val="00D005E7"/>
    <w:rsid w:val="00D01AEC"/>
    <w:rsid w:val="00D02DF3"/>
    <w:rsid w:val="00D1168B"/>
    <w:rsid w:val="00D13443"/>
    <w:rsid w:val="00D153A6"/>
    <w:rsid w:val="00D1693C"/>
    <w:rsid w:val="00D20374"/>
    <w:rsid w:val="00D309B0"/>
    <w:rsid w:val="00D30F91"/>
    <w:rsid w:val="00D32BF1"/>
    <w:rsid w:val="00D40B7B"/>
    <w:rsid w:val="00D42ABF"/>
    <w:rsid w:val="00D4759A"/>
    <w:rsid w:val="00D5054F"/>
    <w:rsid w:val="00D564BE"/>
    <w:rsid w:val="00D56EF7"/>
    <w:rsid w:val="00D71B77"/>
    <w:rsid w:val="00D828EC"/>
    <w:rsid w:val="00D915C5"/>
    <w:rsid w:val="00D9272C"/>
    <w:rsid w:val="00D97AFC"/>
    <w:rsid w:val="00DA5BBB"/>
    <w:rsid w:val="00DA70B0"/>
    <w:rsid w:val="00DB58F6"/>
    <w:rsid w:val="00DB6AEE"/>
    <w:rsid w:val="00DC1AE1"/>
    <w:rsid w:val="00DC2B76"/>
    <w:rsid w:val="00DC4613"/>
    <w:rsid w:val="00DD1A44"/>
    <w:rsid w:val="00DD5F57"/>
    <w:rsid w:val="00DE7555"/>
    <w:rsid w:val="00DE7741"/>
    <w:rsid w:val="00E1714E"/>
    <w:rsid w:val="00E26C15"/>
    <w:rsid w:val="00E27B45"/>
    <w:rsid w:val="00E31F0B"/>
    <w:rsid w:val="00E4224B"/>
    <w:rsid w:val="00E45675"/>
    <w:rsid w:val="00E67C70"/>
    <w:rsid w:val="00E72C93"/>
    <w:rsid w:val="00E75173"/>
    <w:rsid w:val="00E75EF1"/>
    <w:rsid w:val="00E82446"/>
    <w:rsid w:val="00E847AD"/>
    <w:rsid w:val="00E84B00"/>
    <w:rsid w:val="00E85DC7"/>
    <w:rsid w:val="00E8614C"/>
    <w:rsid w:val="00EA27A2"/>
    <w:rsid w:val="00EB1A26"/>
    <w:rsid w:val="00EB4FF0"/>
    <w:rsid w:val="00EB77A7"/>
    <w:rsid w:val="00EC0BA2"/>
    <w:rsid w:val="00EE79D6"/>
    <w:rsid w:val="00EF5585"/>
    <w:rsid w:val="00F0008E"/>
    <w:rsid w:val="00F066B6"/>
    <w:rsid w:val="00F06ED3"/>
    <w:rsid w:val="00F57940"/>
    <w:rsid w:val="00F85DD6"/>
    <w:rsid w:val="00F86F85"/>
    <w:rsid w:val="00FB1660"/>
    <w:rsid w:val="00FB1828"/>
    <w:rsid w:val="00FC30AD"/>
    <w:rsid w:val="00FC6693"/>
    <w:rsid w:val="00FC7579"/>
    <w:rsid w:val="00FD707C"/>
    <w:rsid w:val="00FE3115"/>
    <w:rsid w:val="00FE7849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B4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8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8704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E156-605D-4896-AF58-6D62D554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10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2013-08-13T11:34:00Z</cp:lastPrinted>
  <dcterms:created xsi:type="dcterms:W3CDTF">2010-11-28T07:09:00Z</dcterms:created>
  <dcterms:modified xsi:type="dcterms:W3CDTF">2013-08-13T11:36:00Z</dcterms:modified>
</cp:coreProperties>
</file>